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16: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ind w:right="-1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Chú sáo sậu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spacing w:line="360" w:lineRule="auto"/>
        <w:ind w:firstLine="372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Chú sáo sậu nhà Hoa không bị nhốt trong lồng mà mặc sức bay nhảy.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Khi chú đứng úp hai bầu cánh, toàn thân là một màu đen bóng với chiếc khăn trắng quanh cổ, khi chú bay thì một vùng trắng lộ ra.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Cái mỏ chú nhọn hoắt xỉa cào cào, châu chấu rất nhanh.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Cặp mắt tinh nhanh luôn ngó nghiêng, đôi chân vàng mảnh khảnh nhảy liên liến.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Chú hót suốt ngày.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Mỗi lần Hoa đi học về, chú bay ra, đậu trên cánh cổng liến láu một hồi như vui mừng chào đón.</w:t>
      </w:r>
      <w:proofErr w:type="gramEnd"/>
    </w:p>
    <w:p w:rsidR="00F324C8" w:rsidRDefault="00F324C8" w:rsidP="00F324C8">
      <w:pPr>
        <w:spacing w:line="1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Chú sáo bị nhốt ở đâu?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Trong lồng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Trong chuồng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Mặc sức bay nhảy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Toàn thân chú sáo được miêu tả qua những chi tiết nào?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spacing w:line="360" w:lineRule="auto"/>
        <w:ind w:right="21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Thân chú sáo là một màu đen bóng với chiếc khăn trắng quanh cổ b. Thân chú sáo là một màu đen bóng</w:t>
      </w:r>
    </w:p>
    <w:p w:rsidR="00F324C8" w:rsidRDefault="00F324C8" w:rsidP="00F324C8">
      <w:pPr>
        <w:spacing w:line="2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Thân chú sáo là chiếc khăn trắng quanh cổ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Chú hót như thế nào?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Chú hót suốt ngày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b. Chú không hót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Thỉnh thoảng hót lên một tiếng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4: Tình cảm của chú sáo với Hoa được thể hiện như thế nào?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từ có chứa vần ao/ au/ ui có nghĩa như sau:</w:t>
      </w:r>
    </w:p>
    <w:p w:rsidR="00F324C8" w:rsidRDefault="00F324C8" w:rsidP="00F324C8">
      <w:pPr>
        <w:spacing w:line="324" w:lineRule="exact"/>
        <w:rPr>
          <w:sz w:val="20"/>
          <w:szCs w:val="20"/>
        </w:rPr>
      </w:pPr>
      <w:bookmarkStart w:id="1" w:name="page39"/>
      <w:bookmarkEnd w:id="1"/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Một loại quả thường dùng để ăn trầu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</w:t>
      </w:r>
      <w:proofErr w:type="gramEnd"/>
    </w:p>
    <w:p w:rsidR="00F324C8" w:rsidRDefault="00F324C8" w:rsidP="00F324C8">
      <w:pPr>
        <w:spacing w:line="166" w:lineRule="exact"/>
        <w:rPr>
          <w:rFonts w:ascii="Cambria" w:eastAsia="Cambria" w:hAnsi="Cambria" w:cs="Cambria"/>
          <w:sz w:val="28"/>
          <w:szCs w:val="28"/>
        </w:rPr>
      </w:pPr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Tâm trạng thích thú, sung sướng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:…………………………………………………………...</w:t>
      </w:r>
      <w:proofErr w:type="gramEnd"/>
    </w:p>
    <w:p w:rsidR="00F324C8" w:rsidRDefault="00F324C8" w:rsidP="00F324C8">
      <w:pPr>
        <w:spacing w:line="164" w:lineRule="exact"/>
        <w:rPr>
          <w:rFonts w:ascii="Cambria" w:eastAsia="Cambria" w:hAnsi="Cambria" w:cs="Cambria"/>
          <w:sz w:val="28"/>
          <w:szCs w:val="28"/>
        </w:rPr>
      </w:pPr>
    </w:p>
    <w:p w:rsidR="00F324C8" w:rsidRDefault="00F324C8" w:rsidP="00F324C8">
      <w:pPr>
        <w:tabs>
          <w:tab w:val="left" w:pos="160"/>
        </w:tabs>
        <w:ind w:left="160" w:hanging="15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ab/>
        <w:t>Trái nghĩa với thấp</w:t>
      </w:r>
      <w:proofErr w:type="gramStart"/>
      <w:r>
        <w:rPr>
          <w:rFonts w:ascii="Cambria" w:eastAsia="Cambria" w:hAnsi="Cambria" w:cs="Cambria"/>
          <w:sz w:val="28"/>
          <w:szCs w:val="28"/>
        </w:rPr>
        <w:t>:………………………………………………………………………..</w:t>
      </w:r>
      <w:proofErr w:type="gramEnd"/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Tìm và viết ra các từ chỉ tính chất trong đoạn văn trên: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Đặt một câu với từ chỉ tính chất vừa tìm được.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8: Viết 3 – 4 câu kể về một loài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chim .</w:t>
      </w:r>
      <w:proofErr w:type="gramEnd"/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rPr>
          <w:sz w:val="20"/>
          <w:szCs w:val="20"/>
        </w:rPr>
      </w:pPr>
      <w:bookmarkStart w:id="2" w:name="page40"/>
      <w:bookmarkEnd w:id="2"/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6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F324C8" w:rsidRDefault="00F324C8" w:rsidP="00F324C8">
      <w:pPr>
        <w:spacing w:line="164" w:lineRule="exact"/>
        <w:rPr>
          <w:sz w:val="20"/>
          <w:szCs w:val="20"/>
        </w:rPr>
      </w:pPr>
    </w:p>
    <w:p w:rsidR="00F324C8" w:rsidRDefault="00F324C8" w:rsidP="00F324C8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476E7B" w:rsidRPr="00F324C8" w:rsidRDefault="00476E7B" w:rsidP="00F324C8"/>
    <w:sectPr w:rsidR="00476E7B" w:rsidRPr="00F324C8" w:rsidSect="00F324C8">
      <w:headerReference w:type="default" r:id="rId8"/>
      <w:footerReference w:type="default" r:id="rId9"/>
      <w:pgSz w:w="11900" w:h="16841"/>
      <w:pgMar w:top="673" w:right="1440" w:bottom="720" w:left="1440" w:header="360" w:footer="30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C9" w:rsidRDefault="000951C9" w:rsidP="0053124D">
      <w:r>
        <w:separator/>
      </w:r>
    </w:p>
  </w:endnote>
  <w:endnote w:type="continuationSeparator" w:id="0">
    <w:p w:rsidR="000951C9" w:rsidRDefault="000951C9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F324C8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C9" w:rsidRDefault="000951C9" w:rsidP="0053124D">
      <w:r>
        <w:separator/>
      </w:r>
    </w:p>
  </w:footnote>
  <w:footnote w:type="continuationSeparator" w:id="0">
    <w:p w:rsidR="000951C9" w:rsidRDefault="000951C9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0951C9"/>
    <w:rsid w:val="00204CEF"/>
    <w:rsid w:val="00476E7B"/>
    <w:rsid w:val="0053124D"/>
    <w:rsid w:val="00795784"/>
    <w:rsid w:val="00A95B6B"/>
    <w:rsid w:val="00D11EA9"/>
    <w:rsid w:val="00D938F5"/>
    <w:rsid w:val="00F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2021-08-14T14:58:00Z</dcterms:modified>
</cp:coreProperties>
</file>