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710238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4062A" w:rsidRDefault="0094062A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406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TRAI SÔNG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Phương pháp tự vệ của trai là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Tiết chất độc từ áo trai.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Phụt mạnh nước qua ống thoát.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 chân, khép vỏ.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Ở nhiều ao đào thả cá, tại sao trai không thả mà tự nhiên có?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ấu trùng trai thường sống trong bùn đất, sau một thời gian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ấu trùng trai bám vào mang và da cá, sau đó rơi xuống bùn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ấu trùng trai vào ao theo nước mưa, sau đó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 và C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Ý nghĩa của việc bám vào da và mang cá của ấu trùng trai sông là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>A.</w:t>
      </w:r>
      <w:r w:rsidR="0091312D">
        <w:rPr>
          <w:b/>
          <w:color w:val="3366FF"/>
          <w:szCs w:val="26"/>
        </w:rPr>
        <w:t xml:space="preserve"> </w:t>
      </w:r>
      <w:r w:rsidR="0091312D">
        <w:rPr>
          <w:sz w:val="26"/>
          <w:szCs w:val="26"/>
        </w:rPr>
        <w:t>Giúp ấu trùng tận dụng được nguồn dinh dưỡng trên da và mang cá.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bảo vệ ấu trùng không bị động vật khác ăn mắt.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ấu trùng phát tán rộng hơn nhờ sự di chuyển tích cực của cá.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 w:rsidR="0091312D">
        <w:rPr>
          <w:sz w:val="26"/>
          <w:szCs w:val="26"/>
        </w:rPr>
        <w:t>Cả 3 phương án trên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Việc trứng phát triển thành ấu trùng trong mang của trai mẹ có ý nghĩa như thế nào?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 w:rsidR="0091312D">
        <w:rPr>
          <w:sz w:val="26"/>
          <w:szCs w:val="26"/>
        </w:rPr>
        <w:t>Giúp ấu trùng tận dụng nguồn dưỡng khí và thức ăn dồi dào qua mang.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tăng khả năng phát tán của ấu trùng.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bảo vệ trứng và ấu trùng không bị các động vật khác ăn mất.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 w:rsidR="0091312D">
        <w:rPr>
          <w:sz w:val="26"/>
          <w:szCs w:val="26"/>
        </w:rPr>
        <w:t>Cả A và C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về trai sông là sai?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Trai sông có 2 mảnh vỏ.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khả năng di chuyển.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Hô hấp bằng mang.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Chân hình lưỡi rìu.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Giai đoạn trứng phát triển thành ấu trùng trong mang của trai mẹ có ý nghĩa như thế nào?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ấu trùng tận dụng nguồn dưỡng khí và thức ăn dồi dào qua mang.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bảo vệ trứng và ấu trùng khỏi bị động vật khác ăn mất.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ấu trùng phát tán rộng.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và B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Lớp xà cừ ở vỏ trai do cơ quan nào tiết ra tạo thành?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ngoài của tấm miệng.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trong của tấm miệng.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trong của áo trai.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ngoài của áo trai.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Vì sao khi ta mài mặt ngoài vỏ trai lại ngửi thấy mùi khét?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lớp ngoài vỏ trai được cấu tạo bằng tinh bột.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lớp vỏ ngoài chứa nhiều chất khoáng.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phía ngoài vỏ trai là lớp sừng.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lớp ngoài vỏ trai được cấu tạo bằng chất xơ.</w:t>
      </w:r>
    </w:p>
    <w:p w:rsidR="0091312D" w:rsidRDefault="00FE3DB6" w:rsidP="0091312D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sau đây về trai sông là sai?</w:t>
      </w:r>
      <w:r w:rsidR="0091312D">
        <w:rPr>
          <w:sz w:val="26"/>
          <w:szCs w:val="26"/>
        </w:rPr>
        <w:t xml:space="preserve">  </w:t>
      </w:r>
    </w:p>
    <w:p w:rsidR="00FE3DB6" w:rsidRDefault="0091312D" w:rsidP="0091312D">
      <w:pPr>
        <w:spacing w:before="60"/>
        <w:jc w:val="both"/>
      </w:pPr>
      <w:r>
        <w:rPr>
          <w:sz w:val="26"/>
          <w:szCs w:val="26"/>
        </w:rPr>
        <w:t xml:space="preserve">  </w:t>
      </w:r>
      <w:r w:rsidR="00FE3DB6" w:rsidRPr="00F9658A">
        <w:rPr>
          <w:b/>
          <w:color w:val="3366FF"/>
          <w:szCs w:val="26"/>
        </w:rPr>
        <w:t xml:space="preserve">A. </w:t>
      </w:r>
      <w:r w:rsidR="00FE3DB6">
        <w:rPr>
          <w:sz w:val="26"/>
          <w:szCs w:val="26"/>
        </w:rPr>
        <w:t>Trai sông là động vật lưỡng tính.</w:t>
      </w:r>
    </w:p>
    <w:p w:rsidR="0091312D" w:rsidRDefault="00FE3DB6" w:rsidP="00FE3DB6">
      <w:pPr>
        <w:ind w:firstLine="283"/>
        <w:rPr>
          <w:sz w:val="26"/>
          <w:szCs w:val="26"/>
        </w:rPr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Trai cái nhận tinh trùng của trai đực qua dòng nước.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Ấu trùng sống bám trên da và mang cá.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đầu cơ thể tiêu giảm.</w:t>
      </w:r>
    </w:p>
    <w:p w:rsidR="00FE3DB6" w:rsidRDefault="00FE3DB6" w:rsidP="00FE3DB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F9658A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câu sau.</w:t>
      </w:r>
    </w:p>
    <w:p w:rsidR="00FE3DB6" w:rsidRDefault="00FE3DB6" w:rsidP="00FE3DB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Vỏ trai sông gồm …(1)… gắn với nhau nhờ …(2)… ở …(3)….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hai mảnh; (2): cơ khép vỏ; (3): phía lưng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(1): hai mảnh; (2): áo trai; (3): phía bụng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hai mảnh; (2): bản lề; (3): phía lưng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ba mảnh; (2): bản lề; (3): phía bụng</w:t>
      </w:r>
    </w:p>
    <w:p w:rsidR="00855D95" w:rsidRDefault="00855D95" w:rsidP="00855D9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FE3DB6" w:rsidRPr="00FE3DB6" w:rsidTr="00DC2B52"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E3DB6" w:rsidRPr="00FE3DB6" w:rsidTr="00DC2B52"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FE3DB6" w:rsidRPr="00FE3DB6" w:rsidRDefault="0091312D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855D95" w:rsidRDefault="00855D95" w:rsidP="00A04D9B">
      <w:pPr>
        <w:rPr>
          <w:b/>
          <w:color w:val="FF0000"/>
          <w:szCs w:val="24"/>
        </w:rPr>
      </w:pPr>
    </w:p>
    <w:sectPr w:rsidR="00855D95" w:rsidSect="00EF7137">
      <w:headerReference w:type="default" r:id="rId6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B0" w:rsidRDefault="00E226B0">
      <w:r>
        <w:separator/>
      </w:r>
    </w:p>
  </w:endnote>
  <w:endnote w:type="continuationSeparator" w:id="0">
    <w:p w:rsidR="00E226B0" w:rsidRDefault="00E2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B0" w:rsidRDefault="00E226B0">
      <w:r>
        <w:separator/>
      </w:r>
    </w:p>
  </w:footnote>
  <w:footnote w:type="continuationSeparator" w:id="0">
    <w:p w:rsidR="00E226B0" w:rsidRDefault="00E2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36637" w:rsidP="00A6282C">
    <w:pPr>
      <w:pStyle w:val="Header"/>
      <w:jc w:val="center"/>
      <w:rPr>
        <w:sz w:val="24"/>
        <w:szCs w:val="24"/>
      </w:rPr>
    </w:pPr>
    <w:r w:rsidRPr="004366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36637" w:rsidRDefault="00436637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36637" w:rsidRDefault="00436637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3663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36637" w:rsidRDefault="0043663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366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36637" w:rsidRDefault="0043663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366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36637"/>
    <w:rsid w:val="00451982"/>
    <w:rsid w:val="004520D7"/>
    <w:rsid w:val="00466B90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5D95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17532"/>
    <w:rsid w:val="00E226B0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136C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2023-06-20T06:43:00Z</dcterms:modified>
</cp:coreProperties>
</file>