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3B6B7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3B6B75">
        <w:rPr>
          <w:rFonts w:eastAsia="Times New Roman"/>
          <w:b/>
          <w:color w:val="00B0F0"/>
          <w:szCs w:val="24"/>
        </w:rPr>
        <w:t xml:space="preserve"> 10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B6B75">
        <w:rPr>
          <w:rFonts w:eastAsia="Times New Roman"/>
          <w:b/>
          <w:color w:val="00B0F0"/>
          <w:szCs w:val="24"/>
        </w:rPr>
        <w:t>27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3B6B75" w:rsidP="003B6B7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279FC">
        <w:rPr>
          <w:rFonts w:eastAsia="Times New Roman"/>
          <w:b/>
          <w:color w:val="FF0000"/>
          <w:szCs w:val="24"/>
        </w:rPr>
        <w:t>VAI TRÒ, ĐẶC ĐIỂM, CÁC NHÂN TỐ ẢNH HƯỞNG TỚI PHÁT TRIỂN VÀ PHÂN BỐ NÔNG NGHIỆP...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1:</w:t>
      </w:r>
      <w:r w:rsidRPr="004279FC">
        <w:rPr>
          <w:szCs w:val="24"/>
        </w:rPr>
        <w:t xml:space="preserve">  Sản xuất trang trại là hình thức sản xuất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đa canh.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đa dạng,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thâm canh.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quảng canh.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2:</w:t>
      </w:r>
      <w:r w:rsidRPr="004279FC">
        <w:rPr>
          <w:szCs w:val="24"/>
        </w:rPr>
        <w:t xml:space="preserve">  Hình thức tổ chức lãnh thổ nông nghiệp nào sau đây gắn liền với quá trình công nghiệp hoá?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Hộ gia đình.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Hợp tác xã.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Trang trại.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Vùng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3:</w:t>
      </w:r>
      <w:r w:rsidRPr="004279FC">
        <w:rPr>
          <w:szCs w:val="24"/>
        </w:rPr>
        <w:t xml:space="preserve">  Ngành nông nghiệp có vai trò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lương thực, thực phẩm cho con người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thiết bị, máy móc cho con người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cung cấp tư liệu sản xuất cho các ngành kinh tế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vận chuyển người và hàng hóa.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4:</w:t>
      </w:r>
      <w:r w:rsidRPr="004279FC">
        <w:rPr>
          <w:szCs w:val="24"/>
        </w:rPr>
        <w:t xml:space="preserve">  Đất trồng là yếu tố không thể thay thế được trong nông nghiệp vì nó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tư liệu sản xuất.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đối tượng lao động.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quyết định cơ cấu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khả năng phát triển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5:</w:t>
      </w:r>
      <w:r w:rsidRPr="004279FC">
        <w:rPr>
          <w:szCs w:val="24"/>
        </w:rPr>
        <w:t xml:space="preserve">  Đối tượng của sản xuất nông nghiệp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Máy móc và cây trồng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Hàng tiêu dùng và vật nuôi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Cây trồng và vật nuôi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Cây trồng và hàng tiêu dùng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6:</w:t>
      </w:r>
      <w:r w:rsidRPr="004279FC">
        <w:rPr>
          <w:szCs w:val="24"/>
        </w:rPr>
        <w:t xml:space="preserve">  Hình thức tổ chức lãnh thổ nông nghiệp nào sau đây là kết quả tất yếu của kinh tế hộ gán với sản xuất hàng hoá?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Trang trại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Vùng nông nghiệp,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Nông trường quốc doanh.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Hợp tác xã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7:</w:t>
      </w:r>
      <w:r w:rsidRPr="004279FC">
        <w:rPr>
          <w:szCs w:val="24"/>
        </w:rPr>
        <w:t xml:space="preserve">   Trang trại không có đặc điểm nào sau đây?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hàng hóa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Nhỏ lẻ, đa canh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Sở hữu cá nhân, thuê mướn lao động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8:</w:t>
      </w:r>
      <w:r w:rsidRPr="004279FC">
        <w:rPr>
          <w:szCs w:val="24"/>
        </w:rPr>
        <w:t xml:space="preserve">  Hình thức nào là hình thức cao nhất của tổ chức lãnh thổ nông nghiệp?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4279FC">
        <w:rPr>
          <w:b/>
          <w:color w:val="3366FF"/>
          <w:szCs w:val="24"/>
        </w:rPr>
        <w:t>A.</w:t>
      </w:r>
      <w:r w:rsidRPr="004279FC">
        <w:rPr>
          <w:szCs w:val="24"/>
        </w:rPr>
        <w:t>Trang trại</w:t>
      </w:r>
      <w:r w:rsidRPr="004279FC">
        <w:rPr>
          <w:szCs w:val="24"/>
        </w:rPr>
        <w:tab/>
        <w:t xml:space="preserve">                </w:t>
      </w:r>
      <w:r>
        <w:rPr>
          <w:szCs w:val="24"/>
        </w:rPr>
        <w:t xml:space="preserve">             </w:t>
      </w:r>
      <w:r w:rsidRPr="004279FC">
        <w:rPr>
          <w:b/>
          <w:color w:val="3366FF"/>
          <w:szCs w:val="24"/>
        </w:rPr>
        <w:t>B.</w:t>
      </w:r>
      <w:r w:rsidRPr="004279FC">
        <w:rPr>
          <w:szCs w:val="24"/>
        </w:rPr>
        <w:t xml:space="preserve"> Vùng nông nghiệp</w:t>
      </w:r>
    </w:p>
    <w:p w:rsidR="002514BD" w:rsidRDefault="004279FC" w:rsidP="002514BD">
      <w:pPr>
        <w:spacing w:before="60"/>
        <w:jc w:val="both"/>
        <w:rPr>
          <w:szCs w:val="24"/>
        </w:rPr>
      </w:pPr>
      <w:r w:rsidRPr="004279FC">
        <w:rPr>
          <w:szCs w:val="24"/>
        </w:rPr>
        <w:t xml:space="preserve">  </w:t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Hợp tác xã</w:t>
      </w:r>
      <w:r w:rsidRPr="004279FC">
        <w:rPr>
          <w:szCs w:val="24"/>
        </w:rPr>
        <w:tab/>
        <w:t xml:space="preserve">                </w:t>
      </w:r>
      <w:r>
        <w:rPr>
          <w:szCs w:val="24"/>
        </w:rPr>
        <w:t xml:space="preserve">             </w:t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Nông trường quốc doanh</w:t>
      </w:r>
    </w:p>
    <w:p w:rsidR="00704084" w:rsidRDefault="004279FC" w:rsidP="00704084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9:</w:t>
      </w:r>
      <w:r w:rsidRPr="004279FC">
        <w:rPr>
          <w:szCs w:val="24"/>
        </w:rPr>
        <w:t xml:space="preserve">  Vai trò nào sau đây không đúng với ngành sản xuất nông nghiệp?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>A.</w:t>
      </w:r>
      <w:r>
        <w:rPr>
          <w:b/>
          <w:color w:val="3366FF"/>
        </w:rPr>
        <w:t xml:space="preserve"> </w:t>
      </w:r>
      <w:r w:rsidR="004279FC" w:rsidRPr="004279FC">
        <w:rPr>
          <w:szCs w:val="24"/>
        </w:rPr>
        <w:t>Cung cấp lương thực, thực phẩm cho con người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>B.</w:t>
      </w:r>
      <w:r w:rsidR="004279FC" w:rsidRPr="004279FC">
        <w:rPr>
          <w:szCs w:val="24"/>
        </w:rPr>
        <w:t xml:space="preserve"> Đảm bảo nguồn nguyên liệu cho các ngành công nghiệp chế biến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 xml:space="preserve">C. </w:t>
      </w:r>
      <w:r w:rsidR="004279FC" w:rsidRPr="004279FC">
        <w:rPr>
          <w:szCs w:val="24"/>
        </w:rPr>
        <w:t>Tạo ra máy móc thiết bị cho sản xuất</w:t>
      </w:r>
    </w:p>
    <w:p w:rsidR="004279FC" w:rsidRPr="004279FC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 xml:space="preserve">D. </w:t>
      </w:r>
      <w:r w:rsidR="004279FC" w:rsidRPr="004279FC">
        <w:rPr>
          <w:szCs w:val="24"/>
        </w:rPr>
        <w:t>Mặt hàng xuất khẩu thu ngoại tệ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10:</w:t>
      </w:r>
      <w:r w:rsidRPr="004279FC">
        <w:rPr>
          <w:szCs w:val="24"/>
        </w:rPr>
        <w:t xml:space="preserve">  Tai biến thiên nhiên và điều kiện thời tiết khắc nghiệt sẽ làm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Tài nguyên thiên nhiên bị suy giảm.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Trồng trọt, chăn nuôi chỉ có thể phát triển ở một số đối tượng.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Tinh mùa vụ trong sản xuất nông nghiệp ngày càng rõ rệt.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tính bấp bênh và không ổn định của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11:</w:t>
      </w:r>
      <w:r w:rsidRPr="004279FC">
        <w:rPr>
          <w:szCs w:val="24"/>
        </w:rPr>
        <w:t xml:space="preserve"> </w:t>
      </w:r>
      <w:r w:rsidRPr="004279FC">
        <w:rPr>
          <w:color w:val="000000"/>
          <w:szCs w:val="24"/>
        </w:rPr>
        <w:t>Qũy đất nhiều hay ít ảnh hưởng tới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suất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Sự phân bố cây trồng.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sản xuất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12:</w:t>
      </w:r>
      <w:r w:rsidRPr="004279FC">
        <w:rPr>
          <w:szCs w:val="24"/>
        </w:rPr>
        <w:t xml:space="preserve">  Chất lượng của đất ảnh hưởng tới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suất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Sự phân bố cây trồng.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sản xuất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lastRenderedPageBreak/>
        <w:t>Câu 13:</w:t>
      </w:r>
      <w:r w:rsidRPr="004279FC">
        <w:rPr>
          <w:szCs w:val="24"/>
        </w:rPr>
        <w:t xml:space="preserve">  Mục đích chủ yếu của trang trại là sản xuất hàng hóa với cách thức tổ chức và quản lí sản xuất tiến bộ dựa trên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Tập quán canh tác cổ truyền.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Công cụ thủ công và sức người.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Nhu cầu tiêu thụ sản phẩm tại chỗ.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14:</w:t>
      </w:r>
      <w:r w:rsidRPr="004279FC">
        <w:rPr>
          <w:szCs w:val="24"/>
        </w:rPr>
        <w:t xml:space="preserve">  Hình thức tổ chức lãnh thổ nông nghiệp cao nhất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Trang trại.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Hợp tác xã.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Hộ gia đình.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Vùng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15:</w:t>
      </w:r>
      <w:r w:rsidRPr="004279FC">
        <w:rPr>
          <w:szCs w:val="24"/>
        </w:rPr>
        <w:t xml:space="preserve">  Ý nghĩa của việc phân chia các vùng nông nghiệp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Đảm bảo lương thực, thực phẩm cho mỗi gia đình.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Tự cung, tự cấp các sản phẩm nông nghiệp trong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Phân bố cây trồng, vật nuôi phù hợp với các điều kiện sinh thái nông nghiệp, điều kiện kinh tế - xã hội của từng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Loại bỏ được tinh bấp bênh, không ổn định trong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16:</w:t>
      </w:r>
      <w:r w:rsidRPr="004279FC">
        <w:rPr>
          <w:szCs w:val="24"/>
        </w:rPr>
        <w:t xml:space="preserve">  Diện tích canh tác trên thế giới hiện nay chủ yếu dùng để: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Trồng cây lương thực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cây công nghiệp ngắn ngày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Cây công nghiệp lâu năm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Cây thực phẩm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17:</w:t>
      </w:r>
      <w:r w:rsidRPr="004279FC">
        <w:rPr>
          <w:szCs w:val="24"/>
        </w:rPr>
        <w:t xml:space="preserve">  Các nông sản ở các nước đang phát triển hiện nay đóng góp phần lớn trong GDP vì nó có giá trị làm: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Nguyên liệu.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Lương thực.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Hàng xuất khẩu.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Hàng tiểu thủ công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18:</w:t>
      </w:r>
      <w:r w:rsidRPr="004279FC">
        <w:rPr>
          <w:szCs w:val="24"/>
        </w:rPr>
        <w:t xml:space="preserve">  Trong nền kinh tế hiện đại, nông nghiệp trở thành một ngành sản xuất hàng hoá biểu hiện của xu hướng này là hình thành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các hợp tác xã.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vùng chuyên môn hoá nông nghiệp.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vùng sản xuất nông sản.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các nông trường quốc doanh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19:</w:t>
      </w:r>
      <w:r w:rsidRPr="004279FC">
        <w:rPr>
          <w:szCs w:val="24"/>
        </w:rPr>
        <w:t xml:space="preserve">  Đặc điểm nào sâu đây không đúng với ngành nông nghiệp?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Cây trồng, vật nuôi là đối tượng lao động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Đất trồng là tư liệu sản xuất chủ yếu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Sản xuất không phụ thuộc vào điều kiện tự nhiên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có tính thời vụ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20:</w:t>
      </w:r>
      <w:r w:rsidRPr="004279FC">
        <w:rPr>
          <w:szCs w:val="24"/>
        </w:rPr>
        <w:t xml:space="preserve">  Khí hậu và nguồn nước có ảnh hưởng rất lớn tới việc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Xác định cơ cấu cây trồng, vật nuôi, thời vụ ,.. tính ổn định hay bấp bênh của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Quy mô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Đầu tư cơ sở vật chât cho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21:</w:t>
      </w:r>
      <w:r w:rsidRPr="004279FC">
        <w:rPr>
          <w:szCs w:val="24"/>
        </w:rPr>
        <w:t xml:space="preserve">  Tập quán ăn uống của con người có liên quan rất rõ rệt tới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Sự phát triển của cây trồng và vật nuôi.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Các hình thức tổ chức lãnh thổ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lao động của một đất nước.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ý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22:</w:t>
      </w:r>
      <w:r w:rsidRPr="004279FC">
        <w:rPr>
          <w:szCs w:val="24"/>
        </w:rPr>
        <w:t xml:space="preserve">  Năng suất cây trồng phụ thụộc chủ yếu vào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chất lượng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diện tích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nươc tưới.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độ nhiệt ẩm.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23:</w:t>
      </w:r>
      <w:r w:rsidRPr="004279FC">
        <w:rPr>
          <w:szCs w:val="24"/>
        </w:rPr>
        <w:t xml:space="preserve">  Xây dựng cơ cấu nông nghiệp hợp lý, đa dạng hoá sản xuất (tăng vụ, xen can, gối vụ), vì nông nghiệp: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Có tính vụ mùa.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Phụ thuộc điều kiện tự nhiên.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Trở thành ngành sản xuất hàng hoá.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="00ED70F9">
        <w:rPr>
          <w:szCs w:val="24"/>
        </w:rPr>
        <w:t>C</w:t>
      </w:r>
      <w:r w:rsidRPr="004279FC">
        <w:rPr>
          <w:szCs w:val="24"/>
        </w:rPr>
        <w:t>ung cấp hàng hóa xuất khẩu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24:</w:t>
      </w:r>
      <w:r w:rsidRPr="004279FC">
        <w:rPr>
          <w:szCs w:val="24"/>
        </w:rPr>
        <w:t xml:space="preserve">  Biện pháp để sử dụng đất nông nghiệp hiện nay có hiệu quả: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Mở rộng diện tích đất canh tác.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lastRenderedPageBreak/>
        <w:t xml:space="preserve">B. </w:t>
      </w:r>
      <w:r w:rsidRPr="004279FC">
        <w:rPr>
          <w:szCs w:val="24"/>
        </w:rPr>
        <w:t>Nâng cao độ phì cho đất, sử dụng hợp lý, tiết kiệm đất.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Trồng rừng chống xói mòn đất.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vụ để tăng thêm sản lượng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25:</w:t>
      </w:r>
      <w:r w:rsidRPr="004279FC">
        <w:rPr>
          <w:szCs w:val="24"/>
        </w:rPr>
        <w:t xml:space="preserve">  Đặc điểm nào sau đây là quan trọng nhất đối với sản xuất nông nghiệp?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Đất là tư liệu sản xuất chủ yếu.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Đối tượng là cây trồng, vật nuôi,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Sản xuất có đặc tính là mùa vụ.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phụ thuộc vào tự nhiên.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26:</w:t>
      </w:r>
      <w:r w:rsidRPr="004279FC">
        <w:rPr>
          <w:szCs w:val="24"/>
        </w:rPr>
        <w:t xml:space="preserve">  Nhân tố ảnh hưởng làm cho sản xuất nông nghiệp có tính bấp bênh là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đất đai.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nguồn nước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khí hậu.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sinh vật.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27:</w:t>
      </w:r>
      <w:r w:rsidRPr="004279FC">
        <w:rPr>
          <w:szCs w:val="24"/>
        </w:rPr>
        <w:t xml:space="preserve">  Quy mô sản xuất nông nghiệp phụ thuộc chủ yêu vào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chất lượng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diện tích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nươc tưới.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độ nhiệt ẩm.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28:</w:t>
      </w:r>
      <w:r w:rsidRPr="004279FC">
        <w:rPr>
          <w:szCs w:val="24"/>
        </w:rPr>
        <w:t xml:space="preserve">  Cơ sở để phân bố và phát triển ngành chăn nuôi: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Đồng cỏ.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Nguồn thức ăn.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Sinh vật.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Giống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29:</w:t>
      </w:r>
      <w:r w:rsidRPr="004279FC">
        <w:rPr>
          <w:szCs w:val="24"/>
        </w:rPr>
        <w:t xml:space="preserve">  Đặc điểm quan trọng nhất để phân biệt nông nghiệp với công nghiệp là?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có tính mùa vụ.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Đất trồng là tư liệu sản xuất chủ yếu và không thể thay thế.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Ứng dụng nhiều thành tựu của khoa học công nghệ và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30:</w:t>
      </w:r>
      <w:r w:rsidRPr="004279FC">
        <w:rPr>
          <w:szCs w:val="24"/>
        </w:rPr>
        <w:t xml:space="preserve">  Mục đích chủ yếu của trang trại là sản xuất hàng hóa với cách thức tổ chức và quản lí sản xuất tiến bộ dựa trên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Tập quán canh tác cổ truyền.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Công cụ thủ công và sức người.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Nhu cầu tiêu thụ sản phẩm tại chỗ.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31:</w:t>
      </w:r>
      <w:r w:rsidRPr="004279FC">
        <w:rPr>
          <w:szCs w:val="24"/>
        </w:rPr>
        <w:t xml:space="preserve">  Vai trò quan trọng nhất của nông nghiệp mà không ngành nào có thể thay thế được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nguyên liệu cho các nghành công nghiệp sản xuất hàng tiêu dùng.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lương thực, thực phẩm đảm bảo sự tồn tại và phát triển của xã hội loài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Tạo việc làm cho người lao động.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ra những mặt hàng xuất khẩu để tăng nguồn thu ngoại tệ.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32:</w:t>
      </w:r>
      <w:r w:rsidRPr="004279FC">
        <w:rPr>
          <w:szCs w:val="24"/>
        </w:rPr>
        <w:t xml:space="preserve">  Vai trò quan trọng nhất của nông nghiệp mà không nghành nào có thể thay thế được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nguyên liệu cho các nghành công nghiệp sản xuất hàng tiêu dùng.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lương thực, thực phẩm đảm bảo sự tồn tại và phát triern của xã hội loài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Tạo việc làm cho người lao động.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ra những mặt hàng xuất khẩu để tăng nguồn thu ngoại tệ.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33:</w:t>
      </w:r>
      <w:r w:rsidRPr="004279FC">
        <w:rPr>
          <w:szCs w:val="24"/>
        </w:rPr>
        <w:t xml:space="preserve">  Đặc điểm quan trọng nhất để phân biệt nông nghiệp với công nghiệp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có tính mùa vụ.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Đất trồng là tư liệu sản xuất chủ yếu và không thể thay thế.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Ứng dụng nhiều thành tựu của khoa học công nghệ và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34:</w:t>
      </w:r>
      <w:r w:rsidRPr="004279FC">
        <w:rPr>
          <w:szCs w:val="24"/>
        </w:rPr>
        <w:t xml:space="preserve">  Để đẩy mạnh thâm canh trong sản xuất nông nghiệp cần phải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Nâng cao hệ số sử dụng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Duy trì và nâng cao độ phì nhiêu cho đất.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Đảm bảo nguồn nước trên mặt cho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cường bón phân hóa học cho đất.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35:</w:t>
      </w:r>
      <w:r w:rsidRPr="004279FC">
        <w:rPr>
          <w:szCs w:val="24"/>
        </w:rPr>
        <w:t xml:space="preserve">  Trong sản xuất nông nghiệp cần hiểu biết và tôn trọng các quy luật tự nhiên vì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Nông nghiệp trở thành nhanh sản xuất hàng hóa.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nhiều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và phương hướng sản xuất phụ thuộc nhiều vào đất đai.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Con người không thể làm thay đổi được tự nhiên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36:</w:t>
      </w:r>
      <w:r w:rsidRPr="004279FC">
        <w:rPr>
          <w:szCs w:val="24"/>
        </w:rPr>
        <w:t xml:space="preserve">  Đặc điểm điển hình của sản xuất nông nghiệp, nhất là trong trồng trọt đó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Có tính mùa vụ.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Không có tính mùa vụ.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Phụ thuộc vào đất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Phụ thuộc vào nguồn nước.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lastRenderedPageBreak/>
        <w:t>Câu 37:</w:t>
      </w:r>
      <w:r w:rsidRPr="004279FC">
        <w:rPr>
          <w:szCs w:val="24"/>
        </w:rPr>
        <w:t xml:space="preserve">  Biện pháp chung để đẩy nhanh nền nông nghiệp hàng hoá trong nền kinh tế hiện đại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cạo năng suât và chất lượng các cây công nghiệp lâu năm.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hình thành và phát triển các vùng chuyên môn hoá nông nghiệp,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phát triển quy mô diện tích các loại cây công nghiệp hằng năm.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tích cực mở rộng thị trường xuất khẩu các loại nông sản đặc thù.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38:</w:t>
      </w:r>
      <w:r w:rsidRPr="004279FC">
        <w:rPr>
          <w:szCs w:val="24"/>
        </w:rPr>
        <w:t xml:space="preserve">  Để khắc phục tính mùa vụ trong sản xuất nông nghiệp cần phải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Thay thế các cây ngắn ngày bằng các cây dài ngày.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Xây dựng cơ cấu nông nghiệp hợp lí, đa dạng hóa sản xuất.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Tập trung vào những cây trồng có khả năng chịu hạn tốt.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Tập trung vào một số cây trồng, vật nuôi.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39:</w:t>
      </w:r>
      <w:r w:rsidRPr="004279FC">
        <w:rPr>
          <w:szCs w:val="24"/>
        </w:rPr>
        <w:t xml:space="preserve">  Biểu hiện của nền nông nghiệp sản xuất hàng hóa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Sử dụng nhiều công cụ thủ công và sức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Chủ yếu tạo ta sản phẩm để tiêu dùng tại chỗ.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Hình thành và phát triển các vùng chuyên môn hóa.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theo lới quảng canh để không ngừng tăng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40:</w:t>
      </w:r>
      <w:r w:rsidRPr="004279FC">
        <w:rPr>
          <w:szCs w:val="24"/>
        </w:rPr>
        <w:t xml:space="preserve">  Nhân tố nào làm giảm tính phụ thuộc vào tự nhiên của nông nghiệp?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Quan hệ sở hữu ruộng đất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Dân cư lao động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Tiến bộ khoa học kỹ thuật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Thị trường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41:</w:t>
      </w:r>
      <w:r w:rsidRPr="004279FC">
        <w:rPr>
          <w:szCs w:val="24"/>
        </w:rPr>
        <w:t xml:space="preserve">  Để khắc phục tính mùa vụ trong sản xuất nông nghiệp cần phải?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Thay thế các cây ngắn ngày bằng các cây dài ngày.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Xây dựng cơ cấu nông nghiệp hợp lí, đa dạng hóa sản xuất.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Tập trung vào những cây trồng có khả năng chịu hạn tốt.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Tập trung vào một số cây trồng, vật nuôi.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42:</w:t>
      </w:r>
      <w:r w:rsidRPr="004279FC">
        <w:rPr>
          <w:szCs w:val="24"/>
        </w:rPr>
        <w:t xml:space="preserve">  Ý nghĩa của việc phân chia các vùng nông nghiệp là?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Đảm bảo lương thực, thực phẩm cho mỗi gia đình.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Tự cung, tự cấp các sản phẩm nông nghiệp trong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Phân bố cây trồng, vật nuôi phù hợp với các điều kiện sinh thái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Loại bỏ được tinh bấp bênh, không ổn định trong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43:</w:t>
      </w:r>
      <w:r w:rsidRPr="004279FC">
        <w:rPr>
          <w:szCs w:val="24"/>
        </w:rPr>
        <w:t xml:space="preserve">  Để đẩy mạnh thâm canh trong sản xuất nông nghiệp cần phải?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Nâng cao hệ số sử dụng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Duy trì và nâng cao độ phì nhiêu cho đất.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Đảm bảo nguồn nước trên mặt cho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cường bón phân hóa học cho đất.</w:t>
      </w:r>
    </w:p>
    <w:p w:rsidR="004279FC" w:rsidRPr="004279FC" w:rsidRDefault="004279FC" w:rsidP="004279FC">
      <w:pPr>
        <w:ind w:firstLine="283"/>
        <w:jc w:val="both"/>
        <w:rPr>
          <w:szCs w:val="24"/>
        </w:rPr>
      </w:pPr>
    </w:p>
    <w:p w:rsidR="004279FC" w:rsidRPr="004279FC" w:rsidRDefault="004279FC" w:rsidP="004279FC">
      <w:pPr>
        <w:rPr>
          <w:color w:val="FFFFFF"/>
          <w:szCs w:val="24"/>
        </w:rPr>
      </w:pPr>
      <w:r w:rsidRPr="004279FC">
        <w:rPr>
          <w:color w:val="FFFFFF"/>
          <w:szCs w:val="24"/>
        </w:rPr>
        <w:t>-----------------------------------------------</w:t>
      </w:r>
    </w:p>
    <w:p w:rsidR="004279FC" w:rsidRPr="004279FC" w:rsidRDefault="004279FC" w:rsidP="004279FC">
      <w:pPr>
        <w:jc w:val="center"/>
        <w:rPr>
          <w:b/>
          <w:color w:val="FF0000"/>
          <w:szCs w:val="24"/>
        </w:rPr>
      </w:pPr>
      <w:r w:rsidRPr="004279FC">
        <w:rPr>
          <w:b/>
          <w:color w:val="FF0000"/>
          <w:szCs w:val="24"/>
        </w:rPr>
        <w:t>ĐÁP ÁN</w:t>
      </w:r>
    </w:p>
    <w:p w:rsidR="004279FC" w:rsidRPr="004279FC" w:rsidRDefault="004279FC" w:rsidP="004279FC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</w:tbl>
    <w:p w:rsidR="004279FC" w:rsidRPr="00852FFB" w:rsidRDefault="004279FC" w:rsidP="004279FC">
      <w:pPr>
        <w:ind w:firstLine="283"/>
        <w:jc w:val="both"/>
      </w:pPr>
    </w:p>
    <w:p w:rsidR="004279FC" w:rsidRPr="004279FC" w:rsidRDefault="004279FC" w:rsidP="003B6B7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4279FC" w:rsidRPr="004279FC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70" w:rsidRDefault="00264770">
      <w:r>
        <w:separator/>
      </w:r>
    </w:p>
  </w:endnote>
  <w:endnote w:type="continuationSeparator" w:id="0">
    <w:p w:rsidR="00264770" w:rsidRDefault="002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7" w:rsidRDefault="00BB1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D0501" w:rsidRDefault="00ED050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Pr="004279FC" w:rsidRDefault="009059D3" w:rsidP="00427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7" w:rsidRDefault="00BB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70" w:rsidRDefault="00264770">
      <w:r>
        <w:separator/>
      </w:r>
    </w:p>
  </w:footnote>
  <w:footnote w:type="continuationSeparator" w:id="0">
    <w:p w:rsidR="00264770" w:rsidRDefault="0026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7" w:rsidRDefault="00BB1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B1B67" w:rsidP="00A6282C">
    <w:pPr>
      <w:pStyle w:val="Header"/>
      <w:jc w:val="center"/>
      <w:rPr>
        <w:sz w:val="24"/>
        <w:szCs w:val="24"/>
      </w:rPr>
    </w:pPr>
    <w:r w:rsidRPr="00BB1B67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B67" w:rsidRDefault="00BB1B6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B1B67" w:rsidRDefault="00BB1B6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1B67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B1B67" w:rsidRDefault="00BB1B6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0501" w:rsidRPr="00ED05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B1B67" w:rsidRDefault="00BB1B6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0501" w:rsidRPr="00ED050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7" w:rsidRDefault="00BB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B3"/>
    <w:multiLevelType w:val="multilevel"/>
    <w:tmpl w:val="B5E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66175"/>
    <w:multiLevelType w:val="multilevel"/>
    <w:tmpl w:val="385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81E22"/>
    <w:multiLevelType w:val="multilevel"/>
    <w:tmpl w:val="6E7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293"/>
    <w:multiLevelType w:val="multilevel"/>
    <w:tmpl w:val="67B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425F5"/>
    <w:multiLevelType w:val="multilevel"/>
    <w:tmpl w:val="C538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415B0"/>
    <w:multiLevelType w:val="multilevel"/>
    <w:tmpl w:val="68E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0169F"/>
    <w:multiLevelType w:val="multilevel"/>
    <w:tmpl w:val="07C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9058D"/>
    <w:multiLevelType w:val="multilevel"/>
    <w:tmpl w:val="574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53208"/>
    <w:multiLevelType w:val="multilevel"/>
    <w:tmpl w:val="1FC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43022"/>
    <w:multiLevelType w:val="multilevel"/>
    <w:tmpl w:val="7EB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47FDA"/>
    <w:multiLevelType w:val="multilevel"/>
    <w:tmpl w:val="33D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7797"/>
    <w:multiLevelType w:val="multilevel"/>
    <w:tmpl w:val="496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E7B8A"/>
    <w:multiLevelType w:val="multilevel"/>
    <w:tmpl w:val="7A9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11081"/>
    <w:multiLevelType w:val="multilevel"/>
    <w:tmpl w:val="C0F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E28C5"/>
    <w:multiLevelType w:val="multilevel"/>
    <w:tmpl w:val="8C5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B3E3A"/>
    <w:multiLevelType w:val="multilevel"/>
    <w:tmpl w:val="DD6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F758E"/>
    <w:multiLevelType w:val="multilevel"/>
    <w:tmpl w:val="535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E0B14"/>
    <w:multiLevelType w:val="multilevel"/>
    <w:tmpl w:val="463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1268"/>
    <w:multiLevelType w:val="multilevel"/>
    <w:tmpl w:val="C71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71FAD"/>
    <w:multiLevelType w:val="multilevel"/>
    <w:tmpl w:val="D19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712C4"/>
    <w:multiLevelType w:val="multilevel"/>
    <w:tmpl w:val="1C0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26F0F"/>
    <w:multiLevelType w:val="multilevel"/>
    <w:tmpl w:val="B2E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BB20E8"/>
    <w:multiLevelType w:val="multilevel"/>
    <w:tmpl w:val="1C1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125C7"/>
    <w:multiLevelType w:val="multilevel"/>
    <w:tmpl w:val="06C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97AC5"/>
    <w:multiLevelType w:val="multilevel"/>
    <w:tmpl w:val="5F5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353E1"/>
    <w:multiLevelType w:val="multilevel"/>
    <w:tmpl w:val="63A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02A1D"/>
    <w:multiLevelType w:val="multilevel"/>
    <w:tmpl w:val="AA7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31757"/>
    <w:multiLevelType w:val="multilevel"/>
    <w:tmpl w:val="126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A0365"/>
    <w:multiLevelType w:val="multilevel"/>
    <w:tmpl w:val="C31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B3EDB"/>
    <w:multiLevelType w:val="multilevel"/>
    <w:tmpl w:val="52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57DD9"/>
    <w:multiLevelType w:val="multilevel"/>
    <w:tmpl w:val="63E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EC3561"/>
    <w:multiLevelType w:val="multilevel"/>
    <w:tmpl w:val="306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C0A01"/>
    <w:multiLevelType w:val="multilevel"/>
    <w:tmpl w:val="08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42B03"/>
    <w:multiLevelType w:val="multilevel"/>
    <w:tmpl w:val="77F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E39AF"/>
    <w:multiLevelType w:val="multilevel"/>
    <w:tmpl w:val="67A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AF4243"/>
    <w:multiLevelType w:val="multilevel"/>
    <w:tmpl w:val="7B3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05F29"/>
    <w:multiLevelType w:val="multilevel"/>
    <w:tmpl w:val="C4A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E339F7"/>
    <w:multiLevelType w:val="multilevel"/>
    <w:tmpl w:val="012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165E1"/>
    <w:multiLevelType w:val="multilevel"/>
    <w:tmpl w:val="767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E54BD2"/>
    <w:multiLevelType w:val="multilevel"/>
    <w:tmpl w:val="12C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93E97"/>
    <w:multiLevelType w:val="multilevel"/>
    <w:tmpl w:val="BD1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5434ED"/>
    <w:multiLevelType w:val="multilevel"/>
    <w:tmpl w:val="57E8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E4409"/>
    <w:multiLevelType w:val="multilevel"/>
    <w:tmpl w:val="A00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1"/>
  </w:num>
  <w:num w:numId="5">
    <w:abstractNumId w:val="35"/>
  </w:num>
  <w:num w:numId="6">
    <w:abstractNumId w:val="33"/>
  </w:num>
  <w:num w:numId="7">
    <w:abstractNumId w:val="17"/>
  </w:num>
  <w:num w:numId="8">
    <w:abstractNumId w:val="28"/>
  </w:num>
  <w:num w:numId="9">
    <w:abstractNumId w:val="5"/>
  </w:num>
  <w:num w:numId="10">
    <w:abstractNumId w:val="42"/>
  </w:num>
  <w:num w:numId="11">
    <w:abstractNumId w:val="6"/>
  </w:num>
  <w:num w:numId="12">
    <w:abstractNumId w:val="14"/>
  </w:num>
  <w:num w:numId="13">
    <w:abstractNumId w:val="36"/>
  </w:num>
  <w:num w:numId="14">
    <w:abstractNumId w:val="3"/>
  </w:num>
  <w:num w:numId="15">
    <w:abstractNumId w:val="1"/>
  </w:num>
  <w:num w:numId="16">
    <w:abstractNumId w:val="32"/>
  </w:num>
  <w:num w:numId="17">
    <w:abstractNumId w:val="29"/>
  </w:num>
  <w:num w:numId="18">
    <w:abstractNumId w:val="30"/>
  </w:num>
  <w:num w:numId="19">
    <w:abstractNumId w:val="13"/>
  </w:num>
  <w:num w:numId="20">
    <w:abstractNumId w:val="7"/>
  </w:num>
  <w:num w:numId="21">
    <w:abstractNumId w:val="31"/>
  </w:num>
  <w:num w:numId="22">
    <w:abstractNumId w:val="12"/>
  </w:num>
  <w:num w:numId="23">
    <w:abstractNumId w:val="41"/>
  </w:num>
  <w:num w:numId="24">
    <w:abstractNumId w:val="19"/>
  </w:num>
  <w:num w:numId="25">
    <w:abstractNumId w:val="10"/>
  </w:num>
  <w:num w:numId="26">
    <w:abstractNumId w:val="20"/>
  </w:num>
  <w:num w:numId="27">
    <w:abstractNumId w:val="26"/>
  </w:num>
  <w:num w:numId="28">
    <w:abstractNumId w:val="22"/>
  </w:num>
  <w:num w:numId="29">
    <w:abstractNumId w:val="34"/>
  </w:num>
  <w:num w:numId="30">
    <w:abstractNumId w:val="2"/>
  </w:num>
  <w:num w:numId="31">
    <w:abstractNumId w:val="40"/>
  </w:num>
  <w:num w:numId="32">
    <w:abstractNumId w:val="9"/>
  </w:num>
  <w:num w:numId="33">
    <w:abstractNumId w:val="0"/>
  </w:num>
  <w:num w:numId="34">
    <w:abstractNumId w:val="39"/>
  </w:num>
  <w:num w:numId="35">
    <w:abstractNumId w:val="37"/>
  </w:num>
  <w:num w:numId="36">
    <w:abstractNumId w:val="25"/>
  </w:num>
  <w:num w:numId="37">
    <w:abstractNumId w:val="27"/>
  </w:num>
  <w:num w:numId="38">
    <w:abstractNumId w:val="11"/>
  </w:num>
  <w:num w:numId="39">
    <w:abstractNumId w:val="18"/>
  </w:num>
  <w:num w:numId="40">
    <w:abstractNumId w:val="4"/>
  </w:num>
  <w:num w:numId="41">
    <w:abstractNumId w:val="24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80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00B0A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514BD"/>
    <w:rsid w:val="00264770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792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B6B75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279FC"/>
    <w:rsid w:val="0043135F"/>
    <w:rsid w:val="0043333D"/>
    <w:rsid w:val="00434812"/>
    <w:rsid w:val="004520D7"/>
    <w:rsid w:val="00460E10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1E9B"/>
    <w:rsid w:val="00704084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8674A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95843"/>
    <w:rsid w:val="00BA4D26"/>
    <w:rsid w:val="00BB1B67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77CD0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3080D"/>
    <w:rsid w:val="00E4031B"/>
    <w:rsid w:val="00E62571"/>
    <w:rsid w:val="00E74383"/>
    <w:rsid w:val="00E92D5A"/>
    <w:rsid w:val="00E952DF"/>
    <w:rsid w:val="00E96B3A"/>
    <w:rsid w:val="00EA26F2"/>
    <w:rsid w:val="00EC21DE"/>
    <w:rsid w:val="00EC6E56"/>
    <w:rsid w:val="00ED0501"/>
    <w:rsid w:val="00ED3E76"/>
    <w:rsid w:val="00ED6413"/>
    <w:rsid w:val="00ED70F9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2023-05-10T03:58:00Z</dcterms:modified>
</cp:coreProperties>
</file>