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59BD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bookmarkStart w:id="0" w:name="_GoBack"/>
      <w:bookmarkEnd w:id="0"/>
      <w:r w:rsidRPr="00BA6443">
        <w:rPr>
          <w:rFonts w:eastAsia="Times New Roman"/>
          <w:b/>
          <w:color w:val="00B0F0"/>
          <w:szCs w:val="24"/>
        </w:rPr>
        <w:t xml:space="preserve">BÀI TẬP TRẮC NGHIỆM ĐỊA LÍ </w:t>
      </w:r>
      <w:r w:rsidR="00BE71F8" w:rsidRPr="00BA6443">
        <w:rPr>
          <w:rFonts w:eastAsia="Times New Roman"/>
          <w:b/>
          <w:color w:val="00B0F0"/>
          <w:szCs w:val="24"/>
        </w:rPr>
        <w:t>9</w:t>
      </w:r>
      <w:r w:rsidRPr="00BA6443">
        <w:rPr>
          <w:rFonts w:eastAsia="Times New Roman"/>
          <w:b/>
          <w:color w:val="00B0F0"/>
          <w:szCs w:val="24"/>
        </w:rPr>
        <w:t xml:space="preserve"> BÀI </w:t>
      </w:r>
      <w:r w:rsidR="00196F1F">
        <w:rPr>
          <w:rFonts w:eastAsia="Times New Roman"/>
          <w:b/>
          <w:color w:val="00B0F0"/>
          <w:szCs w:val="24"/>
        </w:rPr>
        <w:t>1</w:t>
      </w:r>
      <w:r w:rsidR="00562411">
        <w:rPr>
          <w:rFonts w:eastAsia="Times New Roman"/>
          <w:b/>
          <w:color w:val="00B0F0"/>
          <w:szCs w:val="24"/>
        </w:rPr>
        <w:t>3</w:t>
      </w:r>
      <w:r w:rsidRPr="00BA6443">
        <w:rPr>
          <w:rFonts w:eastAsia="Times New Roman"/>
          <w:b/>
          <w:color w:val="00B0F0"/>
          <w:szCs w:val="24"/>
        </w:rPr>
        <w:t>:</w:t>
      </w:r>
    </w:p>
    <w:p w:rsidR="00562411" w:rsidRDefault="00562411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562411">
        <w:rPr>
          <w:rFonts w:eastAsia="Times New Roman"/>
          <w:b/>
          <w:color w:val="FF0000"/>
          <w:szCs w:val="24"/>
        </w:rPr>
        <w:t>VAI TRÒ, ĐẶC ĐIỂM PHÁT TRIỂN VÀ PHÂN BỐ CỦA DỊCH VỤ</w:t>
      </w:r>
    </w:p>
    <w:p w:rsidR="00D85E71" w:rsidRDefault="00D85E71" w:rsidP="00D85E71">
      <w:pPr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Ngành dịch vụ nào có tỉ trọng GDP lớn nhất ở nước ta năm 2002</w:t>
      </w:r>
    </w:p>
    <w:p w:rsidR="00D85E71" w:rsidRDefault="00D85E71" w:rsidP="00D85E71">
      <w:pPr>
        <w:spacing w:before="60"/>
        <w:ind w:firstLine="283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drawing>
          <wp:inline distT="0" distB="0" distL="0" distR="0">
            <wp:extent cx="3648710" cy="162179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A. </w:t>
      </w:r>
      <w:r w:rsidRPr="00D85E71">
        <w:rPr>
          <w:sz w:val="26"/>
          <w:szCs w:val="26"/>
        </w:rPr>
        <w:t>Thương nghiệp, dịch vụ sửa chữa</w:t>
      </w:r>
      <w:r>
        <w:tab/>
      </w: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Khách sạn, nhà hàng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Khoa học công nghệ, y tế, giáo dục</w:t>
      </w:r>
      <w:r>
        <w:tab/>
      </w:r>
      <w:r w:rsidRPr="007877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Tài chính, tín dụng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Ngành nào sau đây không thuộc nhóm các ngành dịch vụ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Du lịch</w:t>
      </w:r>
      <w:r>
        <w:tab/>
      </w: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Giao thông vận tải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C. </w:t>
      </w:r>
      <w:r w:rsidRPr="00D85E71">
        <w:rPr>
          <w:sz w:val="26"/>
          <w:szCs w:val="26"/>
        </w:rPr>
        <w:t>Sản xuất hàng tiêu dùng</w:t>
      </w:r>
      <w:r>
        <w:tab/>
      </w:r>
      <w:r w:rsidRPr="007877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Ngoại thương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Ngành dịch vụ chiếm tỷ trọng lớn nhất trong cơ cấu GDP là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A. </w:t>
      </w:r>
      <w:r w:rsidRPr="00D85E71">
        <w:rPr>
          <w:sz w:val="26"/>
          <w:szCs w:val="26"/>
        </w:rPr>
        <w:t>Dịch vụ tiêu dùng</w:t>
      </w:r>
      <w:r>
        <w:tab/>
      </w: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Dịch vụ sản xuất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Dịch vụ công cộng</w:t>
      </w:r>
      <w:r>
        <w:tab/>
      </w:r>
      <w:r w:rsidRPr="007877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Ba loại hình ngang bằng nhau.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Yếu tố nào tác động mạnh mẽ đến sự phân bố ngành dịch vụ?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Vị trí địa lí thuận lợi, tài nguyên thiên nhiên đa dạng, phong phú.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Nền kinh tế phát triển năng động.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Giao thông vận tải phát triển.</w:t>
      </w:r>
    </w:p>
    <w:p w:rsidR="00D85E71" w:rsidRP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D. </w:t>
      </w:r>
      <w:r w:rsidRPr="00D85E71">
        <w:rPr>
          <w:sz w:val="26"/>
          <w:szCs w:val="26"/>
        </w:rPr>
        <w:t>Sự phân bố dân cư và phát triển kinh tế.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Thành phố Hồ Chí Minh và Hà Nội trở thành hai trung tâm dịch vụ lớn nhất và đa dạng nhất nước ta trước hết là nhờ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Có số dân đông nhất.</w:t>
      </w:r>
      <w:r>
        <w:tab/>
      </w: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Có nhiều điểm tham quan du lịch</w:t>
      </w:r>
    </w:p>
    <w:p w:rsidR="00D85E71" w:rsidRP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Có ngành công nghiệp đa dạng nhất.</w:t>
      </w:r>
      <w:r>
        <w:tab/>
      </w:r>
      <w:r w:rsidRPr="00787728">
        <w:rPr>
          <w:b/>
          <w:color w:val="3366FF"/>
          <w:szCs w:val="26"/>
        </w:rPr>
        <w:t xml:space="preserve">D. </w:t>
      </w:r>
      <w:r w:rsidRPr="00D85E71">
        <w:rPr>
          <w:sz w:val="26"/>
          <w:szCs w:val="26"/>
        </w:rPr>
        <w:t>Cả 3 yếu tố trên.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Sự phân bố của dịch vụ phụ thuộc nhiều yếu tố, nhưng quan trọng nhất là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Địa hình</w:t>
      </w:r>
      <w:r>
        <w:tab/>
      </w: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Sự phân bố công nghiệp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C. </w:t>
      </w:r>
      <w:r w:rsidRPr="00D85E71">
        <w:rPr>
          <w:sz w:val="26"/>
          <w:szCs w:val="26"/>
        </w:rPr>
        <w:t>Sự phân bố dân cư</w:t>
      </w:r>
      <w:r>
        <w:tab/>
      </w:r>
      <w:r w:rsidRPr="007877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Khí hậu.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Hoạt động dịch vụ tập trung ở thành phố lớn và thị xã nhiều hơn ở khu vực nông thôn do</w:t>
      </w:r>
    </w:p>
    <w:p w:rsidR="00D85E71" w:rsidRP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A. </w:t>
      </w:r>
      <w:r w:rsidRPr="00D85E71">
        <w:rPr>
          <w:sz w:val="26"/>
          <w:szCs w:val="26"/>
        </w:rPr>
        <w:t>Dân cư tập trung đông và kinh tế phát triển hơn khu vực nông thôn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Giao thông vận tải phát triển hơn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Thu nhập bình quân đầu người cao hơn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Có nhiều chợ hơn.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Hoạt động dịch vụ tập trung ở thành phố lớn và thị xã nhiều hơn ở khu vực nông thôn do:</w:t>
      </w:r>
    </w:p>
    <w:p w:rsidR="00D85E71" w:rsidRP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A. </w:t>
      </w:r>
      <w:r w:rsidRPr="00D85E71">
        <w:rPr>
          <w:sz w:val="26"/>
          <w:szCs w:val="26"/>
        </w:rPr>
        <w:t>Dân cư tập trung đông và kinh tế phát triển hơn khu vực nông thôn.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Giao thông vận tải phát triển hơn.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Thu nhập bình quân đầu người cao hơn.</w:t>
      </w:r>
    </w:p>
    <w:p w:rsidR="00D85E71" w:rsidRDefault="00D85E71" w:rsidP="00D85E71">
      <w:pPr>
        <w:ind w:firstLine="283"/>
      </w:pPr>
      <w:r w:rsidRPr="007877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Có nhiều chợ hơn.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lastRenderedPageBreak/>
        <w:t>Câu 9:</w:t>
      </w:r>
      <w:r>
        <w:rPr>
          <w:sz w:val="26"/>
          <w:szCs w:val="26"/>
        </w:rPr>
        <w:t xml:space="preserve"> Vai trò của kinh tế Nhà nước đứng đầu trong nhóm dịch vụ</w:t>
      </w:r>
    </w:p>
    <w:p w:rsidR="00D85E71" w:rsidRDefault="00D85E71" w:rsidP="00D85E71">
      <w:pPr>
        <w:tabs>
          <w:tab w:val="left" w:pos="5135"/>
        </w:tabs>
        <w:ind w:firstLine="283"/>
      </w:pPr>
      <w:r w:rsidRPr="007877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Dịch vụ tiêu dùng</w:t>
      </w:r>
      <w:r>
        <w:tab/>
      </w: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Dịch vụ sản xuất</w:t>
      </w:r>
    </w:p>
    <w:p w:rsidR="00D85E71" w:rsidRDefault="00D85E71" w:rsidP="00D85E71">
      <w:pPr>
        <w:tabs>
          <w:tab w:val="left" w:pos="5135"/>
        </w:tabs>
        <w:ind w:firstLine="283"/>
      </w:pPr>
      <w:r w:rsidRPr="007877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Dịch vụ công cộng</w:t>
      </w:r>
      <w:r>
        <w:tab/>
      </w:r>
      <w:r w:rsidRPr="00787728">
        <w:rPr>
          <w:b/>
          <w:color w:val="3366FF"/>
          <w:szCs w:val="26"/>
        </w:rPr>
        <w:t xml:space="preserve">D. </w:t>
      </w:r>
      <w:r w:rsidRPr="00D85E71">
        <w:rPr>
          <w:sz w:val="26"/>
          <w:szCs w:val="26"/>
        </w:rPr>
        <w:t>Dịch vụ sản xuất và công cộng.</w:t>
      </w:r>
    </w:p>
    <w:p w:rsidR="00D85E71" w:rsidRDefault="00D85E71" w:rsidP="00D85E71">
      <w:pPr>
        <w:spacing w:before="60"/>
        <w:jc w:val="both"/>
        <w:rPr>
          <w:sz w:val="26"/>
          <w:szCs w:val="26"/>
        </w:rPr>
      </w:pPr>
      <w:r w:rsidRPr="00787728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Việc nâng cao chất lượng dịch vụ và đa dạng hóa các loại hình dịch vụ cân phải dựa vào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Trình độ công nghệ cao.</w:t>
      </w:r>
      <w:r>
        <w:tab/>
      </w:r>
      <w:r w:rsidRPr="007877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Nhiều lao động lành nghề,</w:t>
      </w:r>
    </w:p>
    <w:p w:rsidR="00D85E71" w:rsidRDefault="00D85E71" w:rsidP="00D85E71">
      <w:pPr>
        <w:tabs>
          <w:tab w:val="left" w:pos="5136"/>
        </w:tabs>
        <w:ind w:firstLine="283"/>
      </w:pPr>
      <w:r w:rsidRPr="007877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Cơ sở hạ tầng kĩ thuật tốt.</w:t>
      </w:r>
      <w:r>
        <w:tab/>
      </w:r>
      <w:r w:rsidRPr="00787728">
        <w:rPr>
          <w:b/>
          <w:color w:val="3366FF"/>
          <w:szCs w:val="26"/>
        </w:rPr>
        <w:t xml:space="preserve">D. </w:t>
      </w:r>
      <w:r w:rsidRPr="00D85E71">
        <w:rPr>
          <w:sz w:val="26"/>
          <w:szCs w:val="26"/>
        </w:rPr>
        <w:t>Tất cả đều đúng.</w:t>
      </w:r>
    </w:p>
    <w:p w:rsidR="00D85E71" w:rsidRDefault="00D85E71" w:rsidP="00D85E71">
      <w:pPr>
        <w:ind w:firstLine="283"/>
        <w:jc w:val="both"/>
      </w:pPr>
    </w:p>
    <w:p w:rsidR="000B3E6F" w:rsidRDefault="00713AB7" w:rsidP="00346387">
      <w:pPr>
        <w:jc w:val="center"/>
        <w:rPr>
          <w:b/>
          <w:color w:val="FF0000"/>
          <w:szCs w:val="24"/>
        </w:rPr>
      </w:pPr>
      <w:r w:rsidRPr="00BA6443">
        <w:rPr>
          <w:b/>
          <w:color w:val="FF0000"/>
          <w:szCs w:val="24"/>
        </w:rPr>
        <w:t>ĐÁP ÁN</w:t>
      </w:r>
    </w:p>
    <w:p w:rsidR="00D85E71" w:rsidRDefault="00D85E71" w:rsidP="00346387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8"/>
      </w:tblGrid>
      <w:tr w:rsidR="00D85E71" w:rsidRPr="00D85E71" w:rsidTr="00D85E71">
        <w:trPr>
          <w:jc w:val="center"/>
        </w:trPr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268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D85E71" w:rsidRPr="00D85E71" w:rsidTr="00D85E71">
        <w:trPr>
          <w:jc w:val="center"/>
        </w:trPr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268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D85E71" w:rsidRPr="00D85E71" w:rsidTr="00D85E71">
        <w:trPr>
          <w:jc w:val="center"/>
        </w:trPr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035A8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268" w:type="dxa"/>
            <w:vAlign w:val="bottom"/>
          </w:tcPr>
          <w:p w:rsidR="00D85E71" w:rsidRPr="00D85E71" w:rsidRDefault="00D85E71" w:rsidP="00035A8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  <w:tr w:rsidR="00D85E71" w:rsidRPr="00D85E71" w:rsidTr="00D85E71">
        <w:trPr>
          <w:jc w:val="center"/>
        </w:trPr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C9230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85E7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67" w:type="dxa"/>
            <w:vAlign w:val="bottom"/>
          </w:tcPr>
          <w:p w:rsidR="00D85E71" w:rsidRPr="00D85E71" w:rsidRDefault="00D85E71" w:rsidP="00035A8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268" w:type="dxa"/>
            <w:vAlign w:val="bottom"/>
          </w:tcPr>
          <w:p w:rsidR="00D85E71" w:rsidRPr="00D85E71" w:rsidRDefault="00D85E71" w:rsidP="00035A8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</w:tbl>
    <w:p w:rsidR="00BA6443" w:rsidRDefault="00BA6443" w:rsidP="00484497">
      <w:pPr>
        <w:jc w:val="center"/>
        <w:rPr>
          <w:b/>
          <w:color w:val="FF0000"/>
          <w:szCs w:val="24"/>
        </w:rPr>
      </w:pPr>
    </w:p>
    <w:p w:rsidR="00D85E71" w:rsidRPr="00BA6443" w:rsidRDefault="00D85E71" w:rsidP="00484497">
      <w:pPr>
        <w:jc w:val="center"/>
        <w:rPr>
          <w:b/>
          <w:color w:val="FF0000"/>
          <w:szCs w:val="24"/>
        </w:rPr>
      </w:pPr>
    </w:p>
    <w:sectPr w:rsidR="00D85E71" w:rsidRPr="00BA6443" w:rsidSect="00205831">
      <w:headerReference w:type="default" r:id="rId8"/>
      <w:footerReference w:type="default" r:id="rId9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FC" w:rsidRDefault="001601FC">
      <w:r>
        <w:separator/>
      </w:r>
    </w:p>
  </w:endnote>
  <w:endnote w:type="continuationSeparator" w:id="0">
    <w:p w:rsidR="001601FC" w:rsidRDefault="0016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4E" w:rsidRDefault="00975A4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601FC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FC" w:rsidRDefault="001601FC">
      <w:r>
        <w:separator/>
      </w:r>
    </w:p>
  </w:footnote>
  <w:footnote w:type="continuationSeparator" w:id="0">
    <w:p w:rsidR="001601FC" w:rsidRDefault="0016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975A4E" w:rsidP="00A6282C">
    <w:pPr>
      <w:pStyle w:val="Header"/>
      <w:jc w:val="center"/>
      <w:rPr>
        <w:sz w:val="24"/>
        <w:szCs w:val="24"/>
      </w:rPr>
    </w:pPr>
    <w:r w:rsidRPr="00975A4E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A4E" w:rsidRDefault="00975A4E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975A4E" w:rsidRDefault="00975A4E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975A4E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75A4E" w:rsidRDefault="00975A4E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601FC" w:rsidRPr="001601F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975A4E" w:rsidRDefault="00975A4E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601FC" w:rsidRPr="001601F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74EA929A"/>
    <w:lvl w:ilvl="0" w:tplc="C3F645AE">
      <w:start w:val="3"/>
      <w:numFmt w:val="upperLetter"/>
      <w:lvlText w:val="%1."/>
      <w:lvlJc w:val="left"/>
      <w:rPr>
        <w:rFonts w:cs="Times New Roman"/>
      </w:rPr>
    </w:lvl>
    <w:lvl w:ilvl="1" w:tplc="71901832">
      <w:numFmt w:val="decimal"/>
      <w:lvlText w:val=""/>
      <w:lvlJc w:val="left"/>
      <w:rPr>
        <w:rFonts w:cs="Times New Roman"/>
      </w:rPr>
    </w:lvl>
    <w:lvl w:ilvl="2" w:tplc="B68E0DE0">
      <w:numFmt w:val="decimal"/>
      <w:lvlText w:val=""/>
      <w:lvlJc w:val="left"/>
      <w:rPr>
        <w:rFonts w:cs="Times New Roman"/>
      </w:rPr>
    </w:lvl>
    <w:lvl w:ilvl="3" w:tplc="B49C711A">
      <w:numFmt w:val="decimal"/>
      <w:lvlText w:val=""/>
      <w:lvlJc w:val="left"/>
      <w:rPr>
        <w:rFonts w:cs="Times New Roman"/>
      </w:rPr>
    </w:lvl>
    <w:lvl w:ilvl="4" w:tplc="8924D462">
      <w:numFmt w:val="decimal"/>
      <w:lvlText w:val=""/>
      <w:lvlJc w:val="left"/>
      <w:rPr>
        <w:rFonts w:cs="Times New Roman"/>
      </w:rPr>
    </w:lvl>
    <w:lvl w:ilvl="5" w:tplc="56764668">
      <w:numFmt w:val="decimal"/>
      <w:lvlText w:val=""/>
      <w:lvlJc w:val="left"/>
      <w:rPr>
        <w:rFonts w:cs="Times New Roman"/>
      </w:rPr>
    </w:lvl>
    <w:lvl w:ilvl="6" w:tplc="68AAC068">
      <w:numFmt w:val="decimal"/>
      <w:lvlText w:val=""/>
      <w:lvlJc w:val="left"/>
      <w:rPr>
        <w:rFonts w:cs="Times New Roman"/>
      </w:rPr>
    </w:lvl>
    <w:lvl w:ilvl="7" w:tplc="CCC63C36">
      <w:numFmt w:val="decimal"/>
      <w:lvlText w:val=""/>
      <w:lvlJc w:val="left"/>
      <w:rPr>
        <w:rFonts w:cs="Times New Roman"/>
      </w:rPr>
    </w:lvl>
    <w:lvl w:ilvl="8" w:tplc="64488CEE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22036"/>
    <w:rsid w:val="0003508D"/>
    <w:rsid w:val="00037B33"/>
    <w:rsid w:val="0004061F"/>
    <w:rsid w:val="000407AF"/>
    <w:rsid w:val="00043FEA"/>
    <w:rsid w:val="00072952"/>
    <w:rsid w:val="0008218E"/>
    <w:rsid w:val="000A0A18"/>
    <w:rsid w:val="000B3E6F"/>
    <w:rsid w:val="000B45EB"/>
    <w:rsid w:val="000D64F0"/>
    <w:rsid w:val="000E3203"/>
    <w:rsid w:val="000F551E"/>
    <w:rsid w:val="00113921"/>
    <w:rsid w:val="00114740"/>
    <w:rsid w:val="00145604"/>
    <w:rsid w:val="001539F2"/>
    <w:rsid w:val="001601FC"/>
    <w:rsid w:val="00172A27"/>
    <w:rsid w:val="00190769"/>
    <w:rsid w:val="00196F1F"/>
    <w:rsid w:val="001B396A"/>
    <w:rsid w:val="001D3309"/>
    <w:rsid w:val="001D4D86"/>
    <w:rsid w:val="001F57C1"/>
    <w:rsid w:val="001F59BD"/>
    <w:rsid w:val="00205831"/>
    <w:rsid w:val="00224777"/>
    <w:rsid w:val="00226E0C"/>
    <w:rsid w:val="00227562"/>
    <w:rsid w:val="0023175C"/>
    <w:rsid w:val="00267B2A"/>
    <w:rsid w:val="0028630F"/>
    <w:rsid w:val="00287F11"/>
    <w:rsid w:val="002D31CB"/>
    <w:rsid w:val="002D536E"/>
    <w:rsid w:val="002F781D"/>
    <w:rsid w:val="00324D36"/>
    <w:rsid w:val="00346387"/>
    <w:rsid w:val="003529B9"/>
    <w:rsid w:val="00355823"/>
    <w:rsid w:val="00380858"/>
    <w:rsid w:val="00384AFD"/>
    <w:rsid w:val="00387D30"/>
    <w:rsid w:val="00387DBB"/>
    <w:rsid w:val="003C2EBA"/>
    <w:rsid w:val="003C4C25"/>
    <w:rsid w:val="003F4ECE"/>
    <w:rsid w:val="003F6A76"/>
    <w:rsid w:val="003F78BB"/>
    <w:rsid w:val="00410425"/>
    <w:rsid w:val="00411280"/>
    <w:rsid w:val="00427E3B"/>
    <w:rsid w:val="0043135F"/>
    <w:rsid w:val="0043333D"/>
    <w:rsid w:val="00434812"/>
    <w:rsid w:val="004520D7"/>
    <w:rsid w:val="00470F60"/>
    <w:rsid w:val="00484497"/>
    <w:rsid w:val="0049069A"/>
    <w:rsid w:val="00491208"/>
    <w:rsid w:val="00493D3C"/>
    <w:rsid w:val="00497A35"/>
    <w:rsid w:val="004A0C86"/>
    <w:rsid w:val="004A246E"/>
    <w:rsid w:val="004A3676"/>
    <w:rsid w:val="004C09BC"/>
    <w:rsid w:val="004C6510"/>
    <w:rsid w:val="004F408C"/>
    <w:rsid w:val="00530A99"/>
    <w:rsid w:val="005427CA"/>
    <w:rsid w:val="005455B6"/>
    <w:rsid w:val="00562411"/>
    <w:rsid w:val="00570E23"/>
    <w:rsid w:val="005943B4"/>
    <w:rsid w:val="00596875"/>
    <w:rsid w:val="005B53B4"/>
    <w:rsid w:val="005B7BBF"/>
    <w:rsid w:val="005F79AD"/>
    <w:rsid w:val="00646C3C"/>
    <w:rsid w:val="006666E5"/>
    <w:rsid w:val="00681EB1"/>
    <w:rsid w:val="0069649E"/>
    <w:rsid w:val="006A2BC9"/>
    <w:rsid w:val="006B64C7"/>
    <w:rsid w:val="006C429E"/>
    <w:rsid w:val="006C53EF"/>
    <w:rsid w:val="006D420A"/>
    <w:rsid w:val="00713AB7"/>
    <w:rsid w:val="00722369"/>
    <w:rsid w:val="0072594F"/>
    <w:rsid w:val="00754754"/>
    <w:rsid w:val="00760510"/>
    <w:rsid w:val="007638BB"/>
    <w:rsid w:val="0076548A"/>
    <w:rsid w:val="00770F63"/>
    <w:rsid w:val="00776747"/>
    <w:rsid w:val="007A5351"/>
    <w:rsid w:val="007D24D5"/>
    <w:rsid w:val="007E2F73"/>
    <w:rsid w:val="007F2A17"/>
    <w:rsid w:val="007F3B79"/>
    <w:rsid w:val="007F64CC"/>
    <w:rsid w:val="0080178F"/>
    <w:rsid w:val="0080506C"/>
    <w:rsid w:val="00821347"/>
    <w:rsid w:val="00832936"/>
    <w:rsid w:val="0085662C"/>
    <w:rsid w:val="00884A81"/>
    <w:rsid w:val="008873CF"/>
    <w:rsid w:val="008A0A2A"/>
    <w:rsid w:val="008B4556"/>
    <w:rsid w:val="008B6F33"/>
    <w:rsid w:val="008C35B7"/>
    <w:rsid w:val="008C6DB9"/>
    <w:rsid w:val="008D1C83"/>
    <w:rsid w:val="008E0505"/>
    <w:rsid w:val="008E7A5A"/>
    <w:rsid w:val="008F29CD"/>
    <w:rsid w:val="008F638E"/>
    <w:rsid w:val="008F741B"/>
    <w:rsid w:val="009059D3"/>
    <w:rsid w:val="00941C4E"/>
    <w:rsid w:val="00943FA2"/>
    <w:rsid w:val="009677EB"/>
    <w:rsid w:val="00975A4E"/>
    <w:rsid w:val="00980C29"/>
    <w:rsid w:val="009B1AE7"/>
    <w:rsid w:val="009C0716"/>
    <w:rsid w:val="009D6E36"/>
    <w:rsid w:val="009F1924"/>
    <w:rsid w:val="009F4912"/>
    <w:rsid w:val="00A01765"/>
    <w:rsid w:val="00A104DA"/>
    <w:rsid w:val="00A14549"/>
    <w:rsid w:val="00A3356C"/>
    <w:rsid w:val="00A6282C"/>
    <w:rsid w:val="00A861D1"/>
    <w:rsid w:val="00AA297E"/>
    <w:rsid w:val="00AD205E"/>
    <w:rsid w:val="00AF3019"/>
    <w:rsid w:val="00B23CD4"/>
    <w:rsid w:val="00B50273"/>
    <w:rsid w:val="00B56D43"/>
    <w:rsid w:val="00B65E9A"/>
    <w:rsid w:val="00BA6443"/>
    <w:rsid w:val="00BE130F"/>
    <w:rsid w:val="00BE71F8"/>
    <w:rsid w:val="00C064D6"/>
    <w:rsid w:val="00C150CE"/>
    <w:rsid w:val="00C233BB"/>
    <w:rsid w:val="00C27D95"/>
    <w:rsid w:val="00C30D3E"/>
    <w:rsid w:val="00C56E8A"/>
    <w:rsid w:val="00C62546"/>
    <w:rsid w:val="00C62F16"/>
    <w:rsid w:val="00C9695D"/>
    <w:rsid w:val="00CB5094"/>
    <w:rsid w:val="00CC5804"/>
    <w:rsid w:val="00CD7CA9"/>
    <w:rsid w:val="00CE5EA8"/>
    <w:rsid w:val="00CF447B"/>
    <w:rsid w:val="00D11B14"/>
    <w:rsid w:val="00D11DC4"/>
    <w:rsid w:val="00D45CD4"/>
    <w:rsid w:val="00D47D19"/>
    <w:rsid w:val="00D622D6"/>
    <w:rsid w:val="00D85E71"/>
    <w:rsid w:val="00D86C31"/>
    <w:rsid w:val="00D92CD4"/>
    <w:rsid w:val="00DA30D4"/>
    <w:rsid w:val="00DB6D1B"/>
    <w:rsid w:val="00DC2646"/>
    <w:rsid w:val="00DD615C"/>
    <w:rsid w:val="00DE0BC6"/>
    <w:rsid w:val="00DF1BA0"/>
    <w:rsid w:val="00DF7894"/>
    <w:rsid w:val="00E00A11"/>
    <w:rsid w:val="00E07316"/>
    <w:rsid w:val="00E11A74"/>
    <w:rsid w:val="00E4031B"/>
    <w:rsid w:val="00E623F6"/>
    <w:rsid w:val="00E62571"/>
    <w:rsid w:val="00E74383"/>
    <w:rsid w:val="00E96B3A"/>
    <w:rsid w:val="00EC6E56"/>
    <w:rsid w:val="00ED6413"/>
    <w:rsid w:val="00F00B2D"/>
    <w:rsid w:val="00F02CC6"/>
    <w:rsid w:val="00F1362F"/>
    <w:rsid w:val="00F2148F"/>
    <w:rsid w:val="00F23C20"/>
    <w:rsid w:val="00F27DED"/>
    <w:rsid w:val="00F54198"/>
    <w:rsid w:val="00F61FA0"/>
    <w:rsid w:val="00F66F94"/>
    <w:rsid w:val="00F90024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2023-07-25T09:22:00Z</dcterms:modified>
</cp:coreProperties>
</file>