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1006" w:rsidRDefault="000C5757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0C5757">
        <w:rPr>
          <w:rFonts w:eastAsia="Times New Roman"/>
          <w:b/>
          <w:noProof/>
          <w:color w:val="00B0F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topMargin">
                  <wp:align>center</wp:align>
                </wp:positionV>
                <wp:extent cx="5943600" cy="170815"/>
                <wp:effectExtent l="0" t="0" r="0" b="1905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757" w:rsidRDefault="000C5757">
                            <w:r>
                              <w:t>Trangtailieu.com – Thư viện online dành cho mọi lứa tuổi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  <v:textbox style="mso-fit-shape-to-text:t" inset=",0,,0">
                  <w:txbxContent>
                    <w:p w:rsidR="000C5757" w:rsidRDefault="000C5757">
                      <w:r>
                        <w:t>Trangtailieu.com – Thư viện online dành cho mọi lứa tuổi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C5757">
        <w:rPr>
          <w:rFonts w:eastAsia="Times New Roman"/>
          <w:b/>
          <w:noProof/>
          <w:color w:val="00B0F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left</wp:align>
                </wp:positionH>
                <wp:positionV relativeFrom="topMargin">
                  <wp:align>center</wp:align>
                </wp:positionV>
                <wp:extent cx="914400" cy="170815"/>
                <wp:effectExtent l="0" t="0" r="0" b="63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0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5757" w:rsidRDefault="000C5757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  <v:textbox style="mso-fit-shape-to-text:t" inset=",0,,0">
                  <w:txbxContent>
                    <w:p w:rsidR="000C5757" w:rsidRDefault="000C5757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95C7C" w:rsidRPr="00B3047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A17EF6" w:rsidRPr="00B3047F">
        <w:rPr>
          <w:rFonts w:eastAsia="Times New Roman"/>
          <w:b/>
          <w:color w:val="00B0F0"/>
          <w:sz w:val="26"/>
          <w:szCs w:val="26"/>
        </w:rPr>
        <w:t>2</w:t>
      </w:r>
      <w:r w:rsidR="00900E0F">
        <w:rPr>
          <w:rFonts w:eastAsia="Times New Roman"/>
          <w:b/>
          <w:color w:val="00B0F0"/>
          <w:sz w:val="26"/>
          <w:szCs w:val="26"/>
        </w:rPr>
        <w:t>7</w:t>
      </w:r>
      <w:r w:rsidR="00A95C7C" w:rsidRPr="00B3047F">
        <w:rPr>
          <w:rFonts w:eastAsia="Times New Roman"/>
          <w:b/>
          <w:color w:val="00B0F0"/>
          <w:sz w:val="26"/>
          <w:szCs w:val="26"/>
        </w:rPr>
        <w:t>:</w:t>
      </w:r>
    </w:p>
    <w:p w:rsidR="00900E0F" w:rsidRPr="00900E0F" w:rsidRDefault="00900E0F" w:rsidP="00900E0F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900E0F">
        <w:rPr>
          <w:rFonts w:eastAsia="Times New Roman"/>
          <w:b/>
          <w:color w:val="FF0000"/>
          <w:sz w:val="26"/>
          <w:szCs w:val="26"/>
        </w:rPr>
        <w:t>LỚP VỎ SINH VẬT. CÁC NHÂN TỐ ẢNH HƯỞNG ĐẾN SỰ PHÂN</w:t>
      </w:r>
    </w:p>
    <w:p w:rsidR="00900E0F" w:rsidRDefault="00900E0F" w:rsidP="00900E0F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900E0F">
        <w:rPr>
          <w:rFonts w:eastAsia="Times New Roman"/>
          <w:b/>
          <w:color w:val="FF0000"/>
          <w:sz w:val="26"/>
          <w:szCs w:val="26"/>
        </w:rPr>
        <w:t>BỐ THỰC, ĐỘNG VẬT TRÊN TRÁI ĐẤT</w:t>
      </w:r>
    </w:p>
    <w:p w:rsidR="00900E0F" w:rsidRDefault="00900E0F" w:rsidP="00900E0F">
      <w:pPr>
        <w:spacing w:before="60"/>
        <w:jc w:val="both"/>
        <w:rPr>
          <w:color w:val="000000"/>
          <w:sz w:val="28"/>
          <w:szCs w:val="28"/>
        </w:rPr>
      </w:pPr>
      <w:r w:rsidRPr="00A70881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Yếu tố tự nhiên có ảnh hưởng rõ rệt đến sự phân bố thực vật là:</w:t>
      </w:r>
    </w:p>
    <w:p w:rsidR="00900E0F" w:rsidRDefault="00900E0F" w:rsidP="00900E0F">
      <w:pPr>
        <w:tabs>
          <w:tab w:val="left" w:pos="2708"/>
          <w:tab w:val="left" w:pos="5138"/>
          <w:tab w:val="left" w:pos="7569"/>
        </w:tabs>
        <w:ind w:firstLine="283"/>
      </w:pPr>
      <w:r w:rsidRPr="00A7088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Địa hình</w:t>
      </w:r>
      <w:r>
        <w:tab/>
      </w:r>
      <w:r w:rsidRPr="00A7088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Đất đai</w:t>
      </w:r>
      <w:r>
        <w:tab/>
      </w:r>
      <w:r w:rsidRPr="00A70881">
        <w:rPr>
          <w:b/>
          <w:color w:val="3366FF"/>
          <w:szCs w:val="28"/>
        </w:rPr>
        <w:t xml:space="preserve">C. </w:t>
      </w:r>
      <w:r w:rsidRPr="00900E0F">
        <w:rPr>
          <w:color w:val="000000"/>
          <w:sz w:val="28"/>
          <w:szCs w:val="28"/>
        </w:rPr>
        <w:t>Khí hậu</w:t>
      </w:r>
      <w:r>
        <w:tab/>
      </w:r>
      <w:r w:rsidRPr="00A7088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Nguồn nước</w:t>
      </w:r>
    </w:p>
    <w:p w:rsidR="00900E0F" w:rsidRDefault="00900E0F" w:rsidP="00900E0F">
      <w:pPr>
        <w:spacing w:before="60"/>
        <w:jc w:val="both"/>
        <w:rPr>
          <w:color w:val="000000"/>
          <w:sz w:val="28"/>
          <w:szCs w:val="28"/>
        </w:rPr>
      </w:pPr>
      <w:r w:rsidRPr="00A70881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Nhân tố nào sau đây ảnh hưởng tới sự phát triển và phân bố của sinh vật?</w:t>
      </w:r>
    </w:p>
    <w:p w:rsidR="00900E0F" w:rsidRDefault="00900E0F" w:rsidP="00900E0F">
      <w:pPr>
        <w:tabs>
          <w:tab w:val="left" w:pos="2708"/>
          <w:tab w:val="left" w:pos="5138"/>
          <w:tab w:val="left" w:pos="7569"/>
        </w:tabs>
        <w:ind w:firstLine="283"/>
      </w:pPr>
      <w:r w:rsidRPr="00A7088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Địa hình</w:t>
      </w:r>
      <w:r>
        <w:tab/>
      </w:r>
      <w:r w:rsidRPr="00A70881">
        <w:rPr>
          <w:b/>
          <w:color w:val="3366FF"/>
          <w:szCs w:val="28"/>
        </w:rPr>
        <w:t xml:space="preserve">B. </w:t>
      </w:r>
      <w:r w:rsidRPr="00900E0F">
        <w:rPr>
          <w:color w:val="000000"/>
          <w:sz w:val="28"/>
          <w:szCs w:val="28"/>
        </w:rPr>
        <w:t>Đá mẹ</w:t>
      </w:r>
      <w:r>
        <w:tab/>
      </w:r>
      <w:r w:rsidRPr="00A7088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Khí hậu</w:t>
      </w:r>
      <w:r>
        <w:tab/>
      </w:r>
      <w:r w:rsidRPr="00A7088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Đất</w:t>
      </w:r>
    </w:p>
    <w:p w:rsidR="00900E0F" w:rsidRDefault="00900E0F" w:rsidP="00900E0F">
      <w:pPr>
        <w:spacing w:before="60"/>
        <w:jc w:val="both"/>
        <w:rPr>
          <w:color w:val="000000"/>
          <w:sz w:val="28"/>
          <w:szCs w:val="28"/>
        </w:rPr>
      </w:pPr>
      <w:r w:rsidRPr="00A70881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Khu vực nào sau đây thuận lợi cho động - thực vật sinh sống?</w:t>
      </w:r>
    </w:p>
    <w:p w:rsidR="00900E0F" w:rsidRDefault="00900E0F" w:rsidP="00900E0F">
      <w:pPr>
        <w:tabs>
          <w:tab w:val="left" w:pos="2708"/>
          <w:tab w:val="left" w:pos="5138"/>
          <w:tab w:val="left" w:pos="7569"/>
        </w:tabs>
        <w:ind w:firstLine="283"/>
      </w:pPr>
      <w:r w:rsidRPr="00A70881">
        <w:rPr>
          <w:b/>
          <w:color w:val="3366FF"/>
          <w:szCs w:val="28"/>
        </w:rPr>
        <w:t xml:space="preserve">A. </w:t>
      </w:r>
      <w:r w:rsidRPr="00900E0F">
        <w:rPr>
          <w:color w:val="000000"/>
          <w:sz w:val="28"/>
          <w:szCs w:val="28"/>
        </w:rPr>
        <w:t>Xích đạo</w:t>
      </w:r>
      <w:r>
        <w:tab/>
      </w:r>
      <w:r w:rsidRPr="00A7088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Vùng cực</w:t>
      </w:r>
      <w:r>
        <w:tab/>
      </w:r>
      <w:r w:rsidRPr="00A7088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Hoang mạc</w:t>
      </w:r>
      <w:r>
        <w:tab/>
      </w:r>
      <w:r w:rsidRPr="00A7088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Cận cực</w:t>
      </w:r>
    </w:p>
    <w:p w:rsidR="00900E0F" w:rsidRDefault="00900E0F" w:rsidP="00900E0F">
      <w:pPr>
        <w:spacing w:before="60"/>
        <w:jc w:val="both"/>
        <w:rPr>
          <w:color w:val="000000"/>
          <w:sz w:val="28"/>
          <w:szCs w:val="28"/>
        </w:rPr>
      </w:pPr>
      <w:r w:rsidRPr="00A70881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Những miền cực khí hậu lạnh giá, chỉ có các loài thực nào sinh trưởng được trong mùa hạ?</w:t>
      </w:r>
    </w:p>
    <w:p w:rsidR="00900E0F" w:rsidRPr="00900E0F" w:rsidRDefault="00900E0F" w:rsidP="00900E0F">
      <w:pPr>
        <w:tabs>
          <w:tab w:val="left" w:pos="2708"/>
          <w:tab w:val="left" w:pos="5138"/>
          <w:tab w:val="left" w:pos="7569"/>
        </w:tabs>
        <w:ind w:firstLine="283"/>
      </w:pPr>
      <w:r w:rsidRPr="00A7088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Sồi, dẻ</w:t>
      </w:r>
      <w:r>
        <w:tab/>
      </w:r>
      <w:r w:rsidRPr="00A7088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Cây lá cứng</w:t>
      </w:r>
      <w:r>
        <w:tab/>
      </w:r>
      <w:r w:rsidRPr="00A7088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Cây lá kim</w:t>
      </w:r>
      <w:r>
        <w:tab/>
      </w:r>
      <w:r w:rsidRPr="00A70881">
        <w:rPr>
          <w:b/>
          <w:color w:val="3366FF"/>
          <w:szCs w:val="28"/>
        </w:rPr>
        <w:t xml:space="preserve">D. </w:t>
      </w:r>
      <w:r w:rsidRPr="00900E0F">
        <w:rPr>
          <w:color w:val="000000"/>
          <w:sz w:val="28"/>
          <w:szCs w:val="28"/>
        </w:rPr>
        <w:t>Rêu, địa y</w:t>
      </w:r>
    </w:p>
    <w:p w:rsidR="00900E0F" w:rsidRDefault="00900E0F" w:rsidP="00900E0F">
      <w:pPr>
        <w:spacing w:before="60"/>
        <w:jc w:val="both"/>
        <w:rPr>
          <w:color w:val="000000"/>
          <w:sz w:val="28"/>
          <w:szCs w:val="28"/>
        </w:rPr>
      </w:pPr>
      <w:r w:rsidRPr="00A70881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Các động vật nào sau đây thuộc loài ngủ đông?</w:t>
      </w:r>
    </w:p>
    <w:p w:rsidR="00900E0F" w:rsidRDefault="00900E0F" w:rsidP="00900E0F">
      <w:pPr>
        <w:tabs>
          <w:tab w:val="left" w:pos="5136"/>
        </w:tabs>
        <w:ind w:firstLine="283"/>
      </w:pPr>
      <w:r w:rsidRPr="00A70881">
        <w:rPr>
          <w:b/>
          <w:color w:val="3366FF"/>
          <w:szCs w:val="28"/>
        </w:rPr>
        <w:t xml:space="preserve">A. </w:t>
      </w:r>
      <w:r w:rsidRPr="00900E0F">
        <w:rPr>
          <w:color w:val="000000"/>
          <w:sz w:val="28"/>
          <w:szCs w:val="28"/>
        </w:rPr>
        <w:t>Gấu nâu, gấu trắng</w:t>
      </w:r>
      <w:r>
        <w:tab/>
      </w:r>
      <w:r w:rsidRPr="00A7088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Rùa, vượn, cáo</w:t>
      </w:r>
    </w:p>
    <w:p w:rsidR="00900E0F" w:rsidRDefault="00900E0F" w:rsidP="00900E0F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 w:rsidRPr="00A7088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Sư tử, voi, tê giác</w:t>
      </w:r>
      <w:r>
        <w:tab/>
      </w:r>
      <w:r w:rsidRPr="00A7088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Lợn rừng, khỉ</w:t>
      </w:r>
    </w:p>
    <w:p w:rsidR="00900E0F" w:rsidRDefault="00900E0F" w:rsidP="00900E0F">
      <w:pPr>
        <w:tabs>
          <w:tab w:val="left" w:pos="5136"/>
        </w:tabs>
        <w:ind w:firstLine="283"/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B3047F">
        <w:rPr>
          <w:b/>
          <w:color w:val="FF0000"/>
          <w:sz w:val="26"/>
          <w:szCs w:val="26"/>
        </w:rPr>
        <w:t>ĐÁP ÁN</w:t>
      </w:r>
    </w:p>
    <w:p w:rsidR="00900E0F" w:rsidRDefault="00900E0F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00E0F" w:rsidRPr="00900E0F" w:rsidTr="00900E0F">
        <w:tc>
          <w:tcPr>
            <w:tcW w:w="1013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900E0F" w:rsidRDefault="00900E0F" w:rsidP="005A03F6">
      <w:pPr>
        <w:jc w:val="center"/>
        <w:rPr>
          <w:b/>
          <w:color w:val="FF0000"/>
          <w:sz w:val="26"/>
          <w:szCs w:val="26"/>
        </w:rPr>
      </w:pPr>
    </w:p>
    <w:p w:rsidR="00ED2404" w:rsidRDefault="00ED2404" w:rsidP="005A03F6">
      <w:pPr>
        <w:jc w:val="center"/>
        <w:rPr>
          <w:b/>
          <w:color w:val="FF0000"/>
          <w:sz w:val="26"/>
          <w:szCs w:val="26"/>
        </w:rPr>
      </w:pPr>
    </w:p>
    <w:p w:rsidR="00ED2404" w:rsidRPr="00B3047F" w:rsidRDefault="00ED2404" w:rsidP="005A03F6">
      <w:pPr>
        <w:jc w:val="center"/>
        <w:rPr>
          <w:b/>
          <w:color w:val="FF0000"/>
          <w:sz w:val="26"/>
          <w:szCs w:val="26"/>
        </w:rPr>
      </w:pP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FF221E">
      <w:pPr>
        <w:jc w:val="center"/>
        <w:rPr>
          <w:b/>
          <w:color w:val="FF0000"/>
          <w:sz w:val="26"/>
          <w:szCs w:val="26"/>
        </w:rPr>
      </w:pPr>
    </w:p>
    <w:sectPr w:rsidR="00FF221E" w:rsidRPr="00B3047F" w:rsidSect="00205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C2" w:rsidRDefault="005831C2">
      <w:r>
        <w:separator/>
      </w:r>
    </w:p>
  </w:endnote>
  <w:endnote w:type="continuationSeparator" w:id="0">
    <w:p w:rsidR="005831C2" w:rsidRDefault="0058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0C5757" w:rsidRDefault="000C575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831C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C2" w:rsidRDefault="005831C2">
      <w:r>
        <w:separator/>
      </w:r>
    </w:p>
  </w:footnote>
  <w:footnote w:type="continuationSeparator" w:id="0">
    <w:p w:rsidR="005831C2" w:rsidRDefault="0058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Pr="00FF14DA" w:rsidRDefault="005A03F6" w:rsidP="00A6282C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5468"/>
    <w:rsid w:val="00010FDD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C5757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41FA5"/>
    <w:rsid w:val="00267B2A"/>
    <w:rsid w:val="002856A2"/>
    <w:rsid w:val="00287F11"/>
    <w:rsid w:val="002A1382"/>
    <w:rsid w:val="002A44E4"/>
    <w:rsid w:val="002B3B15"/>
    <w:rsid w:val="002B4ADC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25858"/>
    <w:rsid w:val="0043135F"/>
    <w:rsid w:val="0043333D"/>
    <w:rsid w:val="00434812"/>
    <w:rsid w:val="00442F87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0777C"/>
    <w:rsid w:val="00530A99"/>
    <w:rsid w:val="005427CA"/>
    <w:rsid w:val="005455B6"/>
    <w:rsid w:val="00550E67"/>
    <w:rsid w:val="005538A1"/>
    <w:rsid w:val="00553A8D"/>
    <w:rsid w:val="00563216"/>
    <w:rsid w:val="00570E23"/>
    <w:rsid w:val="005831C2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73E49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E1234"/>
    <w:rsid w:val="007E73B9"/>
    <w:rsid w:val="007F1093"/>
    <w:rsid w:val="007F2A17"/>
    <w:rsid w:val="007F64CC"/>
    <w:rsid w:val="00800A0B"/>
    <w:rsid w:val="0080178F"/>
    <w:rsid w:val="008040FC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1B5F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0E0F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17EF6"/>
    <w:rsid w:val="00A3356C"/>
    <w:rsid w:val="00A57F8F"/>
    <w:rsid w:val="00A61DA2"/>
    <w:rsid w:val="00A6282C"/>
    <w:rsid w:val="00A84252"/>
    <w:rsid w:val="00A95C7C"/>
    <w:rsid w:val="00AD205E"/>
    <w:rsid w:val="00AF20EF"/>
    <w:rsid w:val="00AF3019"/>
    <w:rsid w:val="00B078CF"/>
    <w:rsid w:val="00B3047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60956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0CC6"/>
    <w:rsid w:val="00D86C31"/>
    <w:rsid w:val="00D92CD4"/>
    <w:rsid w:val="00DA30D4"/>
    <w:rsid w:val="00DA57EA"/>
    <w:rsid w:val="00DC2646"/>
    <w:rsid w:val="00DD1B62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343E3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2404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221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2023-07-06T08:33:00Z</dcterms:modified>
</cp:coreProperties>
</file>