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75" w:type="dxa"/>
        <w:tblInd w:w="959" w:type="dxa"/>
        <w:tblLook w:val="04A0" w:firstRow="1" w:lastRow="0" w:firstColumn="1" w:lastColumn="0" w:noHBand="0" w:noVBand="1"/>
      </w:tblPr>
      <w:tblGrid>
        <w:gridCol w:w="6386"/>
        <w:gridCol w:w="7189"/>
      </w:tblGrid>
      <w:tr w:rsidR="00B5526D" w:rsidRPr="0005781C" w:rsidTr="006D0EBC">
        <w:tc>
          <w:tcPr>
            <w:tcW w:w="6386" w:type="dxa"/>
          </w:tcPr>
          <w:p w:rsidR="00B5526D" w:rsidRPr="00B1023A" w:rsidRDefault="00B5526D" w:rsidP="006D0EBC">
            <w:pPr>
              <w:spacing w:before="0" w:after="0"/>
              <w:rPr>
                <w:color w:val="auto"/>
                <w:sz w:val="26"/>
                <w:szCs w:val="26"/>
              </w:rPr>
            </w:pPr>
            <w:bookmarkStart w:id="0" w:name="_GoBack" w:colFirst="1" w:colLast="1"/>
            <w:r w:rsidRPr="00B1023A">
              <w:rPr>
                <w:bCs/>
                <w:color w:val="auto"/>
                <w:sz w:val="26"/>
                <w:szCs w:val="26"/>
              </w:rPr>
              <w:t xml:space="preserve">UBND HUYỆN </w:t>
            </w:r>
            <w:r w:rsidR="005B3EC7">
              <w:rPr>
                <w:bCs/>
                <w:color w:val="auto"/>
                <w:sz w:val="26"/>
                <w:szCs w:val="26"/>
              </w:rPr>
              <w:t>……</w:t>
            </w:r>
          </w:p>
          <w:p w:rsidR="00B5526D" w:rsidRPr="00A713DD" w:rsidRDefault="008A061B" w:rsidP="006D0EBC">
            <w:pPr>
              <w:spacing w:before="0" w:after="0"/>
              <w:rPr>
                <w:b/>
                <w:color w:val="auto"/>
                <w:sz w:val="26"/>
                <w:szCs w:val="26"/>
              </w:rPr>
            </w:pPr>
            <w:r>
              <w:rPr>
                <w:b/>
                <w:bCs/>
                <w:noProof/>
                <w:color w:val="auto"/>
                <w:sz w:val="26"/>
                <w:szCs w:val="26"/>
              </w:rPr>
              <w:pict>
                <v:line id="Straight Connector 3" o:spid="_x0000_s1029" style="position:absolute;z-index:251660288;visibility:visible;mso-wrap-distance-top:-3e-5mm;mso-wrap-distance-bottom:-3e-5mm" from="53.6pt,14.65pt" to="121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"/>
              </w:pict>
            </w:r>
            <w:r w:rsidR="00B5526D">
              <w:rPr>
                <w:b/>
                <w:bCs/>
                <w:color w:val="auto"/>
                <w:sz w:val="26"/>
                <w:szCs w:val="26"/>
              </w:rPr>
              <w:t xml:space="preserve">TRƯỜNG </w:t>
            </w:r>
            <w:r w:rsidR="005B3EC7">
              <w:rPr>
                <w:b/>
                <w:bCs/>
                <w:color w:val="auto"/>
                <w:sz w:val="26"/>
                <w:szCs w:val="26"/>
              </w:rPr>
              <w:t>…………….</w:t>
            </w:r>
          </w:p>
          <w:p w:rsidR="00B5526D" w:rsidRPr="00A713DD" w:rsidRDefault="00B5526D" w:rsidP="006D0EBC">
            <w:pPr>
              <w:spacing w:before="0" w:after="0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7189" w:type="dxa"/>
          </w:tcPr>
          <w:p w:rsidR="00B5526D" w:rsidRPr="00A713DD" w:rsidRDefault="00B5526D" w:rsidP="006D0EB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A713DD">
              <w:rPr>
                <w:b/>
                <w:bCs/>
                <w:color w:val="auto"/>
                <w:sz w:val="26"/>
                <w:szCs w:val="26"/>
                <w:lang w:val="vi-VN"/>
              </w:rPr>
              <w:t>CỘNG HÒA XÃ HỘI CHỦ NGHĨA VIỆT NAM</w:t>
            </w:r>
          </w:p>
          <w:p w:rsidR="00B5526D" w:rsidRPr="00B1023A" w:rsidRDefault="008A061B" w:rsidP="006D0EBC">
            <w:pPr>
              <w:spacing w:before="0" w:after="0"/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>
              <w:rPr>
                <w:b/>
                <w:bCs/>
                <w:noProof/>
                <w:color w:val="auto"/>
                <w:sz w:val="26"/>
                <w:szCs w:val="26"/>
              </w:rPr>
              <w:pict>
                <v:line id="Straight Connector 1" o:spid="_x0000_s1030" style="position:absolute;left:0;text-align:left;z-index:251661312;visibility:visible;mso-wrap-distance-top:-3e-5mm;mso-wrap-distance-bottom:-3e-5mm" from="98.05pt,16.15pt" to="249.5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tq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SZ5O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"/>
              </w:pict>
            </w:r>
            <w:r w:rsidR="00B5526D" w:rsidRPr="00B1023A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- Tự do - Hạnh phúc</w:t>
            </w:r>
          </w:p>
        </w:tc>
      </w:tr>
      <w:bookmarkEnd w:id="0"/>
    </w:tbl>
    <w:p w:rsidR="00B5526D" w:rsidRPr="00983C95" w:rsidRDefault="00B5526D" w:rsidP="00B5526D">
      <w:pPr>
        <w:spacing w:before="0" w:after="0"/>
        <w:jc w:val="center"/>
        <w:rPr>
          <w:b/>
          <w:bCs/>
          <w:color w:val="auto"/>
          <w:sz w:val="26"/>
          <w:szCs w:val="26"/>
          <w:lang w:val="vi-VN"/>
        </w:rPr>
      </w:pPr>
    </w:p>
    <w:p w:rsidR="00B5526D" w:rsidRPr="00503515" w:rsidRDefault="00B5526D" w:rsidP="00B5526D">
      <w:pPr>
        <w:spacing w:before="240" w:after="0" w:line="276" w:lineRule="auto"/>
        <w:jc w:val="center"/>
        <w:rPr>
          <w:b/>
          <w:bCs/>
          <w:color w:val="auto"/>
          <w:sz w:val="26"/>
          <w:szCs w:val="26"/>
          <w:lang w:val="vi-VN"/>
        </w:rPr>
      </w:pPr>
      <w:r w:rsidRPr="00503515">
        <w:rPr>
          <w:b/>
          <w:bCs/>
          <w:color w:val="auto"/>
          <w:sz w:val="26"/>
          <w:szCs w:val="26"/>
          <w:lang w:val="vi-VN"/>
        </w:rPr>
        <w:t>KẾ HOẠCH GIÁO DỤC CỦA GIÁO VIÊN</w:t>
      </w:r>
    </w:p>
    <w:p w:rsidR="00B5526D" w:rsidRPr="00983C95" w:rsidRDefault="00B5526D" w:rsidP="00B5526D">
      <w:pPr>
        <w:spacing w:before="0" w:after="0" w:line="276" w:lineRule="auto"/>
        <w:jc w:val="center"/>
        <w:rPr>
          <w:b/>
          <w:bCs/>
          <w:color w:val="auto"/>
          <w:sz w:val="26"/>
          <w:szCs w:val="26"/>
          <w:lang w:val="vi-VN"/>
        </w:rPr>
      </w:pPr>
      <w:r w:rsidRPr="00503515">
        <w:rPr>
          <w:b/>
          <w:bCs/>
          <w:color w:val="auto"/>
          <w:sz w:val="26"/>
          <w:szCs w:val="26"/>
          <w:lang w:val="vi-VN"/>
        </w:rPr>
        <w:t>MÔN LỊCH SỬ</w:t>
      </w:r>
      <w:r w:rsidR="00890DFF" w:rsidRPr="00261DEE">
        <w:rPr>
          <w:b/>
          <w:bCs/>
          <w:color w:val="auto"/>
          <w:sz w:val="26"/>
          <w:szCs w:val="26"/>
          <w:lang w:val="vi-VN"/>
        </w:rPr>
        <w:t xml:space="preserve"> </w:t>
      </w:r>
      <w:r w:rsidRPr="00503515">
        <w:rPr>
          <w:b/>
          <w:color w:val="auto"/>
          <w:sz w:val="26"/>
          <w:szCs w:val="26"/>
          <w:lang w:val="it-IT"/>
        </w:rPr>
        <w:t>VÀ</w:t>
      </w:r>
      <w:r w:rsidRPr="00983C95">
        <w:rPr>
          <w:b/>
          <w:bCs/>
          <w:color w:val="auto"/>
          <w:sz w:val="26"/>
          <w:szCs w:val="26"/>
          <w:lang w:val="vi-VN"/>
        </w:rPr>
        <w:t xml:space="preserve"> ĐỊA LÝ</w:t>
      </w:r>
      <w:r w:rsidRPr="00503515">
        <w:rPr>
          <w:b/>
          <w:bCs/>
          <w:color w:val="auto"/>
          <w:sz w:val="26"/>
          <w:szCs w:val="26"/>
          <w:lang w:val="vi-VN"/>
        </w:rPr>
        <w:t xml:space="preserve">, LỚP </w:t>
      </w:r>
      <w:r w:rsidRPr="00983C95">
        <w:rPr>
          <w:b/>
          <w:bCs/>
          <w:color w:val="auto"/>
          <w:sz w:val="26"/>
          <w:szCs w:val="26"/>
          <w:lang w:val="vi-VN"/>
        </w:rPr>
        <w:t>7</w:t>
      </w:r>
    </w:p>
    <w:p w:rsidR="00B5526D" w:rsidRPr="00983C95" w:rsidRDefault="00B5526D" w:rsidP="00B5526D">
      <w:pPr>
        <w:spacing w:before="0" w:after="0"/>
        <w:jc w:val="center"/>
        <w:rPr>
          <w:b/>
          <w:bCs/>
          <w:color w:val="auto"/>
          <w:sz w:val="26"/>
          <w:szCs w:val="26"/>
          <w:lang w:val="vi-VN"/>
        </w:rPr>
      </w:pPr>
      <w:r w:rsidRPr="00503515">
        <w:rPr>
          <w:b/>
          <w:bCs/>
          <w:color w:val="auto"/>
          <w:sz w:val="26"/>
          <w:szCs w:val="26"/>
          <w:lang w:val="vi-VN"/>
        </w:rPr>
        <w:t>Năm học 202</w:t>
      </w:r>
      <w:r w:rsidRPr="00983C95">
        <w:rPr>
          <w:b/>
          <w:bCs/>
          <w:color w:val="auto"/>
          <w:sz w:val="26"/>
          <w:szCs w:val="26"/>
          <w:lang w:val="vi-VN"/>
        </w:rPr>
        <w:t>2</w:t>
      </w:r>
      <w:r w:rsidRPr="00503515">
        <w:rPr>
          <w:b/>
          <w:bCs/>
          <w:color w:val="auto"/>
          <w:sz w:val="26"/>
          <w:szCs w:val="26"/>
          <w:lang w:val="vi-VN"/>
        </w:rPr>
        <w:t>-2023</w:t>
      </w:r>
    </w:p>
    <w:p w:rsidR="00B5526D" w:rsidRPr="00983C95" w:rsidRDefault="00B5526D" w:rsidP="00B5526D">
      <w:pPr>
        <w:spacing w:before="0" w:after="240" w:line="276" w:lineRule="auto"/>
        <w:jc w:val="center"/>
        <w:rPr>
          <w:bCs/>
          <w:sz w:val="26"/>
          <w:szCs w:val="26"/>
          <w:lang w:val="vi-VN"/>
        </w:rPr>
      </w:pPr>
      <w:r w:rsidRPr="00983C95">
        <w:rPr>
          <w:bCs/>
          <w:sz w:val="26"/>
          <w:szCs w:val="26"/>
          <w:lang w:val="vi-VN"/>
        </w:rPr>
        <w:t>(</w:t>
      </w:r>
      <w:r w:rsidRPr="00983C95">
        <w:rPr>
          <w:bCs/>
          <w:i/>
          <w:sz w:val="26"/>
          <w:szCs w:val="26"/>
          <w:lang w:val="vi-VN"/>
        </w:rPr>
        <w:t>Kèm theo Công văn số 5512/BGDĐT-GDTrH ngày 18 tháng 12 năm 2020 của Bộ GDĐT</w:t>
      </w:r>
      <w:r w:rsidRPr="00983C95">
        <w:rPr>
          <w:bCs/>
          <w:sz w:val="26"/>
          <w:szCs w:val="26"/>
          <w:lang w:val="vi-VN"/>
        </w:rPr>
        <w:t>)</w:t>
      </w:r>
    </w:p>
    <w:p w:rsidR="00B5526D" w:rsidRPr="00983C95" w:rsidRDefault="00B5526D" w:rsidP="00B5526D">
      <w:pPr>
        <w:spacing w:before="0" w:after="0"/>
        <w:ind w:firstLine="567"/>
        <w:jc w:val="center"/>
        <w:rPr>
          <w:b/>
          <w:bCs/>
          <w:color w:val="FF0000"/>
          <w:sz w:val="26"/>
          <w:szCs w:val="26"/>
          <w:lang w:val="vi-VN"/>
        </w:rPr>
      </w:pPr>
      <w:r w:rsidRPr="00983C95">
        <w:rPr>
          <w:b/>
          <w:bCs/>
          <w:color w:val="FF0000"/>
          <w:sz w:val="26"/>
          <w:szCs w:val="26"/>
          <w:lang w:val="vi-VN"/>
        </w:rPr>
        <w:t>PHẦN</w:t>
      </w:r>
      <w:r w:rsidR="00A82840" w:rsidRPr="00A82840">
        <w:rPr>
          <w:b/>
          <w:bCs/>
          <w:color w:val="FF0000"/>
          <w:sz w:val="26"/>
          <w:szCs w:val="26"/>
          <w:lang w:val="vi-VN"/>
        </w:rPr>
        <w:t xml:space="preserve"> ĐỊA LÝ</w:t>
      </w:r>
    </w:p>
    <w:p w:rsidR="00A82840" w:rsidRPr="00503515" w:rsidRDefault="00A82840" w:rsidP="00A82840">
      <w:pPr>
        <w:spacing w:before="0" w:after="0" w:line="276" w:lineRule="auto"/>
        <w:jc w:val="center"/>
        <w:outlineLvl w:val="0"/>
        <w:rPr>
          <w:b/>
          <w:color w:val="auto"/>
          <w:sz w:val="26"/>
          <w:szCs w:val="26"/>
          <w:lang w:val="vi-VN"/>
        </w:rPr>
      </w:pPr>
      <w:r w:rsidRPr="00503515">
        <w:rPr>
          <w:b/>
          <w:color w:val="auto"/>
          <w:sz w:val="26"/>
          <w:szCs w:val="26"/>
          <w:lang w:val="vi-VN"/>
        </w:rPr>
        <w:t xml:space="preserve">Cả năm: </w:t>
      </w:r>
      <w:r w:rsidRPr="00503515">
        <w:rPr>
          <w:iCs/>
          <w:color w:val="auto"/>
          <w:sz w:val="26"/>
          <w:szCs w:val="26"/>
          <w:lang w:val="vi-VN"/>
        </w:rPr>
        <w:t>35 tuần = 5</w:t>
      </w:r>
      <w:r w:rsidRPr="00B10AC4">
        <w:rPr>
          <w:sz w:val="26"/>
          <w:szCs w:val="26"/>
          <w:lang w:val="vi-VN"/>
        </w:rPr>
        <w:t>3</w:t>
      </w:r>
      <w:r w:rsidRPr="00503515">
        <w:rPr>
          <w:iCs/>
          <w:color w:val="auto"/>
          <w:sz w:val="26"/>
          <w:szCs w:val="26"/>
          <w:lang w:val="vi-VN"/>
        </w:rPr>
        <w:t xml:space="preserve"> tiết</w:t>
      </w:r>
    </w:p>
    <w:p w:rsidR="00A82840" w:rsidRPr="00503515" w:rsidRDefault="00A82840" w:rsidP="00A82840">
      <w:pPr>
        <w:spacing w:before="0" w:after="0" w:line="276" w:lineRule="auto"/>
        <w:jc w:val="center"/>
        <w:rPr>
          <w:i/>
          <w:color w:val="auto"/>
          <w:sz w:val="26"/>
          <w:szCs w:val="26"/>
          <w:lang w:val="vi-VN"/>
        </w:rPr>
      </w:pPr>
      <w:r w:rsidRPr="00503515">
        <w:rPr>
          <w:b/>
          <w:color w:val="auto"/>
          <w:sz w:val="26"/>
          <w:szCs w:val="26"/>
          <w:lang w:val="vi-VN"/>
        </w:rPr>
        <w:t>Học kì I:</w:t>
      </w:r>
      <w:r w:rsidRPr="00503515">
        <w:rPr>
          <w:iCs/>
          <w:color w:val="auto"/>
          <w:sz w:val="26"/>
          <w:szCs w:val="26"/>
          <w:lang w:val="vi-VN"/>
        </w:rPr>
        <w:t>18 tuần x 1,5 tiết/ tuần = 27 tiết</w:t>
      </w:r>
    </w:p>
    <w:p w:rsidR="00A82840" w:rsidRPr="00503515" w:rsidRDefault="00A82840" w:rsidP="00A82840">
      <w:pPr>
        <w:spacing w:before="0" w:after="0" w:line="276" w:lineRule="auto"/>
        <w:jc w:val="center"/>
        <w:rPr>
          <w:iCs/>
          <w:color w:val="auto"/>
          <w:sz w:val="26"/>
          <w:szCs w:val="26"/>
          <w:lang w:val="vi-VN"/>
        </w:rPr>
      </w:pPr>
      <w:r w:rsidRPr="00503515">
        <w:rPr>
          <w:b/>
          <w:color w:val="auto"/>
          <w:sz w:val="26"/>
          <w:szCs w:val="26"/>
          <w:lang w:val="vi-VN"/>
        </w:rPr>
        <w:t xml:space="preserve"> Học kì II:</w:t>
      </w:r>
      <w:r w:rsidRPr="00503515">
        <w:rPr>
          <w:iCs/>
          <w:color w:val="auto"/>
          <w:sz w:val="26"/>
          <w:szCs w:val="26"/>
          <w:lang w:val="vi-VN"/>
        </w:rPr>
        <w:t>17 tuần x 1,5 tiết/ tuần = 25 tiết</w:t>
      </w:r>
    </w:p>
    <w:tbl>
      <w:tblPr>
        <w:tblW w:w="149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80"/>
        <w:gridCol w:w="576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704"/>
        <w:gridCol w:w="360"/>
        <w:gridCol w:w="720"/>
      </w:tblGrid>
      <w:tr w:rsidR="00A82840" w:rsidRPr="008C4386" w:rsidTr="005A7DBB">
        <w:trPr>
          <w:trHeight w:val="348"/>
        </w:trPr>
        <w:tc>
          <w:tcPr>
            <w:tcW w:w="149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HỌC KÌ I</w:t>
            </w:r>
          </w:p>
        </w:tc>
      </w:tr>
      <w:tr w:rsidR="00A82840" w:rsidRPr="008C4386" w:rsidTr="005A7DBB">
        <w:trPr>
          <w:trHeight w:val="345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Tuần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011B11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0070C0"/>
                <w:sz w:val="24"/>
                <w:szCs w:val="24"/>
                <w:lang w:eastAsia="ja-JP"/>
              </w:rPr>
            </w:pPr>
            <w:r w:rsidRPr="00011B11">
              <w:rPr>
                <w:rFonts w:eastAsia="MS Mincho"/>
                <w:b/>
                <w:bCs/>
                <w:color w:val="0070C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011B11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auto"/>
                <w:sz w:val="24"/>
                <w:szCs w:val="24"/>
                <w:lang w:eastAsia="ja-JP"/>
              </w:rPr>
            </w:pPr>
            <w:r w:rsidRPr="00011B11">
              <w:rPr>
                <w:rFonts w:eastAsia="MS Mincho"/>
                <w:b/>
                <w:bCs/>
                <w:color w:val="auto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`16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0000FF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b/>
                <w:bCs/>
                <w:color w:val="0000FF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Tổngsố</w:t>
            </w:r>
          </w:p>
        </w:tc>
      </w:tr>
      <w:tr w:rsidR="00A82840" w:rsidRPr="008C4386" w:rsidTr="005A7DBB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Sốtiết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Sử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011B11" w:rsidRDefault="00A82840" w:rsidP="005A7DBB">
            <w:pPr>
              <w:spacing w:before="0" w:after="0"/>
              <w:jc w:val="center"/>
              <w:rPr>
                <w:rFonts w:eastAsia="MS Mincho"/>
                <w:color w:val="0070C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70C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011B11" w:rsidRDefault="00A82840" w:rsidP="005A7DBB">
            <w:pPr>
              <w:spacing w:before="0" w:after="0"/>
              <w:jc w:val="center"/>
              <w:rPr>
                <w:rFonts w:eastAsia="MS Mincho"/>
                <w:color w:val="auto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aut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color w:val="0000FF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FF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27</w:t>
            </w:r>
          </w:p>
        </w:tc>
      </w:tr>
      <w:tr w:rsidR="00A82840" w:rsidRPr="008C4386" w:rsidTr="005A7DB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840" w:rsidRPr="008C4386" w:rsidRDefault="00A82840" w:rsidP="005A7DBB">
            <w:pPr>
              <w:spacing w:before="0" w:after="0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Địa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011B11" w:rsidRDefault="00A82840" w:rsidP="005A7DBB">
            <w:pPr>
              <w:spacing w:before="0" w:after="0"/>
              <w:jc w:val="center"/>
              <w:rPr>
                <w:rFonts w:eastAsia="MS Mincho"/>
                <w:color w:val="0070C0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70C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011B11" w:rsidRDefault="00A82840" w:rsidP="005A7DBB">
            <w:pPr>
              <w:spacing w:before="0" w:after="0"/>
              <w:jc w:val="center"/>
              <w:rPr>
                <w:rFonts w:eastAsia="MS Mincho"/>
                <w:color w:val="auto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aut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color w:val="0000FF"/>
                <w:sz w:val="24"/>
                <w:szCs w:val="24"/>
                <w:lang w:eastAsia="ja-JP"/>
              </w:rPr>
            </w:pPr>
            <w:r>
              <w:rPr>
                <w:rFonts w:eastAsia="MS Mincho"/>
                <w:color w:val="0000FF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27</w:t>
            </w:r>
          </w:p>
        </w:tc>
      </w:tr>
      <w:tr w:rsidR="00A82840" w:rsidRPr="008C4386" w:rsidTr="005A7DBB">
        <w:trPr>
          <w:trHeight w:val="315"/>
        </w:trPr>
        <w:tc>
          <w:tcPr>
            <w:tcW w:w="149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HỌC KÌ II</w:t>
            </w:r>
          </w:p>
        </w:tc>
      </w:tr>
      <w:tr w:rsidR="00A82840" w:rsidRPr="008C4386" w:rsidTr="005A7DBB">
        <w:trPr>
          <w:trHeight w:val="288"/>
        </w:trPr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Tuần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0000FF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b/>
                <w:bCs/>
                <w:color w:val="0000FF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auto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b/>
                <w:bCs/>
                <w:color w:val="auto"/>
                <w:sz w:val="24"/>
                <w:szCs w:val="24"/>
                <w:lang w:eastAsia="ja-JP"/>
              </w:rPr>
              <w:t>27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0000FF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b/>
                <w:bCs/>
                <w:color w:val="0000FF"/>
                <w:sz w:val="24"/>
                <w:szCs w:val="24"/>
                <w:lang w:eastAsia="ja-JP"/>
              </w:rPr>
              <w:t>35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Tổngsố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 </w:t>
            </w:r>
          </w:p>
        </w:tc>
      </w:tr>
      <w:tr w:rsidR="00A82840" w:rsidRPr="008C4386" w:rsidTr="005A7DBB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Sốtiết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Sử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color w:val="0000FF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color w:val="0000FF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color w:val="auto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color w:val="aut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color w:val="0000FF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color w:val="0000FF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 </w:t>
            </w:r>
          </w:p>
        </w:tc>
      </w:tr>
      <w:tr w:rsidR="00A82840" w:rsidRPr="008C4386" w:rsidTr="005A7DBB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2840" w:rsidRPr="008C4386" w:rsidRDefault="00A82840" w:rsidP="005A7DBB">
            <w:pPr>
              <w:spacing w:before="0" w:after="0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sz w:val="24"/>
                <w:szCs w:val="24"/>
                <w:lang w:eastAsia="ja-JP"/>
              </w:rPr>
              <w:t>Địa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color w:val="0000FF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color w:val="0000FF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color w:val="auto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color w:val="aut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CA14DA" w:rsidRDefault="00A82840" w:rsidP="005A7DBB">
            <w:pPr>
              <w:spacing w:before="0" w:after="0"/>
              <w:jc w:val="center"/>
              <w:rPr>
                <w:rFonts w:eastAsia="MS Mincho"/>
                <w:color w:val="0000FF"/>
                <w:sz w:val="24"/>
                <w:szCs w:val="24"/>
                <w:lang w:eastAsia="ja-JP"/>
              </w:rPr>
            </w:pPr>
            <w:r w:rsidRPr="00CA14DA">
              <w:rPr>
                <w:rFonts w:eastAsia="MS Mincho"/>
                <w:color w:val="0000FF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82840" w:rsidRPr="008C4386" w:rsidRDefault="00A82840" w:rsidP="005A7DBB">
            <w:pPr>
              <w:spacing w:before="0" w:after="0"/>
              <w:jc w:val="center"/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</w:pPr>
            <w:r w:rsidRPr="008C4386">
              <w:rPr>
                <w:rFonts w:eastAsia="MS Mincho"/>
                <w:b/>
                <w:bCs/>
                <w:color w:val="FF0000"/>
                <w:sz w:val="24"/>
                <w:szCs w:val="24"/>
                <w:lang w:eastAsia="ja-JP"/>
              </w:rPr>
              <w:t> </w:t>
            </w:r>
          </w:p>
        </w:tc>
      </w:tr>
    </w:tbl>
    <w:p w:rsidR="00A82840" w:rsidRDefault="00A82840" w:rsidP="00A82840">
      <w:pPr>
        <w:spacing w:before="0" w:after="0" w:line="276" w:lineRule="auto"/>
        <w:rPr>
          <w:b/>
          <w:color w:val="auto"/>
          <w:sz w:val="24"/>
          <w:szCs w:val="24"/>
          <w:lang w:val="en-GB"/>
        </w:rPr>
      </w:pPr>
    </w:p>
    <w:p w:rsidR="00A82840" w:rsidRPr="00682C0C" w:rsidRDefault="00A82840" w:rsidP="00A82840">
      <w:pPr>
        <w:spacing w:before="0" w:after="0" w:line="276" w:lineRule="auto"/>
        <w:jc w:val="center"/>
        <w:rPr>
          <w:b/>
          <w:color w:val="auto"/>
          <w:sz w:val="24"/>
          <w:szCs w:val="24"/>
          <w:lang w:val="en-GB"/>
        </w:rPr>
      </w:pPr>
      <w:r w:rsidRPr="00682C0C">
        <w:rPr>
          <w:b/>
          <w:color w:val="auto"/>
          <w:sz w:val="24"/>
          <w:szCs w:val="24"/>
          <w:lang w:val="en-GB"/>
        </w:rPr>
        <w:t>ĐỐI VỚI CÁC TIẾT KIỂM TRA ĐỊNH KÌ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0"/>
        <w:gridCol w:w="7440"/>
      </w:tblGrid>
      <w:tr w:rsidR="00A82840" w:rsidTr="005A7DBB">
        <w:tc>
          <w:tcPr>
            <w:tcW w:w="7320" w:type="dxa"/>
          </w:tcPr>
          <w:p w:rsidR="00A82840" w:rsidRPr="00905D55" w:rsidRDefault="00A82840" w:rsidP="005A7DBB">
            <w:pPr>
              <w:spacing w:before="0" w:after="0" w:line="360" w:lineRule="auto"/>
              <w:rPr>
                <w:color w:val="auto"/>
                <w:spacing w:val="-6"/>
                <w:szCs w:val="28"/>
                <w:lang w:val="en-GB"/>
              </w:rPr>
            </w:pPr>
            <w:r w:rsidRPr="00905D55">
              <w:rPr>
                <w:rFonts w:eastAsia="MS Mincho"/>
                <w:spacing w:val="-6"/>
                <w:sz w:val="24"/>
                <w:szCs w:val="24"/>
                <w:lang w:eastAsia="ja-JP"/>
              </w:rPr>
              <w:t>Kiểm tra giữa kì I: Tuầ</w:t>
            </w:r>
            <w:r>
              <w:rPr>
                <w:rFonts w:eastAsia="MS Mincho"/>
                <w:spacing w:val="-6"/>
                <w:sz w:val="24"/>
                <w:szCs w:val="24"/>
                <w:lang w:eastAsia="ja-JP"/>
              </w:rPr>
              <w:t>n 9</w:t>
            </w:r>
            <w:r w:rsidRPr="00905D55">
              <w:rPr>
                <w:rFonts w:eastAsia="MS Mincho"/>
                <w:spacing w:val="-6"/>
                <w:sz w:val="24"/>
                <w:szCs w:val="24"/>
                <w:lang w:eastAsia="ja-JP"/>
              </w:rPr>
              <w:t xml:space="preserve"> (KT chung LS 50%- ĐL 50% , thời gian 90 phút)</w:t>
            </w:r>
          </w:p>
        </w:tc>
        <w:tc>
          <w:tcPr>
            <w:tcW w:w="7440" w:type="dxa"/>
          </w:tcPr>
          <w:p w:rsidR="00A82840" w:rsidRPr="00905D55" w:rsidRDefault="00A82840" w:rsidP="005A7DBB">
            <w:pPr>
              <w:spacing w:before="0" w:after="0" w:line="360" w:lineRule="auto"/>
              <w:rPr>
                <w:color w:val="auto"/>
                <w:szCs w:val="28"/>
                <w:lang w:val="en-GB"/>
              </w:rPr>
            </w:pPr>
            <w:r w:rsidRPr="00905D55">
              <w:rPr>
                <w:rFonts w:eastAsia="MS Mincho"/>
                <w:sz w:val="24"/>
                <w:szCs w:val="24"/>
                <w:lang w:eastAsia="ja-JP"/>
              </w:rPr>
              <w:t xml:space="preserve">Kiểm tra cuối kì I: Tuần 18 </w:t>
            </w:r>
            <w:r w:rsidRPr="00905D55">
              <w:rPr>
                <w:rFonts w:eastAsia="MS Mincho"/>
                <w:spacing w:val="-6"/>
                <w:sz w:val="24"/>
                <w:szCs w:val="24"/>
                <w:lang w:eastAsia="ja-JP"/>
              </w:rPr>
              <w:t>(KT chung LS 50%- ĐL 50% , thời gian 90 phút)</w:t>
            </w:r>
          </w:p>
        </w:tc>
      </w:tr>
      <w:tr w:rsidR="00A82840" w:rsidTr="005A7DBB">
        <w:tc>
          <w:tcPr>
            <w:tcW w:w="7320" w:type="dxa"/>
          </w:tcPr>
          <w:p w:rsidR="00A82840" w:rsidRPr="00905D55" w:rsidRDefault="00A82840" w:rsidP="005A7DBB">
            <w:pPr>
              <w:spacing w:before="0" w:after="0" w:line="360" w:lineRule="auto"/>
              <w:rPr>
                <w:color w:val="auto"/>
                <w:spacing w:val="-8"/>
                <w:szCs w:val="28"/>
                <w:lang w:val="en-GB"/>
              </w:rPr>
            </w:pPr>
            <w:r w:rsidRPr="00905D55">
              <w:rPr>
                <w:rFonts w:eastAsia="MS Mincho"/>
                <w:spacing w:val="-8"/>
                <w:sz w:val="24"/>
                <w:szCs w:val="24"/>
                <w:lang w:eastAsia="ja-JP"/>
              </w:rPr>
              <w:t>Kiểm tra giữa kì II: Tuần 26 (KT chung LS 50%- ĐL 50% , thời gian 90 phút)</w:t>
            </w:r>
          </w:p>
        </w:tc>
        <w:tc>
          <w:tcPr>
            <w:tcW w:w="7440" w:type="dxa"/>
          </w:tcPr>
          <w:p w:rsidR="00A82840" w:rsidRPr="00905D55" w:rsidRDefault="00A82840" w:rsidP="005A7DBB">
            <w:pPr>
              <w:spacing w:before="0" w:after="0" w:line="360" w:lineRule="auto"/>
              <w:rPr>
                <w:color w:val="auto"/>
                <w:szCs w:val="28"/>
                <w:lang w:val="en-GB"/>
              </w:rPr>
            </w:pPr>
            <w:r w:rsidRPr="00905D55">
              <w:rPr>
                <w:rFonts w:eastAsia="MS Mincho"/>
                <w:sz w:val="24"/>
                <w:szCs w:val="24"/>
                <w:lang w:eastAsia="ja-JP"/>
              </w:rPr>
              <w:t xml:space="preserve">Kiểm tra cuối kì II: Tuần 35 </w:t>
            </w:r>
            <w:r w:rsidRPr="00905D55">
              <w:rPr>
                <w:rFonts w:eastAsia="MS Mincho"/>
                <w:spacing w:val="-8"/>
                <w:sz w:val="24"/>
                <w:szCs w:val="24"/>
                <w:lang w:eastAsia="ja-JP"/>
              </w:rPr>
              <w:t>(KT chung LS 50%- ĐL 50% , thời gian 90 phút)</w:t>
            </w:r>
          </w:p>
        </w:tc>
      </w:tr>
    </w:tbl>
    <w:p w:rsidR="00A82840" w:rsidRDefault="00A82840" w:rsidP="00B5526D">
      <w:pPr>
        <w:spacing w:before="0" w:after="0" w:line="276" w:lineRule="auto"/>
        <w:jc w:val="center"/>
        <w:rPr>
          <w:iCs/>
          <w:color w:val="auto"/>
          <w:sz w:val="26"/>
          <w:szCs w:val="26"/>
        </w:rPr>
      </w:pPr>
    </w:p>
    <w:p w:rsidR="00B5526D" w:rsidRDefault="00B5526D" w:rsidP="009D48AD">
      <w:pPr>
        <w:pStyle w:val="ListParagraph"/>
        <w:ind w:left="1080"/>
        <w:jc w:val="center"/>
        <w:rPr>
          <w:bCs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1100"/>
        <w:gridCol w:w="1135"/>
        <w:gridCol w:w="424"/>
        <w:gridCol w:w="3119"/>
        <w:gridCol w:w="142"/>
        <w:gridCol w:w="851"/>
        <w:gridCol w:w="141"/>
        <w:gridCol w:w="5954"/>
        <w:gridCol w:w="6"/>
        <w:gridCol w:w="1270"/>
      </w:tblGrid>
      <w:tr w:rsidR="00937A8B" w:rsidTr="00196245">
        <w:tc>
          <w:tcPr>
            <w:tcW w:w="1100" w:type="dxa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Tuần</w:t>
            </w:r>
          </w:p>
        </w:tc>
        <w:tc>
          <w:tcPr>
            <w:tcW w:w="1559" w:type="dxa"/>
            <w:gridSpan w:val="2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 xml:space="preserve">Số tiêt </w:t>
            </w:r>
            <w:r w:rsidRPr="00196245">
              <w:rPr>
                <w:sz w:val="26"/>
                <w:szCs w:val="26"/>
              </w:rPr>
              <w:lastRenderedPageBreak/>
              <w:t>PPCT</w:t>
            </w:r>
          </w:p>
        </w:tc>
        <w:tc>
          <w:tcPr>
            <w:tcW w:w="3119" w:type="dxa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lastRenderedPageBreak/>
              <w:t>Bài học</w:t>
            </w:r>
          </w:p>
        </w:tc>
        <w:tc>
          <w:tcPr>
            <w:tcW w:w="993" w:type="dxa"/>
            <w:gridSpan w:val="2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Số tiết</w:t>
            </w:r>
          </w:p>
        </w:tc>
        <w:tc>
          <w:tcPr>
            <w:tcW w:w="6095" w:type="dxa"/>
            <w:gridSpan w:val="2"/>
          </w:tcPr>
          <w:p w:rsidR="00937A8B" w:rsidRPr="00196245" w:rsidRDefault="00937A8B" w:rsidP="00937A8B">
            <w:pPr>
              <w:spacing w:before="0" w:after="0"/>
              <w:jc w:val="center"/>
              <w:rPr>
                <w:b/>
                <w:sz w:val="26"/>
                <w:szCs w:val="26"/>
                <w:lang w:val="vi-VN"/>
              </w:rPr>
            </w:pPr>
            <w:r w:rsidRPr="00196245">
              <w:rPr>
                <w:b/>
                <w:sz w:val="26"/>
                <w:szCs w:val="26"/>
                <w:lang w:val="vi-VN"/>
              </w:rPr>
              <w:t>Thiết bị dạy học</w:t>
            </w:r>
          </w:p>
          <w:p w:rsidR="00937A8B" w:rsidRPr="00196245" w:rsidRDefault="00937A8B" w:rsidP="00937A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lastRenderedPageBreak/>
              <w:t xml:space="preserve">Điều </w:t>
            </w:r>
            <w:r w:rsidRPr="00196245">
              <w:rPr>
                <w:sz w:val="26"/>
                <w:szCs w:val="26"/>
              </w:rPr>
              <w:lastRenderedPageBreak/>
              <w:t>chỉnh</w:t>
            </w:r>
          </w:p>
        </w:tc>
      </w:tr>
      <w:tr w:rsidR="00937A8B" w:rsidTr="00294BC3">
        <w:tc>
          <w:tcPr>
            <w:tcW w:w="14142" w:type="dxa"/>
            <w:gridSpan w:val="10"/>
          </w:tcPr>
          <w:p w:rsidR="00937A8B" w:rsidRPr="00196245" w:rsidRDefault="00937A8B" w:rsidP="00CE3402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lastRenderedPageBreak/>
              <w:t>Học kì I</w:t>
            </w:r>
          </w:p>
        </w:tc>
      </w:tr>
      <w:tr w:rsidR="00937A8B" w:rsidTr="00196245">
        <w:tc>
          <w:tcPr>
            <w:tcW w:w="1100" w:type="dxa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1,</w:t>
            </w:r>
            <w:r w:rsidR="0005781C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1,2,3</w:t>
            </w:r>
          </w:p>
        </w:tc>
        <w:tc>
          <w:tcPr>
            <w:tcW w:w="3543" w:type="dxa"/>
            <w:gridSpan w:val="2"/>
          </w:tcPr>
          <w:p w:rsidR="00937A8B" w:rsidRPr="00196245" w:rsidRDefault="00937A8B" w:rsidP="00553283">
            <w:pPr>
              <w:rPr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Bài 1: Vị trí địa lí, đặc điểm tự nhiên châu Âu.</w:t>
            </w:r>
          </w:p>
        </w:tc>
        <w:tc>
          <w:tcPr>
            <w:tcW w:w="993" w:type="dxa"/>
            <w:gridSpan w:val="2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3</w:t>
            </w:r>
          </w:p>
        </w:tc>
        <w:tc>
          <w:tcPr>
            <w:tcW w:w="6095" w:type="dxa"/>
            <w:gridSpan w:val="2"/>
          </w:tcPr>
          <w:p w:rsidR="00937A8B" w:rsidRPr="00196245" w:rsidRDefault="00937A8B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Bản đồ tự nhiên châu Âu.</w:t>
            </w:r>
          </w:p>
          <w:p w:rsidR="00937A8B" w:rsidRPr="00196245" w:rsidRDefault="00937A8B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-Bản đồ các đới và kiểu khí hậu ở châu Âu.</w:t>
            </w:r>
          </w:p>
          <w:p w:rsidR="00937A8B" w:rsidRPr="00196245" w:rsidRDefault="00937A8B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-Hình ảnh, video về thiên nhiên châu Âu.</w:t>
            </w:r>
          </w:p>
          <w:p w:rsidR="00937A8B" w:rsidRPr="00196245" w:rsidRDefault="00937A8B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6" w:type="dxa"/>
            <w:gridSpan w:val="2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</w:p>
          <w:p w:rsidR="00294BC3" w:rsidRPr="00196245" w:rsidRDefault="00294BC3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937A8B" w:rsidTr="00196245">
        <w:tc>
          <w:tcPr>
            <w:tcW w:w="1100" w:type="dxa"/>
          </w:tcPr>
          <w:p w:rsidR="00937A8B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</w:t>
            </w:r>
          </w:p>
        </w:tc>
        <w:tc>
          <w:tcPr>
            <w:tcW w:w="1135" w:type="dxa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4,5</w:t>
            </w:r>
          </w:p>
        </w:tc>
        <w:tc>
          <w:tcPr>
            <w:tcW w:w="3543" w:type="dxa"/>
            <w:gridSpan w:val="2"/>
          </w:tcPr>
          <w:p w:rsidR="00937A8B" w:rsidRPr="00196245" w:rsidRDefault="00937A8B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2: Đặc điểm dân cư, xã hội châu Âu. </w:t>
            </w:r>
          </w:p>
        </w:tc>
        <w:tc>
          <w:tcPr>
            <w:tcW w:w="993" w:type="dxa"/>
            <w:gridSpan w:val="2"/>
          </w:tcPr>
          <w:p w:rsidR="00937A8B" w:rsidRPr="00196245" w:rsidRDefault="00937A8B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095" w:type="dxa"/>
            <w:gridSpan w:val="2"/>
          </w:tcPr>
          <w:p w:rsidR="00937A8B" w:rsidRPr="00196245" w:rsidRDefault="00937A8B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tỉ lệ dân đô thị và một số đô thị ở châu Âu, năm 2020.</w:t>
            </w:r>
          </w:p>
          <w:p w:rsidR="00937A8B" w:rsidRPr="00196245" w:rsidRDefault="00937A8B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Các bảng số liệu về dân cư châu Âu.</w:t>
            </w:r>
          </w:p>
          <w:p w:rsidR="00937A8B" w:rsidRPr="00196245" w:rsidRDefault="00937A8B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Hình ảnh, video về dân cư, đô thị,... ở châu Âu.</w:t>
            </w:r>
          </w:p>
          <w:p w:rsidR="00937A8B" w:rsidRPr="00196245" w:rsidRDefault="00937A8B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6" w:type="dxa"/>
            <w:gridSpan w:val="2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937A8B" w:rsidTr="00196245">
        <w:tc>
          <w:tcPr>
            <w:tcW w:w="1100" w:type="dxa"/>
          </w:tcPr>
          <w:p w:rsidR="00937A8B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3,4</w:t>
            </w:r>
          </w:p>
        </w:tc>
        <w:tc>
          <w:tcPr>
            <w:tcW w:w="1135" w:type="dxa"/>
          </w:tcPr>
          <w:p w:rsidR="00937A8B" w:rsidRPr="00196245" w:rsidRDefault="00937A8B" w:rsidP="0005781C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6,7</w:t>
            </w:r>
            <w:r w:rsidR="0005781C">
              <w:rPr>
                <w:sz w:val="26"/>
                <w:szCs w:val="26"/>
              </w:rPr>
              <w:t>,8</w:t>
            </w:r>
          </w:p>
        </w:tc>
        <w:tc>
          <w:tcPr>
            <w:tcW w:w="3543" w:type="dxa"/>
            <w:gridSpan w:val="2"/>
            <w:vAlign w:val="bottom"/>
          </w:tcPr>
          <w:p w:rsidR="00937A8B" w:rsidRPr="00196245" w:rsidRDefault="00937A8B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3: Khai thác, sử dụng và bảo vệ thiên nhiên ở châu Âu. </w:t>
            </w:r>
          </w:p>
          <w:p w:rsidR="0047031C" w:rsidRPr="00196245" w:rsidRDefault="0047031C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47031C" w:rsidRPr="00196245" w:rsidRDefault="0047031C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937A8B" w:rsidRPr="00196245" w:rsidRDefault="00937A8B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095" w:type="dxa"/>
            <w:gridSpan w:val="2"/>
          </w:tcPr>
          <w:p w:rsidR="00937A8B" w:rsidRPr="00196245" w:rsidRDefault="00937A8B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Hình ảnh, video về một số hoạt động khai thác, sử dụng tài nguyên thiên nhiên; bảo vệ môi trường ở châu Âu.</w:t>
            </w:r>
          </w:p>
          <w:p w:rsidR="00937A8B" w:rsidRPr="00196245" w:rsidRDefault="00937A8B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6" w:type="dxa"/>
            <w:gridSpan w:val="2"/>
          </w:tcPr>
          <w:p w:rsidR="00937A8B" w:rsidRPr="00196245" w:rsidRDefault="00937A8B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D02653" w:rsidTr="00196245">
        <w:tc>
          <w:tcPr>
            <w:tcW w:w="1100" w:type="dxa"/>
          </w:tcPr>
          <w:p w:rsidR="00D02653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:rsidR="00D02653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543" w:type="dxa"/>
            <w:gridSpan w:val="2"/>
            <w:vAlign w:val="bottom"/>
          </w:tcPr>
          <w:p w:rsidR="00D02653" w:rsidRPr="00196245" w:rsidRDefault="00D02653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4: Liên minh châu Âu. </w:t>
            </w:r>
          </w:p>
          <w:p w:rsidR="00D02653" w:rsidRPr="00196245" w:rsidRDefault="00D02653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D02653" w:rsidRPr="00196245" w:rsidRDefault="00D02653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D02653" w:rsidRPr="00196245" w:rsidRDefault="00D02653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D02653" w:rsidRPr="00196245" w:rsidRDefault="00D02653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101" w:type="dxa"/>
            <w:gridSpan w:val="3"/>
          </w:tcPr>
          <w:p w:rsidR="00D02653" w:rsidRPr="00196245" w:rsidRDefault="00D02653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đổ các nước thành viên của Liên minh châu Âu, năm 2020.</w:t>
            </w:r>
          </w:p>
          <w:p w:rsidR="00D02653" w:rsidRPr="00196245" w:rsidRDefault="00D02653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Bảng số liệu về các trung tâm kinh tế lớn trên thế giới năm 2020.</w:t>
            </w:r>
          </w:p>
          <w:p w:rsidR="00D02653" w:rsidRPr="00196245" w:rsidRDefault="00D02653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D02653" w:rsidRPr="00196245" w:rsidRDefault="00D02653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D02653" w:rsidTr="00196245">
        <w:tc>
          <w:tcPr>
            <w:tcW w:w="1100" w:type="dxa"/>
          </w:tcPr>
          <w:p w:rsidR="00D02653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6,7,8</w:t>
            </w:r>
          </w:p>
        </w:tc>
        <w:tc>
          <w:tcPr>
            <w:tcW w:w="1135" w:type="dxa"/>
          </w:tcPr>
          <w:p w:rsidR="00D02653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10,11,12</w:t>
            </w:r>
          </w:p>
        </w:tc>
        <w:tc>
          <w:tcPr>
            <w:tcW w:w="3543" w:type="dxa"/>
            <w:gridSpan w:val="2"/>
          </w:tcPr>
          <w:p w:rsidR="00D02653" w:rsidRPr="00196245" w:rsidRDefault="00D02653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5: Vị trí địa lí, đặc điểm tự </w:t>
            </w:r>
            <w:r w:rsidRPr="00196245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nhiên châu Á. </w:t>
            </w:r>
          </w:p>
        </w:tc>
        <w:tc>
          <w:tcPr>
            <w:tcW w:w="993" w:type="dxa"/>
            <w:gridSpan w:val="2"/>
          </w:tcPr>
          <w:p w:rsidR="00D02653" w:rsidRPr="00196245" w:rsidRDefault="00D02653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6101" w:type="dxa"/>
            <w:gridSpan w:val="3"/>
          </w:tcPr>
          <w:p w:rsidR="00D02653" w:rsidRPr="00196245" w:rsidRDefault="00D02653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tự nhiên châu Á. Bản đồ các đới và kiểu khí hâu ở châu Á. </w:t>
            </w:r>
          </w:p>
          <w:p w:rsidR="00D02653" w:rsidRPr="00196245" w:rsidRDefault="00D02653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- Một số hình ảnh, video về cảnh quan tự nhiên châu Á (đỉnh Ê-vơ-rét, các sông lớn, sinh vật,...).</w:t>
            </w:r>
          </w:p>
          <w:p w:rsidR="00D02653" w:rsidRPr="00196245" w:rsidRDefault="00D02653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D02653" w:rsidRPr="00196245" w:rsidRDefault="00D02653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3C3243">
        <w:tc>
          <w:tcPr>
            <w:tcW w:w="1100" w:type="dxa"/>
          </w:tcPr>
          <w:p w:rsidR="0005781C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</w:tcPr>
          <w:p w:rsidR="0005781C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  <w:gridSpan w:val="2"/>
            <w:vAlign w:val="bottom"/>
          </w:tcPr>
          <w:p w:rsidR="0005781C" w:rsidRPr="00196245" w:rsidRDefault="0005781C" w:rsidP="005A7DBB">
            <w:pPr>
              <w:jc w:val="both"/>
              <w:rPr>
                <w:rFonts w:eastAsia="Times New Roman"/>
                <w:bCs/>
                <w:sz w:val="26"/>
                <w:szCs w:val="26"/>
                <w:lang w:val="pl-PL"/>
              </w:rPr>
            </w:pPr>
            <w:r w:rsidRPr="00196245">
              <w:rPr>
                <w:rFonts w:eastAsia="Times New Roman"/>
                <w:bCs/>
                <w:sz w:val="26"/>
                <w:szCs w:val="26"/>
                <w:lang w:val="pl-PL"/>
              </w:rPr>
              <w:t>Ôn tập giữa kì I</w:t>
            </w:r>
          </w:p>
        </w:tc>
        <w:tc>
          <w:tcPr>
            <w:tcW w:w="993" w:type="dxa"/>
            <w:gridSpan w:val="2"/>
          </w:tcPr>
          <w:p w:rsidR="0005781C" w:rsidRPr="00196245" w:rsidRDefault="0005781C" w:rsidP="005A7DBB">
            <w:pPr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96245">
              <w:rPr>
                <w:b/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6101" w:type="dxa"/>
            <w:gridSpan w:val="3"/>
          </w:tcPr>
          <w:p w:rsidR="0005781C" w:rsidRPr="00196245" w:rsidRDefault="0005781C" w:rsidP="005A7DBB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3C3243">
        <w:tc>
          <w:tcPr>
            <w:tcW w:w="1100" w:type="dxa"/>
          </w:tcPr>
          <w:p w:rsidR="0005781C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</w:tcPr>
          <w:p w:rsidR="0005781C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543" w:type="dxa"/>
            <w:gridSpan w:val="2"/>
            <w:vAlign w:val="bottom"/>
          </w:tcPr>
          <w:p w:rsidR="0005781C" w:rsidRPr="00196245" w:rsidRDefault="0005781C" w:rsidP="005A7DBB">
            <w:pPr>
              <w:jc w:val="both"/>
              <w:rPr>
                <w:rFonts w:eastAsia="Times New Roman"/>
                <w:bCs/>
                <w:sz w:val="26"/>
                <w:szCs w:val="26"/>
                <w:lang w:val="pl-PL"/>
              </w:rPr>
            </w:pPr>
            <w:r w:rsidRPr="00196245">
              <w:rPr>
                <w:rFonts w:eastAsia="Times New Roman"/>
                <w:bCs/>
                <w:sz w:val="26"/>
                <w:szCs w:val="26"/>
                <w:lang w:val="pl-PL"/>
              </w:rPr>
              <w:t>Kiểm tra giữa kì I</w:t>
            </w:r>
          </w:p>
        </w:tc>
        <w:tc>
          <w:tcPr>
            <w:tcW w:w="993" w:type="dxa"/>
            <w:gridSpan w:val="2"/>
          </w:tcPr>
          <w:p w:rsidR="0005781C" w:rsidRPr="00196245" w:rsidRDefault="0005781C" w:rsidP="005A7DBB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101" w:type="dxa"/>
            <w:gridSpan w:val="3"/>
          </w:tcPr>
          <w:p w:rsidR="0005781C" w:rsidRPr="00196245" w:rsidRDefault="0005781C" w:rsidP="005A7DBB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Đề kiểm tra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196245">
        <w:trPr>
          <w:trHeight w:val="2042"/>
        </w:trPr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15,16</w:t>
            </w:r>
          </w:p>
        </w:tc>
        <w:tc>
          <w:tcPr>
            <w:tcW w:w="3543" w:type="dxa"/>
            <w:gridSpan w:val="2"/>
            <w:vAlign w:val="bottom"/>
          </w:tcPr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Bài 6: Đặc điểm dân cư, xã hội châu Á.</w:t>
            </w:r>
          </w:p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</w:p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</w:p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101" w:type="dxa"/>
            <w:gridSpan w:val="3"/>
          </w:tcPr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mật độ dân số và một số đô thị lớn ở cháu Á, năm 2020.</w:t>
            </w:r>
          </w:p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Các bảng số liệu, video, hình ảnh về dân cư của các đô thị lớn ở châu Á.</w:t>
            </w:r>
          </w:p>
          <w:p w:rsidR="0005781C" w:rsidRPr="00196245" w:rsidRDefault="0005781C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196245"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11,12</w:t>
            </w:r>
          </w:p>
        </w:tc>
        <w:tc>
          <w:tcPr>
            <w:tcW w:w="1135" w:type="dxa"/>
          </w:tcPr>
          <w:p w:rsidR="0005781C" w:rsidRPr="00196245" w:rsidRDefault="0005781C" w:rsidP="000578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17,18, 19,20</w:t>
            </w:r>
          </w:p>
        </w:tc>
        <w:tc>
          <w:tcPr>
            <w:tcW w:w="3543" w:type="dxa"/>
            <w:gridSpan w:val="2"/>
          </w:tcPr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7: Bản đồ chính trị châu Á, các khu vực của châu Á. </w:t>
            </w:r>
          </w:p>
        </w:tc>
        <w:tc>
          <w:tcPr>
            <w:tcW w:w="993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101" w:type="dxa"/>
            <w:gridSpan w:val="3"/>
          </w:tcPr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chính trị châu Á.</w:t>
            </w:r>
          </w:p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tự nhiên của từng khu vực châu Á.</w:t>
            </w:r>
          </w:p>
          <w:p w:rsidR="0005781C" w:rsidRPr="00196245" w:rsidRDefault="0005781C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196245">
        <w:trPr>
          <w:trHeight w:val="1241"/>
        </w:trPr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21,22</w:t>
            </w:r>
          </w:p>
        </w:tc>
        <w:tc>
          <w:tcPr>
            <w:tcW w:w="3543" w:type="dxa"/>
            <w:gridSpan w:val="2"/>
            <w:vAlign w:val="bottom"/>
          </w:tcPr>
          <w:p w:rsidR="0005781C" w:rsidRPr="00196245" w:rsidRDefault="0005781C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Bài 8:  Thực hành: Tìm hiểu về các nền kinh tế lớn và kinh tế mới nổi của châu Á.</w:t>
            </w:r>
          </w:p>
        </w:tc>
        <w:tc>
          <w:tcPr>
            <w:tcW w:w="993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101" w:type="dxa"/>
            <w:gridSpan w:val="3"/>
          </w:tcPr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ản đồ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(tự nhiên, kinh tế, hành chính) của 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4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quốc gia: Trung Quốc, Nhật Bản, Hàn Quốc, Xin-ga-po.</w:t>
            </w:r>
          </w:p>
          <w:p w:rsidR="0005781C" w:rsidRPr="00196245" w:rsidRDefault="0005781C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196245">
        <w:trPr>
          <w:trHeight w:val="2282"/>
        </w:trPr>
        <w:tc>
          <w:tcPr>
            <w:tcW w:w="1100" w:type="dxa"/>
          </w:tcPr>
          <w:p w:rsidR="0005781C" w:rsidRPr="00196245" w:rsidRDefault="00556C23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r w:rsidR="0005781C" w:rsidRPr="00196245">
              <w:rPr>
                <w:sz w:val="26"/>
                <w:szCs w:val="26"/>
              </w:rPr>
              <w:t>,1</w:t>
            </w:r>
            <w:r>
              <w:rPr>
                <w:sz w:val="26"/>
                <w:szCs w:val="26"/>
              </w:rPr>
              <w:t>5, 16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23,24</w:t>
            </w:r>
            <w:r w:rsidRPr="00196245">
              <w:rPr>
                <w:sz w:val="26"/>
                <w:szCs w:val="26"/>
              </w:rPr>
              <w:t>,25</w:t>
            </w:r>
          </w:p>
        </w:tc>
        <w:tc>
          <w:tcPr>
            <w:tcW w:w="3543" w:type="dxa"/>
            <w:gridSpan w:val="2"/>
          </w:tcPr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9: Vị trí địa lí, đặc điểm tự nhiên châu Phi. </w:t>
            </w:r>
          </w:p>
        </w:tc>
        <w:tc>
          <w:tcPr>
            <w:tcW w:w="993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101" w:type="dxa"/>
            <w:gridSpan w:val="3"/>
          </w:tcPr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rFonts w:asciiTheme="majorHAnsi" w:hAnsiTheme="majorHAnsi" w:cstheme="majorHAnsi"/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Bản đ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ồ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tự nhiên châu Phi.</w:t>
            </w:r>
          </w:p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ồ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các đới khí hậu ở ch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â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u Phi.</w:t>
            </w:r>
          </w:p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ồ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các môi tr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ường t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ự nhiên ở châu Phi.</w:t>
            </w:r>
          </w:p>
          <w:p w:rsidR="0005781C" w:rsidRPr="00196245" w:rsidRDefault="0005781C" w:rsidP="003050B5">
            <w:pPr>
              <w:spacing w:after="0" w:line="276" w:lineRule="auto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Một số hình ảnh về cảnh quan các môi trường tự nhiên ở châu Phi.</w:t>
            </w:r>
          </w:p>
          <w:p w:rsidR="0005781C" w:rsidRPr="00196245" w:rsidRDefault="0005781C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196245"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17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26</w:t>
            </w:r>
          </w:p>
        </w:tc>
        <w:tc>
          <w:tcPr>
            <w:tcW w:w="3543" w:type="dxa"/>
            <w:gridSpan w:val="2"/>
            <w:vAlign w:val="bottom"/>
          </w:tcPr>
          <w:p w:rsidR="0005781C" w:rsidRPr="00196245" w:rsidRDefault="0005781C" w:rsidP="000236FC">
            <w:pPr>
              <w:rPr>
                <w:rFonts w:eastAsia="Times New Roman"/>
                <w:bCs/>
                <w:color w:val="auto"/>
                <w:sz w:val="26"/>
                <w:szCs w:val="26"/>
                <w:lang w:val="pl-PL"/>
              </w:rPr>
            </w:pPr>
            <w:r w:rsidRPr="00196245">
              <w:rPr>
                <w:rFonts w:eastAsia="Times New Roman"/>
                <w:bCs/>
                <w:color w:val="auto"/>
                <w:sz w:val="26"/>
                <w:szCs w:val="26"/>
                <w:lang w:val="pl-PL"/>
              </w:rPr>
              <w:t>Ôn tập cuối kỳ I</w:t>
            </w:r>
          </w:p>
        </w:tc>
        <w:tc>
          <w:tcPr>
            <w:tcW w:w="993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101" w:type="dxa"/>
            <w:gridSpan w:val="3"/>
          </w:tcPr>
          <w:p w:rsidR="0005781C" w:rsidRPr="00196245" w:rsidRDefault="0005781C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196245"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18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27</w:t>
            </w:r>
          </w:p>
        </w:tc>
        <w:tc>
          <w:tcPr>
            <w:tcW w:w="3543" w:type="dxa"/>
            <w:gridSpan w:val="2"/>
            <w:vAlign w:val="bottom"/>
          </w:tcPr>
          <w:p w:rsidR="0005781C" w:rsidRPr="00196245" w:rsidRDefault="0005781C" w:rsidP="000236FC">
            <w:pPr>
              <w:rPr>
                <w:rFonts w:eastAsia="Times New Roman"/>
                <w:bCs/>
                <w:color w:val="auto"/>
                <w:sz w:val="26"/>
                <w:szCs w:val="26"/>
                <w:lang w:val="pl-PL"/>
              </w:rPr>
            </w:pPr>
            <w:r w:rsidRPr="00196245">
              <w:rPr>
                <w:rFonts w:eastAsia="Times New Roman"/>
                <w:bCs/>
                <w:color w:val="auto"/>
                <w:sz w:val="26"/>
                <w:szCs w:val="26"/>
                <w:lang w:val="pl-PL"/>
              </w:rPr>
              <w:t>Kiểm tra cuối kỳ I</w:t>
            </w:r>
          </w:p>
        </w:tc>
        <w:tc>
          <w:tcPr>
            <w:tcW w:w="993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101" w:type="dxa"/>
            <w:gridSpan w:val="3"/>
          </w:tcPr>
          <w:p w:rsidR="0005781C" w:rsidRPr="00196245" w:rsidRDefault="0005781C" w:rsidP="003050B5">
            <w:pPr>
              <w:jc w:val="both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Đề kiểm tra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294BC3">
        <w:tc>
          <w:tcPr>
            <w:tcW w:w="14142" w:type="dxa"/>
            <w:gridSpan w:val="10"/>
          </w:tcPr>
          <w:p w:rsidR="0005781C" w:rsidRDefault="0005781C" w:rsidP="00937A8B">
            <w:pPr>
              <w:jc w:val="center"/>
              <w:rPr>
                <w:b/>
                <w:sz w:val="26"/>
                <w:szCs w:val="26"/>
              </w:rPr>
            </w:pPr>
          </w:p>
          <w:p w:rsidR="0005781C" w:rsidRPr="00196245" w:rsidRDefault="0005781C" w:rsidP="00937A8B">
            <w:pPr>
              <w:jc w:val="center"/>
              <w:rPr>
                <w:b/>
                <w:sz w:val="26"/>
                <w:szCs w:val="26"/>
              </w:rPr>
            </w:pPr>
            <w:r w:rsidRPr="00196245">
              <w:rPr>
                <w:b/>
                <w:sz w:val="26"/>
                <w:szCs w:val="26"/>
              </w:rPr>
              <w:t>Học kì II</w:t>
            </w:r>
          </w:p>
        </w:tc>
      </w:tr>
      <w:tr w:rsidR="0005781C" w:rsidTr="00A17C2C"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19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28</w:t>
            </w:r>
          </w:p>
        </w:tc>
        <w:tc>
          <w:tcPr>
            <w:tcW w:w="3685" w:type="dxa"/>
            <w:gridSpan w:val="3"/>
            <w:vAlign w:val="bottom"/>
          </w:tcPr>
          <w:p w:rsidR="0005781C" w:rsidRPr="00196245" w:rsidRDefault="0005781C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Bài 10. Đặc điểm, dân cư xã hội châu Phi</w:t>
            </w:r>
          </w:p>
        </w:tc>
        <w:tc>
          <w:tcPr>
            <w:tcW w:w="992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05781C" w:rsidRPr="00196245" w:rsidRDefault="0005781C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A17C2C">
        <w:tc>
          <w:tcPr>
            <w:tcW w:w="1100" w:type="dxa"/>
          </w:tcPr>
          <w:p w:rsidR="0005781C" w:rsidRPr="00196245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99649A">
              <w:rPr>
                <w:sz w:val="26"/>
                <w:szCs w:val="26"/>
              </w:rPr>
              <w:t>,2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29,30</w:t>
            </w:r>
          </w:p>
        </w:tc>
        <w:tc>
          <w:tcPr>
            <w:tcW w:w="3685" w:type="dxa"/>
            <w:gridSpan w:val="3"/>
          </w:tcPr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11: Phương thức con người khai thác, sử dụng và bảo vệ thiên nhiên châu Phi. </w:t>
            </w:r>
          </w:p>
        </w:tc>
        <w:tc>
          <w:tcPr>
            <w:tcW w:w="992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60" w:type="dxa"/>
            <w:gridSpan w:val="2"/>
          </w:tcPr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Hình ảnh, video về khai thác và sử dụng thiên nhiên tại các môi trường tự nhiên ở châu Phi.</w:t>
            </w:r>
          </w:p>
          <w:p w:rsidR="0005781C" w:rsidRPr="00196245" w:rsidRDefault="0005781C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A17C2C"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</w:t>
            </w:r>
            <w:r w:rsidR="002D632B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31</w:t>
            </w:r>
          </w:p>
        </w:tc>
        <w:tc>
          <w:tcPr>
            <w:tcW w:w="3685" w:type="dxa"/>
            <w:gridSpan w:val="3"/>
            <w:vAlign w:val="bottom"/>
          </w:tcPr>
          <w:p w:rsidR="0005781C" w:rsidRPr="00196245" w:rsidRDefault="0005781C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12: Thực hành: Tìm hiểu khái quát Cộng hòa Nam Phi. </w:t>
            </w:r>
          </w:p>
        </w:tc>
        <w:tc>
          <w:tcPr>
            <w:tcW w:w="992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05781C" w:rsidRPr="00196245" w:rsidRDefault="0005781C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A17C2C">
        <w:trPr>
          <w:trHeight w:val="1204"/>
        </w:trPr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</w:t>
            </w:r>
            <w:r w:rsidR="002D632B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32</w:t>
            </w:r>
          </w:p>
        </w:tc>
        <w:tc>
          <w:tcPr>
            <w:tcW w:w="3685" w:type="dxa"/>
            <w:gridSpan w:val="3"/>
            <w:vAlign w:val="bottom"/>
          </w:tcPr>
          <w:p w:rsidR="0005781C" w:rsidRPr="00196245" w:rsidRDefault="0005781C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13: Vị trí địa lí, phạm vi châu Mĩ. Sự phát kiến ra châu Mĩ. </w:t>
            </w:r>
          </w:p>
        </w:tc>
        <w:tc>
          <w:tcPr>
            <w:tcW w:w="992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thế giới.</w:t>
            </w:r>
          </w:p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tự nhiên châu Mỹ.</w:t>
            </w:r>
          </w:p>
          <w:p w:rsidR="0005781C" w:rsidRPr="00196245" w:rsidRDefault="0005781C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A17C2C">
        <w:tc>
          <w:tcPr>
            <w:tcW w:w="1100" w:type="dxa"/>
          </w:tcPr>
          <w:p w:rsidR="0005781C" w:rsidRPr="00196245" w:rsidRDefault="0005781C" w:rsidP="002D632B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</w:t>
            </w:r>
            <w:r w:rsidR="002D632B">
              <w:rPr>
                <w:sz w:val="26"/>
                <w:szCs w:val="26"/>
              </w:rPr>
              <w:t>3</w:t>
            </w:r>
            <w:r w:rsidRPr="00196245">
              <w:rPr>
                <w:sz w:val="26"/>
                <w:szCs w:val="26"/>
              </w:rPr>
              <w:t>,2</w:t>
            </w:r>
            <w:r w:rsidR="002D632B">
              <w:rPr>
                <w:sz w:val="26"/>
                <w:szCs w:val="26"/>
              </w:rPr>
              <w:t>4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33,34</w:t>
            </w:r>
          </w:p>
        </w:tc>
        <w:tc>
          <w:tcPr>
            <w:tcW w:w="3685" w:type="dxa"/>
            <w:gridSpan w:val="3"/>
          </w:tcPr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14: Các đặc điểm tự nhiên </w:t>
            </w:r>
            <w:r w:rsidRPr="00196245">
              <w:rPr>
                <w:rFonts w:eastAsia="Times New Roman"/>
                <w:bCs/>
                <w:sz w:val="26"/>
                <w:szCs w:val="26"/>
              </w:rPr>
              <w:lastRenderedPageBreak/>
              <w:t xml:space="preserve">Bắc Mĩ. </w:t>
            </w:r>
          </w:p>
        </w:tc>
        <w:tc>
          <w:tcPr>
            <w:tcW w:w="992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960" w:type="dxa"/>
            <w:gridSpan w:val="2"/>
          </w:tcPr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ồ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tự nhiên châu Mỹ.</w:t>
            </w:r>
          </w:p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- Bản đồ các đới và kiểu khí hậu ở Bắc Mỹ.</w:t>
            </w:r>
          </w:p>
          <w:p w:rsidR="0005781C" w:rsidRPr="00196245" w:rsidRDefault="0005781C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A17C2C">
        <w:trPr>
          <w:trHeight w:val="1466"/>
        </w:trPr>
        <w:tc>
          <w:tcPr>
            <w:tcW w:w="1100" w:type="dxa"/>
          </w:tcPr>
          <w:p w:rsidR="0005781C" w:rsidRPr="00196245" w:rsidRDefault="0005781C" w:rsidP="002D63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632B">
              <w:rPr>
                <w:sz w:val="26"/>
                <w:szCs w:val="26"/>
              </w:rPr>
              <w:t>4</w:t>
            </w:r>
            <w:r w:rsidR="0099649A">
              <w:rPr>
                <w:sz w:val="26"/>
                <w:szCs w:val="26"/>
              </w:rPr>
              <w:t>,2</w:t>
            </w:r>
            <w:r w:rsidR="002D632B"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35,36</w:t>
            </w:r>
          </w:p>
        </w:tc>
        <w:tc>
          <w:tcPr>
            <w:tcW w:w="3685" w:type="dxa"/>
            <w:gridSpan w:val="3"/>
          </w:tcPr>
          <w:p w:rsidR="0005781C" w:rsidRPr="00196245" w:rsidRDefault="0005781C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15: Đặc điểm dân cư, xã hội, phương thức khai thác tự nhiên và bền vững ở Bắc Mĩ. </w:t>
            </w:r>
          </w:p>
        </w:tc>
        <w:tc>
          <w:tcPr>
            <w:tcW w:w="992" w:type="dxa"/>
            <w:gridSpan w:val="2"/>
          </w:tcPr>
          <w:p w:rsidR="0005781C" w:rsidRPr="00196245" w:rsidRDefault="0005781C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60" w:type="dxa"/>
            <w:gridSpan w:val="2"/>
          </w:tcPr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Lược đồ các luồng nhập cư vào châu Mỹ.</w:t>
            </w:r>
          </w:p>
          <w:p w:rsidR="0005781C" w:rsidRPr="00A17C2C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đổ các trung tâm kinh tế quan trọng ở Bắc Mỹ, năm 2020.</w:t>
            </w:r>
          </w:p>
          <w:p w:rsidR="0005781C" w:rsidRPr="00196245" w:rsidRDefault="0005781C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Default="0005781C" w:rsidP="00553283">
            <w:pPr>
              <w:jc w:val="center"/>
              <w:rPr>
                <w:sz w:val="26"/>
                <w:szCs w:val="26"/>
              </w:rPr>
            </w:pPr>
          </w:p>
          <w:p w:rsidR="0005781C" w:rsidRDefault="0005781C" w:rsidP="00553283">
            <w:pPr>
              <w:jc w:val="center"/>
              <w:rPr>
                <w:sz w:val="26"/>
                <w:szCs w:val="26"/>
              </w:rPr>
            </w:pPr>
          </w:p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05781C" w:rsidTr="00A17C2C">
        <w:trPr>
          <w:trHeight w:val="908"/>
        </w:trPr>
        <w:tc>
          <w:tcPr>
            <w:tcW w:w="110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2</w:t>
            </w:r>
            <w:r w:rsidR="002D632B">
              <w:rPr>
                <w:sz w:val="26"/>
                <w:szCs w:val="26"/>
              </w:rPr>
              <w:t>5</w:t>
            </w:r>
          </w:p>
        </w:tc>
        <w:tc>
          <w:tcPr>
            <w:tcW w:w="1135" w:type="dxa"/>
          </w:tcPr>
          <w:p w:rsidR="0005781C" w:rsidRPr="00196245" w:rsidRDefault="0005781C" w:rsidP="0099649A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37</w:t>
            </w:r>
          </w:p>
        </w:tc>
        <w:tc>
          <w:tcPr>
            <w:tcW w:w="3685" w:type="dxa"/>
            <w:gridSpan w:val="3"/>
            <w:vAlign w:val="bottom"/>
          </w:tcPr>
          <w:p w:rsidR="0005781C" w:rsidRPr="00196245" w:rsidRDefault="0005781C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16: Đặc điểm tự nhiên Trung và Nam Mĩ </w:t>
            </w:r>
            <w:r w:rsidR="0099649A">
              <w:rPr>
                <w:rFonts w:eastAsia="Times New Roman"/>
                <w:bCs/>
                <w:sz w:val="26"/>
                <w:szCs w:val="26"/>
              </w:rPr>
              <w:t>(T1)</w:t>
            </w:r>
          </w:p>
          <w:p w:rsidR="0005781C" w:rsidRPr="00196245" w:rsidRDefault="0005781C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5781C" w:rsidRPr="00196245" w:rsidRDefault="0099649A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tự nhiên châu Mỹ.</w:t>
            </w:r>
          </w:p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các đới và kiểu khí hậu ở Trung và Nam Mỹ.</w:t>
            </w:r>
          </w:p>
          <w:p w:rsidR="0005781C" w:rsidRPr="00196245" w:rsidRDefault="0005781C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05781C" w:rsidRPr="00196245" w:rsidRDefault="0005781C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99649A" w:rsidTr="00A17C2C">
        <w:trPr>
          <w:trHeight w:val="908"/>
        </w:trPr>
        <w:tc>
          <w:tcPr>
            <w:tcW w:w="1100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D632B">
              <w:rPr>
                <w:sz w:val="26"/>
                <w:szCs w:val="26"/>
              </w:rPr>
              <w:t>6</w:t>
            </w:r>
          </w:p>
        </w:tc>
        <w:tc>
          <w:tcPr>
            <w:tcW w:w="1135" w:type="dxa"/>
          </w:tcPr>
          <w:p w:rsidR="0099649A" w:rsidRPr="00196245" w:rsidRDefault="0099649A" w:rsidP="005A7D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685" w:type="dxa"/>
            <w:gridSpan w:val="3"/>
            <w:vAlign w:val="bottom"/>
          </w:tcPr>
          <w:p w:rsidR="0099649A" w:rsidRPr="00196245" w:rsidRDefault="0099649A" w:rsidP="005A7DBB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Ôn tập giữa học kì II</w:t>
            </w:r>
          </w:p>
        </w:tc>
        <w:tc>
          <w:tcPr>
            <w:tcW w:w="992" w:type="dxa"/>
            <w:gridSpan w:val="2"/>
          </w:tcPr>
          <w:p w:rsidR="0099649A" w:rsidRPr="00196245" w:rsidRDefault="0099649A" w:rsidP="005A7DBB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99649A" w:rsidRPr="00196245" w:rsidRDefault="0099649A" w:rsidP="005A7DBB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Máy tính, máy chiếu</w:t>
            </w:r>
          </w:p>
        </w:tc>
        <w:tc>
          <w:tcPr>
            <w:tcW w:w="1270" w:type="dxa"/>
          </w:tcPr>
          <w:p w:rsidR="0099649A" w:rsidRPr="00196245" w:rsidRDefault="0099649A" w:rsidP="005A7DBB">
            <w:pPr>
              <w:jc w:val="center"/>
              <w:rPr>
                <w:sz w:val="26"/>
                <w:szCs w:val="26"/>
              </w:rPr>
            </w:pPr>
          </w:p>
        </w:tc>
      </w:tr>
      <w:tr w:rsidR="0099649A" w:rsidTr="00A17C2C">
        <w:trPr>
          <w:trHeight w:val="908"/>
        </w:trPr>
        <w:tc>
          <w:tcPr>
            <w:tcW w:w="1100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135" w:type="dxa"/>
          </w:tcPr>
          <w:p w:rsidR="0099649A" w:rsidRPr="00196245" w:rsidRDefault="0099649A" w:rsidP="005A7D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3685" w:type="dxa"/>
            <w:gridSpan w:val="3"/>
            <w:vAlign w:val="bottom"/>
          </w:tcPr>
          <w:p w:rsidR="0099649A" w:rsidRPr="00196245" w:rsidRDefault="0099649A" w:rsidP="005A7DBB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Kiểm tra giữa học kì II</w:t>
            </w:r>
          </w:p>
        </w:tc>
        <w:tc>
          <w:tcPr>
            <w:tcW w:w="992" w:type="dxa"/>
            <w:gridSpan w:val="2"/>
          </w:tcPr>
          <w:p w:rsidR="0099649A" w:rsidRPr="00196245" w:rsidRDefault="0099649A" w:rsidP="005A7DBB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99649A" w:rsidRPr="00196245" w:rsidRDefault="0099649A" w:rsidP="005A7DBB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Đề kiểm tra</w:t>
            </w:r>
          </w:p>
        </w:tc>
        <w:tc>
          <w:tcPr>
            <w:tcW w:w="1270" w:type="dxa"/>
          </w:tcPr>
          <w:p w:rsidR="0099649A" w:rsidRPr="00196245" w:rsidRDefault="0099649A" w:rsidP="005A7DBB">
            <w:pPr>
              <w:jc w:val="center"/>
              <w:rPr>
                <w:sz w:val="26"/>
                <w:szCs w:val="26"/>
              </w:rPr>
            </w:pPr>
          </w:p>
        </w:tc>
      </w:tr>
      <w:tr w:rsidR="0099649A" w:rsidTr="00A17C2C">
        <w:trPr>
          <w:trHeight w:val="908"/>
        </w:trPr>
        <w:tc>
          <w:tcPr>
            <w:tcW w:w="1100" w:type="dxa"/>
          </w:tcPr>
          <w:p w:rsidR="0099649A" w:rsidRDefault="0099649A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135" w:type="dxa"/>
          </w:tcPr>
          <w:p w:rsidR="0099649A" w:rsidRDefault="0099649A" w:rsidP="005A7D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685" w:type="dxa"/>
            <w:gridSpan w:val="3"/>
            <w:vAlign w:val="bottom"/>
          </w:tcPr>
          <w:p w:rsidR="0099649A" w:rsidRPr="00196245" w:rsidRDefault="0099649A" w:rsidP="005A7DBB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16: Đặc điểm tự nhiên Trung và Nam Mĩ </w:t>
            </w:r>
            <w:r>
              <w:rPr>
                <w:rFonts w:eastAsia="Times New Roman"/>
                <w:bCs/>
                <w:sz w:val="26"/>
                <w:szCs w:val="26"/>
              </w:rPr>
              <w:t>(T2)</w:t>
            </w:r>
          </w:p>
          <w:p w:rsidR="0099649A" w:rsidRPr="00196245" w:rsidRDefault="0099649A" w:rsidP="005A7DBB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99649A" w:rsidRPr="00196245" w:rsidRDefault="0099649A" w:rsidP="005A7DB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99649A" w:rsidRPr="00196245" w:rsidRDefault="0099649A" w:rsidP="005A7DBB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tự nhiên châu Mỹ.</w:t>
            </w:r>
          </w:p>
          <w:p w:rsidR="0099649A" w:rsidRPr="00196245" w:rsidRDefault="0099649A" w:rsidP="005A7DBB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Bản đồ các đới và kiểu khí hậu ở Trung và Nam Mỹ.</w:t>
            </w:r>
          </w:p>
          <w:p w:rsidR="0099649A" w:rsidRPr="00196245" w:rsidRDefault="0099649A" w:rsidP="005A7DBB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99649A" w:rsidRPr="00196245" w:rsidRDefault="0099649A" w:rsidP="005A7DBB">
            <w:pPr>
              <w:jc w:val="center"/>
              <w:rPr>
                <w:sz w:val="26"/>
                <w:szCs w:val="26"/>
              </w:rPr>
            </w:pPr>
          </w:p>
        </w:tc>
      </w:tr>
      <w:tr w:rsidR="0099649A" w:rsidTr="00A17C2C">
        <w:tc>
          <w:tcPr>
            <w:tcW w:w="1100" w:type="dxa"/>
          </w:tcPr>
          <w:p w:rsidR="0099649A" w:rsidRPr="00196245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99649A">
              <w:rPr>
                <w:sz w:val="26"/>
                <w:szCs w:val="26"/>
              </w:rPr>
              <w:t>,2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41,42</w:t>
            </w:r>
          </w:p>
        </w:tc>
        <w:tc>
          <w:tcPr>
            <w:tcW w:w="3685" w:type="dxa"/>
            <w:gridSpan w:val="3"/>
            <w:vAlign w:val="bottom"/>
          </w:tcPr>
          <w:p w:rsidR="0099649A" w:rsidRPr="00196245" w:rsidRDefault="0099649A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17: Đặc điểm dân cư, xã hội Trung và Nam Mĩ, khai thác, sử dụng và bảo vệ rừng A- ma- dôn.  </w:t>
            </w:r>
          </w:p>
          <w:p w:rsidR="0099649A" w:rsidRPr="00196245" w:rsidRDefault="0099649A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99649A" w:rsidRPr="00196245" w:rsidRDefault="0099649A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  <w:p w:rsidR="0099649A" w:rsidRPr="00196245" w:rsidRDefault="0099649A" w:rsidP="000236FC">
            <w:pPr>
              <w:jc w:val="both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99649A" w:rsidRPr="00196245" w:rsidRDefault="0099649A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60" w:type="dxa"/>
            <w:gridSpan w:val="2"/>
          </w:tcPr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- 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Lược đổ các luồng nhập cư vào châu Mỹ.</w:t>
            </w:r>
          </w:p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 xml:space="preserve">- Bản đồ tỉ lệ dân đô thị và một số đô thị </w:t>
            </w:r>
            <w:r w:rsidRPr="00196245">
              <w:rPr>
                <w:iCs/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ở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 xml:space="preserve"> Trung và Nam Mỹ, năm 2020.</w:t>
            </w:r>
          </w:p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- Một số hình ảnh, vi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es-ES_tradnl"/>
              </w:rPr>
              <w:t xml:space="preserve">deo 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>về dân cư, xã hội ở Trung và Nam Mỹ, cảnh quan rừng A-ma-dôn, tác hoạt động khai thác, bao vệ rừng A ma-dôn.</w:t>
            </w:r>
          </w:p>
          <w:p w:rsidR="0099649A" w:rsidRPr="00196245" w:rsidRDefault="0099649A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99649A" w:rsidTr="00A17C2C">
        <w:tc>
          <w:tcPr>
            <w:tcW w:w="1100" w:type="dxa"/>
          </w:tcPr>
          <w:p w:rsidR="0099649A" w:rsidRPr="00196245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30,31, 32</w:t>
            </w:r>
          </w:p>
        </w:tc>
        <w:tc>
          <w:tcPr>
            <w:tcW w:w="1135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43,44, 45</w:t>
            </w:r>
          </w:p>
        </w:tc>
        <w:tc>
          <w:tcPr>
            <w:tcW w:w="3685" w:type="dxa"/>
            <w:gridSpan w:val="3"/>
          </w:tcPr>
          <w:p w:rsidR="0099649A" w:rsidRPr="00196245" w:rsidRDefault="0099649A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Bài 18: Châu Đại Dương.  </w:t>
            </w:r>
          </w:p>
        </w:tc>
        <w:tc>
          <w:tcPr>
            <w:tcW w:w="992" w:type="dxa"/>
            <w:gridSpan w:val="2"/>
          </w:tcPr>
          <w:p w:rsidR="0099649A" w:rsidRPr="00196245" w:rsidRDefault="0099649A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960" w:type="dxa"/>
            <w:gridSpan w:val="2"/>
          </w:tcPr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  <w:t xml:space="preserve">- </w:t>
            </w: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Bản đồ tự nhiên châu Đại Dương.</w:t>
            </w:r>
          </w:p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Lược đồ hướng gió và phân bố lượng mưa trên lục địa Ô-xtrây-li-a.</w:t>
            </w:r>
          </w:p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</w:rPr>
              <w:t>- Lược đồ một số đô thị ở Ô-xtrây-li-a năm 2020.</w:t>
            </w:r>
          </w:p>
          <w:p w:rsidR="0099649A" w:rsidRPr="00196245" w:rsidRDefault="0099649A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99649A" w:rsidTr="00A17C2C">
        <w:trPr>
          <w:trHeight w:val="70"/>
        </w:trPr>
        <w:tc>
          <w:tcPr>
            <w:tcW w:w="1100" w:type="dxa"/>
          </w:tcPr>
          <w:p w:rsidR="0099649A" w:rsidRPr="00196245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1135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46,47</w:t>
            </w:r>
          </w:p>
        </w:tc>
        <w:tc>
          <w:tcPr>
            <w:tcW w:w="3685" w:type="dxa"/>
            <w:gridSpan w:val="3"/>
            <w:vAlign w:val="bottom"/>
          </w:tcPr>
          <w:p w:rsidR="0099649A" w:rsidRDefault="0099649A" w:rsidP="000236FC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Bài 19: Châu Nam Cực.</w:t>
            </w:r>
          </w:p>
          <w:p w:rsidR="0099649A" w:rsidRDefault="0099649A" w:rsidP="000236FC">
            <w:pPr>
              <w:rPr>
                <w:rFonts w:eastAsia="Times New Roman"/>
                <w:bCs/>
                <w:sz w:val="26"/>
                <w:szCs w:val="26"/>
              </w:rPr>
            </w:pPr>
          </w:p>
          <w:p w:rsidR="0099649A" w:rsidRPr="00196245" w:rsidRDefault="0099649A" w:rsidP="000236FC">
            <w:pPr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99649A" w:rsidRPr="00196245" w:rsidRDefault="0099649A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60" w:type="dxa"/>
            <w:gridSpan w:val="2"/>
          </w:tcPr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pl-PL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pl-PL"/>
              </w:rPr>
              <w:t>- Bản đồ châu Nam Cực.</w:t>
            </w:r>
          </w:p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pl-PL"/>
              </w:rPr>
            </w:pPr>
            <w:r w:rsidRPr="00196245">
              <w:rPr>
                <w:color w:val="000000" w:themeColor="text1"/>
                <w:sz w:val="26"/>
                <w:szCs w:val="26"/>
                <w:shd w:val="clear" w:color="auto" w:fill="FFFFFF"/>
                <w:lang w:val="pl-PL"/>
              </w:rPr>
              <w:t>- Hình ảnh, video về tự nhiên Nam Cực, các hoạt động nghiên cứu tại châu Nam Cực.</w:t>
            </w:r>
          </w:p>
          <w:p w:rsidR="0099649A" w:rsidRPr="00196245" w:rsidRDefault="0099649A" w:rsidP="00196245">
            <w:pPr>
              <w:rPr>
                <w:color w:val="000000" w:themeColor="text1"/>
                <w:sz w:val="26"/>
                <w:szCs w:val="26"/>
                <w:shd w:val="clear" w:color="auto" w:fill="FFFFFF"/>
                <w:lang w:val="vi-VN"/>
              </w:rPr>
            </w:pPr>
            <w:r w:rsidRPr="00196245">
              <w:rPr>
                <w:sz w:val="26"/>
                <w:szCs w:val="26"/>
                <w:lang w:val="pl-PL"/>
              </w:rPr>
              <w:t xml:space="preserve">- </w:t>
            </w:r>
            <w:r w:rsidRPr="00196245">
              <w:rPr>
                <w:sz w:val="26"/>
                <w:szCs w:val="26"/>
              </w:rPr>
              <w:t>Máy tính, máy chiếu</w:t>
            </w:r>
          </w:p>
        </w:tc>
        <w:tc>
          <w:tcPr>
            <w:tcW w:w="1270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99649A" w:rsidTr="00A17C2C">
        <w:tc>
          <w:tcPr>
            <w:tcW w:w="1100" w:type="dxa"/>
          </w:tcPr>
          <w:p w:rsidR="0099649A" w:rsidRPr="00196245" w:rsidRDefault="00547524" w:rsidP="00D50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1135" w:type="dxa"/>
          </w:tcPr>
          <w:p w:rsidR="0099649A" w:rsidRPr="00196245" w:rsidRDefault="002D632B" w:rsidP="00D50C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48,49</w:t>
            </w:r>
          </w:p>
        </w:tc>
        <w:tc>
          <w:tcPr>
            <w:tcW w:w="3685" w:type="dxa"/>
            <w:gridSpan w:val="3"/>
            <w:vAlign w:val="bottom"/>
          </w:tcPr>
          <w:p w:rsidR="0099649A" w:rsidRPr="00196245" w:rsidRDefault="0099649A" w:rsidP="0054568B">
            <w:pPr>
              <w:rPr>
                <w:rFonts w:eastAsia="Times New Roman"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i/>
                <w:sz w:val="26"/>
                <w:szCs w:val="26"/>
              </w:rPr>
              <w:t>Chủ đề chung 1</w:t>
            </w:r>
            <w:r w:rsidRPr="00196245">
              <w:rPr>
                <w:rFonts w:eastAsia="Times New Roman"/>
                <w:bCs/>
                <w:sz w:val="26"/>
                <w:szCs w:val="26"/>
              </w:rPr>
              <w:t xml:space="preserve">: Các cuộc phát kiến địa lý </w:t>
            </w:r>
          </w:p>
        </w:tc>
        <w:tc>
          <w:tcPr>
            <w:tcW w:w="992" w:type="dxa"/>
            <w:gridSpan w:val="2"/>
          </w:tcPr>
          <w:p w:rsidR="0099649A" w:rsidRPr="00196245" w:rsidRDefault="0099649A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60" w:type="dxa"/>
            <w:gridSpan w:val="2"/>
          </w:tcPr>
          <w:p w:rsidR="0099649A" w:rsidRDefault="0099649A" w:rsidP="0054568B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Tranh, ảnh các các cuộc phát kiến địa lý.</w:t>
            </w:r>
          </w:p>
          <w:p w:rsidR="0099649A" w:rsidRPr="00196245" w:rsidRDefault="0099649A" w:rsidP="0054568B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Máy tính, máy chiếu</w:t>
            </w:r>
          </w:p>
        </w:tc>
        <w:tc>
          <w:tcPr>
            <w:tcW w:w="1270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99649A" w:rsidTr="00A17C2C">
        <w:trPr>
          <w:trHeight w:val="736"/>
        </w:trPr>
        <w:tc>
          <w:tcPr>
            <w:tcW w:w="1100" w:type="dxa"/>
          </w:tcPr>
          <w:p w:rsidR="0099649A" w:rsidRPr="00196245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5</w:t>
            </w:r>
            <w:r w:rsidR="002D632B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  <w:gridSpan w:val="3"/>
            <w:vAlign w:val="bottom"/>
          </w:tcPr>
          <w:p w:rsidR="0099649A" w:rsidRPr="005F0ED6" w:rsidRDefault="0099649A" w:rsidP="00D50C6D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i/>
                <w:sz w:val="26"/>
                <w:szCs w:val="26"/>
              </w:rPr>
              <w:t>Chủ đề chung2</w:t>
            </w:r>
            <w:r w:rsidRPr="00196245">
              <w:rPr>
                <w:rFonts w:eastAsia="Times New Roman"/>
                <w:bCs/>
                <w:sz w:val="26"/>
                <w:szCs w:val="26"/>
              </w:rPr>
              <w:t>: Đô thị: Lịch sử và hiện tại.</w:t>
            </w:r>
          </w:p>
        </w:tc>
        <w:tc>
          <w:tcPr>
            <w:tcW w:w="992" w:type="dxa"/>
            <w:gridSpan w:val="2"/>
          </w:tcPr>
          <w:p w:rsidR="0099649A" w:rsidRPr="00196245" w:rsidRDefault="002D632B" w:rsidP="000236F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960" w:type="dxa"/>
            <w:gridSpan w:val="2"/>
          </w:tcPr>
          <w:p w:rsidR="0099649A" w:rsidRPr="00196245" w:rsidRDefault="0099649A" w:rsidP="00196245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- Tranh, ảnh các đô thị cổ đại, trung đại trên thế giới.- Máy tính, máy chiế</w:t>
            </w:r>
            <w:r>
              <w:rPr>
                <w:sz w:val="26"/>
                <w:szCs w:val="26"/>
              </w:rPr>
              <w:t>u.</w:t>
            </w:r>
          </w:p>
        </w:tc>
        <w:tc>
          <w:tcPr>
            <w:tcW w:w="1270" w:type="dxa"/>
          </w:tcPr>
          <w:p w:rsidR="0099649A" w:rsidRPr="00196245" w:rsidRDefault="0099649A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2D632B" w:rsidTr="00A17C2C">
        <w:trPr>
          <w:trHeight w:val="736"/>
        </w:trPr>
        <w:tc>
          <w:tcPr>
            <w:tcW w:w="1100" w:type="dxa"/>
          </w:tcPr>
          <w:p w:rsidR="002D632B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135" w:type="dxa"/>
          </w:tcPr>
          <w:p w:rsidR="002D632B" w:rsidRPr="00196245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</w:t>
            </w:r>
          </w:p>
        </w:tc>
        <w:tc>
          <w:tcPr>
            <w:tcW w:w="3685" w:type="dxa"/>
            <w:gridSpan w:val="3"/>
            <w:vAlign w:val="bottom"/>
          </w:tcPr>
          <w:p w:rsidR="002D632B" w:rsidRPr="00196245" w:rsidRDefault="002D632B" w:rsidP="005A7DBB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Ôn tập giữa học kì II</w:t>
            </w:r>
          </w:p>
        </w:tc>
        <w:tc>
          <w:tcPr>
            <w:tcW w:w="992" w:type="dxa"/>
            <w:gridSpan w:val="2"/>
          </w:tcPr>
          <w:p w:rsidR="002D632B" w:rsidRPr="00196245" w:rsidRDefault="002D632B" w:rsidP="005A7DBB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2D632B" w:rsidRPr="00196245" w:rsidRDefault="002D632B" w:rsidP="005A7DBB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Máy tính, máy chiếu</w:t>
            </w:r>
          </w:p>
        </w:tc>
        <w:tc>
          <w:tcPr>
            <w:tcW w:w="1270" w:type="dxa"/>
          </w:tcPr>
          <w:p w:rsidR="002D632B" w:rsidRPr="00196245" w:rsidRDefault="002D632B" w:rsidP="00553283">
            <w:pPr>
              <w:jc w:val="center"/>
              <w:rPr>
                <w:sz w:val="26"/>
                <w:szCs w:val="26"/>
              </w:rPr>
            </w:pPr>
          </w:p>
        </w:tc>
      </w:tr>
      <w:tr w:rsidR="002D632B" w:rsidTr="00A17C2C">
        <w:trPr>
          <w:trHeight w:val="736"/>
        </w:trPr>
        <w:tc>
          <w:tcPr>
            <w:tcW w:w="1100" w:type="dxa"/>
          </w:tcPr>
          <w:p w:rsidR="002D632B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5" w:type="dxa"/>
          </w:tcPr>
          <w:p w:rsidR="002D632B" w:rsidRPr="00196245" w:rsidRDefault="002D632B" w:rsidP="00553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</w:t>
            </w:r>
          </w:p>
        </w:tc>
        <w:tc>
          <w:tcPr>
            <w:tcW w:w="3685" w:type="dxa"/>
            <w:gridSpan w:val="3"/>
            <w:vAlign w:val="bottom"/>
          </w:tcPr>
          <w:p w:rsidR="002D632B" w:rsidRPr="00196245" w:rsidRDefault="002D632B" w:rsidP="005A7DBB">
            <w:pPr>
              <w:rPr>
                <w:rFonts w:eastAsia="Times New Roman"/>
                <w:bCs/>
                <w:sz w:val="26"/>
                <w:szCs w:val="26"/>
              </w:rPr>
            </w:pPr>
            <w:r w:rsidRPr="00196245">
              <w:rPr>
                <w:rFonts w:eastAsia="Times New Roman"/>
                <w:bCs/>
                <w:sz w:val="26"/>
                <w:szCs w:val="26"/>
              </w:rPr>
              <w:t>Kiểm tra giữa học kì II</w:t>
            </w:r>
          </w:p>
        </w:tc>
        <w:tc>
          <w:tcPr>
            <w:tcW w:w="992" w:type="dxa"/>
            <w:gridSpan w:val="2"/>
          </w:tcPr>
          <w:p w:rsidR="002D632B" w:rsidRPr="00196245" w:rsidRDefault="002D632B" w:rsidP="005A7DBB">
            <w:pPr>
              <w:jc w:val="center"/>
              <w:rPr>
                <w:b/>
                <w:bCs/>
                <w:sz w:val="26"/>
                <w:szCs w:val="26"/>
              </w:rPr>
            </w:pPr>
            <w:r w:rsidRPr="0019624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960" w:type="dxa"/>
            <w:gridSpan w:val="2"/>
          </w:tcPr>
          <w:p w:rsidR="002D632B" w:rsidRPr="00196245" w:rsidRDefault="002D632B" w:rsidP="005A7DBB">
            <w:pPr>
              <w:rPr>
                <w:sz w:val="26"/>
                <w:szCs w:val="26"/>
              </w:rPr>
            </w:pPr>
            <w:r w:rsidRPr="00196245">
              <w:rPr>
                <w:sz w:val="26"/>
                <w:szCs w:val="26"/>
              </w:rPr>
              <w:t>Đề kiểm tra</w:t>
            </w:r>
          </w:p>
        </w:tc>
        <w:tc>
          <w:tcPr>
            <w:tcW w:w="1270" w:type="dxa"/>
          </w:tcPr>
          <w:p w:rsidR="002D632B" w:rsidRPr="00196245" w:rsidRDefault="002D632B" w:rsidP="005532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1C49" w:rsidRPr="00C01C49" w:rsidRDefault="00C01C49" w:rsidP="00AF50FD">
      <w:pPr>
        <w:tabs>
          <w:tab w:val="center" w:pos="7286"/>
        </w:tabs>
        <w:spacing w:after="0" w:line="276" w:lineRule="auto"/>
        <w:ind w:left="567"/>
        <w:jc w:val="both"/>
        <w:rPr>
          <w:i/>
          <w:iCs/>
          <w:szCs w:val="28"/>
        </w:rPr>
      </w:pPr>
      <w:r w:rsidRPr="00B141AC">
        <w:rPr>
          <w:b/>
          <w:bCs/>
          <w:szCs w:val="28"/>
          <w:lang w:val="vi-VN"/>
        </w:rPr>
        <w:t xml:space="preserve">II. Nhiệm vụ </w:t>
      </w:r>
      <w:r>
        <w:rPr>
          <w:b/>
          <w:bCs/>
          <w:szCs w:val="28"/>
        </w:rPr>
        <w:t>khác:</w:t>
      </w:r>
      <w:r w:rsidR="00AF50FD">
        <w:rPr>
          <w:b/>
          <w:bCs/>
          <w:szCs w:val="28"/>
        </w:rPr>
        <w:tab/>
      </w:r>
    </w:p>
    <w:p w:rsidR="00C01C49" w:rsidRPr="00B141AC" w:rsidRDefault="00C01C49" w:rsidP="00C01C49">
      <w:pPr>
        <w:spacing w:after="0" w:line="276" w:lineRule="auto"/>
        <w:ind w:left="567"/>
        <w:jc w:val="both"/>
        <w:rPr>
          <w:szCs w:val="28"/>
          <w:lang w:val="vi-VN"/>
        </w:rPr>
      </w:pPr>
      <w:r w:rsidRPr="00B141AC">
        <w:rPr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</w:t>
      </w:r>
    </w:p>
    <w:p w:rsidR="00FE596C" w:rsidRDefault="00C01C49" w:rsidP="001A3C18">
      <w:pPr>
        <w:spacing w:after="0" w:line="276" w:lineRule="auto"/>
        <w:ind w:left="567"/>
        <w:jc w:val="both"/>
        <w:rPr>
          <w:szCs w:val="28"/>
        </w:rPr>
      </w:pPr>
      <w:r w:rsidRPr="00B141AC">
        <w:rPr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4"/>
        <w:gridCol w:w="6820"/>
      </w:tblGrid>
      <w:tr w:rsidR="00FF03EF" w:rsidTr="00E94718">
        <w:tc>
          <w:tcPr>
            <w:tcW w:w="6834" w:type="dxa"/>
          </w:tcPr>
          <w:p w:rsidR="00FF03EF" w:rsidRDefault="00FF03EF" w:rsidP="001A3C18">
            <w:pPr>
              <w:spacing w:after="0" w:line="276" w:lineRule="auto"/>
              <w:jc w:val="both"/>
              <w:rPr>
                <w:szCs w:val="28"/>
              </w:rPr>
            </w:pPr>
          </w:p>
        </w:tc>
        <w:tc>
          <w:tcPr>
            <w:tcW w:w="6820" w:type="dxa"/>
          </w:tcPr>
          <w:p w:rsidR="00FF03EF" w:rsidRPr="00FF03EF" w:rsidRDefault="00E94718" w:rsidP="00E94718">
            <w:pPr>
              <w:spacing w:after="0" w:line="276" w:lineRule="auto"/>
              <w:jc w:val="center"/>
              <w:rPr>
                <w:b/>
                <w:bCs/>
                <w:i/>
                <w:szCs w:val="28"/>
              </w:rPr>
            </w:pPr>
            <w:r>
              <w:rPr>
                <w:i/>
                <w:szCs w:val="28"/>
              </w:rPr>
              <w:t xml:space="preserve">, ngày </w:t>
            </w:r>
            <w:r w:rsidR="00FF03EF" w:rsidRPr="00B141AC">
              <w:rPr>
                <w:i/>
                <w:szCs w:val="28"/>
              </w:rPr>
              <w:t xml:space="preserve"> tháng </w:t>
            </w:r>
            <w:r>
              <w:rPr>
                <w:i/>
                <w:szCs w:val="28"/>
              </w:rPr>
              <w:t>8</w:t>
            </w:r>
            <w:r w:rsidR="00FF03EF" w:rsidRPr="00B141AC">
              <w:rPr>
                <w:i/>
                <w:szCs w:val="28"/>
              </w:rPr>
              <w:t xml:space="preserve">  năm 2022</w:t>
            </w:r>
          </w:p>
        </w:tc>
      </w:tr>
    </w:tbl>
    <w:p w:rsidR="00BD40D0" w:rsidRPr="00BD40D0" w:rsidRDefault="00BD40D0" w:rsidP="00BD40D0">
      <w:pPr>
        <w:jc w:val="both"/>
        <w:rPr>
          <w:b/>
          <w:bCs/>
          <w:lang w:val="sv-SE"/>
        </w:rPr>
      </w:pPr>
    </w:p>
    <w:sectPr w:rsidR="00BD40D0" w:rsidRPr="00BD40D0" w:rsidSect="00AF50FD">
      <w:headerReference w:type="default" r:id="rId7"/>
      <w:pgSz w:w="16840" w:h="11901" w:orient="landscape"/>
      <w:pgMar w:top="810" w:right="1134" w:bottom="90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1B" w:rsidRDefault="008A061B" w:rsidP="001079DD">
      <w:pPr>
        <w:spacing w:before="0" w:after="0"/>
      </w:pPr>
      <w:r>
        <w:separator/>
      </w:r>
    </w:p>
  </w:endnote>
  <w:endnote w:type="continuationSeparator" w:id="0">
    <w:p w:rsidR="008A061B" w:rsidRDefault="008A061B" w:rsidP="001079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1B" w:rsidRDefault="008A061B">
      <w:pPr>
        <w:spacing w:before="0" w:after="0"/>
      </w:pPr>
      <w:r>
        <w:separator/>
      </w:r>
    </w:p>
  </w:footnote>
  <w:footnote w:type="continuationSeparator" w:id="0">
    <w:p w:rsidR="008A061B" w:rsidRDefault="008A061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FD" w:rsidRPr="00AF50FD" w:rsidRDefault="00154E77" w:rsidP="00AF50FD">
    <w:pPr>
      <w:widowControl w:val="0"/>
      <w:tabs>
        <w:tab w:val="center" w:pos="4513"/>
        <w:tab w:val="right" w:pos="9026"/>
      </w:tabs>
      <w:autoSpaceDE w:val="0"/>
      <w:autoSpaceDN w:val="0"/>
      <w:spacing w:before="0" w:after="0"/>
      <w:jc w:val="center"/>
      <w:rPr>
        <w:rFonts w:eastAsia="Times New Roman"/>
        <w:color w:val="auto"/>
        <w:sz w:val="22"/>
        <w:szCs w:val="22"/>
        <w:lang w:val="vi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rPr>
                    <w:rFonts w:eastAsia="Times New Roman"/>
                    <w:color w:val="auto"/>
                    <w:szCs w:val="28"/>
                  </w:r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54E77" w:rsidRDefault="00154E77">
                    <w:pPr>
                      <w:spacing w:after="0"/>
                    </w:pPr>
                    <w:r w:rsidRPr="00154E77">
                      <w:rPr>
                        <w:rFonts w:eastAsia="Times New Roman"/>
                        <w:color w:val="auto"/>
                        <w:szCs w:val="28"/>
                      </w:rPr>
                      <w:t>Trang tài liệu – Thư viện online dành cho mọi lứa tuổi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154E77" w:rsidRDefault="00154E77">
                <w:pPr>
                  <w:spacing w:after="0"/>
                  <w:jc w:val="right"/>
                  <w:rPr>
                    <w:color w:val="FFFFFF" w:themeColor="background1"/>
                  </w:rPr>
                </w:pPr>
                <w:r>
                  <w:rPr>
                    <w:color w:val="auto"/>
                  </w:rPr>
                  <w:fldChar w:fldCharType="begin"/>
                </w:r>
                <w:r>
                  <w:instrText xml:space="preserve"> PAGE   \* MERGEFORMAT </w:instrText>
                </w:r>
                <w:r>
                  <w:rPr>
                    <w:color w:val="auto"/>
                  </w:rPr>
                  <w:fldChar w:fldCharType="separate"/>
                </w:r>
                <w:r w:rsidRPr="00154E77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29B"/>
    <w:multiLevelType w:val="multilevel"/>
    <w:tmpl w:val="0000029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C1E19BA"/>
    <w:multiLevelType w:val="hybridMultilevel"/>
    <w:tmpl w:val="BB846FB8"/>
    <w:lvl w:ilvl="0" w:tplc="352412C0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C4348"/>
    <w:multiLevelType w:val="hybridMultilevel"/>
    <w:tmpl w:val="7CD0ACCE"/>
    <w:lvl w:ilvl="0" w:tplc="CD526B9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30F21"/>
    <w:multiLevelType w:val="hybridMultilevel"/>
    <w:tmpl w:val="9F9CADC6"/>
    <w:lvl w:ilvl="0" w:tplc="9D0A02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C2DDA"/>
    <w:multiLevelType w:val="hybridMultilevel"/>
    <w:tmpl w:val="5BA2C960"/>
    <w:lvl w:ilvl="0" w:tplc="9F5AB55E">
      <w:start w:val="2"/>
      <w:numFmt w:val="bullet"/>
      <w:lvlText w:val=""/>
      <w:lvlJc w:val="left"/>
      <w:pPr>
        <w:ind w:left="1647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37767AC3"/>
    <w:multiLevelType w:val="hybridMultilevel"/>
    <w:tmpl w:val="216A3D1E"/>
    <w:lvl w:ilvl="0" w:tplc="CE0413D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668F2"/>
    <w:multiLevelType w:val="hybridMultilevel"/>
    <w:tmpl w:val="326493CA"/>
    <w:lvl w:ilvl="0" w:tplc="A254E1A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475F22"/>
    <w:multiLevelType w:val="hybridMultilevel"/>
    <w:tmpl w:val="9A08C9EC"/>
    <w:lvl w:ilvl="0" w:tplc="81984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E6740"/>
    <w:multiLevelType w:val="hybridMultilevel"/>
    <w:tmpl w:val="CF2EAAFC"/>
    <w:lvl w:ilvl="0" w:tplc="7F4AC9F8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2EC8"/>
    <w:multiLevelType w:val="hybridMultilevel"/>
    <w:tmpl w:val="5108227E"/>
    <w:lvl w:ilvl="0" w:tplc="5DC01D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B426BE9"/>
    <w:multiLevelType w:val="multilevel"/>
    <w:tmpl w:val="02084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FEE"/>
    <w:rsid w:val="000109F8"/>
    <w:rsid w:val="000151E7"/>
    <w:rsid w:val="00022A37"/>
    <w:rsid w:val="00026E77"/>
    <w:rsid w:val="00030681"/>
    <w:rsid w:val="00036063"/>
    <w:rsid w:val="000371E1"/>
    <w:rsid w:val="00042FD5"/>
    <w:rsid w:val="000470D9"/>
    <w:rsid w:val="0005781C"/>
    <w:rsid w:val="00063105"/>
    <w:rsid w:val="0006326C"/>
    <w:rsid w:val="00065FED"/>
    <w:rsid w:val="00066EF2"/>
    <w:rsid w:val="00082C00"/>
    <w:rsid w:val="000840D4"/>
    <w:rsid w:val="00090671"/>
    <w:rsid w:val="000A2194"/>
    <w:rsid w:val="000A6C96"/>
    <w:rsid w:val="000B3151"/>
    <w:rsid w:val="000B56E8"/>
    <w:rsid w:val="000C0E12"/>
    <w:rsid w:val="000C4F5D"/>
    <w:rsid w:val="000D31A1"/>
    <w:rsid w:val="000D4207"/>
    <w:rsid w:val="000D7627"/>
    <w:rsid w:val="000F0CEB"/>
    <w:rsid w:val="000F58BE"/>
    <w:rsid w:val="00104BA3"/>
    <w:rsid w:val="001079DD"/>
    <w:rsid w:val="00116A0D"/>
    <w:rsid w:val="001173FF"/>
    <w:rsid w:val="001514B3"/>
    <w:rsid w:val="00154E77"/>
    <w:rsid w:val="0018013B"/>
    <w:rsid w:val="00182AAB"/>
    <w:rsid w:val="00196245"/>
    <w:rsid w:val="001A08B5"/>
    <w:rsid w:val="001A3C18"/>
    <w:rsid w:val="001C3B0C"/>
    <w:rsid w:val="001D075A"/>
    <w:rsid w:val="001E6C07"/>
    <w:rsid w:val="001F0C29"/>
    <w:rsid w:val="002060E5"/>
    <w:rsid w:val="00207311"/>
    <w:rsid w:val="00210259"/>
    <w:rsid w:val="00210484"/>
    <w:rsid w:val="0021521A"/>
    <w:rsid w:val="00216FEB"/>
    <w:rsid w:val="002348E6"/>
    <w:rsid w:val="00235EB2"/>
    <w:rsid w:val="00241EB0"/>
    <w:rsid w:val="00251566"/>
    <w:rsid w:val="0025197B"/>
    <w:rsid w:val="00256D2B"/>
    <w:rsid w:val="00261DEE"/>
    <w:rsid w:val="00276B2D"/>
    <w:rsid w:val="00276B9B"/>
    <w:rsid w:val="00281D21"/>
    <w:rsid w:val="002833C0"/>
    <w:rsid w:val="002836F6"/>
    <w:rsid w:val="00284AE6"/>
    <w:rsid w:val="00292790"/>
    <w:rsid w:val="00293412"/>
    <w:rsid w:val="00294BC3"/>
    <w:rsid w:val="002B228B"/>
    <w:rsid w:val="002B533D"/>
    <w:rsid w:val="002B620C"/>
    <w:rsid w:val="002C1894"/>
    <w:rsid w:val="002C2C98"/>
    <w:rsid w:val="002C634B"/>
    <w:rsid w:val="002D632B"/>
    <w:rsid w:val="002E121E"/>
    <w:rsid w:val="002F4820"/>
    <w:rsid w:val="002F5432"/>
    <w:rsid w:val="00302E91"/>
    <w:rsid w:val="00306825"/>
    <w:rsid w:val="00314F5C"/>
    <w:rsid w:val="00316741"/>
    <w:rsid w:val="00317BA0"/>
    <w:rsid w:val="003219EC"/>
    <w:rsid w:val="003240C1"/>
    <w:rsid w:val="00326E8A"/>
    <w:rsid w:val="00362BD7"/>
    <w:rsid w:val="00377D07"/>
    <w:rsid w:val="003802AD"/>
    <w:rsid w:val="00381349"/>
    <w:rsid w:val="0038291E"/>
    <w:rsid w:val="00382E62"/>
    <w:rsid w:val="003838BC"/>
    <w:rsid w:val="00391E08"/>
    <w:rsid w:val="003A32F2"/>
    <w:rsid w:val="003A49D6"/>
    <w:rsid w:val="003B487B"/>
    <w:rsid w:val="003B7832"/>
    <w:rsid w:val="003C2D7E"/>
    <w:rsid w:val="003C3CDC"/>
    <w:rsid w:val="003C47C8"/>
    <w:rsid w:val="003D0462"/>
    <w:rsid w:val="003D3ED9"/>
    <w:rsid w:val="003E0829"/>
    <w:rsid w:val="003E2ED9"/>
    <w:rsid w:val="003E3A00"/>
    <w:rsid w:val="003E5646"/>
    <w:rsid w:val="003F4211"/>
    <w:rsid w:val="003F5B3A"/>
    <w:rsid w:val="00405559"/>
    <w:rsid w:val="00405A97"/>
    <w:rsid w:val="00411D96"/>
    <w:rsid w:val="00420E60"/>
    <w:rsid w:val="00420FBF"/>
    <w:rsid w:val="00422A57"/>
    <w:rsid w:val="00422E4F"/>
    <w:rsid w:val="00424351"/>
    <w:rsid w:val="004246E5"/>
    <w:rsid w:val="00430793"/>
    <w:rsid w:val="00434036"/>
    <w:rsid w:val="0044154F"/>
    <w:rsid w:val="00451531"/>
    <w:rsid w:val="004619E7"/>
    <w:rsid w:val="00464ED5"/>
    <w:rsid w:val="0047031C"/>
    <w:rsid w:val="00476A73"/>
    <w:rsid w:val="00481B19"/>
    <w:rsid w:val="00482847"/>
    <w:rsid w:val="00484A64"/>
    <w:rsid w:val="004920C6"/>
    <w:rsid w:val="004B0415"/>
    <w:rsid w:val="004B303E"/>
    <w:rsid w:val="004B4ADB"/>
    <w:rsid w:val="004B7DF5"/>
    <w:rsid w:val="004E288B"/>
    <w:rsid w:val="004F643F"/>
    <w:rsid w:val="004F6B65"/>
    <w:rsid w:val="004F7A9D"/>
    <w:rsid w:val="00502613"/>
    <w:rsid w:val="00512B3C"/>
    <w:rsid w:val="00513B9F"/>
    <w:rsid w:val="005277F4"/>
    <w:rsid w:val="0054568B"/>
    <w:rsid w:val="00546D48"/>
    <w:rsid w:val="00547524"/>
    <w:rsid w:val="0055052B"/>
    <w:rsid w:val="00553283"/>
    <w:rsid w:val="005532B9"/>
    <w:rsid w:val="00556C23"/>
    <w:rsid w:val="00557557"/>
    <w:rsid w:val="005610DE"/>
    <w:rsid w:val="00576205"/>
    <w:rsid w:val="00577264"/>
    <w:rsid w:val="005960EA"/>
    <w:rsid w:val="005A1E2D"/>
    <w:rsid w:val="005B061D"/>
    <w:rsid w:val="005B2AFE"/>
    <w:rsid w:val="005B3CDA"/>
    <w:rsid w:val="005B3EC7"/>
    <w:rsid w:val="005B7F1C"/>
    <w:rsid w:val="005C1D58"/>
    <w:rsid w:val="005C38DA"/>
    <w:rsid w:val="005F0ED6"/>
    <w:rsid w:val="005F5581"/>
    <w:rsid w:val="006005C7"/>
    <w:rsid w:val="006009B4"/>
    <w:rsid w:val="00602BA1"/>
    <w:rsid w:val="00603947"/>
    <w:rsid w:val="00606E85"/>
    <w:rsid w:val="00633930"/>
    <w:rsid w:val="00636C82"/>
    <w:rsid w:val="0064588B"/>
    <w:rsid w:val="006577F6"/>
    <w:rsid w:val="00660EF6"/>
    <w:rsid w:val="00680604"/>
    <w:rsid w:val="00687929"/>
    <w:rsid w:val="0069177E"/>
    <w:rsid w:val="006928B7"/>
    <w:rsid w:val="006A511A"/>
    <w:rsid w:val="006A6A90"/>
    <w:rsid w:val="006B5A0E"/>
    <w:rsid w:val="006C0D6D"/>
    <w:rsid w:val="006C5F86"/>
    <w:rsid w:val="006F5C06"/>
    <w:rsid w:val="0070017B"/>
    <w:rsid w:val="00701B2E"/>
    <w:rsid w:val="00703617"/>
    <w:rsid w:val="0070704A"/>
    <w:rsid w:val="00707972"/>
    <w:rsid w:val="007135DE"/>
    <w:rsid w:val="00713787"/>
    <w:rsid w:val="00713B76"/>
    <w:rsid w:val="007155DA"/>
    <w:rsid w:val="0072448F"/>
    <w:rsid w:val="00727DCF"/>
    <w:rsid w:val="00730EB1"/>
    <w:rsid w:val="007365BC"/>
    <w:rsid w:val="00757A77"/>
    <w:rsid w:val="007706F9"/>
    <w:rsid w:val="00781119"/>
    <w:rsid w:val="00782B9A"/>
    <w:rsid w:val="0078356B"/>
    <w:rsid w:val="00790545"/>
    <w:rsid w:val="007959CF"/>
    <w:rsid w:val="007A070A"/>
    <w:rsid w:val="007A262A"/>
    <w:rsid w:val="007B6FD2"/>
    <w:rsid w:val="007B7A91"/>
    <w:rsid w:val="007C2562"/>
    <w:rsid w:val="007D0BE2"/>
    <w:rsid w:val="007D2857"/>
    <w:rsid w:val="007D39CE"/>
    <w:rsid w:val="007E1124"/>
    <w:rsid w:val="007F28EB"/>
    <w:rsid w:val="00800F30"/>
    <w:rsid w:val="00803A7F"/>
    <w:rsid w:val="008105F2"/>
    <w:rsid w:val="008278EA"/>
    <w:rsid w:val="00836451"/>
    <w:rsid w:val="00852E10"/>
    <w:rsid w:val="008560AF"/>
    <w:rsid w:val="00860FE4"/>
    <w:rsid w:val="00864C88"/>
    <w:rsid w:val="008651AB"/>
    <w:rsid w:val="00866F48"/>
    <w:rsid w:val="0086764F"/>
    <w:rsid w:val="00870FAD"/>
    <w:rsid w:val="00873165"/>
    <w:rsid w:val="008731DB"/>
    <w:rsid w:val="0087655F"/>
    <w:rsid w:val="0088190E"/>
    <w:rsid w:val="00890DFF"/>
    <w:rsid w:val="00893613"/>
    <w:rsid w:val="008A061B"/>
    <w:rsid w:val="008A2A7C"/>
    <w:rsid w:val="008B0E9D"/>
    <w:rsid w:val="008C117E"/>
    <w:rsid w:val="008C443E"/>
    <w:rsid w:val="008C4E2E"/>
    <w:rsid w:val="008C6F25"/>
    <w:rsid w:val="008D03B0"/>
    <w:rsid w:val="008F1243"/>
    <w:rsid w:val="008F6DCA"/>
    <w:rsid w:val="009054F8"/>
    <w:rsid w:val="00912848"/>
    <w:rsid w:val="00932D5A"/>
    <w:rsid w:val="00932FC6"/>
    <w:rsid w:val="00933FB1"/>
    <w:rsid w:val="00937A8B"/>
    <w:rsid w:val="00953864"/>
    <w:rsid w:val="00961170"/>
    <w:rsid w:val="009666C7"/>
    <w:rsid w:val="009718E4"/>
    <w:rsid w:val="00976D2D"/>
    <w:rsid w:val="0098386F"/>
    <w:rsid w:val="009839A8"/>
    <w:rsid w:val="00992F58"/>
    <w:rsid w:val="0099649A"/>
    <w:rsid w:val="009A2265"/>
    <w:rsid w:val="009B5AF8"/>
    <w:rsid w:val="009B7A56"/>
    <w:rsid w:val="009C56E7"/>
    <w:rsid w:val="009C6EE2"/>
    <w:rsid w:val="009D48AD"/>
    <w:rsid w:val="00A0222B"/>
    <w:rsid w:val="00A030D9"/>
    <w:rsid w:val="00A03D26"/>
    <w:rsid w:val="00A045AB"/>
    <w:rsid w:val="00A14A5B"/>
    <w:rsid w:val="00A17C2C"/>
    <w:rsid w:val="00A3343E"/>
    <w:rsid w:val="00A33E41"/>
    <w:rsid w:val="00A34B1F"/>
    <w:rsid w:val="00A37EC3"/>
    <w:rsid w:val="00A4702C"/>
    <w:rsid w:val="00A4775F"/>
    <w:rsid w:val="00A5085D"/>
    <w:rsid w:val="00A758AF"/>
    <w:rsid w:val="00A80E7A"/>
    <w:rsid w:val="00A82840"/>
    <w:rsid w:val="00A86450"/>
    <w:rsid w:val="00A87058"/>
    <w:rsid w:val="00A93498"/>
    <w:rsid w:val="00AC782A"/>
    <w:rsid w:val="00AE1A2B"/>
    <w:rsid w:val="00AE42EC"/>
    <w:rsid w:val="00AE75E9"/>
    <w:rsid w:val="00AF34E2"/>
    <w:rsid w:val="00AF50FD"/>
    <w:rsid w:val="00AF73B7"/>
    <w:rsid w:val="00B07ACA"/>
    <w:rsid w:val="00B15ED7"/>
    <w:rsid w:val="00B22D19"/>
    <w:rsid w:val="00B44F5E"/>
    <w:rsid w:val="00B54C34"/>
    <w:rsid w:val="00B5526D"/>
    <w:rsid w:val="00B6000E"/>
    <w:rsid w:val="00B60B77"/>
    <w:rsid w:val="00B61099"/>
    <w:rsid w:val="00B711AD"/>
    <w:rsid w:val="00B75254"/>
    <w:rsid w:val="00B777CC"/>
    <w:rsid w:val="00B8021B"/>
    <w:rsid w:val="00B827E5"/>
    <w:rsid w:val="00BA1450"/>
    <w:rsid w:val="00BA33D1"/>
    <w:rsid w:val="00BB2E35"/>
    <w:rsid w:val="00BC5230"/>
    <w:rsid w:val="00BD40D0"/>
    <w:rsid w:val="00BF2957"/>
    <w:rsid w:val="00C01C49"/>
    <w:rsid w:val="00C047B9"/>
    <w:rsid w:val="00C06830"/>
    <w:rsid w:val="00C1565D"/>
    <w:rsid w:val="00C172DF"/>
    <w:rsid w:val="00C22264"/>
    <w:rsid w:val="00C264BD"/>
    <w:rsid w:val="00C33A2E"/>
    <w:rsid w:val="00C36EF9"/>
    <w:rsid w:val="00C37DDF"/>
    <w:rsid w:val="00C732A7"/>
    <w:rsid w:val="00C752F9"/>
    <w:rsid w:val="00C8307A"/>
    <w:rsid w:val="00C929AA"/>
    <w:rsid w:val="00C94960"/>
    <w:rsid w:val="00CA19CD"/>
    <w:rsid w:val="00CB41D7"/>
    <w:rsid w:val="00CB622C"/>
    <w:rsid w:val="00CD6EAA"/>
    <w:rsid w:val="00CE3402"/>
    <w:rsid w:val="00CF283C"/>
    <w:rsid w:val="00CF4506"/>
    <w:rsid w:val="00CF5B70"/>
    <w:rsid w:val="00D0178F"/>
    <w:rsid w:val="00D02653"/>
    <w:rsid w:val="00D16F56"/>
    <w:rsid w:val="00D277EC"/>
    <w:rsid w:val="00D42F6D"/>
    <w:rsid w:val="00D463A3"/>
    <w:rsid w:val="00D50C6D"/>
    <w:rsid w:val="00D57534"/>
    <w:rsid w:val="00D57624"/>
    <w:rsid w:val="00D65675"/>
    <w:rsid w:val="00D67056"/>
    <w:rsid w:val="00D7281A"/>
    <w:rsid w:val="00D83E36"/>
    <w:rsid w:val="00D86C26"/>
    <w:rsid w:val="00D90AD3"/>
    <w:rsid w:val="00D96C9D"/>
    <w:rsid w:val="00DA1E89"/>
    <w:rsid w:val="00DA7060"/>
    <w:rsid w:val="00DB3DDD"/>
    <w:rsid w:val="00DD428C"/>
    <w:rsid w:val="00DD48FC"/>
    <w:rsid w:val="00DE383C"/>
    <w:rsid w:val="00DE6F17"/>
    <w:rsid w:val="00DF0522"/>
    <w:rsid w:val="00DF1839"/>
    <w:rsid w:val="00DF430A"/>
    <w:rsid w:val="00DF49CF"/>
    <w:rsid w:val="00DF7A2C"/>
    <w:rsid w:val="00E02EF9"/>
    <w:rsid w:val="00E07CAC"/>
    <w:rsid w:val="00E20753"/>
    <w:rsid w:val="00E2379B"/>
    <w:rsid w:val="00E33B6D"/>
    <w:rsid w:val="00E42422"/>
    <w:rsid w:val="00E443F6"/>
    <w:rsid w:val="00E55DEC"/>
    <w:rsid w:val="00E64BA3"/>
    <w:rsid w:val="00E660D2"/>
    <w:rsid w:val="00E74A34"/>
    <w:rsid w:val="00E90B54"/>
    <w:rsid w:val="00E9231B"/>
    <w:rsid w:val="00E94718"/>
    <w:rsid w:val="00EA1C43"/>
    <w:rsid w:val="00EA610C"/>
    <w:rsid w:val="00EA7234"/>
    <w:rsid w:val="00EB1844"/>
    <w:rsid w:val="00EB3F0B"/>
    <w:rsid w:val="00EB647D"/>
    <w:rsid w:val="00ED1FEE"/>
    <w:rsid w:val="00ED2481"/>
    <w:rsid w:val="00ED732E"/>
    <w:rsid w:val="00ED748D"/>
    <w:rsid w:val="00EE3885"/>
    <w:rsid w:val="00EF101C"/>
    <w:rsid w:val="00EF2C05"/>
    <w:rsid w:val="00EF44C2"/>
    <w:rsid w:val="00F01448"/>
    <w:rsid w:val="00F04FC7"/>
    <w:rsid w:val="00F07EFC"/>
    <w:rsid w:val="00F12658"/>
    <w:rsid w:val="00F22583"/>
    <w:rsid w:val="00F266A9"/>
    <w:rsid w:val="00F4119E"/>
    <w:rsid w:val="00F53D50"/>
    <w:rsid w:val="00F62561"/>
    <w:rsid w:val="00F65D61"/>
    <w:rsid w:val="00F70520"/>
    <w:rsid w:val="00F93831"/>
    <w:rsid w:val="00F93BBA"/>
    <w:rsid w:val="00F962EA"/>
    <w:rsid w:val="00FA23E6"/>
    <w:rsid w:val="00FB7959"/>
    <w:rsid w:val="00FC18CF"/>
    <w:rsid w:val="00FC2275"/>
    <w:rsid w:val="00FC351F"/>
    <w:rsid w:val="00FD16AD"/>
    <w:rsid w:val="00FE2340"/>
    <w:rsid w:val="00FE302D"/>
    <w:rsid w:val="00FE596C"/>
    <w:rsid w:val="00FE63FA"/>
    <w:rsid w:val="00FF03EF"/>
    <w:rsid w:val="00FF16CC"/>
    <w:rsid w:val="00FF2B38"/>
    <w:rsid w:val="1E013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  <w14:docId w14:val="16AF1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9DD"/>
    <w:pPr>
      <w:spacing w:before="120" w:after="120"/>
    </w:pPr>
    <w:rPr>
      <w:color w:val="000000"/>
      <w:sz w:val="2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62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62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2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62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9DD"/>
    <w:pPr>
      <w:spacing w:before="0" w:after="0"/>
    </w:pPr>
    <w:rPr>
      <w:rFonts w:ascii="Segoe UI" w:hAnsi="Segoe UI" w:cs="Segoe UI"/>
      <w:sz w:val="18"/>
    </w:rPr>
  </w:style>
  <w:style w:type="table" w:styleId="TableGrid">
    <w:name w:val="Table Grid"/>
    <w:basedOn w:val="TableNormal"/>
    <w:uiPriority w:val="39"/>
    <w:rsid w:val="00107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9DD"/>
    <w:rPr>
      <w:rFonts w:ascii="Segoe UI" w:hAnsi="Segoe UI" w:cs="Segoe UI"/>
      <w:sz w:val="18"/>
    </w:rPr>
  </w:style>
  <w:style w:type="paragraph" w:styleId="ListParagraph">
    <w:name w:val="List Paragraph"/>
    <w:basedOn w:val="Normal"/>
    <w:uiPriority w:val="99"/>
    <w:unhideWhenUsed/>
    <w:rsid w:val="00EF2C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AF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B2AFE"/>
    <w:rPr>
      <w:color w:val="000000"/>
      <w:sz w:val="28"/>
      <w:szCs w:val="18"/>
    </w:rPr>
  </w:style>
  <w:style w:type="paragraph" w:styleId="Footer">
    <w:name w:val="footer"/>
    <w:basedOn w:val="Normal"/>
    <w:link w:val="FooterChar"/>
    <w:uiPriority w:val="99"/>
    <w:unhideWhenUsed/>
    <w:rsid w:val="005B2AF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B2AFE"/>
    <w:rPr>
      <w:color w:val="000000"/>
      <w:sz w:val="2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962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62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6245"/>
    <w:rPr>
      <w:rFonts w:asciiTheme="majorHAnsi" w:eastAsiaTheme="majorEastAsia" w:hAnsiTheme="majorHAnsi" w:cstheme="majorBidi"/>
      <w:b/>
      <w:bCs/>
      <w:color w:val="4472C4" w:themeColor="accent1"/>
      <w:sz w:val="2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196245"/>
    <w:rPr>
      <w:rFonts w:asciiTheme="majorHAnsi" w:eastAsiaTheme="majorEastAsia" w:hAnsiTheme="majorHAnsi" w:cstheme="majorBidi"/>
      <w:b/>
      <w:bCs/>
      <w:i/>
      <w:iCs/>
      <w:color w:val="4472C4" w:themeColor="accent1"/>
      <w:sz w:val="2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96245"/>
    <w:rPr>
      <w:rFonts w:asciiTheme="majorHAnsi" w:eastAsiaTheme="majorEastAsia" w:hAnsiTheme="majorHAnsi" w:cstheme="majorBidi"/>
      <w:color w:val="1F3763" w:themeColor="accent1" w:themeShade="7F"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2022-08-15T05:31:00Z</dcterms:created>
  <dcterms:modified xsi:type="dcterms:W3CDTF">2023-06-28T07:28:00Z</dcterms:modified>
</cp:coreProperties>
</file>