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69" w:rsidRDefault="002B7E69" w:rsidP="002B7E69">
      <w:pPr>
        <w:jc w:val="center"/>
        <w:rPr>
          <w:b/>
          <w:lang w:val="fr-FR"/>
        </w:rPr>
      </w:pPr>
      <w:bookmarkStart w:id="0" w:name="_GoBack"/>
      <w:bookmarkEnd w:id="0"/>
      <w:r>
        <w:rPr>
          <w:b/>
          <w:lang w:val="fr-FR"/>
        </w:rPr>
        <w:t>MA TRẬN ĐỀ KIỂM TRA GIỮA HỌC KỲ II - NĂM HỌC 2020-2021</w:t>
      </w:r>
    </w:p>
    <w:p w:rsidR="002B7E69" w:rsidRDefault="002B7E69" w:rsidP="002B7E69">
      <w:pPr>
        <w:jc w:val="center"/>
        <w:rPr>
          <w:i/>
        </w:rPr>
      </w:pPr>
      <w:r>
        <w:rPr>
          <w:b/>
          <w:lang w:val="fr-FR"/>
        </w:rPr>
        <w:t xml:space="preserve">MÔN: </w:t>
      </w:r>
      <w:r>
        <w:rPr>
          <w:b/>
          <w:color w:val="FF0000"/>
          <w:lang w:val="fr-FR"/>
        </w:rPr>
        <w:t xml:space="preserve">TOÁN </w:t>
      </w:r>
      <w:r>
        <w:rPr>
          <w:b/>
          <w:lang w:val="fr-FR"/>
        </w:rPr>
        <w:t xml:space="preserve">- LỚP: </w:t>
      </w:r>
      <w:r>
        <w:rPr>
          <w:b/>
          <w:color w:val="FF0000"/>
          <w:lang w:val="fr-FR"/>
        </w:rPr>
        <w:t>9</w:t>
      </w:r>
      <w:r>
        <w:rPr>
          <w:b/>
          <w:lang w:val="fr-FR"/>
        </w:rPr>
        <w:t xml:space="preserve"> </w:t>
      </w:r>
      <w:r>
        <w:rPr>
          <w:i/>
          <w:lang w:val="fr-FR"/>
        </w:rPr>
        <w:t xml:space="preserve">(thời gian làm bài </w:t>
      </w:r>
      <w:r>
        <w:rPr>
          <w:i/>
          <w:color w:val="FF0000"/>
          <w:lang w:val="fr-FR"/>
        </w:rPr>
        <w:t>60</w:t>
      </w:r>
      <w:r>
        <w:rPr>
          <w:i/>
          <w:lang w:val="fr-FR"/>
        </w:rPr>
        <w:t xml:space="preserve"> phút- không kể thời gian gia</w:t>
      </w:r>
      <w:r>
        <w:rPr>
          <w:i/>
        </w:rPr>
        <w:t>o đề)</w:t>
      </w:r>
    </w:p>
    <w:p w:rsidR="002B7E69" w:rsidRDefault="002B7E69" w:rsidP="002B7E69">
      <w:pPr>
        <w:jc w:val="center"/>
        <w:rPr>
          <w:i/>
        </w:rPr>
      </w:pPr>
      <w:r>
        <w:rPr>
          <w:i/>
        </w:rPr>
        <w:t>(Kèm theo Công văn số 1749/SGDĐT-GDTrH ngày 13/10/2020 của Sở GDĐT Quảng Nam)</w:t>
      </w:r>
    </w:p>
    <w:p w:rsidR="00CD6045" w:rsidRDefault="00CD6045" w:rsidP="00CD6045">
      <w:pPr>
        <w:jc w:val="center"/>
      </w:pPr>
    </w:p>
    <w:p w:rsidR="00D37EAD" w:rsidRPr="00AF0CF5" w:rsidRDefault="00D37EAD" w:rsidP="00D37EAD">
      <w:pPr>
        <w:jc w:val="center"/>
        <w:rPr>
          <w:b/>
          <w:color w:val="FF0000"/>
          <w:sz w:val="8"/>
          <w:szCs w:val="24"/>
          <w:lang w:val="sv-SE"/>
        </w:rPr>
      </w:pPr>
    </w:p>
    <w:p w:rsidR="00D37EAD" w:rsidRPr="00BB4892" w:rsidRDefault="00D37EAD" w:rsidP="00D37EAD">
      <w:pPr>
        <w:jc w:val="center"/>
        <w:rPr>
          <w:b/>
          <w:color w:val="FF0000"/>
          <w:sz w:val="24"/>
          <w:szCs w:val="24"/>
          <w:lang w:val="sv-SE"/>
        </w:rPr>
      </w:pPr>
      <w:r w:rsidRPr="00BB4892">
        <w:rPr>
          <w:b/>
          <w:color w:val="FF0000"/>
          <w:sz w:val="24"/>
          <w:szCs w:val="24"/>
          <w:lang w:val="sv-SE"/>
        </w:rPr>
        <w:t>1. KHUNG MA TRẬN</w:t>
      </w:r>
    </w:p>
    <w:p w:rsidR="00D37EAD" w:rsidRDefault="00D37EAD" w:rsidP="00D37EAD">
      <w:pPr>
        <w:rPr>
          <w:b/>
          <w:color w:val="000000"/>
          <w:sz w:val="22"/>
          <w:lang w:val="sv-SE"/>
        </w:rPr>
      </w:pPr>
      <w:r>
        <w:rPr>
          <w:sz w:val="22"/>
          <w:lang w:val="sv-SE"/>
        </w:rPr>
        <w:t xml:space="preserve">- </w:t>
      </w:r>
      <w:r w:rsidRPr="00D90E18">
        <w:rPr>
          <w:b/>
          <w:sz w:val="22"/>
          <w:lang w:val="sv-SE"/>
        </w:rPr>
        <w:t>Trắc nghiệm</w:t>
      </w:r>
      <w:r w:rsidRPr="00D90E18">
        <w:rPr>
          <w:sz w:val="22"/>
          <w:lang w:val="sv-SE"/>
        </w:rPr>
        <w:t xml:space="preserve">: </w:t>
      </w:r>
      <w:r w:rsidRPr="00D90E18">
        <w:rPr>
          <w:b/>
          <w:color w:val="000000"/>
          <w:sz w:val="22"/>
          <w:lang w:val="sv-SE"/>
        </w:rPr>
        <w:t>15 câu x 1/3 điểm= 5,0 điể</w:t>
      </w:r>
      <w:r>
        <w:rPr>
          <w:b/>
          <w:color w:val="000000"/>
          <w:sz w:val="22"/>
          <w:lang w:val="sv-SE"/>
        </w:rPr>
        <w:t>m</w:t>
      </w:r>
    </w:p>
    <w:p w:rsidR="00D37EAD" w:rsidRDefault="00D37EAD" w:rsidP="00D37EAD">
      <w:pPr>
        <w:rPr>
          <w:b/>
          <w:color w:val="000000"/>
          <w:sz w:val="22"/>
          <w:lang w:val="sv-SE"/>
        </w:rPr>
      </w:pPr>
      <w:r w:rsidRPr="00CB6113">
        <w:rPr>
          <w:color w:val="000000"/>
          <w:sz w:val="22"/>
          <w:lang w:val="sv-SE"/>
        </w:rPr>
        <w:t>-</w:t>
      </w:r>
      <w:r>
        <w:rPr>
          <w:b/>
          <w:color w:val="000000"/>
          <w:sz w:val="22"/>
          <w:lang w:val="sv-SE"/>
        </w:rPr>
        <w:t xml:space="preserve"> </w:t>
      </w:r>
      <w:r w:rsidRPr="00D90E18">
        <w:rPr>
          <w:b/>
          <w:color w:val="000000"/>
          <w:sz w:val="22"/>
          <w:lang w:val="sv-SE"/>
        </w:rPr>
        <w:t>Tự luận:</w:t>
      </w:r>
      <w:r>
        <w:rPr>
          <w:b/>
          <w:color w:val="000000"/>
          <w:sz w:val="22"/>
          <w:lang w:val="sv-SE"/>
        </w:rPr>
        <w:t xml:space="preserve"> 3 bài = </w:t>
      </w:r>
      <w:r w:rsidR="003F3714">
        <w:rPr>
          <w:b/>
          <w:color w:val="000000"/>
          <w:sz w:val="22"/>
          <w:lang w:val="sv-SE"/>
        </w:rPr>
        <w:t>1</w:t>
      </w:r>
      <w:r w:rsidRPr="00D90E18">
        <w:rPr>
          <w:b/>
          <w:color w:val="000000"/>
          <w:sz w:val="22"/>
          <w:lang w:val="sv-SE"/>
        </w:rPr>
        <w:t xml:space="preserve"> câu x </w:t>
      </w:r>
      <w:r w:rsidR="00853417">
        <w:rPr>
          <w:b/>
          <w:color w:val="000000"/>
          <w:sz w:val="22"/>
          <w:lang w:val="sv-SE"/>
        </w:rPr>
        <w:t xml:space="preserve">0,75 </w:t>
      </w:r>
      <w:r w:rsidRPr="00D90E18">
        <w:rPr>
          <w:b/>
          <w:color w:val="000000"/>
          <w:sz w:val="22"/>
          <w:lang w:val="sv-SE"/>
        </w:rPr>
        <w:t xml:space="preserve">điểm </w:t>
      </w:r>
      <w:r w:rsidR="00853417">
        <w:rPr>
          <w:b/>
          <w:color w:val="000000"/>
          <w:sz w:val="22"/>
          <w:lang w:val="sv-SE"/>
        </w:rPr>
        <w:t xml:space="preserve">+ </w:t>
      </w:r>
      <w:r w:rsidR="003F3714">
        <w:rPr>
          <w:b/>
          <w:color w:val="000000"/>
          <w:sz w:val="22"/>
          <w:lang w:val="sv-SE"/>
        </w:rPr>
        <w:t>2</w:t>
      </w:r>
      <w:r w:rsidR="00853417" w:rsidRPr="00D90E18">
        <w:rPr>
          <w:b/>
          <w:color w:val="000000"/>
          <w:sz w:val="22"/>
          <w:lang w:val="sv-SE"/>
        </w:rPr>
        <w:t xml:space="preserve"> câu x </w:t>
      </w:r>
      <w:r w:rsidR="00853417">
        <w:rPr>
          <w:b/>
          <w:color w:val="000000"/>
          <w:sz w:val="22"/>
          <w:lang w:val="sv-SE"/>
        </w:rPr>
        <w:t xml:space="preserve">0,5 </w:t>
      </w:r>
      <w:r w:rsidR="00853417" w:rsidRPr="00D90E18">
        <w:rPr>
          <w:b/>
          <w:color w:val="000000"/>
          <w:sz w:val="22"/>
          <w:lang w:val="sv-SE"/>
        </w:rPr>
        <w:t>điểm</w:t>
      </w:r>
      <w:r w:rsidR="00CB32C5">
        <w:rPr>
          <w:b/>
          <w:color w:val="000000"/>
          <w:sz w:val="22"/>
          <w:lang w:val="sv-SE"/>
        </w:rPr>
        <w:t xml:space="preserve"> </w:t>
      </w:r>
      <w:r w:rsidR="00853417">
        <w:rPr>
          <w:b/>
          <w:color w:val="000000"/>
          <w:sz w:val="22"/>
          <w:lang w:val="sv-SE"/>
        </w:rPr>
        <w:t xml:space="preserve"> + 0,25 hình vẽ </w:t>
      </w:r>
      <w:r w:rsidR="003F3714">
        <w:rPr>
          <w:b/>
          <w:color w:val="000000"/>
          <w:sz w:val="22"/>
          <w:lang w:val="sv-SE"/>
        </w:rPr>
        <w:t xml:space="preserve">+ 2 câu x 1 điểm </w:t>
      </w:r>
      <w:r w:rsidR="00853417" w:rsidRPr="00D90E18">
        <w:rPr>
          <w:b/>
          <w:color w:val="000000"/>
          <w:sz w:val="22"/>
          <w:lang w:val="sv-SE"/>
        </w:rPr>
        <w:t xml:space="preserve">  </w:t>
      </w:r>
      <w:r w:rsidRPr="00D90E18">
        <w:rPr>
          <w:b/>
          <w:color w:val="000000"/>
          <w:sz w:val="22"/>
          <w:lang w:val="sv-SE"/>
        </w:rPr>
        <w:t>= 5,0 điể</w:t>
      </w:r>
      <w:r>
        <w:rPr>
          <w:b/>
          <w:color w:val="000000"/>
          <w:sz w:val="22"/>
          <w:lang w:val="sv-SE"/>
        </w:rPr>
        <w:t>m</w:t>
      </w:r>
    </w:p>
    <w:p w:rsidR="00D37EAD" w:rsidRPr="0017460F" w:rsidRDefault="00D37EAD" w:rsidP="00D37EAD">
      <w:pPr>
        <w:rPr>
          <w:sz w:val="8"/>
          <w:lang w:val="sv-SE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900"/>
        <w:gridCol w:w="640"/>
        <w:gridCol w:w="709"/>
        <w:gridCol w:w="943"/>
        <w:gridCol w:w="709"/>
        <w:gridCol w:w="943"/>
        <w:gridCol w:w="807"/>
        <w:gridCol w:w="844"/>
        <w:gridCol w:w="1133"/>
      </w:tblGrid>
      <w:tr w:rsidR="00D37EAD" w:rsidRPr="00D90E18" w:rsidTr="00BA2437">
        <w:trPr>
          <w:trHeight w:val="499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3324AB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3324AB">
              <w:rPr>
                <w:b/>
                <w:color w:val="0070C0"/>
                <w:sz w:val="22"/>
                <w:lang w:val="sv-SE"/>
              </w:rPr>
              <w:t>Chủ đề</w:t>
            </w:r>
          </w:p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2"/>
              </w:rPr>
            </w:pPr>
            <w:r w:rsidRPr="003324AB">
              <w:rPr>
                <w:b/>
                <w:color w:val="0070C0"/>
                <w:sz w:val="22"/>
                <w:lang w:val="sv-SE"/>
              </w:rPr>
              <w:t>Chuẩn KTKN</w:t>
            </w:r>
          </w:p>
        </w:tc>
        <w:tc>
          <w:tcPr>
            <w:tcW w:w="649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Cấp độ tư duy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:rsidR="0004695A" w:rsidRPr="0004695A" w:rsidRDefault="00D37EAD" w:rsidP="0004695A">
            <w:pPr>
              <w:shd w:val="clear" w:color="auto" w:fill="FF99CC"/>
              <w:jc w:val="center"/>
              <w:rPr>
                <w:b/>
                <w:color w:val="002060"/>
                <w:sz w:val="22"/>
              </w:rPr>
            </w:pPr>
            <w:r w:rsidRPr="00A538B8">
              <w:rPr>
                <w:b/>
                <w:color w:val="002060"/>
                <w:sz w:val="22"/>
              </w:rPr>
              <w:t>Cộng</w:t>
            </w:r>
          </w:p>
        </w:tc>
      </w:tr>
      <w:tr w:rsidR="00D37EAD" w:rsidRPr="00D90E18" w:rsidTr="00BA2437">
        <w:trPr>
          <w:trHeight w:val="3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Nhận biết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Thông hiểu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Vận dụng thấp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BD"/>
            <w:vAlign w:val="center"/>
          </w:tcPr>
          <w:p w:rsidR="00D37EAD" w:rsidRPr="00894F16" w:rsidRDefault="00D37EAD" w:rsidP="002671AA">
            <w:pPr>
              <w:jc w:val="center"/>
              <w:rPr>
                <w:sz w:val="22"/>
              </w:rPr>
            </w:pPr>
          </w:p>
        </w:tc>
      </w:tr>
      <w:tr w:rsidR="00D37EAD" w:rsidRPr="00D90E18" w:rsidTr="008543AD">
        <w:trPr>
          <w:trHeight w:val="156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TN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BD"/>
            <w:vAlign w:val="center"/>
          </w:tcPr>
          <w:p w:rsidR="00D37EAD" w:rsidRPr="00A538B8" w:rsidRDefault="00D37EAD" w:rsidP="002671A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2"/>
                <w:lang w:val="sv-SE"/>
              </w:rPr>
            </w:pPr>
            <w:r w:rsidRPr="00A538B8">
              <w:rPr>
                <w:b/>
                <w:color w:val="0070C0"/>
                <w:sz w:val="22"/>
                <w:lang w:val="sv-SE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BD"/>
            <w:vAlign w:val="center"/>
          </w:tcPr>
          <w:p w:rsidR="00D37EAD" w:rsidRPr="00894F16" w:rsidRDefault="00D37EAD" w:rsidP="002671AA">
            <w:pPr>
              <w:jc w:val="center"/>
              <w:rPr>
                <w:sz w:val="22"/>
              </w:rPr>
            </w:pPr>
          </w:p>
        </w:tc>
      </w:tr>
      <w:tr w:rsidR="00D37EAD" w:rsidRPr="00D90E18" w:rsidTr="008543AD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37EAD" w:rsidRPr="00853417" w:rsidRDefault="00752CCA" w:rsidP="004D0D12">
            <w:pPr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lang w:val="sv-SE"/>
              </w:rPr>
              <w:t>1</w:t>
            </w:r>
            <w:r w:rsidR="00C70255" w:rsidRPr="00CB7E8F">
              <w:rPr>
                <w:lang w:val="sv-SE"/>
              </w:rPr>
              <w:t xml:space="preserve">. </w:t>
            </w:r>
            <w:r w:rsidR="004D0D12">
              <w:rPr>
                <w:lang w:val="sv-SE"/>
              </w:rPr>
              <w:t>Giải hệ PT</w:t>
            </w:r>
            <w:r w:rsidR="00147E23">
              <w:rPr>
                <w:lang w:val="sv-SE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A538B8" w:rsidRDefault="00176658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94F16" w:rsidRDefault="00D37EAD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94F16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176658" w:rsidRDefault="00176658" w:rsidP="00EE71C9">
            <w:pPr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1a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EAD" w:rsidRPr="00B120EB" w:rsidRDefault="004D0D12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11</w:t>
            </w:r>
            <w:r w:rsidR="0087583C">
              <w:rPr>
                <w:b/>
                <w:sz w:val="22"/>
                <w:lang w:val="sv-SE"/>
              </w:rPr>
              <w:t>,7</w:t>
            </w:r>
            <w:r w:rsidR="0004695A"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4D0D12" w:rsidRPr="00D90E18" w:rsidTr="008543AD">
        <w:trPr>
          <w:trHeight w:val="70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4D0D12" w:rsidRDefault="004D0D12" w:rsidP="009241A8">
            <w:pPr>
              <w:rPr>
                <w:lang w:val="sv-SE"/>
              </w:rPr>
            </w:pPr>
            <w:r>
              <w:rPr>
                <w:lang w:val="sv-SE"/>
              </w:rPr>
              <w:t>2. Giải bài toán bằng cách lập hệ PT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Default="004D0D1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Pr="00894F16" w:rsidRDefault="004D0D12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Pr="00894F16" w:rsidRDefault="004D0D1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Default="004D0D12" w:rsidP="00EE71C9">
            <w:pPr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Pr="008A7500" w:rsidRDefault="004D0D1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Default="004D0D1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1b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Pr="008A7500" w:rsidRDefault="004D0D1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0D12" w:rsidRPr="008A7500" w:rsidRDefault="004D0D1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D12" w:rsidRDefault="001547BE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10</w:t>
            </w:r>
            <w:r w:rsidR="004D0D12">
              <w:rPr>
                <w:b/>
                <w:sz w:val="22"/>
                <w:lang w:val="sv-SE"/>
              </w:rPr>
              <w:t>%</w:t>
            </w:r>
          </w:p>
        </w:tc>
      </w:tr>
      <w:tr w:rsidR="00D37EAD" w:rsidRPr="00D90E18" w:rsidTr="008543AD">
        <w:trPr>
          <w:trHeight w:val="53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C70255" w:rsidRDefault="00996147" w:rsidP="00C70255">
            <w:pPr>
              <w:rPr>
                <w:lang w:val="sv-SE"/>
              </w:rPr>
            </w:pPr>
            <w:r>
              <w:rPr>
                <w:iCs/>
                <w:lang w:val="sv-SE"/>
              </w:rPr>
              <w:t>3</w:t>
            </w:r>
            <w:r w:rsidR="00C70255" w:rsidRPr="00CB7E8F">
              <w:rPr>
                <w:iCs/>
                <w:lang w:val="sv-SE"/>
              </w:rPr>
              <w:t>.</w:t>
            </w:r>
            <w:r w:rsidR="00C70255" w:rsidRPr="00CB7E8F">
              <w:rPr>
                <w:lang w:val="sv-SE"/>
              </w:rPr>
              <w:t xml:space="preserve"> </w:t>
            </w:r>
            <w:r w:rsidR="00C70255">
              <w:rPr>
                <w:lang w:val="sv-SE"/>
              </w:rPr>
              <w:t xml:space="preserve">Hàm số </w:t>
            </w:r>
            <w:r w:rsidR="00D812C5">
              <w:rPr>
                <w:lang w:val="sv-SE"/>
              </w:rPr>
              <w:t xml:space="preserve">và đồ thị hàm số </w:t>
            </w:r>
            <w:r w:rsidR="00C70255">
              <w:rPr>
                <w:lang w:val="sv-SE"/>
              </w:rPr>
              <w:t>y = ax</w:t>
            </w:r>
            <w:r w:rsidR="00C70255">
              <w:rPr>
                <w:vertAlign w:val="superscript"/>
                <w:lang w:val="sv-SE"/>
              </w:rPr>
              <w:t>2</w:t>
            </w:r>
            <w:r w:rsidR="00C70255">
              <w:rPr>
                <w:lang w:val="sv-SE"/>
              </w:rPr>
              <w:t xml:space="preserve"> </w:t>
            </w:r>
          </w:p>
          <w:p w:rsidR="00D37EAD" w:rsidRPr="00C70255" w:rsidRDefault="00C70255" w:rsidP="00C70255">
            <w:pPr>
              <w:rPr>
                <w:lang w:val="sv-SE"/>
              </w:rPr>
            </w:pPr>
            <w:r>
              <w:rPr>
                <w:lang w:val="sv-SE"/>
              </w:rPr>
              <w:t>( a ≠0)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A538B8" w:rsidRDefault="00FD50C5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94F16" w:rsidRDefault="00D37EAD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94F16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176658" w:rsidP="008543AD">
            <w:pPr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2</w:t>
            </w:r>
            <w:r w:rsidR="00FD50C5">
              <w:rPr>
                <w:rFonts w:eastAsia="TimesNewRomanPS-BoldMT"/>
                <w:b/>
                <w:sz w:val="22"/>
                <w:lang w:val="sv-SE"/>
              </w:rPr>
              <w:t>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EAD" w:rsidRPr="00B120EB" w:rsidRDefault="0087583C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14,2</w:t>
            </w:r>
            <w:r w:rsidR="0004695A"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D37EAD" w:rsidRPr="00D90E18" w:rsidTr="008543AD">
        <w:trPr>
          <w:trHeight w:val="38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D37EAD" w:rsidRPr="00853417" w:rsidRDefault="00996147" w:rsidP="00E904E2">
            <w:pPr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lang w:val="sv-SE"/>
              </w:rPr>
              <w:t>4</w:t>
            </w:r>
            <w:r w:rsidR="00E904E2">
              <w:rPr>
                <w:lang w:val="sv-SE"/>
              </w:rPr>
              <w:t>. PT bậc hai một ẩn; Công thức nghiệm của PT bậc hai một ẩn.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A538B8" w:rsidRDefault="006E38E0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94F16" w:rsidRDefault="00D37EAD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94F16" w:rsidRDefault="006E38E0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EE71C9">
            <w:pPr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2D464C" w:rsidP="00D838B8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2</w:t>
            </w:r>
            <w:r w:rsidR="000E08F2">
              <w:rPr>
                <w:rFonts w:eastAsia="TimesNewRomanPS-BoldMT"/>
                <w:b/>
                <w:sz w:val="22"/>
                <w:lang w:val="sv-SE"/>
              </w:rPr>
              <w:t>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7EAD" w:rsidRPr="008A7500" w:rsidRDefault="00D37EAD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EAD" w:rsidRPr="00B120EB" w:rsidRDefault="001547BE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15</w:t>
            </w:r>
            <w:r w:rsidR="0004695A"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FF7647" w:rsidRPr="00D90E18" w:rsidTr="00894DD3">
        <w:trPr>
          <w:trHeight w:val="419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FF7647" w:rsidRPr="00853417" w:rsidRDefault="00FF7647" w:rsidP="006B3895">
            <w:pPr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iCs/>
              </w:rPr>
              <w:t>5</w:t>
            </w:r>
            <w:r w:rsidRPr="008314F6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8314F6">
              <w:rPr>
                <w:iCs/>
              </w:rPr>
              <w:t>Ví trí tương đối củ</w:t>
            </w:r>
            <w:r>
              <w:rPr>
                <w:iCs/>
              </w:rPr>
              <w:t xml:space="preserve">a </w:t>
            </w:r>
            <w:r w:rsidRPr="008314F6">
              <w:rPr>
                <w:iCs/>
              </w:rPr>
              <w:t xml:space="preserve"> hai đường tròn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A538B8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94F16" w:rsidRDefault="00FF7647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94F16" w:rsidRDefault="00FF7647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  <w:p w:rsidR="00FF7647" w:rsidRPr="00FF7647" w:rsidRDefault="00FF7647" w:rsidP="00FF7647">
            <w:pPr>
              <w:rPr>
                <w:rFonts w:eastAsia="TimesNewRomanPS-BoldMT"/>
                <w:b/>
                <w:sz w:val="22"/>
                <w:lang w:val="sv-SE"/>
              </w:rPr>
            </w:pPr>
          </w:p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647" w:rsidRPr="00B120EB" w:rsidRDefault="00FF7647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3,3</w:t>
            </w:r>
            <w:r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FF7647" w:rsidRPr="00D90E18" w:rsidTr="00894DD3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FF7647" w:rsidRPr="008D154C" w:rsidRDefault="00FF7647" w:rsidP="006B3895">
            <w:pPr>
              <w:rPr>
                <w:iCs/>
                <w:lang w:val="pt-BR"/>
              </w:rPr>
            </w:pPr>
            <w:r>
              <w:rPr>
                <w:iCs/>
                <w:lang w:val="pt-BR"/>
              </w:rPr>
              <w:t xml:space="preserve">6. </w:t>
            </w:r>
            <w:r w:rsidRPr="008D154C">
              <w:rPr>
                <w:iCs/>
                <w:lang w:val="pt-BR"/>
              </w:rPr>
              <w:t xml:space="preserve">Số đo cung. </w:t>
            </w:r>
            <w:r w:rsidRPr="008D154C">
              <w:rPr>
                <w:iCs/>
              </w:rPr>
              <w:t>Liên hệ giữa cung và dây.</w:t>
            </w:r>
          </w:p>
          <w:p w:rsidR="00FF7647" w:rsidRPr="00853417" w:rsidRDefault="00FF7647" w:rsidP="001D03D4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A538B8" w:rsidRDefault="006E38E0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94F16" w:rsidRDefault="00FF7647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94F16" w:rsidRDefault="006E38E0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  <w:r>
              <w:rPr>
                <w:rFonts w:eastAsia="TimesNewRomanPS-BoldMT"/>
                <w:sz w:val="22"/>
                <w:lang w:val="sv-SE"/>
              </w:rPr>
              <w:t>1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F94A79">
            <w:pPr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647" w:rsidRPr="00B120EB" w:rsidRDefault="00FF7647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6,7</w:t>
            </w:r>
            <w:r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FF7647" w:rsidRPr="00D90E18" w:rsidTr="00894DD3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FF7647" w:rsidRDefault="00FF7647" w:rsidP="006B3895">
            <w:pPr>
              <w:jc w:val="both"/>
              <w:rPr>
                <w:lang w:val="pt-BR"/>
              </w:rPr>
            </w:pPr>
            <w:r>
              <w:rPr>
                <w:sz w:val="28"/>
                <w:szCs w:val="28"/>
                <w:lang w:val="sv-SE"/>
              </w:rPr>
              <w:t>7. Góc ở tâm,góc nội tiếp;</w:t>
            </w:r>
            <w:r w:rsidRPr="00431AD6">
              <w:t>Góc tạo bởi tiếp tuyến và dây cung</w:t>
            </w:r>
            <w:r>
              <w:t xml:space="preserve">; </w:t>
            </w:r>
            <w:r w:rsidRPr="00B651DE">
              <w:rPr>
                <w:lang w:val="pt-BR"/>
              </w:rPr>
              <w:t>Góc có đỉnh ở bên trong hay bên ngoài đường tròn.</w:t>
            </w:r>
            <w:r>
              <w:rPr>
                <w:lang w:val="pt-BR"/>
              </w:rPr>
              <w:t xml:space="preserve"> </w:t>
            </w:r>
          </w:p>
          <w:p w:rsidR="00FF7647" w:rsidRDefault="00FF7647" w:rsidP="001D03D4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Default="006E38E0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94F16" w:rsidRDefault="00FF7647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94F16" w:rsidRDefault="006E38E0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  <w:r>
              <w:rPr>
                <w:rFonts w:eastAsia="TimesNewRomanPS-BoldMT"/>
                <w:sz w:val="22"/>
                <w:lang w:val="sv-SE"/>
              </w:rPr>
              <w:t>1</w:t>
            </w: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79646"/>
            <w:vAlign w:val="center"/>
          </w:tcPr>
          <w:p w:rsidR="00FF7647" w:rsidRPr="00FF7647" w:rsidRDefault="00FF7647" w:rsidP="002671AA">
            <w:pPr>
              <w:jc w:val="center"/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  <w:r w:rsidRPr="00FF7647">
              <w:rPr>
                <w:rFonts w:eastAsia="TimesNewRomanPS-BoldMT"/>
                <w:b/>
                <w:sz w:val="22"/>
                <w:lang w:val="sv-SE"/>
              </w:rPr>
              <w:t>H.vẽ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3D0206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 w:rsidRPr="003D0206">
              <w:rPr>
                <w:rFonts w:eastAsia="TimesNewRomanPS-BoldMT"/>
                <w:b/>
                <w:sz w:val="22"/>
                <w:lang w:val="sv-SE"/>
              </w:rPr>
              <w:t>Bài 3b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7647" w:rsidRPr="008A7500" w:rsidRDefault="00FF7647" w:rsidP="004A5A8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Bài 3c</w:t>
            </w: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647" w:rsidRPr="00B120EB" w:rsidRDefault="001547BE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30</w:t>
            </w:r>
            <w:r w:rsidR="00FF7647">
              <w:rPr>
                <w:b/>
                <w:sz w:val="22"/>
                <w:lang w:val="sv-SE"/>
              </w:rPr>
              <w:t>,8</w:t>
            </w:r>
            <w:r w:rsidR="00FF7647" w:rsidRPr="00B120EB">
              <w:rPr>
                <w:b/>
                <w:sz w:val="22"/>
                <w:lang w:val="sv-SE"/>
              </w:rPr>
              <w:t>%</w:t>
            </w:r>
          </w:p>
        </w:tc>
      </w:tr>
      <w:tr w:rsidR="00E904E2" w:rsidRPr="00D90E18" w:rsidTr="00FF7647">
        <w:trPr>
          <w:trHeight w:val="411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CFCFE"/>
            <w:vAlign w:val="center"/>
          </w:tcPr>
          <w:p w:rsidR="00E904E2" w:rsidRDefault="00996147" w:rsidP="001D03D4">
            <w:pPr>
              <w:widowControl w:val="0"/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  <w:lang w:val="sv-SE"/>
              </w:rPr>
            </w:pPr>
            <w:r>
              <w:rPr>
                <w:iCs/>
                <w:sz w:val="28"/>
                <w:szCs w:val="28"/>
                <w:lang w:val="sv-SE"/>
              </w:rPr>
              <w:t>8</w:t>
            </w:r>
            <w:r w:rsidR="000259A1">
              <w:rPr>
                <w:iCs/>
                <w:sz w:val="28"/>
                <w:szCs w:val="28"/>
                <w:lang w:val="sv-SE"/>
              </w:rPr>
              <w:t>.Tứ giác nội tiếp</w:t>
            </w:r>
            <w:r w:rsidR="000259A1">
              <w:rPr>
                <w:sz w:val="28"/>
                <w:szCs w:val="28"/>
                <w:lang w:val="sv-SE"/>
              </w:rPr>
              <w:t>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Default="00D812C5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rFonts w:eastAsia="TimesNewRomanPS-BoldMT"/>
                <w:b/>
                <w:sz w:val="22"/>
                <w:lang w:val="sv-SE"/>
              </w:rPr>
              <w:t>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Pr="00894F16" w:rsidRDefault="00E904E2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Pr="00894F16" w:rsidRDefault="00E904E2" w:rsidP="002671AA">
            <w:pPr>
              <w:jc w:val="center"/>
              <w:rPr>
                <w:rFonts w:eastAsia="TimesNewRomanPS-BoldMT"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0823" w:rsidRPr="003D0206" w:rsidRDefault="003D0206" w:rsidP="0071206B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 w:rsidRPr="003D0206">
              <w:rPr>
                <w:rFonts w:eastAsia="TimesNewRomanPS-BoldMT"/>
                <w:b/>
                <w:sz w:val="22"/>
                <w:lang w:val="sv-SE"/>
              </w:rPr>
              <w:t>Bài 3a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Pr="008A7500" w:rsidRDefault="00E904E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Pr="008A7500" w:rsidRDefault="00E904E2" w:rsidP="002671AA">
            <w:pPr>
              <w:jc w:val="center"/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Pr="008A7500" w:rsidRDefault="00E904E2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04E2" w:rsidRPr="008A7500" w:rsidRDefault="00E904E2" w:rsidP="004A5A8A">
            <w:pPr>
              <w:jc w:val="center"/>
              <w:rPr>
                <w:rFonts w:eastAsia="TimesNewRomanPS-BoldMT"/>
                <w:b/>
                <w:color w:val="0000FF"/>
                <w:sz w:val="22"/>
                <w:lang w:val="sv-SE"/>
              </w:rPr>
            </w:pPr>
          </w:p>
        </w:tc>
        <w:tc>
          <w:tcPr>
            <w:tcW w:w="11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E2" w:rsidRPr="00B120EB" w:rsidRDefault="001547BE" w:rsidP="002671AA">
            <w:pPr>
              <w:jc w:val="center"/>
              <w:rPr>
                <w:b/>
                <w:sz w:val="22"/>
                <w:lang w:val="sv-SE"/>
              </w:rPr>
            </w:pPr>
            <w:r>
              <w:rPr>
                <w:b/>
                <w:sz w:val="22"/>
                <w:lang w:val="sv-SE"/>
              </w:rPr>
              <w:t>8,3</w:t>
            </w:r>
            <w:r w:rsidR="00B64D19">
              <w:rPr>
                <w:b/>
                <w:sz w:val="22"/>
                <w:lang w:val="sv-SE"/>
              </w:rPr>
              <w:t>%</w:t>
            </w:r>
          </w:p>
        </w:tc>
      </w:tr>
      <w:tr w:rsidR="00D37EAD" w:rsidRPr="00D90E18" w:rsidTr="00D37EAD">
        <w:trPr>
          <w:trHeight w:val="335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37EAD" w:rsidRPr="00A538B8" w:rsidRDefault="00D37EAD" w:rsidP="002671AA">
            <w:pPr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D37EAD">
              <w:rPr>
                <w:rFonts w:eastAsia="TimesNewRomanPS-BoldMT"/>
                <w:b/>
                <w:color w:val="2E74B5"/>
                <w:sz w:val="22"/>
                <w:lang w:val="sv-SE"/>
              </w:rPr>
              <w:t>Cộng</w:t>
            </w:r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37EAD" w:rsidRPr="00D37EAD" w:rsidRDefault="000E08F2" w:rsidP="002671AA">
            <w:pPr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  <w:r>
              <w:rPr>
                <w:rFonts w:eastAsia="TimesNewRomanPS-BoldMT"/>
                <w:b/>
                <w:color w:val="2E74B5"/>
                <w:sz w:val="22"/>
                <w:lang w:val="sv-SE"/>
              </w:rPr>
              <w:t>4</w:t>
            </w:r>
            <w:r w:rsidR="00D37EAD" w:rsidRPr="00D37EAD">
              <w:rPr>
                <w:rFonts w:eastAsia="TimesNewRomanPS-BoldMT"/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37EAD" w:rsidRPr="00D37EAD" w:rsidRDefault="00D37EAD" w:rsidP="002671AA">
            <w:pPr>
              <w:jc w:val="center"/>
              <w:rPr>
                <w:rFonts w:eastAsia="TimesNewRomanPS-BoldMT"/>
                <w:b/>
                <w:color w:val="2E74B5"/>
                <w:sz w:val="22"/>
                <w:lang w:val="sv-SE"/>
              </w:rPr>
            </w:pPr>
            <w:r w:rsidRPr="00D37EAD">
              <w:rPr>
                <w:rFonts w:eastAsia="TimesNewRomanPS-BoldMT"/>
                <w:b/>
                <w:color w:val="2E74B5"/>
                <w:sz w:val="22"/>
                <w:lang w:val="sv-SE"/>
              </w:rPr>
              <w:t>3 điểm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37EAD" w:rsidRPr="00894F16" w:rsidRDefault="000E08F2" w:rsidP="002671AA">
            <w:pPr>
              <w:jc w:val="center"/>
              <w:rPr>
                <w:rFonts w:eastAsia="TimesNewRomanPS-BoldMT"/>
                <w:color w:val="0000FF"/>
                <w:sz w:val="22"/>
                <w:lang w:val="sv-SE"/>
              </w:rPr>
            </w:pPr>
            <w:r>
              <w:rPr>
                <w:b/>
                <w:color w:val="2E74B5"/>
                <w:sz w:val="22"/>
                <w:lang w:val="sv-SE"/>
              </w:rPr>
              <w:t>2</w:t>
            </w:r>
            <w:r w:rsidR="00D37EAD" w:rsidRPr="00D37EAD">
              <w:rPr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6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D37EAD" w:rsidRPr="00894F16" w:rsidRDefault="00AB5507" w:rsidP="002671AA">
            <w:pPr>
              <w:jc w:val="center"/>
              <w:rPr>
                <w:rFonts w:eastAsia="TimesNewRomanPS-BoldMT"/>
                <w:b/>
                <w:sz w:val="22"/>
                <w:lang w:val="sv-SE"/>
              </w:rPr>
            </w:pPr>
            <w:r>
              <w:rPr>
                <w:b/>
                <w:color w:val="2E74B5"/>
                <w:sz w:val="22"/>
                <w:lang w:val="sv-SE"/>
              </w:rPr>
              <w:t>1</w:t>
            </w:r>
            <w:r w:rsidR="00D37EAD" w:rsidRPr="00D37EAD">
              <w:rPr>
                <w:b/>
                <w:color w:val="2E74B5"/>
                <w:sz w:val="22"/>
                <w:lang w:val="sv-SE"/>
              </w:rPr>
              <w:t xml:space="preserve"> điểm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D37EAD" w:rsidRPr="00894F16" w:rsidRDefault="00D37EAD" w:rsidP="002671AA">
            <w:pPr>
              <w:jc w:val="center"/>
              <w:rPr>
                <w:sz w:val="22"/>
                <w:lang w:val="sv-SE"/>
              </w:rPr>
            </w:pPr>
            <w:r w:rsidRPr="00D37EAD">
              <w:rPr>
                <w:b/>
                <w:color w:val="2E74B5"/>
                <w:sz w:val="22"/>
                <w:lang w:val="sv-SE"/>
              </w:rPr>
              <w:t>10 điểm</w:t>
            </w:r>
          </w:p>
        </w:tc>
      </w:tr>
    </w:tbl>
    <w:p w:rsidR="00D37EAD" w:rsidRDefault="00D37EAD" w:rsidP="00D37EAD">
      <w:pPr>
        <w:rPr>
          <w:sz w:val="24"/>
          <w:szCs w:val="24"/>
        </w:rPr>
      </w:pPr>
    </w:p>
    <w:p w:rsidR="00F63BE7" w:rsidRPr="00F63BE7" w:rsidRDefault="00F63BE7" w:rsidP="0004695A">
      <w:pPr>
        <w:rPr>
          <w:szCs w:val="24"/>
        </w:rPr>
      </w:pPr>
    </w:p>
    <w:p w:rsidR="00A82F07" w:rsidRDefault="00A82F07" w:rsidP="007E130F">
      <w:pPr>
        <w:ind w:right="422"/>
        <w:jc w:val="both"/>
      </w:pPr>
    </w:p>
    <w:p w:rsidR="00A82F07" w:rsidRPr="00A82F07" w:rsidRDefault="00A82F07" w:rsidP="00A82F07"/>
    <w:p w:rsidR="00A82F07" w:rsidRPr="00A82F07" w:rsidRDefault="00A82F07" w:rsidP="00A82F07"/>
    <w:p w:rsidR="00A82F07" w:rsidRPr="00A82F07" w:rsidRDefault="00A82F07" w:rsidP="00A82F07"/>
    <w:p w:rsidR="00A82F07" w:rsidRPr="00A82F07" w:rsidRDefault="00A82F07" w:rsidP="00A82F07"/>
    <w:p w:rsidR="00A82F07" w:rsidRPr="00A82F07" w:rsidRDefault="00A82F07" w:rsidP="00A82F07"/>
    <w:p w:rsidR="00A82F07" w:rsidRPr="00A82F07" w:rsidRDefault="00A82F07" w:rsidP="00A82F07"/>
    <w:p w:rsidR="00A82F07" w:rsidRPr="00A82F07" w:rsidRDefault="00A82F07" w:rsidP="00A82F07"/>
    <w:p w:rsidR="007E130F" w:rsidRPr="00A82F07" w:rsidRDefault="007E130F" w:rsidP="00A82F07"/>
    <w:sectPr w:rsidR="007E130F" w:rsidRPr="00A82F07" w:rsidSect="00F63BE7">
      <w:headerReference w:type="default" r:id="rId8"/>
      <w:footerReference w:type="even" r:id="rId9"/>
      <w:footerReference w:type="default" r:id="rId10"/>
      <w:pgSz w:w="11907" w:h="16839" w:code="9"/>
      <w:pgMar w:top="851" w:right="850" w:bottom="851" w:left="993" w:header="284" w:footer="37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2E" w:rsidRDefault="00250D2E">
      <w:r>
        <w:separator/>
      </w:r>
    </w:p>
  </w:endnote>
  <w:endnote w:type="continuationSeparator" w:id="0">
    <w:p w:rsidR="00250D2E" w:rsidRDefault="0025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C1" w:rsidRDefault="00B470C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50D2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885749" w:rsidRDefault="00885749" w:rsidP="004B5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2E" w:rsidRDefault="00250D2E">
      <w:r>
        <w:separator/>
      </w:r>
    </w:p>
  </w:footnote>
  <w:footnote w:type="continuationSeparator" w:id="0">
    <w:p w:rsidR="00250D2E" w:rsidRDefault="0025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E9" w:rsidRDefault="00B470C1" w:rsidP="004B54E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0C1" w:rsidRDefault="00B470C1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B470C1" w:rsidRDefault="00B470C1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470C1" w:rsidRDefault="00B470C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50D2E" w:rsidRPr="00250D2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B470C1" w:rsidRDefault="00B470C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50D2E" w:rsidRPr="00250D2E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A6C80"/>
    <w:multiLevelType w:val="hybridMultilevel"/>
    <w:tmpl w:val="F174B230"/>
    <w:lvl w:ilvl="0" w:tplc="FC7A6CA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E5408A"/>
    <w:multiLevelType w:val="hybridMultilevel"/>
    <w:tmpl w:val="B41631E8"/>
    <w:lvl w:ilvl="0" w:tplc="844CE7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3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13"/>
  </w:num>
  <w:num w:numId="4">
    <w:abstractNumId w:val="40"/>
  </w:num>
  <w:num w:numId="5">
    <w:abstractNumId w:val="5"/>
  </w:num>
  <w:num w:numId="6">
    <w:abstractNumId w:val="19"/>
  </w:num>
  <w:num w:numId="7">
    <w:abstractNumId w:val="32"/>
  </w:num>
  <w:num w:numId="8">
    <w:abstractNumId w:val="25"/>
  </w:num>
  <w:num w:numId="9">
    <w:abstractNumId w:val="9"/>
  </w:num>
  <w:num w:numId="10">
    <w:abstractNumId w:val="3"/>
  </w:num>
  <w:num w:numId="11">
    <w:abstractNumId w:val="1"/>
  </w:num>
  <w:num w:numId="12">
    <w:abstractNumId w:val="39"/>
  </w:num>
  <w:num w:numId="13">
    <w:abstractNumId w:val="42"/>
  </w:num>
  <w:num w:numId="14">
    <w:abstractNumId w:val="44"/>
  </w:num>
  <w:num w:numId="15">
    <w:abstractNumId w:val="30"/>
  </w:num>
  <w:num w:numId="16">
    <w:abstractNumId w:val="22"/>
  </w:num>
  <w:num w:numId="17">
    <w:abstractNumId w:val="4"/>
  </w:num>
  <w:num w:numId="18">
    <w:abstractNumId w:val="6"/>
  </w:num>
  <w:num w:numId="19">
    <w:abstractNumId w:val="10"/>
  </w:num>
  <w:num w:numId="20">
    <w:abstractNumId w:val="12"/>
  </w:num>
  <w:num w:numId="21">
    <w:abstractNumId w:val="17"/>
  </w:num>
  <w:num w:numId="22">
    <w:abstractNumId w:val="27"/>
  </w:num>
  <w:num w:numId="23">
    <w:abstractNumId w:val="18"/>
  </w:num>
  <w:num w:numId="24">
    <w:abstractNumId w:val="41"/>
  </w:num>
  <w:num w:numId="25">
    <w:abstractNumId w:val="34"/>
  </w:num>
  <w:num w:numId="26">
    <w:abstractNumId w:val="14"/>
  </w:num>
  <w:num w:numId="27">
    <w:abstractNumId w:val="43"/>
  </w:num>
  <w:num w:numId="28">
    <w:abstractNumId w:val="23"/>
  </w:num>
  <w:num w:numId="29">
    <w:abstractNumId w:val="24"/>
  </w:num>
  <w:num w:numId="30">
    <w:abstractNumId w:val="11"/>
  </w:num>
  <w:num w:numId="31">
    <w:abstractNumId w:val="26"/>
  </w:num>
  <w:num w:numId="32">
    <w:abstractNumId w:val="37"/>
  </w:num>
  <w:num w:numId="33">
    <w:abstractNumId w:val="28"/>
  </w:num>
  <w:num w:numId="34">
    <w:abstractNumId w:val="8"/>
  </w:num>
  <w:num w:numId="35">
    <w:abstractNumId w:val="0"/>
  </w:num>
  <w:num w:numId="36">
    <w:abstractNumId w:val="7"/>
  </w:num>
  <w:num w:numId="37">
    <w:abstractNumId w:val="15"/>
  </w:num>
  <w:num w:numId="38">
    <w:abstractNumId w:val="20"/>
  </w:num>
  <w:num w:numId="39">
    <w:abstractNumId w:val="33"/>
  </w:num>
  <w:num w:numId="40">
    <w:abstractNumId w:val="21"/>
  </w:num>
  <w:num w:numId="41">
    <w:abstractNumId w:val="29"/>
  </w:num>
  <w:num w:numId="42">
    <w:abstractNumId w:val="36"/>
  </w:num>
  <w:num w:numId="43">
    <w:abstractNumId w:val="16"/>
  </w:num>
  <w:num w:numId="44">
    <w:abstractNumId w:val="35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A2"/>
    <w:rsid w:val="000063F1"/>
    <w:rsid w:val="000114F5"/>
    <w:rsid w:val="00011E21"/>
    <w:rsid w:val="000232A5"/>
    <w:rsid w:val="00025117"/>
    <w:rsid w:val="000259A1"/>
    <w:rsid w:val="00027E8A"/>
    <w:rsid w:val="00036BC3"/>
    <w:rsid w:val="0004695A"/>
    <w:rsid w:val="000706B1"/>
    <w:rsid w:val="00093EF6"/>
    <w:rsid w:val="0009440F"/>
    <w:rsid w:val="000A2D37"/>
    <w:rsid w:val="000B76DF"/>
    <w:rsid w:val="000C4326"/>
    <w:rsid w:val="000D61CD"/>
    <w:rsid w:val="000E08F2"/>
    <w:rsid w:val="000E61C8"/>
    <w:rsid w:val="000F576C"/>
    <w:rsid w:val="000F5E34"/>
    <w:rsid w:val="00104DDB"/>
    <w:rsid w:val="0011589B"/>
    <w:rsid w:val="00116CBE"/>
    <w:rsid w:val="00147E23"/>
    <w:rsid w:val="001540EC"/>
    <w:rsid w:val="001547BE"/>
    <w:rsid w:val="0016410A"/>
    <w:rsid w:val="00166517"/>
    <w:rsid w:val="00167CE3"/>
    <w:rsid w:val="00175E39"/>
    <w:rsid w:val="00176658"/>
    <w:rsid w:val="00191CB0"/>
    <w:rsid w:val="0019298B"/>
    <w:rsid w:val="00197035"/>
    <w:rsid w:val="001C58FF"/>
    <w:rsid w:val="001C6756"/>
    <w:rsid w:val="001C7669"/>
    <w:rsid w:val="001D03D4"/>
    <w:rsid w:val="001D0F57"/>
    <w:rsid w:val="001D10B5"/>
    <w:rsid w:val="001D2FB0"/>
    <w:rsid w:val="001F5021"/>
    <w:rsid w:val="00200B9D"/>
    <w:rsid w:val="0021039E"/>
    <w:rsid w:val="0023075C"/>
    <w:rsid w:val="002350DD"/>
    <w:rsid w:val="00250D2E"/>
    <w:rsid w:val="00263222"/>
    <w:rsid w:val="002671AA"/>
    <w:rsid w:val="00270C8B"/>
    <w:rsid w:val="00273092"/>
    <w:rsid w:val="00281F90"/>
    <w:rsid w:val="0029187D"/>
    <w:rsid w:val="0029388C"/>
    <w:rsid w:val="002A690D"/>
    <w:rsid w:val="002B4BD7"/>
    <w:rsid w:val="002B7E69"/>
    <w:rsid w:val="002C755B"/>
    <w:rsid w:val="002D464C"/>
    <w:rsid w:val="002D6385"/>
    <w:rsid w:val="002E7207"/>
    <w:rsid w:val="002E7448"/>
    <w:rsid w:val="0030190A"/>
    <w:rsid w:val="00305E81"/>
    <w:rsid w:val="003101D5"/>
    <w:rsid w:val="003177DE"/>
    <w:rsid w:val="00327DEE"/>
    <w:rsid w:val="003354ED"/>
    <w:rsid w:val="003365B0"/>
    <w:rsid w:val="00346D17"/>
    <w:rsid w:val="00355548"/>
    <w:rsid w:val="003574A6"/>
    <w:rsid w:val="003605E3"/>
    <w:rsid w:val="003662A8"/>
    <w:rsid w:val="00373F38"/>
    <w:rsid w:val="0037792B"/>
    <w:rsid w:val="00390823"/>
    <w:rsid w:val="003A2432"/>
    <w:rsid w:val="003B06E2"/>
    <w:rsid w:val="003B46E6"/>
    <w:rsid w:val="003D0206"/>
    <w:rsid w:val="003E05E5"/>
    <w:rsid w:val="003E1864"/>
    <w:rsid w:val="003E6962"/>
    <w:rsid w:val="003F26E4"/>
    <w:rsid w:val="003F3714"/>
    <w:rsid w:val="003F5868"/>
    <w:rsid w:val="0043785C"/>
    <w:rsid w:val="004513A8"/>
    <w:rsid w:val="004520AE"/>
    <w:rsid w:val="0046140C"/>
    <w:rsid w:val="0047243A"/>
    <w:rsid w:val="0047244D"/>
    <w:rsid w:val="0047256A"/>
    <w:rsid w:val="00473AC0"/>
    <w:rsid w:val="004770D0"/>
    <w:rsid w:val="00494DB3"/>
    <w:rsid w:val="004A5A8A"/>
    <w:rsid w:val="004A6DEB"/>
    <w:rsid w:val="004B54E9"/>
    <w:rsid w:val="004C22F3"/>
    <w:rsid w:val="004C652E"/>
    <w:rsid w:val="004D0D12"/>
    <w:rsid w:val="004D798A"/>
    <w:rsid w:val="004E54F0"/>
    <w:rsid w:val="004E70DE"/>
    <w:rsid w:val="00501391"/>
    <w:rsid w:val="0050443D"/>
    <w:rsid w:val="00512E05"/>
    <w:rsid w:val="00515743"/>
    <w:rsid w:val="00524823"/>
    <w:rsid w:val="00544647"/>
    <w:rsid w:val="00544C5A"/>
    <w:rsid w:val="00545FD8"/>
    <w:rsid w:val="005571B4"/>
    <w:rsid w:val="0055722C"/>
    <w:rsid w:val="005763AC"/>
    <w:rsid w:val="005765B0"/>
    <w:rsid w:val="00587225"/>
    <w:rsid w:val="005A2B7F"/>
    <w:rsid w:val="005A3C9F"/>
    <w:rsid w:val="005B52DD"/>
    <w:rsid w:val="005B5AEB"/>
    <w:rsid w:val="005C425C"/>
    <w:rsid w:val="005D590B"/>
    <w:rsid w:val="005E24BB"/>
    <w:rsid w:val="005E3CF6"/>
    <w:rsid w:val="005E4E16"/>
    <w:rsid w:val="005F16AB"/>
    <w:rsid w:val="005F6FAA"/>
    <w:rsid w:val="0061359B"/>
    <w:rsid w:val="00627C5B"/>
    <w:rsid w:val="00661626"/>
    <w:rsid w:val="006673E2"/>
    <w:rsid w:val="00671589"/>
    <w:rsid w:val="006720A6"/>
    <w:rsid w:val="006862B2"/>
    <w:rsid w:val="006A1968"/>
    <w:rsid w:val="006B3895"/>
    <w:rsid w:val="006C3185"/>
    <w:rsid w:val="006C3970"/>
    <w:rsid w:val="006D0534"/>
    <w:rsid w:val="006E38E0"/>
    <w:rsid w:val="006F5E19"/>
    <w:rsid w:val="007030F3"/>
    <w:rsid w:val="00706952"/>
    <w:rsid w:val="0071012E"/>
    <w:rsid w:val="0071206B"/>
    <w:rsid w:val="00721165"/>
    <w:rsid w:val="00722C7A"/>
    <w:rsid w:val="00722DF1"/>
    <w:rsid w:val="00731C35"/>
    <w:rsid w:val="00735929"/>
    <w:rsid w:val="00746E37"/>
    <w:rsid w:val="00752CCA"/>
    <w:rsid w:val="00764F2B"/>
    <w:rsid w:val="007723F2"/>
    <w:rsid w:val="007762D3"/>
    <w:rsid w:val="007802F4"/>
    <w:rsid w:val="00780950"/>
    <w:rsid w:val="00781564"/>
    <w:rsid w:val="007A085D"/>
    <w:rsid w:val="007B2946"/>
    <w:rsid w:val="007B76ED"/>
    <w:rsid w:val="007C6550"/>
    <w:rsid w:val="007E0270"/>
    <w:rsid w:val="007E0C2C"/>
    <w:rsid w:val="007E130F"/>
    <w:rsid w:val="007E2567"/>
    <w:rsid w:val="00801607"/>
    <w:rsid w:val="00811478"/>
    <w:rsid w:val="008123EC"/>
    <w:rsid w:val="00813506"/>
    <w:rsid w:val="00826D7C"/>
    <w:rsid w:val="00830599"/>
    <w:rsid w:val="008375FB"/>
    <w:rsid w:val="0084724D"/>
    <w:rsid w:val="00853417"/>
    <w:rsid w:val="008543AD"/>
    <w:rsid w:val="008600C5"/>
    <w:rsid w:val="0087583C"/>
    <w:rsid w:val="00884F18"/>
    <w:rsid w:val="00885749"/>
    <w:rsid w:val="00886143"/>
    <w:rsid w:val="00894DD3"/>
    <w:rsid w:val="008A04B8"/>
    <w:rsid w:val="008B3601"/>
    <w:rsid w:val="008B70E9"/>
    <w:rsid w:val="008D3D9B"/>
    <w:rsid w:val="008D6499"/>
    <w:rsid w:val="008F59BB"/>
    <w:rsid w:val="008F6B15"/>
    <w:rsid w:val="0091724B"/>
    <w:rsid w:val="009241A8"/>
    <w:rsid w:val="00925D2B"/>
    <w:rsid w:val="00934AD4"/>
    <w:rsid w:val="00937273"/>
    <w:rsid w:val="009415C0"/>
    <w:rsid w:val="009461E4"/>
    <w:rsid w:val="009471EB"/>
    <w:rsid w:val="00956EB7"/>
    <w:rsid w:val="00966A69"/>
    <w:rsid w:val="00971456"/>
    <w:rsid w:val="00973B4D"/>
    <w:rsid w:val="009834BF"/>
    <w:rsid w:val="00993BF7"/>
    <w:rsid w:val="00996147"/>
    <w:rsid w:val="009A7DE5"/>
    <w:rsid w:val="009C5403"/>
    <w:rsid w:val="009C75E9"/>
    <w:rsid w:val="009F2D25"/>
    <w:rsid w:val="009F7D82"/>
    <w:rsid w:val="00A00F98"/>
    <w:rsid w:val="00A03E2B"/>
    <w:rsid w:val="00A040C9"/>
    <w:rsid w:val="00A11924"/>
    <w:rsid w:val="00A11E09"/>
    <w:rsid w:val="00A120F0"/>
    <w:rsid w:val="00A17F6C"/>
    <w:rsid w:val="00A23BD7"/>
    <w:rsid w:val="00A36206"/>
    <w:rsid w:val="00A40C1E"/>
    <w:rsid w:val="00A54BB4"/>
    <w:rsid w:val="00A562B2"/>
    <w:rsid w:val="00A63A24"/>
    <w:rsid w:val="00A66959"/>
    <w:rsid w:val="00A66EFA"/>
    <w:rsid w:val="00A803DE"/>
    <w:rsid w:val="00A82F07"/>
    <w:rsid w:val="00A9289C"/>
    <w:rsid w:val="00AB5507"/>
    <w:rsid w:val="00AB7CA9"/>
    <w:rsid w:val="00AC06A1"/>
    <w:rsid w:val="00AE130D"/>
    <w:rsid w:val="00AE3FCA"/>
    <w:rsid w:val="00AF571A"/>
    <w:rsid w:val="00AF7419"/>
    <w:rsid w:val="00B019AE"/>
    <w:rsid w:val="00B11A4B"/>
    <w:rsid w:val="00B120EB"/>
    <w:rsid w:val="00B211F6"/>
    <w:rsid w:val="00B470C1"/>
    <w:rsid w:val="00B5293D"/>
    <w:rsid w:val="00B57694"/>
    <w:rsid w:val="00B62025"/>
    <w:rsid w:val="00B62D79"/>
    <w:rsid w:val="00B639F8"/>
    <w:rsid w:val="00B64D19"/>
    <w:rsid w:val="00B72F69"/>
    <w:rsid w:val="00B73538"/>
    <w:rsid w:val="00B77DC7"/>
    <w:rsid w:val="00B944CC"/>
    <w:rsid w:val="00BA2437"/>
    <w:rsid w:val="00BA54E5"/>
    <w:rsid w:val="00BB0CC7"/>
    <w:rsid w:val="00BC27A5"/>
    <w:rsid w:val="00BC3727"/>
    <w:rsid w:val="00BD5752"/>
    <w:rsid w:val="00BD5CB6"/>
    <w:rsid w:val="00BF1B4F"/>
    <w:rsid w:val="00BF72EE"/>
    <w:rsid w:val="00C224A5"/>
    <w:rsid w:val="00C2292C"/>
    <w:rsid w:val="00C32375"/>
    <w:rsid w:val="00C40836"/>
    <w:rsid w:val="00C56BFC"/>
    <w:rsid w:val="00C63C90"/>
    <w:rsid w:val="00C70255"/>
    <w:rsid w:val="00C76E35"/>
    <w:rsid w:val="00C77365"/>
    <w:rsid w:val="00C8204E"/>
    <w:rsid w:val="00C82F7A"/>
    <w:rsid w:val="00C935A2"/>
    <w:rsid w:val="00CA1C51"/>
    <w:rsid w:val="00CB2288"/>
    <w:rsid w:val="00CB32C5"/>
    <w:rsid w:val="00CC4A46"/>
    <w:rsid w:val="00CC6152"/>
    <w:rsid w:val="00CC7D32"/>
    <w:rsid w:val="00CD6045"/>
    <w:rsid w:val="00CF0F1F"/>
    <w:rsid w:val="00D01F7C"/>
    <w:rsid w:val="00D317B2"/>
    <w:rsid w:val="00D34C10"/>
    <w:rsid w:val="00D37EAD"/>
    <w:rsid w:val="00D43CDF"/>
    <w:rsid w:val="00D4642B"/>
    <w:rsid w:val="00D536CE"/>
    <w:rsid w:val="00D71C72"/>
    <w:rsid w:val="00D812C5"/>
    <w:rsid w:val="00D838B8"/>
    <w:rsid w:val="00D91E6A"/>
    <w:rsid w:val="00DB38F0"/>
    <w:rsid w:val="00DB7128"/>
    <w:rsid w:val="00DC05D7"/>
    <w:rsid w:val="00DC2057"/>
    <w:rsid w:val="00DE3604"/>
    <w:rsid w:val="00E0315E"/>
    <w:rsid w:val="00E04182"/>
    <w:rsid w:val="00E120D1"/>
    <w:rsid w:val="00E35226"/>
    <w:rsid w:val="00E904E2"/>
    <w:rsid w:val="00EA78AA"/>
    <w:rsid w:val="00EA7FF1"/>
    <w:rsid w:val="00EB339F"/>
    <w:rsid w:val="00ED5D68"/>
    <w:rsid w:val="00EE71C9"/>
    <w:rsid w:val="00F01F63"/>
    <w:rsid w:val="00F10ECA"/>
    <w:rsid w:val="00F10F38"/>
    <w:rsid w:val="00F2724A"/>
    <w:rsid w:val="00F40AD0"/>
    <w:rsid w:val="00F4225E"/>
    <w:rsid w:val="00F52BF2"/>
    <w:rsid w:val="00F55ABA"/>
    <w:rsid w:val="00F60884"/>
    <w:rsid w:val="00F612FA"/>
    <w:rsid w:val="00F63BE7"/>
    <w:rsid w:val="00F64C1D"/>
    <w:rsid w:val="00F67671"/>
    <w:rsid w:val="00F94A79"/>
    <w:rsid w:val="00FA4CCA"/>
    <w:rsid w:val="00FA4FF5"/>
    <w:rsid w:val="00FA7D8D"/>
    <w:rsid w:val="00FB2A40"/>
    <w:rsid w:val="00FB372F"/>
    <w:rsid w:val="00FB5880"/>
    <w:rsid w:val="00FD50C5"/>
    <w:rsid w:val="00FD7565"/>
    <w:rsid w:val="00FE39F6"/>
    <w:rsid w:val="00FE546C"/>
    <w:rsid w:val="00FF2089"/>
    <w:rsid w:val="00FF5ED7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5AEB"/>
    <w:pPr>
      <w:keepNext/>
      <w:spacing w:before="240" w:after="60"/>
      <w:outlineLvl w:val="2"/>
    </w:pPr>
    <w:rPr>
      <w:rFonts w:ascii="Calibri Light" w:hAnsi="Calibri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link w:val="FooterChar"/>
    <w:uiPriority w:val="99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character" w:customStyle="1" w:styleId="Heading3Char">
    <w:name w:val="Heading 3 Char"/>
    <w:link w:val="Heading3"/>
    <w:semiHidden/>
    <w:rsid w:val="005B5AE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4B54E9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C417-606B-4130-83BF-32288393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2021-03-11T03:01:00Z</dcterms:created>
  <dcterms:modified xsi:type="dcterms:W3CDTF">2023-07-08T09:07:00Z</dcterms:modified>
</cp:coreProperties>
</file>