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763A9" w:rsidRDefault="007763A9" w:rsidP="007763A9">
      <w:pPr>
        <w:spacing w:before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7763A9">
        <w:rPr>
          <w:rFonts w:ascii="Times New Roman" w:eastAsia="Times New Roman" w:hAnsi="Times New Roman" w:cs="Times New Roman"/>
          <w:b/>
          <w:color w:val="FF0000"/>
          <w:sz w:val="28"/>
        </w:rPr>
        <w:t xml:space="preserve">TỔNG HỢP KIẾN THỨC TOÁN 9 </w: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I.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Tổng hợp kiến thức Toán đại số lớp 9</w: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1.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Chương 1: Căn bậc hai. Căn bậc ba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Điều kiện để căn thức có nghĩa: </w:t>
      </w:r>
      <w:r w:rsidRPr="00E35236">
        <w:rPr>
          <w:rFonts w:ascii="Times New Roman" w:hAnsi="Times New Roman" w:cs="Times New Roman"/>
          <w:position w:val="-8"/>
          <w:szCs w:val="24"/>
        </w:rPr>
        <w:object w:dxaOrig="479" w:dyaOrig="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576" o:spid="_x0000_i1025" type="#_x0000_t75" style="width:24pt;height:20.25pt" o:ole="">
            <v:fill o:detectmouseclick="t"/>
            <v:imagedata r:id="rId7" o:title=""/>
          </v:shape>
          <o:OLEObject Type="Embed" ProgID="Equation.DSMT4" ShapeID="Object 576" DrawAspect="Content" ObjectID="_1750580346" r:id="rId8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 có nghĩa khi </w:t>
      </w:r>
      <w:r w:rsidRPr="00E35236">
        <w:rPr>
          <w:rFonts w:ascii="Times New Roman" w:hAnsi="Times New Roman" w:cs="Times New Roman"/>
          <w:position w:val="-6"/>
          <w:szCs w:val="24"/>
        </w:rPr>
        <w:object w:dxaOrig="659" w:dyaOrig="299">
          <v:shape id="Object 577" o:spid="_x0000_i1026" type="#_x0000_t75" alt="" style="width:33pt;height:15pt" o:ole="">
            <v:fill o:detectmouseclick="t"/>
            <v:imagedata r:id="rId9" o:title=""/>
          </v:shape>
          <o:OLEObject Type="Embed" ProgID="Equation.DSMT4" ShapeID="Object 577" DrawAspect="Content" ObjectID="_1750580347" r:id="rId10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Các công thức biến đổi căn thức: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8"/>
        <w:gridCol w:w="4940"/>
      </w:tblGrid>
      <w:tr w:rsidR="00667A0C" w:rsidRPr="00667A0C" w:rsidTr="00667A0C">
        <w:tc>
          <w:tcPr>
            <w:tcW w:w="5068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14"/>
                <w:szCs w:val="24"/>
              </w:rPr>
              <w:object w:dxaOrig="1139" w:dyaOrig="499">
                <v:shape id="Object 578" o:spid="_x0000_i1027" type="#_x0000_t75" alt="" style="width:57pt;height:24.75pt" o:ole="">
                  <v:fill o:detectmouseclick="t"/>
                  <v:imagedata r:id="rId11" o:title=""/>
                </v:shape>
                <o:OLEObject Type="Embed" ProgID="Equation.DSMT4" ShapeID="Object 578" DrawAspect="Content" ObjectID="_1750580348" r:id="rId12">
                  <o:FieldCodes>\* MERGEFORMAT</o:FieldCodes>
                </o:OLEObject>
              </w:object>
            </w:r>
          </w:p>
        </w:tc>
        <w:tc>
          <w:tcPr>
            <w:tcW w:w="4940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14"/>
                <w:szCs w:val="24"/>
              </w:rPr>
              <w:object w:dxaOrig="3300" w:dyaOrig="459">
                <v:shape id="Object 579" o:spid="_x0000_i1028" type="#_x0000_t75" alt="" style="width:165pt;height:23.25pt" o:ole="">
                  <v:fill o:detectmouseclick="t"/>
                  <v:imagedata r:id="rId13" o:title=""/>
                </v:shape>
                <o:OLEObject Type="Embed" ProgID="Equation.DSMT4" ShapeID="Object 579" DrawAspect="Content" ObjectID="_1750580349" r:id="rId14">
                  <o:FieldCodes>\* MERGEFORMAT</o:FieldCodes>
                </o:OLEObject>
              </w:object>
            </w:r>
          </w:p>
        </w:tc>
      </w:tr>
      <w:tr w:rsidR="00667A0C" w:rsidRPr="00667A0C" w:rsidTr="00667A0C">
        <w:tc>
          <w:tcPr>
            <w:tcW w:w="5068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30"/>
                <w:szCs w:val="24"/>
              </w:rPr>
              <w:object w:dxaOrig="2760" w:dyaOrig="799">
                <v:shape id="Object 580" o:spid="_x0000_i1029" type="#_x0000_t75" alt="" style="width:138pt;height:39.75pt" o:ole="">
                  <v:fill o:detectmouseclick="t"/>
                  <v:imagedata r:id="rId15" o:title=""/>
                </v:shape>
                <o:OLEObject Type="Embed" ProgID="Equation.DSMT4" ShapeID="Object 580" DrawAspect="Content" ObjectID="_1750580350" r:id="rId16">
                  <o:FieldCodes>\* MERGEFORMAT</o:FieldCodes>
                </o:OLEObject>
              </w:object>
            </w:r>
          </w:p>
        </w:tc>
        <w:tc>
          <w:tcPr>
            <w:tcW w:w="4940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14"/>
                <w:szCs w:val="24"/>
              </w:rPr>
              <w:object w:dxaOrig="2560" w:dyaOrig="499">
                <v:shape id="Object 581" o:spid="_x0000_i1030" type="#_x0000_t75" alt="" style="width:128.25pt;height:24.75pt" o:ole="">
                  <v:fill o:detectmouseclick="t"/>
                  <v:imagedata r:id="rId17" o:title=""/>
                </v:shape>
                <o:OLEObject Type="Embed" ProgID="Equation.DSMT4" ShapeID="Object 581" DrawAspect="Content" ObjectID="_1750580351" r:id="rId18">
                  <o:FieldCodes>\* MERGEFORMAT</o:FieldCodes>
                </o:OLEObject>
              </w:object>
            </w:r>
          </w:p>
        </w:tc>
      </w:tr>
      <w:tr w:rsidR="00667A0C" w:rsidRPr="00667A0C" w:rsidTr="00667A0C">
        <w:tc>
          <w:tcPr>
            <w:tcW w:w="5068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14"/>
                <w:szCs w:val="24"/>
              </w:rPr>
              <w:object w:dxaOrig="3140" w:dyaOrig="499">
                <v:shape id="Object 582" o:spid="_x0000_i1031" type="#_x0000_t75" alt="" style="width:156.7pt;height:24.75pt" o:ole="">
                  <v:fill o:detectmouseclick="t"/>
                  <v:imagedata r:id="rId19" o:title=""/>
                </v:shape>
                <o:OLEObject Type="Embed" ProgID="Equation.DSMT4" ShapeID="Object 582" DrawAspect="Content" ObjectID="_1750580352" r:id="rId20">
                  <o:FieldCodes>\* MERGEFORMAT</o:FieldCodes>
                </o:OLEObject>
              </w:object>
            </w:r>
          </w:p>
        </w:tc>
        <w:tc>
          <w:tcPr>
            <w:tcW w:w="4940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14"/>
                <w:szCs w:val="24"/>
              </w:rPr>
              <w:object w:dxaOrig="3300" w:dyaOrig="499">
                <v:shape id="Object 583" o:spid="_x0000_i1032" type="#_x0000_t75" alt="" style="width:165pt;height:24.75pt" o:ole="">
                  <v:fill o:detectmouseclick="t"/>
                  <v:imagedata r:id="rId21" o:title=""/>
                </v:shape>
                <o:OLEObject Type="Embed" ProgID="Equation.DSMT4" ShapeID="Object 583" DrawAspect="Content" ObjectID="_1750580353" r:id="rId22">
                  <o:FieldCodes>\* MERGEFORMAT</o:FieldCodes>
                </o:OLEObject>
              </w:object>
            </w:r>
          </w:p>
        </w:tc>
      </w:tr>
      <w:tr w:rsidR="00667A0C" w:rsidRPr="00667A0C" w:rsidTr="00667A0C">
        <w:tc>
          <w:tcPr>
            <w:tcW w:w="5068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30"/>
                <w:szCs w:val="24"/>
              </w:rPr>
              <w:object w:dxaOrig="2260" w:dyaOrig="799">
                <v:shape id="Object 584" o:spid="_x0000_i1033" type="#_x0000_t75" alt="" style="width:113.25pt;height:39.75pt" o:ole="">
                  <v:fill o:detectmouseclick="t"/>
                  <v:imagedata r:id="rId23" o:title=""/>
                </v:shape>
                <o:OLEObject Type="Embed" ProgID="Equation.DSMT4" ShapeID="Object 584" DrawAspect="Content" ObjectID="_1750580354" r:id="rId24">
                  <o:FieldCodes>\* MERGEFORMAT</o:FieldCodes>
                </o:OLEObject>
              </w:object>
            </w:r>
          </w:p>
        </w:tc>
        <w:tc>
          <w:tcPr>
            <w:tcW w:w="4940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30"/>
                <w:szCs w:val="24"/>
              </w:rPr>
              <w:object w:dxaOrig="4260" w:dyaOrig="919">
                <v:shape id="Object 585" o:spid="_x0000_i1034" type="#_x0000_t75" alt="" style="width:213pt;height:45.75pt" o:ole="">
                  <v:fill o:detectmouseclick="t"/>
                  <v:imagedata r:id="rId25" o:title=""/>
                </v:shape>
                <o:OLEObject Type="Embed" ProgID="Equation.DSMT4" ShapeID="Object 585" DrawAspect="Content" ObjectID="_1750580355" r:id="rId26">
                  <o:FieldCodes>\* MERGEFORMAT</o:FieldCodes>
                </o:OLEObject>
              </w:object>
            </w:r>
          </w:p>
        </w:tc>
      </w:tr>
      <w:tr w:rsidR="00667A0C" w:rsidRPr="00667A0C" w:rsidTr="00667A0C">
        <w:tc>
          <w:tcPr>
            <w:tcW w:w="10008" w:type="dxa"/>
            <w:gridSpan w:val="2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30"/>
                <w:szCs w:val="24"/>
              </w:rPr>
              <w:object w:dxaOrig="5260" w:dyaOrig="919">
                <v:shape id="Object 586" o:spid="_x0000_i1035" type="#_x0000_t75" alt="" style="width:263.25pt;height:45.75pt" o:ole="">
                  <v:fill o:detectmouseclick="t"/>
                  <v:imagedata r:id="rId27" o:title=""/>
                </v:shape>
                <o:OLEObject Type="Embed" ProgID="Equation.DSMT4" ShapeID="Object 586" DrawAspect="Content" ObjectID="_1750580356" r:id="rId28">
                  <o:FieldCodes>\* MERGEFORMAT</o:FieldCodes>
                </o:OLEObject>
              </w:object>
            </w:r>
          </w:p>
        </w:tc>
      </w:tr>
    </w:tbl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+ 7 hằng đẳng thức đáng nhớ: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position w:val="-14"/>
          <w:szCs w:val="24"/>
        </w:rPr>
        <w:object w:dxaOrig="2659" w:dyaOrig="479">
          <v:shape id="Object 590" o:spid="_x0000_i1036" type="#_x0000_t75" alt="" style="width:132.7pt;height:24pt" o:ole="">
            <v:fill o:detectmouseclick="t"/>
            <v:imagedata r:id="rId29" o:title=""/>
          </v:shape>
          <o:OLEObject Type="Embed" ProgID="Equation.DSMT4" ShapeID="Object 590" DrawAspect="Content" ObjectID="_1750580357" r:id="rId30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position w:val="-18"/>
          <w:szCs w:val="24"/>
        </w:rPr>
        <w:object w:dxaOrig="2659" w:dyaOrig="499">
          <v:shape id="Object 591" o:spid="_x0000_i1037" type="#_x0000_t75" alt="" style="width:132.7pt;height:24.75pt" o:ole="">
            <v:fill o:detectmouseclick="t"/>
            <v:imagedata r:id="rId31" o:title=""/>
          </v:shape>
          <o:OLEObject Type="Embed" ProgID="Equation.DSMT4" ShapeID="Object 591" DrawAspect="Content" ObjectID="_1750580358" r:id="rId32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position w:val="-14"/>
          <w:szCs w:val="24"/>
        </w:rPr>
        <w:object w:dxaOrig="3500" w:dyaOrig="479">
          <v:shape id="Object 592" o:spid="_x0000_i1038" type="#_x0000_t75" alt="" style="width:174.8pt;height:24pt" o:ole="">
            <v:fill o:detectmouseclick="t"/>
            <v:imagedata r:id="rId33" o:title=""/>
          </v:shape>
          <o:OLEObject Type="Embed" ProgID="Equation.DSMT4" ShapeID="Object 592" DrawAspect="Content" ObjectID="_1750580359" r:id="rId34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position w:val="-14"/>
          <w:szCs w:val="24"/>
        </w:rPr>
        <w:object w:dxaOrig="3500" w:dyaOrig="479">
          <v:shape id="Object 593" o:spid="_x0000_i1039" type="#_x0000_t75" alt="" style="width:174.8pt;height:24pt" o:ole="">
            <v:fill o:detectmouseclick="t"/>
            <v:imagedata r:id="rId35" o:title=""/>
          </v:shape>
          <o:OLEObject Type="Embed" ProgID="Equation.DSMT4" ShapeID="Object 593" DrawAspect="Content" ObjectID="_1750580360" r:id="rId36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position w:val="-14"/>
          <w:szCs w:val="24"/>
        </w:rPr>
        <w:object w:dxaOrig="2659" w:dyaOrig="439">
          <v:shape id="Object 594" o:spid="_x0000_i1040" type="#_x0000_t75" alt="" style="width:132.7pt;height:21.75pt" o:ole="">
            <v:fill o:detectmouseclick="t"/>
            <v:imagedata r:id="rId37" o:title=""/>
          </v:shape>
          <o:OLEObject Type="Embed" ProgID="Equation.DSMT4" ShapeID="Object 594" DrawAspect="Content" ObjectID="_1750580361" r:id="rId38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position w:val="-18"/>
          <w:szCs w:val="24"/>
        </w:rPr>
        <w:object w:dxaOrig="3420" w:dyaOrig="499">
          <v:shape id="Object 595" o:spid="_x0000_i1041" type="#_x0000_t75" alt="" style="width:171pt;height:24.75pt" o:ole="">
            <v:fill o:detectmouseclick="t"/>
            <v:imagedata r:id="rId39" o:title=""/>
          </v:shape>
          <o:OLEObject Type="Embed" ProgID="Equation.DSMT4" ShapeID="Object 595" DrawAspect="Content" ObjectID="_1750580362" r:id="rId40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position w:val="-18"/>
          <w:szCs w:val="24"/>
        </w:rPr>
        <w:object w:dxaOrig="3420" w:dyaOrig="499">
          <v:shape id="Object 598" o:spid="_x0000_i1042" type="#_x0000_t75" alt="" style="width:171pt;height:24.75pt" o:ole="">
            <v:fill o:detectmouseclick="t"/>
            <v:imagedata r:id="rId41" o:title=""/>
          </v:shape>
          <o:OLEObject Type="Embed" ProgID="Equation.DSMT4" ShapeID="Object 598" DrawAspect="Content" ObjectID="_1750580363" r:id="rId42">
            <o:FieldCodes>\* MERGEFORMAT</o:FieldCodes>
          </o:OLEObject>
        </w:objec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2.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Chương 2: Hàm số bậc nhất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* Hàm số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1980" w:dyaOrig="419">
          <v:shape id="Object 599" o:spid="_x0000_i1043" type="#_x0000_t75" alt="" style="width:99pt;height:21pt" o:ole="">
            <v:fill o:detectmouseclick="t"/>
            <v:imagedata r:id="rId43" o:title=""/>
          </v:shape>
          <o:OLEObject Type="Embed" ProgID="Equation.DSMT4" ShapeID="Object 599" DrawAspect="Content" ObjectID="_1750580364" r:id="rId44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>có tính chất: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Hàm số đồng biến trên R khi a &gt; 0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Hàm số nghịch biến trên R khi a &lt; 0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* Hàm số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1980" w:dyaOrig="419">
          <v:shape id="Object 600" o:spid="_x0000_i1044" type="#_x0000_t75" style="width:99pt;height:21pt" o:ole="">
            <v:imagedata r:id="rId43" o:title=""/>
          </v:shape>
          <o:OLEObject Type="Embed" ProgID="Equation.DSMT4" ShapeID="Object 600" DrawAspect="Content" ObjectID="_1750580365" r:id="rId45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>có đồ thị là một đường thẳng đi qua điểm A(0; b) và B(-b/a; 0)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* Vị trí tương đối của hai đường thẳng: Xét đường thẳng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1579" w:dyaOrig="419">
          <v:shape id="Object 602" o:spid="_x0000_i1045" type="#_x0000_t75" alt="" style="width:78.7pt;height:21pt" o:ole="">
            <v:fill o:detectmouseclick="t"/>
            <v:imagedata r:id="rId46" o:title=""/>
          </v:shape>
          <o:OLEObject Type="Embed" ProgID="Equation.DSMT4" ShapeID="Object 602" DrawAspect="Content" ObjectID="_1750580366" r:id="rId47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 và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1840" w:dyaOrig="419">
          <v:shape id="Object 603" o:spid="_x0000_i1046" type="#_x0000_t75" alt="" style="width:92.3pt;height:21pt" o:ole="">
            <v:fill o:detectmouseclick="t"/>
            <v:imagedata r:id="rId48" o:title=""/>
          </v:shape>
          <o:OLEObject Type="Embed" ProgID="Equation.DSMT4" ShapeID="Object 603" DrawAspect="Content" ObjectID="_1750580367" r:id="rId49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>. Khi đó: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(d) và (d’) cắt nhau khi và chỉ khi a khác a’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(d) // (d’) khi và chỉ khi a = a’ và b khác b’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(d) trùng với (d’) khi và chỉ khi a = a’ và b = b’</w: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3.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Chương 3: Hệ hai phương trình bậc nhât hai ẩn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* Hệ phương trình: </w:t>
      </w:r>
      <w:r w:rsidRPr="00E35236">
        <w:rPr>
          <w:rFonts w:ascii="Times New Roman" w:hAnsi="Times New Roman" w:cs="Times New Roman"/>
          <w:position w:val="-36"/>
          <w:szCs w:val="24"/>
        </w:rPr>
        <w:object w:dxaOrig="1719" w:dyaOrig="859">
          <v:shape id="Object 606" o:spid="_x0000_i1047" type="#_x0000_t75" alt="" style="width:86.2pt;height:42.75pt" o:ole="">
            <v:fill o:detectmouseclick="t"/>
            <v:imagedata r:id="rId50" o:title=""/>
          </v:shape>
          <o:OLEObject Type="Embed" ProgID="Equation.DSMT4" ShapeID="Object 606" DrawAspect="Content" ObjectID="_1750580368" r:id="rId51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Hệ phương trình có nghiệm duy nhất </w:t>
      </w:r>
      <w:r w:rsidRPr="00E35236">
        <w:rPr>
          <w:rFonts w:ascii="Times New Roman" w:hAnsi="Times New Roman" w:cs="Times New Roman"/>
          <w:position w:val="-28"/>
          <w:szCs w:val="24"/>
        </w:rPr>
        <w:object w:dxaOrig="1219" w:dyaOrig="719">
          <v:shape id="Object 607" o:spid="_x0000_i1048" type="#_x0000_t75" alt="" style="width:60.75pt;height:36pt" o:ole="">
            <v:fill o:detectmouseclick="t"/>
            <v:imagedata r:id="rId52" o:title=""/>
          </v:shape>
          <o:OLEObject Type="Embed" ProgID="Equation.DSMT4" ShapeID="Object 607" DrawAspect="Content" ObjectID="_1750580369" r:id="rId53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Hệ phương trình vô nghiệm </w:t>
      </w:r>
      <w:r w:rsidRPr="00E35236">
        <w:rPr>
          <w:rFonts w:ascii="Times New Roman" w:hAnsi="Times New Roman" w:cs="Times New Roman"/>
          <w:position w:val="-28"/>
          <w:szCs w:val="24"/>
        </w:rPr>
        <w:object w:dxaOrig="1719" w:dyaOrig="719">
          <v:shape id="Object 608" o:spid="_x0000_i1049" type="#_x0000_t75" alt="" style="width:86.2pt;height:36pt" o:ole="">
            <v:fill o:detectmouseclick="t"/>
            <v:imagedata r:id="rId54" o:title=""/>
          </v:shape>
          <o:OLEObject Type="Embed" ProgID="Equation.DSMT4" ShapeID="Object 608" DrawAspect="Content" ObjectID="_1750580370" r:id="rId55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Hệ phương trình có vô số nghiệm </w:t>
      </w:r>
      <w:r w:rsidRPr="00E35236">
        <w:rPr>
          <w:rFonts w:ascii="Times New Roman" w:hAnsi="Times New Roman" w:cs="Times New Roman"/>
          <w:position w:val="-28"/>
          <w:szCs w:val="24"/>
        </w:rPr>
        <w:object w:dxaOrig="1719" w:dyaOrig="719">
          <v:shape id="Object 609" o:spid="_x0000_i1050" type="#_x0000_t75" alt="" style="width:86.2pt;height:36pt" o:ole="">
            <v:fill o:detectmouseclick="t"/>
            <v:imagedata r:id="rId56" o:title=""/>
          </v:shape>
          <o:OLEObject Type="Embed" ProgID="Equation.DSMT4" ShapeID="Object 609" DrawAspect="Content" ObjectID="_1750580371" r:id="rId57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Giải bài toán bằng cách lập phương trình, hệ phương trình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lastRenderedPageBreak/>
        <w:t>+ Bước 1: Lập phương trình hoặc hệ phương trình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Bước 2: Giải phương trình hoặc hệ phương trình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Bước 3: Kiểm tra các nghiệm của phương trình hoặc hệ phương trình nghiệm nào thích hợp với bài toán và kết luận</w: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4.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Chương 4: Phương trình bậc hai một ẩn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* Phương trình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2580" w:dyaOrig="439">
          <v:shape id="Object 615" o:spid="_x0000_i1051" type="#_x0000_t75" alt="" style="width:129pt;height:21.75pt" o:ole="">
            <v:fill o:detectmouseclick="t"/>
            <v:imagedata r:id="rId58" o:title=""/>
          </v:shape>
          <o:OLEObject Type="Embed" ProgID="Equation.DSMT4" ShapeID="Object 615" DrawAspect="Content" ObjectID="_1750580372" r:id="rId59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Công thức nghiệm: </w:t>
      </w:r>
      <w:r w:rsidRPr="00E35236">
        <w:rPr>
          <w:rFonts w:ascii="Times New Roman" w:hAnsi="Times New Roman" w:cs="Times New Roman"/>
          <w:position w:val="-6"/>
          <w:szCs w:val="24"/>
        </w:rPr>
        <w:object w:dxaOrig="1440" w:dyaOrig="359">
          <v:shape id="Object 616" o:spid="_x0000_i1052" type="#_x0000_t75" alt="" style="width:1in;height:18pt" o:ole="">
            <v:fill o:detectmouseclick="t"/>
            <v:imagedata r:id="rId60" o:title=""/>
          </v:shape>
          <o:OLEObject Type="Embed" ProgID="Equation.DSMT4" ShapeID="Object 616" DrawAspect="Content" ObjectID="_1750580373" r:id="rId61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- Nếu </w:t>
      </w:r>
      <w:r w:rsidRPr="00E35236">
        <w:rPr>
          <w:rFonts w:ascii="Times New Roman" w:hAnsi="Times New Roman" w:cs="Times New Roman"/>
          <w:position w:val="-6"/>
          <w:szCs w:val="24"/>
        </w:rPr>
        <w:object w:dxaOrig="659" w:dyaOrig="299">
          <v:shape id="Object 617" o:spid="_x0000_i1053" type="#_x0000_t75" alt="" style="width:33pt;height:15pt" o:ole="">
            <v:fill o:detectmouseclick="t"/>
            <v:imagedata r:id="rId62" o:title=""/>
          </v:shape>
          <o:OLEObject Type="Embed" ProgID="Equation.DSMT4" ShapeID="Object 617" DrawAspect="Content" ObjectID="_1750580374" r:id="rId63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, phương trình có hai nghiệm phân biệt </w:t>
      </w:r>
      <w:r w:rsidRPr="00E35236">
        <w:rPr>
          <w:rFonts w:ascii="Times New Roman" w:hAnsi="Times New Roman" w:cs="Times New Roman"/>
          <w:position w:val="-28"/>
          <w:szCs w:val="24"/>
        </w:rPr>
        <w:object w:dxaOrig="3180" w:dyaOrig="779">
          <v:shape id="Object 619" o:spid="_x0000_i1054" type="#_x0000_t75" alt="" style="width:159pt;height:39pt" o:ole="">
            <v:fill o:detectmouseclick="t"/>
            <v:imagedata r:id="rId64" o:title=""/>
          </v:shape>
          <o:OLEObject Type="Embed" ProgID="Equation.DSMT4" ShapeID="Object 619" DrawAspect="Content" ObjectID="_1750580375" r:id="rId65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- Nếu </w:t>
      </w:r>
      <w:r w:rsidRPr="00E35236">
        <w:rPr>
          <w:rFonts w:ascii="Times New Roman" w:hAnsi="Times New Roman" w:cs="Times New Roman"/>
          <w:position w:val="-6"/>
          <w:szCs w:val="24"/>
        </w:rPr>
        <w:object w:dxaOrig="659" w:dyaOrig="299">
          <v:shape id="Object 620" o:spid="_x0000_i1055" type="#_x0000_t75" alt="" style="width:33pt;height:15pt" o:ole="">
            <v:fill o:detectmouseclick="t"/>
            <v:imagedata r:id="rId66" o:title=""/>
          </v:shape>
          <o:OLEObject Type="Embed" ProgID="Equation.DSMT4" ShapeID="Object 620" DrawAspect="Content" ObjectID="_1750580376" r:id="rId67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>, phương trình có nghiêm kép:</w:t>
      </w:r>
      <w:r w:rsidRPr="00E35236">
        <w:rPr>
          <w:rFonts w:ascii="Times New Roman" w:hAnsi="Times New Roman" w:cs="Times New Roman"/>
          <w:position w:val="-28"/>
          <w:szCs w:val="24"/>
        </w:rPr>
        <w:object w:dxaOrig="1420" w:dyaOrig="719">
          <v:shape id="Object 621" o:spid="_x0000_i1056" type="#_x0000_t75" alt="" style="width:71.3pt;height:36pt" o:ole="">
            <v:fill o:detectmouseclick="t"/>
            <v:imagedata r:id="rId68" o:title=""/>
          </v:shape>
          <o:OLEObject Type="Embed" ProgID="Equation.DSMT4" ShapeID="Object 621" DrawAspect="Content" ObjectID="_1750580377" r:id="rId69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- Nếu </w:t>
      </w:r>
      <w:r w:rsidRPr="00E35236">
        <w:rPr>
          <w:rFonts w:ascii="Times New Roman" w:hAnsi="Times New Roman" w:cs="Times New Roman"/>
          <w:position w:val="-6"/>
          <w:szCs w:val="24"/>
        </w:rPr>
        <w:object w:dxaOrig="659" w:dyaOrig="299">
          <v:shape id="Object 622" o:spid="_x0000_i1057" type="#_x0000_t75" alt="" style="width:33pt;height:15pt" o:ole="">
            <v:fill o:detectmouseclick="t"/>
            <v:imagedata r:id="rId70" o:title=""/>
          </v:shape>
          <o:OLEObject Type="Embed" ProgID="Equation.DSMT4" ShapeID="Object 622" DrawAspect="Content" ObjectID="_1750580378" r:id="rId71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>, phương trình vô nghiệm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Công thức nghiệm thu gọn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2380" w:dyaOrig="439">
          <v:shape id="Object 623" o:spid="_x0000_i1058" type="#_x0000_t75" alt="" style="width:119.25pt;height:21.75pt" o:ole="">
            <v:fill o:detectmouseclick="t"/>
            <v:imagedata r:id="rId72" o:title=""/>
          </v:shape>
          <o:OLEObject Type="Embed" ProgID="Equation.DSMT4" ShapeID="Object 623" DrawAspect="Content" ObjectID="_1750580379" r:id="rId73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- Nếu </w:t>
      </w:r>
      <w:r w:rsidRPr="00E35236">
        <w:rPr>
          <w:rFonts w:ascii="Times New Roman" w:hAnsi="Times New Roman" w:cs="Times New Roman"/>
          <w:position w:val="-6"/>
          <w:szCs w:val="24"/>
        </w:rPr>
        <w:object w:dxaOrig="719" w:dyaOrig="299">
          <v:shape id="Object 624" o:spid="_x0000_i1059" type="#_x0000_t75" alt="" style="width:36pt;height:15pt" o:ole="">
            <v:fill o:detectmouseclick="t"/>
            <v:imagedata r:id="rId74" o:title=""/>
          </v:shape>
          <o:OLEObject Type="Embed" ProgID="Equation.DSMT4" ShapeID="Object 624" DrawAspect="Content" ObjectID="_1750580380" r:id="rId75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, phương trình có hai nghiệm phân biệt </w:t>
      </w:r>
      <w:r w:rsidRPr="00E35236">
        <w:rPr>
          <w:rFonts w:ascii="Times New Roman" w:hAnsi="Times New Roman" w:cs="Times New Roman"/>
          <w:position w:val="-28"/>
          <w:szCs w:val="24"/>
        </w:rPr>
        <w:object w:dxaOrig="3360" w:dyaOrig="779">
          <v:shape id="Object 625" o:spid="_x0000_i1060" type="#_x0000_t75" alt="" style="width:168pt;height:39pt" o:ole="">
            <v:fill o:detectmouseclick="t"/>
            <v:imagedata r:id="rId76" o:title=""/>
          </v:shape>
          <o:OLEObject Type="Embed" ProgID="Equation.DSMT4" ShapeID="Object 625" DrawAspect="Content" ObjectID="_1750580381" r:id="rId77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- Nếu </w:t>
      </w:r>
      <w:r w:rsidRPr="00E35236">
        <w:rPr>
          <w:rFonts w:ascii="Times New Roman" w:hAnsi="Times New Roman" w:cs="Times New Roman"/>
          <w:position w:val="-6"/>
          <w:szCs w:val="24"/>
        </w:rPr>
        <w:object w:dxaOrig="719" w:dyaOrig="299">
          <v:shape id="Object 626" o:spid="_x0000_i1061" type="#_x0000_t75" alt="" style="width:36pt;height:15pt" o:ole="">
            <v:fill o:detectmouseclick="t"/>
            <v:imagedata r:id="rId78" o:title=""/>
          </v:shape>
          <o:OLEObject Type="Embed" ProgID="Equation.DSMT4" ShapeID="Object 626" DrawAspect="Content" ObjectID="_1750580382" r:id="rId79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, phương trình có nghiệm kép </w:t>
      </w:r>
      <w:r w:rsidRPr="00E35236">
        <w:rPr>
          <w:rFonts w:ascii="Times New Roman" w:hAnsi="Times New Roman" w:cs="Times New Roman"/>
          <w:position w:val="-28"/>
          <w:szCs w:val="24"/>
        </w:rPr>
        <w:object w:dxaOrig="1480" w:dyaOrig="719">
          <v:shape id="Object 627" o:spid="_x0000_i1062" type="#_x0000_t75" alt="" style="width:74.2pt;height:36pt" o:ole="">
            <v:fill o:detectmouseclick="t"/>
            <v:imagedata r:id="rId80" o:title=""/>
          </v:shape>
          <o:OLEObject Type="Embed" ProgID="Equation.DSMT4" ShapeID="Object 627" DrawAspect="Content" ObjectID="_1750580383" r:id="rId81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- Nếu </w:t>
      </w:r>
      <w:r w:rsidRPr="00E35236">
        <w:rPr>
          <w:rFonts w:ascii="Times New Roman" w:hAnsi="Times New Roman" w:cs="Times New Roman"/>
          <w:position w:val="-6"/>
          <w:szCs w:val="24"/>
        </w:rPr>
        <w:object w:dxaOrig="719" w:dyaOrig="299">
          <v:shape id="Object 628" o:spid="_x0000_i1063" type="#_x0000_t75" alt="" style="width:36pt;height:15pt" o:ole="">
            <v:fill o:detectmouseclick="t"/>
            <v:imagedata r:id="rId82" o:title=""/>
          </v:shape>
          <o:OLEObject Type="Embed" ProgID="Equation.DSMT4" ShapeID="Object 628" DrawAspect="Content" ObjectID="_1750580384" r:id="rId83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>, phương trình vô nghiệm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Hệ thức Vi ét và ứng dụng: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Hệ thức Vi ét: nếu </w:t>
      </w:r>
      <w:r w:rsidRPr="00E35236">
        <w:rPr>
          <w:rFonts w:ascii="Times New Roman" w:hAnsi="Times New Roman" w:cs="Times New Roman"/>
          <w:position w:val="-12"/>
          <w:szCs w:val="24"/>
        </w:rPr>
        <w:object w:dxaOrig="599" w:dyaOrig="379">
          <v:shape id="Object 629" o:spid="_x0000_i1064" type="#_x0000_t75" alt="" style="width:30pt;height:18.75pt" o:ole="">
            <v:fill o:detectmouseclick="t"/>
            <v:imagedata r:id="rId84" o:title=""/>
          </v:shape>
          <o:OLEObject Type="Embed" ProgID="Equation.DSMT4" ShapeID="Object 629" DrawAspect="Content" ObjectID="_1750580385" r:id="rId85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 là nghiệm của phương trình bậc hai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2580" w:dyaOrig="439">
          <v:shape id="Object 630" o:spid="_x0000_i1065" type="#_x0000_t75" alt="" style="width:129pt;height:21.75pt" o:ole="">
            <v:fill o:detectmouseclick="t"/>
            <v:imagedata r:id="rId86" o:title=""/>
          </v:shape>
          <o:OLEObject Type="Embed" ProgID="Equation.DSMT4" ShapeID="Object 630" DrawAspect="Content" ObjectID="_1750580386" r:id="rId87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 thì </w:t>
      </w:r>
      <w:r w:rsidRPr="00E35236">
        <w:rPr>
          <w:rFonts w:ascii="Times New Roman" w:hAnsi="Times New Roman" w:cs="Times New Roman"/>
          <w:position w:val="-68"/>
          <w:szCs w:val="24"/>
        </w:rPr>
        <w:object w:dxaOrig="2000" w:dyaOrig="1500">
          <v:shape id="Object 631" o:spid="_x0000_i1066" type="#_x0000_t75" alt="" style="width:99.8pt;height:75pt" o:ole="">
            <v:fill o:detectmouseclick="t"/>
            <v:imagedata r:id="rId88" o:title=""/>
          </v:shape>
          <o:OLEObject Type="Embed" ProgID="Equation.DSMT4" ShapeID="Object 631" DrawAspect="Content" ObjectID="_1750580387" r:id="rId89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* Hàm số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1700" w:dyaOrig="439">
          <v:shape id="Object 604" o:spid="_x0000_i1067" type="#_x0000_t75" alt="" style="width:84.75pt;height:21.75pt" o:ole="">
            <v:fill o:detectmouseclick="t"/>
            <v:imagedata r:id="rId90" o:title=""/>
          </v:shape>
          <o:OLEObject Type="Embed" ProgID="Equation.DSMT4" ShapeID="Object 604" DrawAspect="Content" ObjectID="_1750580388" r:id="rId91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 có tính chất: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Nếu a &gt; 0, hàm số nghịch biến khi x &lt; 0 và đồng biến khi x &gt; 0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Nếu a &lt; 0, hàm số đồng biến khi x &lt; 0 và nghịch biến khi x &gt; 0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* Hàm số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1700" w:dyaOrig="439">
          <v:shape id="Object 611" o:spid="_x0000_i1068" type="#_x0000_t75" style="width:84.75pt;height:21.75pt" o:ole="">
            <v:imagedata r:id="rId90" o:title=""/>
          </v:shape>
          <o:OLEObject Type="Embed" ProgID="Equation.DSMT4" ShapeID="Object 611" DrawAspect="Content" ObjectID="_1750580389" r:id="rId92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 là một đường cong parabol đi qua gốc tọa độ O (0;0)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Nếu a &gt; 0 thì đồ thị nằm phía trên trục hoành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Nếu a &lt; 0 thì đồ thị nằm phía dưới trục hoành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* Ví trí tương đối của đường thẳng và đường cong parabol: Xét đường thẳng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1579" w:dyaOrig="419">
          <v:shape id="Object 613" o:spid="_x0000_i1069" type="#_x0000_t75" alt="" style="width:78.7pt;height:21pt" o:ole="">
            <v:fill o:detectmouseclick="t"/>
            <v:imagedata r:id="rId93" o:title=""/>
          </v:shape>
          <o:OLEObject Type="Embed" ProgID="Equation.DSMT4" ShapeID="Object 613" DrawAspect="Content" ObjectID="_1750580390" r:id="rId94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 và </w:t>
      </w:r>
      <w:r w:rsidRPr="00E35236">
        <w:rPr>
          <w:rFonts w:ascii="Times New Roman" w:hAnsi="Times New Roman" w:cs="Times New Roman"/>
          <w:position w:val="-14"/>
          <w:szCs w:val="24"/>
        </w:rPr>
        <w:object w:dxaOrig="1320" w:dyaOrig="439">
          <v:shape id="Object 614" o:spid="_x0000_i1070" type="#_x0000_t75" alt="" style="width:66pt;height:21.75pt" o:ole="">
            <v:fill o:detectmouseclick="t"/>
            <v:imagedata r:id="rId95" o:title=""/>
          </v:shape>
          <o:OLEObject Type="Embed" ProgID="Equation.DSMT4" ShapeID="Object 614" DrawAspect="Content" ObjectID="_1750580391" r:id="rId96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(d) và (P) cắt nhau tại hai điểm, khi phương trình hoành độ giao điểm giữa đường thẳng và đường cong có hai nghiệm phân biệt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(d) tiếp xúc với (P) tại một điểm, khi phương trình hoành độ giao điểm giữa đường thẳng và đường cong có nghiêm kép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(d) không cắt (P), khi phương trình hoành độ giao điểm giữa đường thẳng và đường cong vô nghiệm</w: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II.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Tổng hợp kiến thức Toán hình lớp 9</w: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1.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Chương 1: Hệ thức lượng trong tam giác vuông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Hệ thức lượng trong tam giác vuông: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5505"/>
      </w:tblGrid>
      <w:tr w:rsidR="00667A0C" w:rsidRPr="00667A0C" w:rsidTr="00667A0C">
        <w:tc>
          <w:tcPr>
            <w:tcW w:w="4503" w:type="dxa"/>
          </w:tcPr>
          <w:p w:rsidR="00667A0C" w:rsidRPr="00667A0C" w:rsidRDefault="00E35236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140"/>
                <w:szCs w:val="24"/>
              </w:rPr>
              <w:object w:dxaOrig="3120" w:dyaOrig="1620">
                <v:shape id="_x0000_i1071" type="#_x0000_t75" alt="" style="width:156pt;height:81pt" o:ole="">
                  <v:fill o:detectmouseclick="t"/>
                  <v:imagedata r:id="rId97" o:title=""/>
                </v:shape>
                <o:OLEObject Type="Embed" ProgID="Equation.DSMT4" ShapeID="_x0000_i1071" DrawAspect="Content" ObjectID="_1750580392" r:id="rId98">
                  <o:FieldCodes>\* MERGEFORMAT</o:FieldCodes>
                </o:OLEObject>
              </w:object>
            </w:r>
          </w:p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05" w:type="dxa"/>
          </w:tcPr>
          <w:p w:rsidR="00667A0C" w:rsidRPr="00667A0C" w:rsidRDefault="00CD0EF0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  <w:lang w:eastAsia="en-US"/>
              </w:rPr>
              <w:drawing>
                <wp:inline distT="0" distB="0" distL="0" distR="0">
                  <wp:extent cx="1714500" cy="1543050"/>
                  <wp:effectExtent l="0" t="0" r="0" b="0"/>
                  <wp:docPr id="48" name="Picture 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* Tỉ số lượng giác của góc nhọn: </w:t>
      </w:r>
      <w:r w:rsidRPr="00E35236">
        <w:rPr>
          <w:rFonts w:ascii="Times New Roman" w:hAnsi="Times New Roman" w:cs="Times New Roman"/>
          <w:position w:val="-10"/>
          <w:szCs w:val="24"/>
        </w:rPr>
        <w:object w:dxaOrig="2820" w:dyaOrig="339">
          <v:shape id="Object 635" o:spid="_x0000_i1072" type="#_x0000_t75" alt="" style="width:141pt;height:17.25pt" o:ole="">
            <v:fill o:detectmouseclick="t"/>
            <v:imagedata r:id="rId100" o:title=""/>
          </v:shape>
          <o:OLEObject Type="Embed" ProgID="Equation.DSMT4" ShapeID="Object 635" DrawAspect="Content" ObjectID="_1750580393" r:id="rId101">
            <o:FieldCodes>\* MERGEFORMAT</o:FieldCodes>
          </o:OLEObject>
        </w:object>
      </w:r>
      <w:r w:rsidRPr="00E35236">
        <w:rPr>
          <w:rFonts w:ascii="Times New Roman" w:hAnsi="Times New Roman" w:cs="Times New Roman"/>
          <w:szCs w:val="24"/>
        </w:rPr>
        <w:t xml:space="preserve">. Ta có: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6"/>
        <w:gridCol w:w="3336"/>
        <w:gridCol w:w="3336"/>
      </w:tblGrid>
      <w:tr w:rsidR="00667A0C" w:rsidRPr="00667A0C" w:rsidTr="00667A0C">
        <w:tc>
          <w:tcPr>
            <w:tcW w:w="3336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28"/>
                <w:szCs w:val="24"/>
              </w:rPr>
              <w:object w:dxaOrig="1560" w:dyaOrig="719">
                <v:shape id="Object 637" o:spid="_x0000_i1073" type="#_x0000_t75" alt="" style="width:78pt;height:36pt" o:ole="">
                  <v:fill o:detectmouseclick="t"/>
                  <v:imagedata r:id="rId102" o:title=""/>
                </v:shape>
                <o:OLEObject Type="Embed" ProgID="Equation.DSMT4" ShapeID="Object 637" DrawAspect="Content" ObjectID="_1750580394" r:id="rId103">
                  <o:FieldCodes>\* MERGEFORMAT</o:FieldCodes>
                </o:OLEObject>
              </w:object>
            </w:r>
          </w:p>
        </w:tc>
        <w:tc>
          <w:tcPr>
            <w:tcW w:w="3336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28"/>
                <w:szCs w:val="24"/>
              </w:rPr>
              <w:object w:dxaOrig="1540" w:dyaOrig="719">
                <v:shape id="Object 638" o:spid="_x0000_i1074" type="#_x0000_t75" alt="" style="width:77.25pt;height:36pt" o:ole="">
                  <v:fill o:detectmouseclick="t"/>
                  <v:imagedata r:id="rId104" o:title=""/>
                </v:shape>
                <o:OLEObject Type="Embed" ProgID="Equation.DSMT4" ShapeID="Object 638" DrawAspect="Content" ObjectID="_1750580395" r:id="rId105">
                  <o:FieldCodes>\* MERGEFORMAT</o:FieldCodes>
                </o:OLEObject>
              </w:object>
            </w:r>
          </w:p>
        </w:tc>
        <w:tc>
          <w:tcPr>
            <w:tcW w:w="3336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6"/>
                <w:szCs w:val="24"/>
              </w:rPr>
              <w:object w:dxaOrig="2060" w:dyaOrig="359">
                <v:shape id="Object 639" o:spid="_x0000_i1075" type="#_x0000_t75" alt="" style="width:102.8pt;height:18pt" o:ole="">
                  <v:fill o:detectmouseclick="t"/>
                  <v:imagedata r:id="rId106" o:title=""/>
                </v:shape>
                <o:OLEObject Type="Embed" ProgID="Equation.DSMT4" ShapeID="Object 639" DrawAspect="Content" ObjectID="_1750580396" r:id="rId107">
                  <o:FieldCodes>\* MERGEFORMAT</o:FieldCodes>
                </o:OLEObject>
              </w:object>
            </w:r>
          </w:p>
        </w:tc>
      </w:tr>
      <w:tr w:rsidR="00667A0C" w:rsidRPr="00667A0C" w:rsidTr="00667A0C">
        <w:tc>
          <w:tcPr>
            <w:tcW w:w="3336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6"/>
                <w:szCs w:val="24"/>
              </w:rPr>
              <w:object w:dxaOrig="1640" w:dyaOrig="299">
                <v:shape id="Object 640" o:spid="_x0000_i1076" type="#_x0000_t75" alt="" style="width:81.75pt;height:15pt" o:ole="">
                  <v:fill o:detectmouseclick="t"/>
                  <v:imagedata r:id="rId108" o:title=""/>
                </v:shape>
                <o:OLEObject Type="Embed" ProgID="Equation.DSMT4" ShapeID="Object 640" DrawAspect="Content" ObjectID="_1750580397" r:id="rId109">
                  <o:FieldCodes>\* MERGEFORMAT</o:FieldCodes>
                </o:OLEObject>
              </w:object>
            </w:r>
          </w:p>
        </w:tc>
        <w:tc>
          <w:tcPr>
            <w:tcW w:w="3336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28"/>
                <w:szCs w:val="24"/>
              </w:rPr>
              <w:object w:dxaOrig="2120" w:dyaOrig="719">
                <v:shape id="Object 641" o:spid="_x0000_i1077" type="#_x0000_t75" alt="" style="width:105.8pt;height:36pt" o:ole="">
                  <v:fill o:detectmouseclick="t"/>
                  <v:imagedata r:id="rId110" o:title=""/>
                </v:shape>
                <o:OLEObject Type="Embed" ProgID="Equation.DSMT4" ShapeID="Object 641" DrawAspect="Content" ObjectID="_1750580398" r:id="rId111">
                  <o:FieldCodes>\* MERGEFORMAT</o:FieldCodes>
                </o:OLEObject>
              </w:object>
            </w:r>
          </w:p>
        </w:tc>
        <w:tc>
          <w:tcPr>
            <w:tcW w:w="3336" w:type="dxa"/>
          </w:tcPr>
          <w:p w:rsidR="00667A0C" w:rsidRPr="00667A0C" w:rsidRDefault="00667A0C" w:rsidP="00667A0C">
            <w:pPr>
              <w:spacing w:before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67A0C">
              <w:rPr>
                <w:rFonts w:ascii="Times New Roman" w:hAnsi="Times New Roman" w:cs="Times New Roman"/>
                <w:position w:val="-28"/>
                <w:szCs w:val="24"/>
              </w:rPr>
              <w:object w:dxaOrig="2079" w:dyaOrig="719">
                <v:shape id="Object 642" o:spid="_x0000_i1078" type="#_x0000_t75" alt="" style="width:104.25pt;height:36pt" o:ole="">
                  <v:fill o:detectmouseclick="t"/>
                  <v:imagedata r:id="rId112" o:title=""/>
                </v:shape>
                <o:OLEObject Type="Embed" ProgID="Equation.DSMT4" ShapeID="Object 642" DrawAspect="Content" ObjectID="_1750580399" r:id="rId113">
                  <o:FieldCodes>\* MERGEFORMAT</o:FieldCodes>
                </o:OLEObject>
              </w:object>
            </w:r>
          </w:p>
        </w:tc>
      </w:tr>
    </w:tbl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Hệ thức về cạnh và góc trong tam giác vuông: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b = a.sinB = a.cosC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b = c.cotB = c.cotC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c = a.sinC = a.cosB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c = b.tanC = b.cotB</w: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2.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Chương 2, 3: Đường tròn và góc với đường tròn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Quan hệ vuông góc giữa đường kính và dây: trong một đường tròn: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Đường kính vuông góc với một dây thì đi qua trung điểm của dây ấy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Đường kính đi qua trung điểm của một dây không đi qua tâm thì vuông góc với dây ấy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Liên hệ giữa dây và khoảng cách từ tâm đến dây: trong một đường tròn: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dây bằng nhau thì cách đều tâm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dây cách đều tâm thì bằng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Dây nào lớn hơn thì dây đó gần tâm hơn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Dây nào gần tâm hơn thì dây đó lớn hơn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Liên hệ giữa cung và dây: trong một đường tròn hay trong hai đường tròn bằng nhau: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cung bằng nhau căng hai dây bằng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dây bằng nhau căng ha cung bằng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Cung lớn hơn căng dây lớn hơn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Dây lớn hơn căng cung lớn hơn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Tiếp tuyến của đường tròn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Tính chất của tiếp tuyến: tiếp tuyến vuông góc với bán kính đi qua tiếp điểm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Dấu hiệu nhận biết tiếp tuyến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- Đường thẳng và đường tròn chỉ có một điểm chung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Khoảng cách từ tâm của đường tròn đến đường thẳng bằng bán kính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Đường thẳng đi qua một điểm của đường tròn và vuông góc với bán kính đi qua điểm đó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Tính chất của 2 tiếp tuyến cắt nhau: nếu MA, MB là hai tiếp tuyến cắt nhau thì: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- MA = MB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- MO là phân gác của góc AMB và OM là phân giác của góc AOB với O là tâm của đường tròn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Góc với đường tròn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Các góc nội tiếp bằng nhau chắn các cung bằng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Các góc nội tiếp cùng chắn một cung thì bằng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Các góc nội tiếp chắn các cung bằng nhau thì bằng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Góc nội tiếp nhỏ hơn hoặc bằng 90</w:t>
      </w:r>
      <w:r w:rsidRPr="00E35236">
        <w:rPr>
          <w:rFonts w:ascii="Times New Roman" w:hAnsi="Times New Roman" w:cs="Times New Roman"/>
          <w:szCs w:val="24"/>
          <w:vertAlign w:val="superscript"/>
        </w:rPr>
        <w:t>0</w:t>
      </w:r>
      <w:r w:rsidRPr="00E35236">
        <w:rPr>
          <w:rFonts w:ascii="Times New Roman" w:hAnsi="Times New Roman" w:cs="Times New Roman"/>
          <w:szCs w:val="24"/>
        </w:rPr>
        <w:t xml:space="preserve"> có số đo bằng nửa số đo của góc ở tâm cùng chắn một cung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Góc nội tiếp chắn nửa đường tròn là góc vuông và ngược lại góc vuông nội tiếp thừ chắn nửa đường tròn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Góc tạo bởi tiếp tuyến và dây cung và góc nội tiếp cùng chắn một cung thì bằng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Với C là độ dài đường tròn, R là bán kính, l là độ dài cung thì: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Độ dài đường tròn: </w:t>
      </w:r>
      <w:r w:rsidRPr="00E35236">
        <w:rPr>
          <w:rFonts w:ascii="Times New Roman" w:hAnsi="Times New Roman" w:cs="Times New Roman"/>
          <w:position w:val="-6"/>
          <w:szCs w:val="24"/>
        </w:rPr>
        <w:object w:dxaOrig="1039" w:dyaOrig="299">
          <v:shape id="Object 647" o:spid="_x0000_i1079" type="#_x0000_t75" style="width:51.75pt;height:15pt" o:ole="">
            <v:imagedata r:id="rId114" o:title=""/>
          </v:shape>
          <o:OLEObject Type="Embed" ProgID="Equation.DSMT4" ShapeID="Object 647" DrawAspect="Content" ObjectID="_1750580400" r:id="rId115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Độ dài cung tròn: </w:t>
      </w:r>
      <w:r w:rsidRPr="00E35236">
        <w:rPr>
          <w:rFonts w:ascii="Times New Roman" w:hAnsi="Times New Roman" w:cs="Times New Roman"/>
          <w:position w:val="-28"/>
          <w:szCs w:val="24"/>
        </w:rPr>
        <w:object w:dxaOrig="1080" w:dyaOrig="759">
          <v:shape id="Object 648" o:spid="_x0000_i1080" type="#_x0000_t75" style="width:54pt;height:38.25pt" o:ole="">
            <v:imagedata r:id="rId116" o:title=""/>
          </v:shape>
          <o:OLEObject Type="Embed" ProgID="Equation.DSMT4" ShapeID="Object 648" DrawAspect="Content" ObjectID="_1750580401" r:id="rId117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Diện tích hình tròn: </w:t>
      </w:r>
      <w:r w:rsidRPr="00E35236">
        <w:rPr>
          <w:rFonts w:ascii="Times New Roman" w:hAnsi="Times New Roman" w:cs="Times New Roman"/>
          <w:position w:val="-6"/>
          <w:szCs w:val="24"/>
        </w:rPr>
        <w:object w:dxaOrig="959" w:dyaOrig="359">
          <v:shape id="Object 649" o:spid="_x0000_i1081" type="#_x0000_t75" style="width:48pt;height:18pt" o:ole="">
            <v:imagedata r:id="rId118" o:title=""/>
          </v:shape>
          <o:OLEObject Type="Embed" ProgID="Equation.DSMT4" ShapeID="Object 649" DrawAspect="Content" ObjectID="_1750580402" r:id="rId119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Diện tích hình quạt tròn: </w:t>
      </w:r>
      <w:r w:rsidRPr="00E35236">
        <w:rPr>
          <w:rFonts w:ascii="Times New Roman" w:hAnsi="Times New Roman" w:cs="Times New Roman"/>
          <w:position w:val="-28"/>
          <w:szCs w:val="24"/>
        </w:rPr>
        <w:object w:dxaOrig="1279" w:dyaOrig="759">
          <v:shape id="Object 650" o:spid="_x0000_i1082" type="#_x0000_t75" style="width:63.75pt;height:38.25pt" o:ole="">
            <v:imagedata r:id="rId120" o:title=""/>
          </v:shape>
          <o:OLEObject Type="Embed" ProgID="Equation.DSMT4" ShapeID="Object 650" DrawAspect="Content" ObjectID="_1750580403" r:id="rId121">
            <o:FieldCodes>\* MERGEFORMAT</o:FieldCodes>
          </o:OLEObject>
        </w:objec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3.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Chương 4: Hình trụ, hình nón, hình cầu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Với h là chiều cao và l là đường sinh thì: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Diện tích xung quanh của hình trụ: </w:t>
      </w:r>
      <w:r w:rsidRPr="00E35236">
        <w:rPr>
          <w:rFonts w:ascii="Times New Roman" w:hAnsi="Times New Roman" w:cs="Times New Roman"/>
          <w:position w:val="-16"/>
          <w:szCs w:val="24"/>
        </w:rPr>
        <w:object w:dxaOrig="1380" w:dyaOrig="419">
          <v:shape id="Object 651" o:spid="_x0000_i1083" type="#_x0000_t75" alt="" style="width:69pt;height:21pt" o:ole="">
            <v:fill o:detectmouseclick="t"/>
            <v:imagedata r:id="rId122" o:title=""/>
          </v:shape>
          <o:OLEObject Type="Embed" ProgID="Equation.DSMT4" ShapeID="Object 651" DrawAspect="Content" ObjectID="_1750580404" r:id="rId123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Diện tích toàn phần hình trụ: </w:t>
      </w:r>
      <w:r w:rsidRPr="00E35236">
        <w:rPr>
          <w:rFonts w:ascii="Times New Roman" w:hAnsi="Times New Roman" w:cs="Times New Roman"/>
          <w:position w:val="-16"/>
          <w:szCs w:val="24"/>
        </w:rPr>
        <w:object w:dxaOrig="2200" w:dyaOrig="459">
          <v:shape id="Object 652" o:spid="_x0000_i1084" type="#_x0000_t75" alt="" style="width:110.2pt;height:23.25pt" o:ole="">
            <v:fill o:detectmouseclick="t"/>
            <v:imagedata r:id="rId124" o:title=""/>
          </v:shape>
          <o:OLEObject Type="Embed" ProgID="Equation.DSMT4" ShapeID="Object 652" DrawAspect="Content" ObjectID="_1750580405" r:id="rId125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Thể tích của hình trụ: </w:t>
      </w:r>
      <w:r w:rsidRPr="00E35236">
        <w:rPr>
          <w:rFonts w:ascii="Times New Roman" w:hAnsi="Times New Roman" w:cs="Times New Roman"/>
          <w:position w:val="-6"/>
          <w:szCs w:val="24"/>
        </w:rPr>
        <w:object w:dxaOrig="1760" w:dyaOrig="359">
          <v:shape id="Object 653" o:spid="_x0000_i1085" type="#_x0000_t75" alt="" style="width:87.75pt;height:18pt" o:ole="">
            <v:fill o:detectmouseclick="t"/>
            <v:imagedata r:id="rId126" o:title=""/>
          </v:shape>
          <o:OLEObject Type="Embed" ProgID="Equation.DSMT4" ShapeID="Object 653" DrawAspect="Content" ObjectID="_1750580406" r:id="rId127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Diện tích xung quanh của hình nón:</w:t>
      </w:r>
      <w:r w:rsidRPr="00E35236">
        <w:rPr>
          <w:rFonts w:ascii="Times New Roman" w:hAnsi="Times New Roman" w:cs="Times New Roman"/>
          <w:position w:val="-16"/>
          <w:szCs w:val="24"/>
        </w:rPr>
        <w:object w:dxaOrig="1139" w:dyaOrig="419">
          <v:shape id="Object 654" o:spid="_x0000_i1086" type="#_x0000_t75" alt="" style="width:57pt;height:21pt" o:ole="">
            <v:fill o:detectmouseclick="t"/>
            <v:imagedata r:id="rId128" o:title=""/>
          </v:shape>
          <o:OLEObject Type="Embed" ProgID="Equation.DSMT4" ShapeID="Object 654" DrawAspect="Content" ObjectID="_1750580407" r:id="rId129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Diện tích toàn phần hình nón: </w:t>
      </w:r>
      <w:r w:rsidRPr="00E35236">
        <w:rPr>
          <w:rFonts w:ascii="Times New Roman" w:hAnsi="Times New Roman" w:cs="Times New Roman"/>
          <w:position w:val="-16"/>
          <w:szCs w:val="24"/>
        </w:rPr>
        <w:object w:dxaOrig="1820" w:dyaOrig="459">
          <v:shape id="Object 655" o:spid="_x0000_i1087" type="#_x0000_t75" alt="" style="width:90.75pt;height:23.25pt" o:ole="">
            <v:fill o:detectmouseclick="t"/>
            <v:imagedata r:id="rId130" o:title=""/>
          </v:shape>
          <o:OLEObject Type="Embed" ProgID="Equation.DSMT4" ShapeID="Object 655" DrawAspect="Content" ObjectID="_1750580408" r:id="rId131">
            <o:FieldCodes>\* MERGEFORMAT</o:FieldCodes>
          </o:OLEObject>
        </w:objec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 xml:space="preserve">+ Thể tích hình nón: </w:t>
      </w:r>
      <w:r w:rsidRPr="00E35236">
        <w:rPr>
          <w:rFonts w:ascii="Times New Roman" w:hAnsi="Times New Roman" w:cs="Times New Roman"/>
          <w:position w:val="-28"/>
          <w:szCs w:val="24"/>
        </w:rPr>
        <w:object w:dxaOrig="1320" w:dyaOrig="719">
          <v:shape id="Object 656" o:spid="_x0000_i1088" type="#_x0000_t75" alt="" style="width:66pt;height:36pt" o:ole="">
            <v:fill o:detectmouseclick="t"/>
            <v:imagedata r:id="rId132" o:title=""/>
          </v:shape>
          <o:OLEObject Type="Embed" ProgID="Equation.DSMT4" ShapeID="Object 656" DrawAspect="Content" ObjectID="_1750580409" r:id="rId133">
            <o:FieldCodes>\* MERGEFORMAT</o:FieldCodes>
          </o:OLEObject>
        </w:object>
      </w:r>
    </w:p>
    <w:p w:rsidR="00667A0C" w:rsidRPr="00E35236" w:rsidRDefault="007763A9" w:rsidP="007763A9">
      <w:pPr>
        <w:spacing w:before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E35236">
        <w:rPr>
          <w:rFonts w:ascii="Times New Roman" w:hAnsi="Times New Roman" w:cs="Times New Roman"/>
          <w:b/>
          <w:bCs/>
          <w:szCs w:val="24"/>
        </w:rPr>
        <w:t xml:space="preserve">4. </w:t>
      </w:r>
      <w:r w:rsidR="00667A0C" w:rsidRPr="00E35236">
        <w:rPr>
          <w:rFonts w:ascii="Times New Roman" w:hAnsi="Times New Roman" w:cs="Times New Roman"/>
          <w:b/>
          <w:bCs/>
          <w:szCs w:val="24"/>
        </w:rPr>
        <w:t>Các dạng bài tập thường gặp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Chứng minh hai góc bằng nhau: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Chứng minh hai góc cùng bằng góc thứ ba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Chứng minh hai góc bằng với hai góc bằng nhau khác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góc bằng tổng hoặc hiệu của hai góc theo thứ tự đôi một bằng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góc cùng phụ (hoặc cùng bù với góc thứ ba)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góc cùng nhọn hoặc cùng tù có các cạnh đôi một song song hoặc vuông góc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góc cùng ở vị trí so le trong, so le ngoài hoặc đồng vị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góc ở vị trí đối đỉnh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góc của cùng một tam giác câ hoặc đều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góc tương ứng của hai tam giác bằng nhau hoặc đồng dạng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Hai góc nội tiếp cùng chắn một cung hoặc chắn hai cung bằng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Chứng minh hai đường thẳng song song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Chứng minh hai đường thẳng cùng song song với đường thẳng thứ ba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Chứng minh hai đường thẳng cùng vuông góc vớ đường thẳng thứ ba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Chứng minh chúng cùng tạo với một cát tuyến hai góc bằng nhau ở vị trí so le trong, vị trí so le ngoài hoặc ở vị trí đồng vị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Là hai dây chắn giữa chúng hai cung bằng nhau trong một đường tròn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Chúng là hai cạnh đối của môt hình bình hành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Chứng minh hai đường thẳng vuông góc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Chúng song song với hai đường thẳng vuông góc khác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Chứng minh chúng là chân đường cao trong một tam giác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Đường kính đi qua trung điểm của dây và dây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Chứng là phân giác của hai góc kề bù nhau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Chứng minh ba đường thẳng đồng quy: chứng minh chúng là ba đường cao, ba đường trung tuyến, ba đường trung trực hoặc ba đường phân giác trong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Chứng minh hai tam giác bằng nhau: sử dụng các trường hợp bằng nhau của tam giác thường, tam giác vuông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Chứng minh hai tam giác đồng dạng: sử dụng các trường hợp đồng dạng của tam giác thường, tam giác vuông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Chứng minh đẳng thức hình học: sử dụng cặp cạnh tỉ lệ của hai tam giác đồng dạng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Chứng minh tứ giác nội tiếp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Tứ giác có tổng hai góc bằng 180</w:t>
      </w:r>
      <w:r w:rsidRPr="00E35236">
        <w:rPr>
          <w:rFonts w:ascii="Times New Roman" w:hAnsi="Times New Roman" w:cs="Times New Roman"/>
          <w:szCs w:val="24"/>
          <w:vertAlign w:val="superscript"/>
        </w:rPr>
        <w:t>0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Tứ giác có góc ngoài tại một đỉnh bằng góc trong của đỉnh đối diện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Tứ giác có 4 đỉnh cách đều một điểm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+ Tứ giác có hai đỉnh kề nhau cùng nhìn cạnh chứa hai đỉnh còn lại dưới một góc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Chứng minh tiếp tuyến của đường tròn</w:t>
      </w:r>
    </w:p>
    <w:p w:rsidR="00667A0C" w:rsidRPr="00E35236" w:rsidRDefault="00667A0C" w:rsidP="00E35236">
      <w:pPr>
        <w:spacing w:before="0" w:line="240" w:lineRule="auto"/>
        <w:jc w:val="both"/>
        <w:rPr>
          <w:rFonts w:ascii="Times New Roman" w:hAnsi="Times New Roman" w:cs="Times New Roman"/>
          <w:szCs w:val="24"/>
        </w:rPr>
      </w:pPr>
      <w:r w:rsidRPr="00E35236">
        <w:rPr>
          <w:rFonts w:ascii="Times New Roman" w:hAnsi="Times New Roman" w:cs="Times New Roman"/>
          <w:szCs w:val="24"/>
        </w:rPr>
        <w:t>* Các bài toán tính độ dài cạnh, độ lớn góc</w:t>
      </w:r>
    </w:p>
    <w:sectPr w:rsidR="00667A0C" w:rsidRPr="00E35236" w:rsidSect="003468B5">
      <w:headerReference w:type="default" r:id="rId134"/>
      <w:footerReference w:type="default" r:id="rId135"/>
      <w:pgSz w:w="11907" w:h="16840" w:code="9"/>
      <w:pgMar w:top="347" w:right="567" w:bottom="567" w:left="1134" w:header="285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0D" w:rsidRDefault="005C310D">
      <w:pPr>
        <w:spacing w:before="0" w:line="240" w:lineRule="auto"/>
      </w:pPr>
      <w:r>
        <w:separator/>
      </w:r>
    </w:p>
  </w:endnote>
  <w:endnote w:type="continuationSeparator" w:id="0">
    <w:p w:rsidR="005C310D" w:rsidRDefault="005C310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D91" w:rsidRDefault="006F2D91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5C310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1648CC" w:rsidRDefault="001648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0D" w:rsidRDefault="005C310D">
      <w:pPr>
        <w:spacing w:before="0" w:line="240" w:lineRule="auto"/>
      </w:pPr>
      <w:r>
        <w:separator/>
      </w:r>
    </w:p>
  </w:footnote>
  <w:footnote w:type="continuationSeparator" w:id="0">
    <w:p w:rsidR="005C310D" w:rsidRDefault="005C310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0C" w:rsidRDefault="006F2D91" w:rsidP="003468B5">
    <w:pPr>
      <w:pStyle w:val="Header"/>
      <w:jc w:val="center"/>
      <w:rPr>
        <w:lang w:eastAsia="en-US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D91" w:rsidRDefault="006F2D91">
                          <w:pPr>
                            <w:spacing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6F2D91" w:rsidRDefault="006F2D91">
                    <w:pPr>
                      <w:spacing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F2D91" w:rsidRDefault="006F2D91">
                          <w:pPr>
                            <w:spacing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5C310D" w:rsidRPr="005C310D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6F2D91" w:rsidRDefault="006F2D91">
                    <w:pPr>
                      <w:spacing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5C310D" w:rsidRPr="005C310D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85886"/>
    <w:multiLevelType w:val="singleLevel"/>
    <w:tmpl w:val="0F48588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0AC97DB"/>
    <w:multiLevelType w:val="singleLevel"/>
    <w:tmpl w:val="30AC97DB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31B1DC1A"/>
    <w:multiLevelType w:val="singleLevel"/>
    <w:tmpl w:val="31B1DC1A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E80"/>
    <w:rsid w:val="000061F8"/>
    <w:rsid w:val="00006825"/>
    <w:rsid w:val="00054F7C"/>
    <w:rsid w:val="000A2D6E"/>
    <w:rsid w:val="000D3843"/>
    <w:rsid w:val="000F0FA1"/>
    <w:rsid w:val="00116F10"/>
    <w:rsid w:val="00122E29"/>
    <w:rsid w:val="00124C6D"/>
    <w:rsid w:val="00137447"/>
    <w:rsid w:val="001427EB"/>
    <w:rsid w:val="00154554"/>
    <w:rsid w:val="001648CC"/>
    <w:rsid w:val="001E5F47"/>
    <w:rsid w:val="001F4F31"/>
    <w:rsid w:val="002D6AE0"/>
    <w:rsid w:val="002E2212"/>
    <w:rsid w:val="00301B70"/>
    <w:rsid w:val="003033A1"/>
    <w:rsid w:val="00312C68"/>
    <w:rsid w:val="00323298"/>
    <w:rsid w:val="00334198"/>
    <w:rsid w:val="003468B5"/>
    <w:rsid w:val="003C593B"/>
    <w:rsid w:val="003D2742"/>
    <w:rsid w:val="00420AAD"/>
    <w:rsid w:val="00446C3E"/>
    <w:rsid w:val="00467E58"/>
    <w:rsid w:val="00490D54"/>
    <w:rsid w:val="004960C7"/>
    <w:rsid w:val="00497CC9"/>
    <w:rsid w:val="004A3002"/>
    <w:rsid w:val="004B43CD"/>
    <w:rsid w:val="004D1E80"/>
    <w:rsid w:val="004F503D"/>
    <w:rsid w:val="00507808"/>
    <w:rsid w:val="00513621"/>
    <w:rsid w:val="00531C2E"/>
    <w:rsid w:val="00576D63"/>
    <w:rsid w:val="005A62EA"/>
    <w:rsid w:val="005B089F"/>
    <w:rsid w:val="005C310D"/>
    <w:rsid w:val="005F29E8"/>
    <w:rsid w:val="00666998"/>
    <w:rsid w:val="00667A0C"/>
    <w:rsid w:val="006B682B"/>
    <w:rsid w:val="006C4E24"/>
    <w:rsid w:val="006F2D91"/>
    <w:rsid w:val="006F375B"/>
    <w:rsid w:val="007264C8"/>
    <w:rsid w:val="007455DC"/>
    <w:rsid w:val="00750248"/>
    <w:rsid w:val="0076350D"/>
    <w:rsid w:val="00775B14"/>
    <w:rsid w:val="007763A9"/>
    <w:rsid w:val="007C3F51"/>
    <w:rsid w:val="007E7175"/>
    <w:rsid w:val="00817A74"/>
    <w:rsid w:val="00841E34"/>
    <w:rsid w:val="008455BF"/>
    <w:rsid w:val="00852F3F"/>
    <w:rsid w:val="008714BD"/>
    <w:rsid w:val="008D01C8"/>
    <w:rsid w:val="008E7625"/>
    <w:rsid w:val="009049B2"/>
    <w:rsid w:val="00983EFF"/>
    <w:rsid w:val="00994CE4"/>
    <w:rsid w:val="009C2F08"/>
    <w:rsid w:val="009F4F92"/>
    <w:rsid w:val="00A105F4"/>
    <w:rsid w:val="00A50AE1"/>
    <w:rsid w:val="00A70A51"/>
    <w:rsid w:val="00AE44F7"/>
    <w:rsid w:val="00AE6B80"/>
    <w:rsid w:val="00AF4B21"/>
    <w:rsid w:val="00B81128"/>
    <w:rsid w:val="00B8189E"/>
    <w:rsid w:val="00B81FDF"/>
    <w:rsid w:val="00B86A95"/>
    <w:rsid w:val="00B922A3"/>
    <w:rsid w:val="00BC3B0C"/>
    <w:rsid w:val="00BC3B89"/>
    <w:rsid w:val="00BD430E"/>
    <w:rsid w:val="00C210E4"/>
    <w:rsid w:val="00C309EF"/>
    <w:rsid w:val="00C4109F"/>
    <w:rsid w:val="00CD0EF0"/>
    <w:rsid w:val="00CE01B2"/>
    <w:rsid w:val="00D1533F"/>
    <w:rsid w:val="00D766FD"/>
    <w:rsid w:val="00D90394"/>
    <w:rsid w:val="00D92345"/>
    <w:rsid w:val="00D9290F"/>
    <w:rsid w:val="00DC1C94"/>
    <w:rsid w:val="00DD6ED4"/>
    <w:rsid w:val="00DE1D08"/>
    <w:rsid w:val="00DE406A"/>
    <w:rsid w:val="00DF1ED1"/>
    <w:rsid w:val="00E03C5D"/>
    <w:rsid w:val="00E35236"/>
    <w:rsid w:val="00E568BC"/>
    <w:rsid w:val="00E650BD"/>
    <w:rsid w:val="00E95B10"/>
    <w:rsid w:val="00EB0D64"/>
    <w:rsid w:val="00EC4654"/>
    <w:rsid w:val="00EE7614"/>
    <w:rsid w:val="00F5273B"/>
    <w:rsid w:val="00F60876"/>
    <w:rsid w:val="00FA6DA5"/>
    <w:rsid w:val="00FB238B"/>
    <w:rsid w:val="00FB3688"/>
    <w:rsid w:val="00FD132F"/>
    <w:rsid w:val="00FD593A"/>
    <w:rsid w:val="01995264"/>
    <w:rsid w:val="01C62858"/>
    <w:rsid w:val="03707C84"/>
    <w:rsid w:val="039C3A19"/>
    <w:rsid w:val="050C44BE"/>
    <w:rsid w:val="05850509"/>
    <w:rsid w:val="05DC59D5"/>
    <w:rsid w:val="063B646C"/>
    <w:rsid w:val="073F0CD3"/>
    <w:rsid w:val="075D4B43"/>
    <w:rsid w:val="07A20763"/>
    <w:rsid w:val="07CB1FC5"/>
    <w:rsid w:val="07D569F7"/>
    <w:rsid w:val="07F52D8E"/>
    <w:rsid w:val="0A1B56FB"/>
    <w:rsid w:val="0A2273EF"/>
    <w:rsid w:val="0AE86790"/>
    <w:rsid w:val="0B12221E"/>
    <w:rsid w:val="0CF33769"/>
    <w:rsid w:val="0CFE0B5A"/>
    <w:rsid w:val="0D01455C"/>
    <w:rsid w:val="0D9461AF"/>
    <w:rsid w:val="0DE25DB3"/>
    <w:rsid w:val="0E9573FF"/>
    <w:rsid w:val="0F953BB7"/>
    <w:rsid w:val="10750F59"/>
    <w:rsid w:val="124D40DB"/>
    <w:rsid w:val="13C42435"/>
    <w:rsid w:val="13CE2A20"/>
    <w:rsid w:val="14E13F48"/>
    <w:rsid w:val="153013A6"/>
    <w:rsid w:val="16B5314C"/>
    <w:rsid w:val="179131BE"/>
    <w:rsid w:val="19710716"/>
    <w:rsid w:val="1A800835"/>
    <w:rsid w:val="1C061D88"/>
    <w:rsid w:val="1E14485B"/>
    <w:rsid w:val="1F3F25D6"/>
    <w:rsid w:val="20023ECB"/>
    <w:rsid w:val="205F702D"/>
    <w:rsid w:val="20E6188E"/>
    <w:rsid w:val="211C1EBF"/>
    <w:rsid w:val="21273713"/>
    <w:rsid w:val="21C26908"/>
    <w:rsid w:val="248D1C7A"/>
    <w:rsid w:val="249A23A2"/>
    <w:rsid w:val="262A32D5"/>
    <w:rsid w:val="27664582"/>
    <w:rsid w:val="28BF1572"/>
    <w:rsid w:val="2C414B36"/>
    <w:rsid w:val="2D0050E4"/>
    <w:rsid w:val="2D356F9A"/>
    <w:rsid w:val="2F015A2E"/>
    <w:rsid w:val="2F1A387A"/>
    <w:rsid w:val="2F7C4EC1"/>
    <w:rsid w:val="323C6B20"/>
    <w:rsid w:val="32622D39"/>
    <w:rsid w:val="346445D3"/>
    <w:rsid w:val="34883790"/>
    <w:rsid w:val="359C056D"/>
    <w:rsid w:val="35CB5F2E"/>
    <w:rsid w:val="36442E0E"/>
    <w:rsid w:val="36D44E08"/>
    <w:rsid w:val="382B7758"/>
    <w:rsid w:val="3A1B2B33"/>
    <w:rsid w:val="3B4923F4"/>
    <w:rsid w:val="3C651701"/>
    <w:rsid w:val="3C9847D9"/>
    <w:rsid w:val="3CB34A76"/>
    <w:rsid w:val="3D16507F"/>
    <w:rsid w:val="3D860BA5"/>
    <w:rsid w:val="3E221EEF"/>
    <w:rsid w:val="3EE62EF7"/>
    <w:rsid w:val="40974782"/>
    <w:rsid w:val="41684E44"/>
    <w:rsid w:val="43C93DE0"/>
    <w:rsid w:val="43F5614E"/>
    <w:rsid w:val="44B3081B"/>
    <w:rsid w:val="46B21A9A"/>
    <w:rsid w:val="4701059E"/>
    <w:rsid w:val="49432416"/>
    <w:rsid w:val="49790574"/>
    <w:rsid w:val="4B5E7E54"/>
    <w:rsid w:val="4C1A732B"/>
    <w:rsid w:val="51006775"/>
    <w:rsid w:val="513815C6"/>
    <w:rsid w:val="527F0A51"/>
    <w:rsid w:val="535117C6"/>
    <w:rsid w:val="53E33AE8"/>
    <w:rsid w:val="53E60BE9"/>
    <w:rsid w:val="5484225E"/>
    <w:rsid w:val="55515EED"/>
    <w:rsid w:val="5663326F"/>
    <w:rsid w:val="57B93BDD"/>
    <w:rsid w:val="594B3D5B"/>
    <w:rsid w:val="598C06B7"/>
    <w:rsid w:val="5A2C5953"/>
    <w:rsid w:val="5BAA6F43"/>
    <w:rsid w:val="5DAA65E9"/>
    <w:rsid w:val="5DC1391B"/>
    <w:rsid w:val="5DDE630B"/>
    <w:rsid w:val="5E442EC7"/>
    <w:rsid w:val="5F62642E"/>
    <w:rsid w:val="5FBE1CAF"/>
    <w:rsid w:val="60605F17"/>
    <w:rsid w:val="61986744"/>
    <w:rsid w:val="63623426"/>
    <w:rsid w:val="63E414D8"/>
    <w:rsid w:val="65262D15"/>
    <w:rsid w:val="654607FF"/>
    <w:rsid w:val="69BB3481"/>
    <w:rsid w:val="6A201B5F"/>
    <w:rsid w:val="6B4448DD"/>
    <w:rsid w:val="6C8D2B9A"/>
    <w:rsid w:val="6CCD1C3A"/>
    <w:rsid w:val="6D731C13"/>
    <w:rsid w:val="6D934D35"/>
    <w:rsid w:val="6E0E47EC"/>
    <w:rsid w:val="6E2C2CB2"/>
    <w:rsid w:val="6F2D2A11"/>
    <w:rsid w:val="6F9C76CB"/>
    <w:rsid w:val="707A20BB"/>
    <w:rsid w:val="728D7E73"/>
    <w:rsid w:val="73471B4F"/>
    <w:rsid w:val="736F4228"/>
    <w:rsid w:val="74E35F1A"/>
    <w:rsid w:val="750A0123"/>
    <w:rsid w:val="753844DD"/>
    <w:rsid w:val="76BC0A3B"/>
    <w:rsid w:val="77611156"/>
    <w:rsid w:val="78CA15D7"/>
    <w:rsid w:val="78F51A70"/>
    <w:rsid w:val="7ACD5348"/>
    <w:rsid w:val="7BB37333"/>
    <w:rsid w:val="7DF34F0C"/>
    <w:rsid w:val="7E37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uiPriority="0"/>
    <w:lsdException w:name="annotation text" w:uiPriority="0"/>
    <w:lsdException w:name="header" w:qFormat="1"/>
    <w:lsdException w:name="index heading" w:semiHidden="1" w:unhideWhenUsed="1"/>
    <w:lsdException w:name="caption" w:uiPriority="0" w:qFormat="1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iPriority="0"/>
    <w:lsdException w:name="toa heading" w:semiHidden="1" w:unhideWhenUsed="1"/>
    <w:lsdException w:name="List" w:uiPriority="0"/>
    <w:lsdException w:name="List Bullet" w:uiPriority="0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120" w:line="266" w:lineRule="auto"/>
    </w:pPr>
    <w:rPr>
      <w:rFonts w:ascii="Calibri" w:eastAsia="Calibri" w:hAnsi="Calibri" w:cs="Calibri"/>
      <w:sz w:val="24"/>
      <w:szCs w:val="28"/>
      <w:lang w:eastAsia="zh-CN"/>
    </w:rPr>
  </w:style>
  <w:style w:type="paragraph" w:styleId="Heading1">
    <w:name w:val="heading 1"/>
    <w:basedOn w:val="Normal"/>
    <w:next w:val="Normal"/>
    <w:qFormat/>
    <w:pPr>
      <w:spacing w:before="111" w:after="560"/>
      <w:outlineLvl w:val="0"/>
    </w:pPr>
    <w:rPr>
      <w:rFonts w:eastAsia="SimSun"/>
      <w:color w:val="002060"/>
      <w:sz w:val="52"/>
    </w:rPr>
  </w:style>
  <w:style w:type="paragraph" w:styleId="Heading2">
    <w:name w:val="heading 2"/>
    <w:basedOn w:val="Normal"/>
    <w:next w:val="Normal"/>
    <w:qFormat/>
    <w:pPr>
      <w:keepNext/>
      <w:spacing w:before="360" w:after="240"/>
      <w:outlineLvl w:val="1"/>
    </w:pPr>
    <w:rPr>
      <w:b/>
      <w:bCs/>
      <w:color w:val="694A77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next w:val="Normal"/>
    <w:qFormat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next w:val="Normal"/>
    <w:qFormat/>
    <w:p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qFormat/>
    <w:pPr>
      <w:keepNext/>
      <w:keepLines/>
      <w:numPr>
        <w:ilvl w:val="5"/>
        <w:numId w:val="1"/>
      </w:numPr>
      <w:tabs>
        <w:tab w:val="left" w:pos="0"/>
      </w:tabs>
      <w:spacing w:before="40"/>
      <w:outlineLvl w:val="5"/>
    </w:pPr>
    <w:rPr>
      <w:rFonts w:ascii="Corbel" w:eastAsia="SimHei" w:hAnsi="Corbel" w:cs="Corbel"/>
      <w:color w:val="0A273C"/>
    </w:rPr>
  </w:style>
  <w:style w:type="paragraph" w:styleId="Heading7">
    <w:name w:val="heading 7"/>
    <w:basedOn w:val="Normal"/>
    <w:next w:val="Normal"/>
    <w:qFormat/>
    <w:pPr>
      <w:keepNext/>
      <w:keepLines/>
      <w:numPr>
        <w:ilvl w:val="6"/>
        <w:numId w:val="1"/>
      </w:numPr>
      <w:tabs>
        <w:tab w:val="left" w:pos="0"/>
      </w:tabs>
      <w:spacing w:before="40"/>
      <w:outlineLvl w:val="6"/>
    </w:pPr>
    <w:rPr>
      <w:rFonts w:ascii="Corbel" w:eastAsia="SimHei" w:hAnsi="Corbel" w:cs="Corbel"/>
      <w:i/>
      <w:iCs/>
      <w:color w:val="0A273C"/>
    </w:rPr>
  </w:style>
  <w:style w:type="paragraph" w:styleId="Heading8">
    <w:name w:val="heading 8"/>
    <w:basedOn w:val="Normal"/>
    <w:next w:val="Normal"/>
    <w:qFormat/>
    <w:pPr>
      <w:keepNext/>
      <w:keepLines/>
      <w:numPr>
        <w:ilvl w:val="7"/>
        <w:numId w:val="1"/>
      </w:numPr>
      <w:tabs>
        <w:tab w:val="left" w:pos="0"/>
      </w:tabs>
      <w:spacing w:before="40"/>
      <w:outlineLvl w:val="7"/>
    </w:pPr>
    <w:rPr>
      <w:rFonts w:ascii="Corbel" w:eastAsia="SimHei" w:hAnsi="Corbel" w:cs="Corbel"/>
      <w:color w:val="262626"/>
      <w:sz w:val="21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numPr>
        <w:ilvl w:val="8"/>
        <w:numId w:val="1"/>
      </w:numPr>
      <w:tabs>
        <w:tab w:val="left" w:pos="0"/>
      </w:tabs>
      <w:spacing w:before="40"/>
      <w:outlineLvl w:val="8"/>
    </w:pPr>
    <w:rPr>
      <w:rFonts w:ascii="Corbel" w:eastAsia="SimHei" w:hAnsi="Corbel" w:cs="Corbel"/>
      <w:i/>
      <w:iCs/>
      <w:color w:val="262626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2">
    <w:name w:val="WW8Num1z2"/>
  </w:style>
  <w:style w:type="character" w:customStyle="1" w:styleId="BookTitle1">
    <w:name w:val="Book Title1"/>
    <w:rPr>
      <w:b/>
      <w:bCs/>
      <w:i/>
      <w:iCs/>
      <w:spacing w:val="5"/>
    </w:rPr>
  </w:style>
  <w:style w:type="character" w:styleId="FollowedHyperlink">
    <w:name w:val="FollowedHyperlink"/>
    <w:rPr>
      <w:color w:val="731F1C"/>
      <w:u w:val="single"/>
    </w:rPr>
  </w:style>
  <w:style w:type="character" w:customStyle="1" w:styleId="Heading1Char">
    <w:name w:val="Heading 1 Char"/>
    <w:rPr>
      <w:rFonts w:ascii="Calibri" w:eastAsia="SimSun" w:hAnsi="Calibri" w:cs="Calibri"/>
      <w:color w:val="002060"/>
      <w:sz w:val="52"/>
    </w:rPr>
  </w:style>
  <w:style w:type="character" w:customStyle="1" w:styleId="WW8Num3z1">
    <w:name w:val="WW8Num3z1"/>
  </w:style>
  <w:style w:type="character" w:customStyle="1" w:styleId="Heading9Char">
    <w:name w:val="Heading 9 Char"/>
    <w:rPr>
      <w:rFonts w:ascii="Corbel" w:eastAsia="SimHei" w:hAnsi="Corbel" w:cs="Times New Roman"/>
      <w:i/>
      <w:iCs/>
      <w:color w:val="262626"/>
      <w:sz w:val="21"/>
      <w:szCs w:val="21"/>
    </w:rPr>
  </w:style>
  <w:style w:type="character" w:styleId="Hyperlink">
    <w:name w:val="Hyperlink"/>
    <w:rPr>
      <w:color w:val="BF678E"/>
      <w:u w:val="single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FooterChar">
    <w:name w:val="Footer Char"/>
    <w:uiPriority w:val="99"/>
    <w:rPr>
      <w:sz w:val="18"/>
      <w:szCs w:val="24"/>
    </w:rPr>
  </w:style>
  <w:style w:type="character" w:customStyle="1" w:styleId="WW8Num4z3">
    <w:name w:val="WW8Num4z3"/>
  </w:style>
  <w:style w:type="character" w:customStyle="1" w:styleId="WW8Num2z0">
    <w:name w:val="WW8Num2z0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a">
    <w:name w:val="_"/>
    <w:basedOn w:val="DefaultParagraphFont1"/>
  </w:style>
  <w:style w:type="character" w:customStyle="1" w:styleId="WW8Num3z6">
    <w:name w:val="WW8Num3z6"/>
  </w:style>
  <w:style w:type="character" w:customStyle="1" w:styleId="WW8Num1z0">
    <w:name w:val="WW8Num1z0"/>
    <w:rPr>
      <w:rFonts w:ascii="Symbol" w:hAnsi="Symbol" w:cs="Symbo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CommentTextChar">
    <w:name w:val="Comment Text Char"/>
    <w:rPr>
      <w:szCs w:val="24"/>
    </w:rPr>
  </w:style>
  <w:style w:type="character" w:customStyle="1" w:styleId="Heading6Char">
    <w:name w:val="Heading 6 Char"/>
    <w:rPr>
      <w:rFonts w:ascii="Corbel" w:eastAsia="SimHei" w:hAnsi="Corbel" w:cs="Times New Roman"/>
      <w:color w:val="0A273C"/>
      <w:sz w:val="24"/>
    </w:rPr>
  </w:style>
  <w:style w:type="character" w:customStyle="1" w:styleId="Heading2Char">
    <w:name w:val="Heading 2 Char"/>
    <w:rPr>
      <w:b/>
      <w:bCs/>
      <w:color w:val="694A77"/>
      <w:sz w:val="32"/>
      <w:szCs w:val="32"/>
      <w:lang w:eastAsia="zh-CN"/>
    </w:rPr>
  </w:style>
  <w:style w:type="character" w:customStyle="1" w:styleId="Heading3Char">
    <w:name w:val="Heading 3 Char"/>
    <w:rPr>
      <w:b/>
      <w:bCs/>
      <w:color w:val="694A77"/>
      <w:sz w:val="24"/>
      <w:szCs w:val="27"/>
    </w:rPr>
  </w:style>
  <w:style w:type="character" w:customStyle="1" w:styleId="Heading7Char">
    <w:name w:val="Heading 7 Char"/>
    <w:rPr>
      <w:rFonts w:ascii="Corbel" w:eastAsia="SimHei" w:hAnsi="Corbel" w:cs="Times New Roman"/>
      <w:i/>
      <w:iCs/>
      <w:color w:val="0A273C"/>
      <w:sz w:val="24"/>
    </w:rPr>
  </w:style>
  <w:style w:type="character" w:customStyle="1" w:styleId="WW8Num3z4">
    <w:name w:val="WW8Num3z4"/>
  </w:style>
  <w:style w:type="character" w:styleId="CommentReference">
    <w:name w:val="annotation reference"/>
    <w:rPr>
      <w:sz w:val="18"/>
      <w:szCs w:val="18"/>
    </w:rPr>
  </w:style>
  <w:style w:type="character" w:customStyle="1" w:styleId="WW8Num3z5">
    <w:name w:val="WW8Num3z5"/>
  </w:style>
  <w:style w:type="character" w:customStyle="1" w:styleId="Heading4Char">
    <w:name w:val="Heading 4 Char"/>
    <w:rPr>
      <w:b/>
      <w:sz w:val="25"/>
      <w:szCs w:val="25"/>
    </w:rPr>
  </w:style>
  <w:style w:type="character" w:customStyle="1" w:styleId="ListLabel2">
    <w:name w:val="ListLabel 2"/>
    <w:rPr>
      <w:rFonts w:cs="Courier New"/>
    </w:rPr>
  </w:style>
  <w:style w:type="character" w:customStyle="1" w:styleId="Hashtag">
    <w:name w:val="Hashtag"/>
    <w:rPr>
      <w:color w:val="2B579A"/>
      <w:shd w:val="clear" w:color="auto" w:fill="E6E6E6"/>
    </w:rPr>
  </w:style>
  <w:style w:type="character" w:customStyle="1" w:styleId="Heading5Char">
    <w:name w:val="Heading 5 Char"/>
    <w:rPr>
      <w:b/>
      <w:bCs/>
      <w:caps/>
      <w:color w:val="4BACC6"/>
      <w:sz w:val="32"/>
      <w:szCs w:val="32"/>
      <w:lang w:eastAsia="zh-CN"/>
    </w:rPr>
  </w:style>
  <w:style w:type="character" w:customStyle="1" w:styleId="WW8Num4z0">
    <w:name w:val="WW8Num4z0"/>
    <w:rPr>
      <w:rFonts w:ascii="Calibri" w:hAnsi="Calibri" w:cs="Calibri"/>
      <w:b/>
      <w:i w:val="0"/>
      <w:color w:val="A6A6A6"/>
    </w:rPr>
  </w:style>
  <w:style w:type="character" w:customStyle="1" w:styleId="FootnoteTextChar">
    <w:name w:val="Footnote Text Char"/>
    <w:rPr>
      <w:sz w:val="18"/>
      <w:szCs w:val="20"/>
    </w:rPr>
  </w:style>
  <w:style w:type="character" w:customStyle="1" w:styleId="TitleChar">
    <w:name w:val="Title Char"/>
    <w:rPr>
      <w:rFonts w:ascii="Corbel" w:eastAsia="SimHei" w:hAnsi="Corbel" w:cs="Times New Roman"/>
      <w:spacing w:val="-10"/>
      <w:kern w:val="2"/>
      <w:sz w:val="56"/>
      <w:szCs w:val="56"/>
    </w:rPr>
  </w:style>
  <w:style w:type="character" w:styleId="PlaceholderText">
    <w:name w:val="Placeholder Text"/>
    <w:rPr>
      <w:color w:val="80808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rPr>
      <w:rFonts w:ascii="Calibri" w:eastAsia="Calibri" w:hAnsi="Calibri" w:cs="Calibri"/>
      <w:b/>
      <w:bCs/>
      <w:sz w:val="22"/>
      <w:szCs w:val="24"/>
    </w:rPr>
  </w:style>
  <w:style w:type="character" w:customStyle="1" w:styleId="DefaultParagraphFont1">
    <w:name w:val="Default Paragraph Font1"/>
  </w:style>
  <w:style w:type="character" w:customStyle="1" w:styleId="WW8Num3z0">
    <w:name w:val="WW8Num3z0"/>
    <w:rPr>
      <w:rFonts w:ascii="Corbel" w:hAnsi="Corbel" w:cs="Corbel"/>
      <w:sz w:val="32"/>
      <w:szCs w:val="32"/>
    </w:rPr>
  </w:style>
  <w:style w:type="character" w:customStyle="1" w:styleId="WW8Num4z1">
    <w:name w:val="WW8Num4z1"/>
    <w:rPr>
      <w:b/>
      <w:bCs w:val="0"/>
      <w:i w:val="0"/>
      <w:iCs w:val="0"/>
      <w:caps w:val="0"/>
      <w:smallCaps w:val="0"/>
      <w:strike w:val="0"/>
      <w:dstrike w:val="0"/>
      <w:vanish w:val="0"/>
      <w:color w:val="694A77"/>
      <w:spacing w:val="0"/>
      <w:kern w:val="0"/>
      <w:position w:val="0"/>
      <w:sz w:val="24"/>
      <w:u w:val="none"/>
      <w:vertAlign w:val="baseline"/>
    </w:rPr>
  </w:style>
  <w:style w:type="character" w:customStyle="1" w:styleId="WW8Num2z1">
    <w:name w:val="WW8Num2z1"/>
  </w:style>
  <w:style w:type="character" w:customStyle="1" w:styleId="HeaderChar">
    <w:name w:val="Header Char"/>
    <w:aliases w:val="Char2 Char1,Char2 Char Char, Char2 Char1, Char2 Char Char"/>
    <w:uiPriority w:val="99"/>
    <w:qFormat/>
    <w:rPr>
      <w:rFonts w:ascii="Corbel" w:eastAsia="Calibri" w:hAnsi="Corbel" w:cs="Times New Roman"/>
      <w:b/>
      <w:color w:val="FFFFFF"/>
      <w:sz w:val="44"/>
    </w:rPr>
  </w:style>
  <w:style w:type="character" w:customStyle="1" w:styleId="TotalChar">
    <w:name w:val="Total Char"/>
    <w:rPr>
      <w:b/>
      <w:sz w:val="24"/>
    </w:rPr>
  </w:style>
  <w:style w:type="character" w:customStyle="1" w:styleId="Heading8Char">
    <w:name w:val="Heading 8 Char"/>
    <w:rPr>
      <w:rFonts w:ascii="Corbel" w:eastAsia="SimHei" w:hAnsi="Corbel" w:cs="Times New Roman"/>
      <w:color w:val="262626"/>
      <w:sz w:val="21"/>
      <w:szCs w:val="21"/>
    </w:rPr>
  </w:style>
  <w:style w:type="character" w:customStyle="1" w:styleId="ListLabel4">
    <w:name w:val="ListLabel 4"/>
    <w:rPr>
      <w:rFonts w:cs="Corbel"/>
      <w:sz w:val="32"/>
      <w:szCs w:val="32"/>
    </w:rPr>
  </w:style>
  <w:style w:type="character" w:customStyle="1" w:styleId="ListLabel1">
    <w:name w:val="ListLabel 1"/>
    <w:rPr>
      <w:rFonts w:cs="Symbol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3z2">
    <w:name w:val="WW8Num3z2"/>
  </w:style>
  <w:style w:type="character" w:customStyle="1" w:styleId="ListLabel3">
    <w:name w:val="ListLabel 3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3z3">
    <w:name w:val="WW8Num3z3"/>
  </w:style>
  <w:style w:type="character" w:customStyle="1" w:styleId="FootnoteCharacters">
    <w:name w:val="Footnote Characters"/>
    <w:rPr>
      <w:vertAlign w:val="superscript"/>
    </w:rPr>
  </w:style>
  <w:style w:type="character" w:customStyle="1" w:styleId="MacroTextChar">
    <w:name w:val="Macro Text Char"/>
    <w:rPr>
      <w:rFonts w:ascii="Consolas" w:hAnsi="Consolas" w:cs="Consolas"/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Subheadings">
    <w:name w:val="Table Subheadings"/>
    <w:basedOn w:val="Normal"/>
    <w:pPr>
      <w:spacing w:before="0"/>
      <w:jc w:val="center"/>
    </w:pPr>
    <w:rPr>
      <w:i/>
      <w:sz w:val="18"/>
      <w:szCs w:val="18"/>
    </w:rPr>
  </w:style>
  <w:style w:type="paragraph" w:customStyle="1" w:styleId="HeaderandFooter">
    <w:name w:val="Header and Footer"/>
    <w:basedOn w:val="Normal"/>
    <w:pPr>
      <w:suppressLineNumbers/>
      <w:tabs>
        <w:tab w:val="center" w:pos="4986"/>
        <w:tab w:val="right" w:pos="9972"/>
      </w:tabs>
    </w:pPr>
  </w:style>
  <w:style w:type="paragraph" w:styleId="FootnoteText">
    <w:name w:val="footnote text"/>
    <w:basedOn w:val="Normal"/>
    <w:rPr>
      <w:sz w:val="18"/>
      <w:szCs w:val="20"/>
    </w:rPr>
  </w:style>
  <w:style w:type="paragraph" w:styleId="TOC3">
    <w:name w:val="toc 3"/>
    <w:basedOn w:val="Normal"/>
    <w:next w:val="Normal"/>
    <w:pPr>
      <w:keepNext/>
      <w:spacing w:before="80"/>
      <w:ind w:left="900"/>
    </w:pPr>
    <w:rPr>
      <w:sz w:val="20"/>
    </w:rPr>
  </w:style>
  <w:style w:type="paragraph" w:customStyle="1" w:styleId="TableHeaders">
    <w:name w:val="Table Headers"/>
    <w:basedOn w:val="Normal"/>
    <w:pPr>
      <w:spacing w:before="0"/>
      <w:jc w:val="center"/>
    </w:pPr>
    <w:rPr>
      <w:b/>
      <w:szCs w:val="18"/>
    </w:rPr>
  </w:style>
  <w:style w:type="paragraph" w:styleId="ListBullet2">
    <w:name w:val="List Bullet 2"/>
    <w:basedOn w:val="Normal"/>
  </w:style>
  <w:style w:type="paragraph" w:styleId="CommentText">
    <w:name w:val="annotation text"/>
    <w:basedOn w:val="Normal"/>
    <w:rPr>
      <w:szCs w:val="24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TableofFigures">
    <w:name w:val="table of figures"/>
    <w:basedOn w:val="Normal"/>
    <w:next w:val="Normal"/>
    <w:pPr>
      <w:ind w:left="1354" w:right="576" w:hanging="1354"/>
    </w:pPr>
  </w:style>
  <w:style w:type="paragraph" w:styleId="Footer">
    <w:name w:val="footer"/>
    <w:basedOn w:val="Normal"/>
    <w:uiPriority w:val="99"/>
    <w:pPr>
      <w:spacing w:before="0" w:line="240" w:lineRule="auto"/>
    </w:pPr>
    <w:rPr>
      <w:sz w:val="18"/>
      <w:szCs w:val="24"/>
    </w:rPr>
  </w:style>
  <w:style w:type="paragraph" w:customStyle="1" w:styleId="NumberedList">
    <w:name w:val="Numbered List"/>
    <w:basedOn w:val="Normal"/>
    <w:pPr>
      <w:contextualSpacing/>
    </w:pPr>
    <w:rPr>
      <w:b/>
      <w:bCs/>
    </w:rPr>
  </w:style>
  <w:style w:type="paragraph" w:styleId="ListNumber">
    <w:name w:val="List Number"/>
    <w:basedOn w:val="Normal"/>
  </w:style>
  <w:style w:type="paragraph" w:customStyle="1" w:styleId="TOCHeading1">
    <w:name w:val="TOC Heading1"/>
    <w:basedOn w:val="Normal"/>
    <w:next w:val="Normal"/>
    <w:pPr>
      <w:widowControl w:val="0"/>
    </w:pPr>
    <w:rPr>
      <w:b/>
      <w:bCs/>
      <w:color w:val="000000"/>
      <w:sz w:val="32"/>
      <w:szCs w:val="32"/>
    </w:rPr>
  </w:style>
  <w:style w:type="paragraph" w:customStyle="1" w:styleId="Heading">
    <w:name w:val="Heading"/>
    <w:basedOn w:val="Normal"/>
    <w:next w:val="Normal"/>
    <w:pPr>
      <w:contextualSpacing/>
    </w:pPr>
    <w:rPr>
      <w:rFonts w:ascii="Corbel" w:eastAsia="SimHei" w:hAnsi="Corbel" w:cs="Corbel"/>
      <w:spacing w:val="-10"/>
      <w:kern w:val="2"/>
      <w:sz w:val="56"/>
      <w:szCs w:val="56"/>
    </w:rPr>
  </w:style>
  <w:style w:type="paragraph" w:styleId="Caption">
    <w:name w:val="caption"/>
    <w:basedOn w:val="Normal"/>
    <w:qFormat/>
    <w:pPr>
      <w:suppressLineNumbers/>
      <w:spacing w:after="120"/>
    </w:pPr>
    <w:rPr>
      <w:i/>
      <w:iCs/>
      <w:szCs w:val="24"/>
    </w:rPr>
  </w:style>
  <w:style w:type="paragraph" w:styleId="NormalWeb">
    <w:name w:val="Normal (Web)"/>
    <w:basedOn w:val="Normal"/>
    <w:pPr>
      <w:spacing w:before="280" w:after="280"/>
    </w:pPr>
    <w:rPr>
      <w:rFonts w:ascii="Times New Roman" w:eastAsia="SimSun" w:hAnsi="Times New Roman" w:cs="Times New Roman"/>
      <w:szCs w:val="24"/>
    </w:rPr>
  </w:style>
  <w:style w:type="paragraph" w:styleId="NoSpacing">
    <w:name w:val="No Spacing"/>
    <w:basedOn w:val="Normal"/>
    <w:qFormat/>
    <w:pPr>
      <w:widowControl w:val="0"/>
      <w:spacing w:before="0"/>
    </w:pPr>
    <w:rPr>
      <w:sz w:val="18"/>
    </w:rPr>
  </w:style>
  <w:style w:type="paragraph" w:styleId="MacroText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200" w:line="266" w:lineRule="auto"/>
    </w:pPr>
    <w:rPr>
      <w:rFonts w:ascii="Consolas" w:eastAsia="Calibri" w:hAnsi="Consolas" w:cs="Consolas"/>
      <w:lang w:eastAsia="zh-CN"/>
    </w:rPr>
  </w:style>
  <w:style w:type="paragraph" w:styleId="List">
    <w:name w:val="List"/>
    <w:basedOn w:val="BodyText"/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Header">
    <w:name w:val="header"/>
    <w:aliases w:val="Char2,Char2 Char, Char2, Char2 Char"/>
    <w:basedOn w:val="Normal"/>
    <w:uiPriority w:val="99"/>
    <w:qFormat/>
    <w:pPr>
      <w:spacing w:before="0"/>
    </w:pPr>
    <w:rPr>
      <w:rFonts w:ascii="Corbel" w:hAnsi="Corbel" w:cs="Corbel"/>
      <w:b/>
      <w:color w:val="FFFFFF"/>
      <w:sz w:val="44"/>
    </w:rPr>
  </w:style>
  <w:style w:type="paragraph" w:customStyle="1" w:styleId="Default">
    <w:name w:val="Default"/>
    <w:pPr>
      <w:suppressAutoHyphens/>
      <w:spacing w:after="200" w:line="266" w:lineRule="auto"/>
    </w:pPr>
    <w:rPr>
      <w:rFonts w:ascii="Calibri" w:eastAsia="Calibri" w:hAnsi="Calibri" w:cs="Calibri"/>
      <w:color w:val="000000"/>
      <w:sz w:val="28"/>
      <w:szCs w:val="28"/>
      <w:lang w:eastAsia="zh-CN"/>
    </w:rPr>
  </w:style>
  <w:style w:type="paragraph" w:styleId="TOC1">
    <w:name w:val="toc 1"/>
    <w:basedOn w:val="Normal"/>
    <w:next w:val="Normal"/>
    <w:pPr>
      <w:jc w:val="center"/>
    </w:pPr>
    <w:rPr>
      <w:b/>
      <w:color w:val="694A77"/>
      <w:szCs w:val="18"/>
    </w:rPr>
  </w:style>
  <w:style w:type="paragraph" w:styleId="NormalIndent">
    <w:name w:val="Normal Indent"/>
    <w:basedOn w:val="Normal"/>
    <w:pPr>
      <w:ind w:left="720"/>
    </w:pPr>
  </w:style>
  <w:style w:type="paragraph" w:styleId="BalloonText">
    <w:name w:val="Balloon Text"/>
    <w:basedOn w:val="Normal"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Total">
    <w:name w:val="Total"/>
    <w:basedOn w:val="Normal"/>
    <w:next w:val="Normal"/>
    <w:rPr>
      <w:b/>
    </w:rPr>
  </w:style>
  <w:style w:type="paragraph" w:styleId="TOC2">
    <w:name w:val="toc 2"/>
    <w:basedOn w:val="Normal"/>
    <w:next w:val="Normal"/>
    <w:pPr>
      <w:spacing w:before="80"/>
      <w:ind w:left="907" w:right="576" w:hanging="547"/>
    </w:pPr>
    <w:rPr>
      <w:color w:val="000000"/>
    </w:rPr>
  </w:style>
  <w:style w:type="paragraph" w:styleId="ListNumber2">
    <w:name w:val="List Number 2"/>
    <w:basedOn w:val="Normal"/>
  </w:style>
  <w:style w:type="paragraph" w:customStyle="1" w:styleId="Style8">
    <w:name w:val="_Style 8"/>
    <w:basedOn w:val="Normal"/>
    <w:pPr>
      <w:spacing w:after="160" w:line="240" w:lineRule="exact"/>
    </w:pPr>
    <w:rPr>
      <w:rFonts w:ascii="Arial" w:hAnsi="Arial" w:cs="Arial"/>
      <w:szCs w:val="24"/>
    </w:rPr>
  </w:style>
  <w:style w:type="paragraph" w:styleId="ListBullet">
    <w:name w:val="List Bullet"/>
    <w:basedOn w:val="Normal"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5" Type="http://schemas.openxmlformats.org/officeDocument/2006/relationships/footnotes" Target="footnotes.xml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header" Target="header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footer" Target="foot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fontTable" Target="fontTable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png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2020-10-04T03:36:00Z</dcterms:created>
  <dcterms:modified xsi:type="dcterms:W3CDTF">2023-07-11T04:32:00Z</dcterms:modified>
</cp:coreProperties>
</file>