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90" w:type="dxa"/>
        <w:jc w:val="start"/>
        <w:tblInd w:w="0" w:type="dxa"/>
        <w:tblCellMar>
          <w:top w:w="0" w:type="dxa"/>
          <w:start w:w="108" w:type="dxa"/>
          <w:bottom w:w="0" w:type="dxa"/>
          <w:end w:w="108" w:type="dxa"/>
        </w:tblCellMar>
      </w:tblPr>
      <w:tblGrid>
        <w:gridCol w:w="3528"/>
        <w:gridCol w:w="7262"/>
      </w:tblGrid>
      <w:tr>
        <w:trPr/>
        <w:tc>
          <w:tcPr>
            <w:tcW w:w="3528" w:type="dxa"/>
            <w:tcBorders/>
          </w:tcPr>
          <w:p>
            <w:pPr>
              <w:pStyle w:val="Normal"/>
              <w:tabs>
                <w:tab w:val="clear" w:pos="720"/>
                <w:tab w:val="left" w:pos="284" w:leader="none"/>
                <w:tab w:val="left" w:pos="2835" w:leader="none"/>
                <w:tab w:val="left" w:pos="5387" w:leader="none"/>
                <w:tab w:val="left" w:pos="7938" w:leader="none"/>
              </w:tabs>
              <w:spacing w:before="40" w:after="40"/>
              <w:jc w:val="center"/>
              <w:rPr>
                <w:rFonts w:ascii="Times New Roman" w:hAnsi="Times New Roman" w:cs="Times New Roman"/>
                <w:b/>
                <w:b/>
                <w:iCs/>
                <w:sz w:val="24"/>
                <w:szCs w:val="24"/>
                <w:lang w:val="vi-VN"/>
              </w:rPr>
            </w:pPr>
            <w:r>
              <w:rPr>
                <w:rFonts w:cs="Times New Roman" w:ascii="Times New Roman" w:hAnsi="Times New Roman"/>
                <w:b/>
                <w:iCs/>
                <w:sz w:val="24"/>
                <w:szCs w:val="24"/>
                <w:lang w:val="vi-VN"/>
              </w:rPr>
              <w:t>ĐỀ THI THỬ CHUẨN CẤU TRÚC MINH HỌA</w:t>
            </w:r>
          </w:p>
          <w:p>
            <w:pPr>
              <w:pStyle w:val="Normal"/>
              <w:tabs>
                <w:tab w:val="clear" w:pos="720"/>
                <w:tab w:val="left" w:pos="284" w:leader="none"/>
                <w:tab w:val="left" w:pos="2835" w:leader="none"/>
                <w:tab w:val="left" w:pos="5387" w:leader="none"/>
                <w:tab w:val="left" w:pos="7938" w:leader="none"/>
              </w:tabs>
              <w:spacing w:before="40" w:after="40"/>
              <w:jc w:val="center"/>
              <w:rPr>
                <w:rFonts w:ascii="Times New Roman" w:hAnsi="Times New Roman" w:cs="Times New Roman"/>
                <w:b/>
                <w:b/>
                <w:iCs/>
                <w:sz w:val="24"/>
                <w:szCs w:val="24"/>
              </w:rPr>
            </w:pPr>
            <w:r>
              <w:rPr>
                <w:rFonts w:cs="Times New Roman" w:ascii="Times New Roman" w:hAnsi="Times New Roman"/>
                <w:b/>
                <w:iCs/>
                <w:sz w:val="24"/>
                <w:szCs w:val="24"/>
                <w:lang w:val="vi-VN"/>
              </w:rPr>
              <w:t xml:space="preserve">ĐỀ </w:t>
            </w:r>
            <w:r>
              <w:rPr>
                <w:rFonts w:cs="Times New Roman" w:ascii="Times New Roman" w:hAnsi="Times New Roman"/>
                <w:b/>
                <w:iCs/>
                <w:sz w:val="24"/>
                <w:szCs w:val="24"/>
              </w:rPr>
              <w:t>6</w:t>
            </w:r>
          </w:p>
          <w:p>
            <w:pPr>
              <w:pStyle w:val="Normal"/>
              <w:tabs>
                <w:tab w:val="clear" w:pos="720"/>
                <w:tab w:val="left" w:pos="284" w:leader="none"/>
                <w:tab w:val="left" w:pos="2835" w:leader="none"/>
                <w:tab w:val="left" w:pos="5387" w:leader="none"/>
                <w:tab w:val="left" w:pos="7938" w:leader="none"/>
              </w:tabs>
              <w:spacing w:before="40" w:after="40"/>
              <w:jc w:val="center"/>
              <w:rPr>
                <w:rFonts w:ascii="Times New Roman" w:hAnsi="Times New Roman" w:cs="Times New Roman"/>
                <w:b/>
                <w:b/>
                <w:iCs/>
                <w:sz w:val="24"/>
                <w:szCs w:val="24"/>
              </w:rPr>
            </w:pPr>
            <w:r>
              <w:rPr>
                <w:rFonts w:cs="Times New Roman" w:ascii="Times New Roman" w:hAnsi="Times New Roman"/>
                <w:b/>
                <w:iCs/>
                <w:sz w:val="24"/>
                <w:szCs w:val="24"/>
              </w:rPr>
            </w:r>
          </w:p>
        </w:tc>
        <w:tc>
          <w:tcPr>
            <w:tcW w:w="7262" w:type="dxa"/>
            <w:tcBorders/>
          </w:tcPr>
          <w:p>
            <w:pPr>
              <w:pStyle w:val="Normal"/>
              <w:tabs>
                <w:tab w:val="clear" w:pos="720"/>
                <w:tab w:val="left" w:pos="284" w:leader="none"/>
                <w:tab w:val="left" w:pos="2835" w:leader="none"/>
                <w:tab w:val="left" w:pos="5387" w:leader="none"/>
                <w:tab w:val="left" w:pos="7938" w:leader="none"/>
              </w:tabs>
              <w:spacing w:before="40" w:after="40"/>
              <w:jc w:val="center"/>
              <w:rPr>
                <w:rFonts w:ascii="Times New Roman" w:hAnsi="Times New Roman" w:cs="Times New Roman"/>
                <w:sz w:val="24"/>
                <w:szCs w:val="24"/>
              </w:rPr>
            </w:pPr>
            <w:r>
              <w:rPr>
                <w:rFonts w:cs="Times New Roman" w:ascii="Times New Roman" w:hAnsi="Times New Roman"/>
                <w:b/>
                <w:bCs/>
                <w:sz w:val="24"/>
                <w:szCs w:val="24"/>
              </w:rPr>
              <w:t>KỲ THI TỐT NGHIỆP TRUNG HỌC PHỔ THÔNG NĂM 2021</w:t>
            </w:r>
          </w:p>
          <w:p>
            <w:pPr>
              <w:pStyle w:val="Normal"/>
              <w:tabs>
                <w:tab w:val="clear" w:pos="720"/>
                <w:tab w:val="left" w:pos="284" w:leader="none"/>
                <w:tab w:val="left" w:pos="2835" w:leader="none"/>
                <w:tab w:val="left" w:pos="5387" w:leader="none"/>
                <w:tab w:val="left" w:pos="7938" w:leader="none"/>
              </w:tabs>
              <w:spacing w:before="40" w:after="40"/>
              <w:jc w:val="center"/>
              <w:rPr>
                <w:rFonts w:ascii="Times New Roman" w:hAnsi="Times New Roman" w:cs="Times New Roman"/>
                <w:b/>
                <w:b/>
                <w:bCs/>
                <w:sz w:val="24"/>
                <w:szCs w:val="24"/>
              </w:rPr>
            </w:pPr>
            <w:r>
              <w:rPr>
                <w:rFonts w:cs="Times New Roman" w:ascii="Times New Roman" w:hAnsi="Times New Roman"/>
                <w:b/>
                <w:bCs/>
                <w:sz w:val="24"/>
                <w:szCs w:val="24"/>
              </w:rPr>
              <w:t>Bài thi: KHOA HỌC XÃ HỘI</w:t>
            </w:r>
          </w:p>
          <w:p>
            <w:pPr>
              <w:pStyle w:val="Normal"/>
              <w:tabs>
                <w:tab w:val="clear" w:pos="720"/>
                <w:tab w:val="left" w:pos="284" w:leader="none"/>
                <w:tab w:val="left" w:pos="2835" w:leader="none"/>
                <w:tab w:val="left" w:pos="5387" w:leader="none"/>
                <w:tab w:val="left" w:pos="7938" w:leader="none"/>
              </w:tabs>
              <w:spacing w:before="40" w:after="40"/>
              <w:jc w:val="center"/>
              <w:rPr>
                <w:rFonts w:ascii="Times New Roman" w:hAnsi="Times New Roman" w:cs="Times New Roman"/>
                <w:b/>
                <w:b/>
                <w:bCs/>
                <w:sz w:val="24"/>
                <w:szCs w:val="24"/>
              </w:rPr>
            </w:pPr>
            <w:r>
              <w:rPr>
                <w:rFonts w:cs="Times New Roman" w:ascii="Times New Roman" w:hAnsi="Times New Roman"/>
                <w:b/>
                <w:bCs/>
                <w:sz w:val="24"/>
                <w:szCs w:val="24"/>
              </w:rPr>
              <w:t>Môn thi thành phần: LỊCH SỬ</w:t>
            </w:r>
          </w:p>
          <w:p>
            <w:pPr>
              <w:pStyle w:val="Normal"/>
              <w:tabs>
                <w:tab w:val="clear" w:pos="720"/>
                <w:tab w:val="left" w:pos="284" w:leader="none"/>
                <w:tab w:val="left" w:pos="2835" w:leader="none"/>
                <w:tab w:val="left" w:pos="5387" w:leader="none"/>
                <w:tab w:val="left" w:pos="7938" w:leader="none"/>
              </w:tabs>
              <w:spacing w:before="0" w:after="40"/>
              <w:jc w:val="center"/>
              <w:rPr>
                <w:rFonts w:ascii="Times New Roman" w:hAnsi="Times New Roman" w:cs="Times New Roman"/>
                <w:sz w:val="24"/>
                <w:szCs w:val="24"/>
              </w:rPr>
            </w:pPr>
            <w:r>
              <mc:AlternateContent>
                <mc:Choice Requires="wps">
                  <w:drawing>
                    <wp:anchor behindDoc="0" distT="0" distB="0" distL="114935" distR="114935" simplePos="0" locked="0" layoutInCell="1" allowOverlap="1" relativeHeight="3">
                      <wp:simplePos x="0" y="0"/>
                      <wp:positionH relativeFrom="column">
                        <wp:posOffset>1341120</wp:posOffset>
                      </wp:positionH>
                      <wp:positionV relativeFrom="paragraph">
                        <wp:posOffset>188595</wp:posOffset>
                      </wp:positionV>
                      <wp:extent cx="2200910" cy="1270"/>
                      <wp:effectExtent l="0" t="0" r="0" b="0"/>
                      <wp:wrapNone/>
                      <wp:docPr id="1" name="Straight Arrow Connector 1"/>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1" stroked="t" style="position:absolute;margin-left:105.6pt;margin-top:14.85pt;width:0pt;height:0pt" type="shapetype_32">
                      <v:stroke color="black" weight="9360" joinstyle="miter" endcap="flat"/>
                      <v:fill o:detectmouseclick="t" on="false"/>
                    </v:shape>
                  </w:pict>
                </mc:Fallback>
              </mc:AlternateContent>
            </w:r>
            <w:r>
              <w:rPr>
                <w:rFonts w:cs="Times New Roman" w:ascii="Times New Roman" w:hAnsi="Times New Roman"/>
                <w:i/>
                <w:iCs/>
                <w:sz w:val="24"/>
                <w:szCs w:val="24"/>
              </w:rPr>
              <w:t>T</w:t>
            </w:r>
            <w:r>
              <w:rPr>
                <w:rFonts w:cs="Times New Roman" w:ascii="Times New Roman" w:hAnsi="Times New Roman"/>
                <w:i/>
                <w:iCs/>
                <w:sz w:val="24"/>
                <w:szCs w:val="24"/>
              </w:rPr>
              <w:t>hời gian làm bài: 50 phút không kể thời gian phát đề</w:t>
            </w:r>
          </w:p>
        </w:tc>
      </w:tr>
    </w:tbl>
    <w:p>
      <w:pPr>
        <w:pStyle w:val="Normal"/>
        <w:tabs>
          <w:tab w:val="clear" w:pos="720"/>
          <w:tab w:val="left" w:pos="284" w:leader="none"/>
          <w:tab w:val="left" w:pos="2835" w:leader="none"/>
          <w:tab w:val="left" w:pos="5387" w:leader="none"/>
          <w:tab w:val="left" w:pos="7938" w:leader="none"/>
        </w:tabs>
        <w:spacing w:before="40" w:after="40"/>
        <w:rPr>
          <w:rFonts w:ascii="Times New Roman" w:hAnsi="Times New Roman" w:cs="Times New Roman"/>
          <w:b/>
          <w:b/>
          <w:bCs/>
          <w:sz w:val="24"/>
          <w:szCs w:val="24"/>
        </w:rPr>
      </w:pPr>
      <w:r>
        <w:rPr>
          <w:rFonts w:cs="Times New Roman" w:ascii="Times New Roman" w:hAnsi="Times New Roman"/>
          <w:b/>
          <w:bCs/>
          <w:sz w:val="24"/>
          <w:szCs w:val="24"/>
        </w:rPr>
        <w:t>Họ, tên thí sinh:…………………………………………………………………………</w:t>
      </w:r>
    </w:p>
    <w:p>
      <w:pPr>
        <w:pStyle w:val="Normal"/>
        <w:tabs>
          <w:tab w:val="clear" w:pos="720"/>
          <w:tab w:val="left" w:pos="284" w:leader="none"/>
          <w:tab w:val="left" w:pos="2835" w:leader="none"/>
          <w:tab w:val="left" w:pos="5387" w:leader="none"/>
          <w:tab w:val="left" w:pos="7938" w:leader="none"/>
        </w:tabs>
        <w:spacing w:before="40" w:after="40"/>
        <w:rPr>
          <w:rFonts w:ascii="Times New Roman" w:hAnsi="Times New Roman" w:cs="Times New Roman"/>
          <w:sz w:val="24"/>
          <w:szCs w:val="24"/>
        </w:rPr>
      </w:pPr>
      <w:r>
        <w:rPr>
          <w:rFonts w:cs="Times New Roman" w:ascii="Times New Roman" w:hAnsi="Times New Roman"/>
          <w:b/>
          <w:bCs/>
          <w:sz w:val="24"/>
          <w:szCs w:val="24"/>
        </w:rPr>
        <w:t>Số báo danh:.................................................................................................................... </w:t>
      </w:r>
    </w:p>
    <w:p>
      <w:pPr>
        <w:pStyle w:val="Normal"/>
        <w:tabs>
          <w:tab w:val="clear" w:pos="720"/>
          <w:tab w:val="left" w:pos="284" w:leader="none"/>
          <w:tab w:val="left" w:pos="2835" w:leader="none"/>
          <w:tab w:val="left" w:pos="5387" w:leader="none"/>
          <w:tab w:val="left" w:pos="7938" w:leader="none"/>
        </w:tabs>
        <w:spacing w:before="0" w:after="0"/>
        <w:rPr/>
      </w:pPr>
      <w:r>
        <w:rPr>
          <w:rFonts w:cs="Times New Roman" w:ascii="Times New Roman" w:hAnsi="Times New Roman"/>
          <w:b/>
          <w:sz w:val="24"/>
          <w:szCs w:val="24"/>
        </w:rPr>
        <w:t>Câu 1: (NB)</w:t>
      </w:r>
      <w:r>
        <w:rPr>
          <w:rFonts w:cs="Times New Roman" w:ascii="Times New Roman" w:hAnsi="Times New Roman"/>
          <w:bCs/>
          <w:sz w:val="24"/>
          <w:szCs w:val="24"/>
        </w:rPr>
        <w:t xml:space="preserve"> </w:t>
      </w:r>
      <w:r>
        <w:rPr>
          <w:rFonts w:cs="Times New Roman" w:ascii="Times New Roman" w:hAnsi="Times New Roman"/>
          <w:bCs/>
          <w:sz w:val="24"/>
          <w:szCs w:val="24"/>
          <w:lang w:val="vi-VN"/>
        </w:rPr>
        <w:t xml:space="preserve">Một trong những mục đích của tổ chức Liên hợp quốc là </w:t>
      </w:r>
    </w:p>
    <w:p>
      <w:pPr>
        <w:pStyle w:val="Normal"/>
        <w:tabs>
          <w:tab w:val="clear" w:pos="720"/>
          <w:tab w:val="left" w:pos="284" w:leader="none"/>
          <w:tab w:val="left" w:pos="2835" w:leader="none"/>
          <w:tab w:val="left" w:pos="5387" w:leader="none"/>
          <w:tab w:val="left" w:pos="7938" w:leader="none"/>
        </w:tabs>
        <w:spacing w:before="0" w:after="0"/>
        <w:ind w:firstLine="284"/>
        <w:rPr>
          <w:rFonts w:ascii="Times New Roman" w:hAnsi="Times New Roman" w:cs="Times New Roman"/>
          <w:b/>
          <w:b/>
          <w:sz w:val="24"/>
          <w:szCs w:val="24"/>
        </w:rPr>
      </w:pPr>
      <w:r>
        <w:rPr>
          <w:rFonts w:cs="Times New Roman" w:ascii="Times New Roman" w:hAnsi="Times New Roman"/>
          <w:b/>
          <w:sz w:val="24"/>
          <w:szCs w:val="24"/>
          <w:lang w:val="vi-VN"/>
        </w:rPr>
        <w:t xml:space="preserve">A. </w:t>
      </w:r>
      <w:r>
        <w:rPr>
          <w:rFonts w:cs="Times New Roman" w:ascii="Times New Roman" w:hAnsi="Times New Roman"/>
          <w:sz w:val="24"/>
          <w:szCs w:val="24"/>
          <w:lang w:val="vi-VN"/>
        </w:rPr>
        <w:t xml:space="preserve">trừng trị các hoạt động gây chiến tranh. </w:t>
      </w:r>
      <w:r>
        <w:rPr>
          <w:rFonts w:cs="Times New Roman" w:ascii="Times New Roman" w:hAnsi="Times New Roman"/>
          <w:b/>
          <w:sz w:val="24"/>
          <w:szCs w:val="24"/>
          <w:lang w:val="vi-VN"/>
        </w:rPr>
        <w:tab/>
        <w:t xml:space="preserve">B. </w:t>
      </w:r>
      <w:r>
        <w:rPr>
          <w:rFonts w:cs="Times New Roman" w:ascii="Times New Roman" w:hAnsi="Times New Roman"/>
          <w:sz w:val="24"/>
          <w:szCs w:val="24"/>
          <w:lang w:val="vi-VN"/>
        </w:rPr>
        <w:t xml:space="preserve">ngăn chặn tình trạng ô nhiễm môi trường. </w:t>
      </w:r>
    </w:p>
    <w:p>
      <w:pPr>
        <w:pStyle w:val="Normal"/>
        <w:tabs>
          <w:tab w:val="clear" w:pos="720"/>
          <w:tab w:val="left" w:pos="284" w:leader="none"/>
          <w:tab w:val="left" w:pos="2835" w:leader="none"/>
          <w:tab w:val="left" w:pos="5387" w:leader="none"/>
          <w:tab w:val="left" w:pos="7938" w:leader="none"/>
        </w:tabs>
        <w:spacing w:before="0" w:after="0"/>
        <w:ind w:firstLine="284"/>
        <w:rPr>
          <w:rFonts w:ascii="Times New Roman" w:hAnsi="Times New Roman" w:cs="Times New Roman"/>
          <w:b/>
          <w:b/>
          <w:sz w:val="24"/>
          <w:szCs w:val="24"/>
        </w:rPr>
      </w:pPr>
      <w:r>
        <w:rPr>
          <w:rFonts w:cs="Times New Roman" w:ascii="Times New Roman" w:hAnsi="Times New Roman"/>
          <w:b/>
          <w:sz w:val="24"/>
          <w:szCs w:val="24"/>
          <w:lang w:val="vi-VN"/>
        </w:rPr>
        <w:t xml:space="preserve">C. </w:t>
      </w:r>
      <w:r>
        <w:rPr>
          <w:rFonts w:cs="Times New Roman" w:ascii="Times New Roman" w:hAnsi="Times New Roman"/>
          <w:sz w:val="24"/>
          <w:szCs w:val="24"/>
          <w:lang w:val="vi-VN"/>
        </w:rPr>
        <w:t xml:space="preserve">duy trì hòa bình và an ninh thế giới. </w:t>
      </w:r>
      <w:r>
        <w:rPr>
          <w:rFonts w:cs="Times New Roman" w:ascii="Times New Roman" w:hAnsi="Times New Roman"/>
          <w:b/>
          <w:sz w:val="24"/>
          <w:szCs w:val="24"/>
          <w:lang w:val="vi-VN"/>
        </w:rPr>
        <w:tab/>
        <w:t xml:space="preserve">D. </w:t>
      </w:r>
      <w:r>
        <w:rPr>
          <w:rFonts w:cs="Times New Roman" w:ascii="Times New Roman" w:hAnsi="Times New Roman"/>
          <w:sz w:val="24"/>
          <w:szCs w:val="24"/>
          <w:lang w:val="vi-VN"/>
        </w:rPr>
        <w:t xml:space="preserve">thúc đẩy quan hệ thương mại tự do.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b/>
          <w:b/>
          <w:color w:val="000000"/>
          <w:sz w:val="24"/>
          <w:szCs w:val="24"/>
          <w:lang w:val="vi-VN"/>
        </w:rPr>
      </w:pPr>
      <w:r>
        <w:rPr>
          <w:rFonts w:cs="Times New Roman" w:ascii="Times New Roman" w:hAnsi="Times New Roman"/>
          <w:b/>
          <w:bCs/>
          <w:color w:val="000000"/>
          <w:sz w:val="24"/>
          <w:szCs w:val="24"/>
          <w:lang w:val="vi-VN"/>
        </w:rPr>
        <w:t xml:space="preserve">Câu </w:t>
      </w:r>
      <w:r>
        <w:rPr>
          <w:rFonts w:cs="Times New Roman" w:ascii="Times New Roman" w:hAnsi="Times New Roman"/>
          <w:b/>
          <w:bCs/>
          <w:color w:val="000000"/>
          <w:sz w:val="24"/>
          <w:szCs w:val="24"/>
        </w:rPr>
        <w:t>2</w:t>
      </w:r>
      <w:r>
        <w:rPr>
          <w:rFonts w:cs="Times New Roman" w:ascii="Times New Roman" w:hAnsi="Times New Roman"/>
          <w:b/>
          <w:bCs/>
          <w:color w:val="000000"/>
          <w:sz w:val="24"/>
          <w:szCs w:val="24"/>
          <w:lang w:val="vi-VN"/>
        </w:rPr>
        <w:t xml:space="preserve"> (</w:t>
      </w:r>
      <w:r>
        <w:rPr>
          <w:rFonts w:cs="Times New Roman" w:ascii="Times New Roman" w:hAnsi="Times New Roman"/>
          <w:b/>
          <w:color w:val="000000"/>
          <w:sz w:val="24"/>
          <w:szCs w:val="24"/>
          <w:lang w:val="vi-VN"/>
        </w:rPr>
        <w:t>NB</w:t>
      </w:r>
      <w:r>
        <w:rPr>
          <w:rFonts w:cs="Times New Roman" w:ascii="Times New Roman" w:hAnsi="Times New Roman"/>
          <w:b/>
          <w:bCs/>
          <w:color w:val="000000"/>
          <w:sz w:val="24"/>
          <w:szCs w:val="24"/>
          <w:lang w:val="vi-VN"/>
        </w:rPr>
        <w:t xml:space="preserve">): </w:t>
      </w:r>
      <w:r>
        <w:rPr>
          <w:rFonts w:cs="Times New Roman" w:ascii="Times New Roman" w:hAnsi="Times New Roman"/>
          <w:color w:val="000000"/>
          <w:sz w:val="24"/>
          <w:szCs w:val="24"/>
          <w:lang w:val="vi-VN"/>
        </w:rPr>
        <w:t xml:space="preserve">Đến nửa đầu những năm 70 của thế kỷ XX, Liên Xô là cường quốc công nghiệp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A. </w:t>
      </w:r>
      <w:r>
        <w:rPr>
          <w:rFonts w:cs="Times New Roman" w:ascii="Times New Roman" w:hAnsi="Times New Roman"/>
          <w:color w:val="000000"/>
          <w:sz w:val="24"/>
          <w:szCs w:val="24"/>
          <w:lang w:val="vi-VN"/>
        </w:rPr>
        <w:t xml:space="preserve">đứng đầu thế giới. </w:t>
      </w:r>
      <w:r>
        <w:rPr>
          <w:rFonts w:cs="Times New Roman" w:ascii="Times New Roman" w:hAnsi="Times New Roman"/>
          <w:b/>
          <w:color w:val="000000"/>
          <w:sz w:val="24"/>
          <w:szCs w:val="24"/>
          <w:lang w:val="vi-VN"/>
        </w:rPr>
        <w:tab/>
        <w:tab/>
        <w:t xml:space="preserve">B. </w:t>
      </w:r>
      <w:r>
        <w:rPr>
          <w:rFonts w:cs="Times New Roman" w:ascii="Times New Roman" w:hAnsi="Times New Roman"/>
          <w:color w:val="000000"/>
          <w:sz w:val="24"/>
          <w:szCs w:val="24"/>
          <w:lang w:val="vi-VN"/>
        </w:rPr>
        <w:t xml:space="preserve">đứng thứ ba thế giới.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C. </w:t>
      </w:r>
      <w:r>
        <w:rPr>
          <w:rFonts w:cs="Times New Roman" w:ascii="Times New Roman" w:hAnsi="Times New Roman"/>
          <w:color w:val="000000"/>
          <w:sz w:val="24"/>
          <w:szCs w:val="24"/>
          <w:lang w:val="vi-VN"/>
        </w:rPr>
        <w:t xml:space="preserve">đứng thứ hai thế giới. </w:t>
      </w:r>
      <w:r>
        <w:rPr>
          <w:rFonts w:cs="Times New Roman" w:ascii="Times New Roman" w:hAnsi="Times New Roman"/>
          <w:b/>
          <w:color w:val="000000"/>
          <w:sz w:val="24"/>
          <w:szCs w:val="24"/>
          <w:lang w:val="vi-VN"/>
        </w:rPr>
        <w:tab/>
        <w:tab/>
        <w:t xml:space="preserve">D. </w:t>
      </w:r>
      <w:r>
        <w:rPr>
          <w:rFonts w:cs="Times New Roman" w:ascii="Times New Roman" w:hAnsi="Times New Roman"/>
          <w:color w:val="000000"/>
          <w:sz w:val="24"/>
          <w:szCs w:val="24"/>
          <w:lang w:val="vi-VN"/>
        </w:rPr>
        <w:t xml:space="preserve">đứng thứ tư thế giới.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b/>
          <w:b/>
          <w:color w:val="000000"/>
          <w:sz w:val="24"/>
          <w:szCs w:val="24"/>
          <w:lang w:val="vi-VN"/>
        </w:rPr>
      </w:pPr>
      <w:r>
        <w:rPr>
          <w:rFonts w:cs="Times New Roman" w:ascii="Times New Roman" w:hAnsi="Times New Roman"/>
          <w:b/>
          <w:bCs/>
          <w:color w:val="000000"/>
          <w:sz w:val="24"/>
          <w:szCs w:val="24"/>
          <w:lang w:val="vi-VN"/>
        </w:rPr>
        <w:t xml:space="preserve">Câu </w:t>
      </w:r>
      <w:r>
        <w:rPr>
          <w:rFonts w:cs="Times New Roman" w:ascii="Times New Roman" w:hAnsi="Times New Roman"/>
          <w:b/>
          <w:bCs/>
          <w:color w:val="000000"/>
          <w:sz w:val="24"/>
          <w:szCs w:val="24"/>
        </w:rPr>
        <w:t>3</w:t>
      </w:r>
      <w:r>
        <w:rPr>
          <w:rFonts w:cs="Times New Roman" w:ascii="Times New Roman" w:hAnsi="Times New Roman"/>
          <w:b/>
          <w:bCs/>
          <w:color w:val="000000"/>
          <w:sz w:val="24"/>
          <w:szCs w:val="24"/>
          <w:lang w:val="vi-VN"/>
        </w:rPr>
        <w:t xml:space="preserve"> (</w:t>
      </w:r>
      <w:r>
        <w:rPr>
          <w:rFonts w:cs="Times New Roman" w:ascii="Times New Roman" w:hAnsi="Times New Roman"/>
          <w:b/>
          <w:color w:val="000000"/>
          <w:sz w:val="24"/>
          <w:szCs w:val="24"/>
          <w:lang w:val="vi-VN"/>
        </w:rPr>
        <w:t>NB</w:t>
      </w:r>
      <w:r>
        <w:rPr>
          <w:rFonts w:cs="Times New Roman" w:ascii="Times New Roman" w:hAnsi="Times New Roman"/>
          <w:b/>
          <w:bCs/>
          <w:color w:val="000000"/>
          <w:sz w:val="24"/>
          <w:szCs w:val="24"/>
          <w:lang w:val="vi-VN"/>
        </w:rPr>
        <w:t xml:space="preserve">): </w:t>
      </w:r>
      <w:r>
        <w:rPr>
          <w:rFonts w:cs="Times New Roman" w:ascii="Times New Roman" w:hAnsi="Times New Roman"/>
          <w:color w:val="000000"/>
          <w:sz w:val="24"/>
          <w:szCs w:val="24"/>
          <w:lang w:val="vi-VN"/>
        </w:rPr>
        <w:t xml:space="preserve">Những ngành công nghiệp nào của Liên Xô đứng đầu thế giới giai đoạn (1950 đến những năm 70)?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A. </w:t>
      </w:r>
      <w:r>
        <w:rPr>
          <w:rFonts w:cs="Times New Roman" w:ascii="Times New Roman" w:hAnsi="Times New Roman"/>
          <w:color w:val="000000"/>
          <w:sz w:val="24"/>
          <w:szCs w:val="24"/>
          <w:lang w:val="vi-VN"/>
        </w:rPr>
        <w:t xml:space="preserve">Công nghiệp hàng tiêu dùng, công nghiệp điện hạt nhân.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B. </w:t>
      </w:r>
      <w:r>
        <w:rPr>
          <w:rFonts w:cs="Times New Roman" w:ascii="Times New Roman" w:hAnsi="Times New Roman"/>
          <w:color w:val="000000"/>
          <w:sz w:val="24"/>
          <w:szCs w:val="24"/>
          <w:lang w:val="vi-VN"/>
        </w:rPr>
        <w:t xml:space="preserve">Công nghiệp nặng, chế tạo máy móc.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C. </w:t>
      </w:r>
      <w:r>
        <w:rPr>
          <w:rFonts w:cs="Times New Roman" w:ascii="Times New Roman" w:hAnsi="Times New Roman"/>
          <w:color w:val="000000"/>
          <w:sz w:val="24"/>
          <w:szCs w:val="24"/>
          <w:lang w:val="vi-VN"/>
        </w:rPr>
        <w:t xml:space="preserve">Công nghiệp vũ trụ, công nghiệp điện hạt nhân.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D. </w:t>
      </w:r>
      <w:r>
        <w:rPr>
          <w:rFonts w:cs="Times New Roman" w:ascii="Times New Roman" w:hAnsi="Times New Roman"/>
          <w:color w:val="000000"/>
          <w:sz w:val="24"/>
          <w:szCs w:val="24"/>
          <w:lang w:val="vi-VN"/>
        </w:rPr>
        <w:t xml:space="preserve">Công nghiệp quốc phòng, công nghiệp vũ trụ.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b/>
          <w:b/>
          <w:color w:val="000000"/>
          <w:sz w:val="24"/>
          <w:szCs w:val="24"/>
          <w:lang w:val="vi-VN"/>
        </w:rPr>
      </w:pPr>
      <w:r>
        <w:rPr>
          <w:rFonts w:cs="Times New Roman" w:ascii="Times New Roman" w:hAnsi="Times New Roman"/>
          <w:b/>
          <w:bCs/>
          <w:color w:val="000000"/>
          <w:sz w:val="24"/>
          <w:szCs w:val="24"/>
          <w:lang w:val="vi-VN"/>
        </w:rPr>
        <w:t xml:space="preserve">Câu </w:t>
      </w:r>
      <w:r>
        <w:rPr>
          <w:rFonts w:cs="Times New Roman" w:ascii="Times New Roman" w:hAnsi="Times New Roman"/>
          <w:b/>
          <w:bCs/>
          <w:color w:val="000000"/>
          <w:sz w:val="24"/>
          <w:szCs w:val="24"/>
        </w:rPr>
        <w:t>4</w:t>
      </w:r>
      <w:r>
        <w:rPr>
          <w:rFonts w:cs="Times New Roman" w:ascii="Times New Roman" w:hAnsi="Times New Roman"/>
          <w:b/>
          <w:bCs/>
          <w:color w:val="000000"/>
          <w:sz w:val="24"/>
          <w:szCs w:val="24"/>
          <w:lang w:val="vi-VN"/>
        </w:rPr>
        <w:t xml:space="preserve"> (</w:t>
      </w:r>
      <w:r>
        <w:rPr>
          <w:rFonts w:cs="Times New Roman" w:ascii="Times New Roman" w:hAnsi="Times New Roman"/>
          <w:b/>
          <w:color w:val="000000"/>
          <w:sz w:val="24"/>
          <w:szCs w:val="24"/>
          <w:lang w:val="vi-VN"/>
        </w:rPr>
        <w:t>NB</w:t>
      </w:r>
      <w:r>
        <w:rPr>
          <w:rFonts w:cs="Times New Roman" w:ascii="Times New Roman" w:hAnsi="Times New Roman"/>
          <w:b/>
          <w:bCs/>
          <w:color w:val="000000"/>
          <w:sz w:val="24"/>
          <w:szCs w:val="24"/>
          <w:lang w:val="vi-VN"/>
        </w:rPr>
        <w:t xml:space="preserve">): </w:t>
      </w:r>
      <w:r>
        <w:rPr>
          <w:rFonts w:cs="Times New Roman" w:ascii="Times New Roman" w:hAnsi="Times New Roman"/>
          <w:color w:val="000000"/>
          <w:sz w:val="24"/>
          <w:szCs w:val="24"/>
          <w:lang w:val="vi-VN"/>
        </w:rPr>
        <w:t xml:space="preserve">Từ sau thế Chiến thứ hai (1945), phong trào giải phóng dân tộc ở châu Phi nổ ra sớm nhất ở khu vực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A. </w:t>
      </w:r>
      <w:r>
        <w:rPr>
          <w:rFonts w:cs="Times New Roman" w:ascii="Times New Roman" w:hAnsi="Times New Roman"/>
          <w:color w:val="000000"/>
          <w:sz w:val="24"/>
          <w:szCs w:val="24"/>
          <w:lang w:val="vi-VN"/>
        </w:rPr>
        <w:t xml:space="preserve">Đông Phi. </w:t>
      </w:r>
      <w:r>
        <w:rPr>
          <w:rFonts w:cs="Times New Roman" w:ascii="Times New Roman" w:hAnsi="Times New Roman"/>
          <w:b/>
          <w:color w:val="000000"/>
          <w:sz w:val="24"/>
          <w:szCs w:val="24"/>
          <w:lang w:val="vi-VN"/>
        </w:rPr>
        <w:tab/>
        <w:t xml:space="preserve">B. </w:t>
      </w:r>
      <w:r>
        <w:rPr>
          <w:rFonts w:cs="Times New Roman" w:ascii="Times New Roman" w:hAnsi="Times New Roman"/>
          <w:color w:val="000000"/>
          <w:sz w:val="24"/>
          <w:szCs w:val="24"/>
          <w:lang w:val="vi-VN"/>
        </w:rPr>
        <w:t xml:space="preserve">Tây Phi. </w:t>
      </w:r>
      <w:r>
        <w:rPr>
          <w:rFonts w:cs="Times New Roman" w:ascii="Times New Roman" w:hAnsi="Times New Roman"/>
          <w:b/>
          <w:color w:val="000000"/>
          <w:sz w:val="24"/>
          <w:szCs w:val="24"/>
          <w:lang w:val="vi-VN"/>
        </w:rPr>
        <w:tab/>
        <w:t xml:space="preserve">C. </w:t>
      </w:r>
      <w:r>
        <w:rPr>
          <w:rFonts w:cs="Times New Roman" w:ascii="Times New Roman" w:hAnsi="Times New Roman"/>
          <w:color w:val="000000"/>
          <w:sz w:val="24"/>
          <w:szCs w:val="24"/>
          <w:lang w:val="vi-VN"/>
        </w:rPr>
        <w:t xml:space="preserve">Nam Phi. </w:t>
      </w:r>
      <w:r>
        <w:rPr>
          <w:rFonts w:cs="Times New Roman" w:ascii="Times New Roman" w:hAnsi="Times New Roman"/>
          <w:b/>
          <w:color w:val="000000"/>
          <w:sz w:val="24"/>
          <w:szCs w:val="24"/>
          <w:lang w:val="vi-VN"/>
        </w:rPr>
        <w:tab/>
        <w:t xml:space="preserve">D. </w:t>
      </w:r>
      <w:r>
        <w:rPr>
          <w:rFonts w:cs="Times New Roman" w:ascii="Times New Roman" w:hAnsi="Times New Roman"/>
          <w:color w:val="000000"/>
          <w:sz w:val="24"/>
          <w:szCs w:val="24"/>
          <w:lang w:val="vi-VN"/>
        </w:rPr>
        <w:t xml:space="preserve">Bắc Phi.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b/>
          <w:b/>
          <w:color w:val="000000"/>
          <w:sz w:val="24"/>
          <w:szCs w:val="24"/>
          <w:lang w:val="vi-VN"/>
        </w:rPr>
      </w:pPr>
      <w:r>
        <w:rPr>
          <w:rFonts w:cs="Times New Roman" w:ascii="Times New Roman" w:hAnsi="Times New Roman"/>
          <w:b/>
          <w:bCs/>
          <w:color w:val="000000"/>
          <w:sz w:val="24"/>
          <w:szCs w:val="24"/>
          <w:lang w:val="vi-VN"/>
        </w:rPr>
        <w:t xml:space="preserve">Câu </w:t>
      </w:r>
      <w:r>
        <w:rPr>
          <w:rFonts w:cs="Times New Roman" w:ascii="Times New Roman" w:hAnsi="Times New Roman"/>
          <w:b/>
          <w:bCs/>
          <w:color w:val="000000"/>
          <w:sz w:val="24"/>
          <w:szCs w:val="24"/>
        </w:rPr>
        <w:t>5</w:t>
      </w:r>
      <w:r>
        <w:rPr>
          <w:rFonts w:cs="Times New Roman" w:ascii="Times New Roman" w:hAnsi="Times New Roman"/>
          <w:b/>
          <w:bCs/>
          <w:color w:val="000000"/>
          <w:sz w:val="24"/>
          <w:szCs w:val="24"/>
          <w:lang w:val="vi-VN"/>
        </w:rPr>
        <w:t xml:space="preserve"> (</w:t>
      </w:r>
      <w:r>
        <w:rPr>
          <w:rFonts w:cs="Times New Roman" w:ascii="Times New Roman" w:hAnsi="Times New Roman"/>
          <w:b/>
          <w:color w:val="000000"/>
          <w:sz w:val="24"/>
          <w:szCs w:val="24"/>
          <w:lang w:val="vi-VN"/>
        </w:rPr>
        <w:t>NB</w:t>
      </w:r>
      <w:r>
        <w:rPr>
          <w:rFonts w:cs="Times New Roman" w:ascii="Times New Roman" w:hAnsi="Times New Roman"/>
          <w:b/>
          <w:bCs/>
          <w:color w:val="000000"/>
          <w:sz w:val="24"/>
          <w:szCs w:val="24"/>
          <w:lang w:val="vi-VN"/>
        </w:rPr>
        <w:t xml:space="preserve">): </w:t>
      </w:r>
      <w:r>
        <w:rPr>
          <w:rFonts w:cs="Times New Roman" w:ascii="Times New Roman" w:hAnsi="Times New Roman"/>
          <w:color w:val="000000"/>
          <w:sz w:val="24"/>
          <w:szCs w:val="24"/>
          <w:lang w:val="vi-VN"/>
        </w:rPr>
        <w:t xml:space="preserve">Những quốc gia Đông Nam Á tuyên bố độc lập trong năm 1945 là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A. </w:t>
      </w:r>
      <w:r>
        <w:rPr>
          <w:rFonts w:cs="Times New Roman" w:ascii="Times New Roman" w:hAnsi="Times New Roman"/>
          <w:color w:val="000000"/>
          <w:sz w:val="24"/>
          <w:szCs w:val="24"/>
          <w:lang w:val="vi-VN"/>
        </w:rPr>
        <w:t xml:space="preserve">Campuchia, Malaixia, Brunây. </w:t>
      </w:r>
      <w:r>
        <w:rPr>
          <w:rFonts w:cs="Times New Roman" w:ascii="Times New Roman" w:hAnsi="Times New Roman"/>
          <w:b/>
          <w:color w:val="000000"/>
          <w:sz w:val="24"/>
          <w:szCs w:val="24"/>
          <w:lang w:val="vi-VN"/>
        </w:rPr>
        <w:tab/>
        <w:t xml:space="preserve">B. </w:t>
      </w:r>
      <w:r>
        <w:rPr>
          <w:rFonts w:cs="Times New Roman" w:ascii="Times New Roman" w:hAnsi="Times New Roman"/>
          <w:color w:val="000000"/>
          <w:sz w:val="24"/>
          <w:szCs w:val="24"/>
          <w:lang w:val="vi-VN"/>
        </w:rPr>
        <w:t xml:space="preserve">Miến Điện, Việt Nam, Philippin.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sz w:val="24"/>
          <w:szCs w:val="24"/>
        </w:rPr>
      </w:pPr>
      <w:r>
        <w:rPr>
          <w:rFonts w:eastAsia="Times New Roman" w:cs="Times New Roman" w:ascii="Times New Roman" w:hAnsi="Times New Roman"/>
          <w:b/>
          <w:color w:val="000000"/>
          <w:sz w:val="24"/>
          <w:szCs w:val="24"/>
        </w:rPr>
        <w:t xml:space="preserve">     </w:t>
      </w:r>
      <w:r>
        <w:rPr>
          <w:rFonts w:cs="Times New Roman" w:ascii="Times New Roman" w:hAnsi="Times New Roman"/>
          <w:b/>
          <w:color w:val="000000"/>
          <w:sz w:val="24"/>
          <w:szCs w:val="24"/>
          <w:lang w:val="vi-VN"/>
        </w:rPr>
        <w:t xml:space="preserve">C. </w:t>
      </w:r>
      <w:r>
        <w:rPr>
          <w:rFonts w:cs="Times New Roman" w:ascii="Times New Roman" w:hAnsi="Times New Roman"/>
          <w:color w:val="000000"/>
          <w:sz w:val="24"/>
          <w:szCs w:val="24"/>
          <w:lang w:val="vi-VN"/>
        </w:rPr>
        <w:t xml:space="preserve">Inđônêxia, Singapo, Malaixia. </w:t>
      </w:r>
      <w:r>
        <w:rPr>
          <w:rFonts w:cs="Times New Roman" w:ascii="Times New Roman" w:hAnsi="Times New Roman"/>
          <w:b/>
          <w:color w:val="000000"/>
          <w:sz w:val="24"/>
          <w:szCs w:val="24"/>
          <w:lang w:val="vi-VN"/>
        </w:rPr>
        <w:tab/>
        <w:t xml:space="preserve">D. </w:t>
      </w:r>
      <w:r>
        <w:rPr>
          <w:rFonts w:cs="Times New Roman" w:ascii="Times New Roman" w:hAnsi="Times New Roman"/>
          <w:color w:val="000000"/>
          <w:sz w:val="24"/>
          <w:szCs w:val="24"/>
          <w:lang w:val="vi-VN"/>
        </w:rPr>
        <w:t>Inđônêxia, Việt Nam, Lào.</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b/>
          <w:b/>
          <w:color w:val="000000"/>
          <w:sz w:val="24"/>
          <w:szCs w:val="24"/>
          <w:lang w:val="vi-VN"/>
        </w:rPr>
      </w:pPr>
      <w:r>
        <w:rPr>
          <w:rFonts w:cs="Times New Roman" w:ascii="Times New Roman" w:hAnsi="Times New Roman"/>
          <w:b/>
          <w:bCs/>
          <w:color w:val="000000"/>
          <w:sz w:val="24"/>
          <w:szCs w:val="24"/>
          <w:lang w:val="vi-VN"/>
        </w:rPr>
        <w:t xml:space="preserve">Câu </w:t>
      </w:r>
      <w:r>
        <w:rPr>
          <w:rFonts w:cs="Times New Roman" w:ascii="Times New Roman" w:hAnsi="Times New Roman"/>
          <w:b/>
          <w:bCs/>
          <w:color w:val="000000"/>
          <w:sz w:val="24"/>
          <w:szCs w:val="24"/>
        </w:rPr>
        <w:t>6</w:t>
      </w:r>
      <w:r>
        <w:rPr>
          <w:rFonts w:cs="Times New Roman" w:ascii="Times New Roman" w:hAnsi="Times New Roman"/>
          <w:b/>
          <w:bCs/>
          <w:color w:val="000000"/>
          <w:sz w:val="24"/>
          <w:szCs w:val="24"/>
          <w:lang w:val="vi-VN"/>
        </w:rPr>
        <w:t xml:space="preserve"> (</w:t>
      </w:r>
      <w:r>
        <w:rPr>
          <w:rFonts w:cs="Times New Roman" w:ascii="Times New Roman" w:hAnsi="Times New Roman"/>
          <w:b/>
          <w:color w:val="000000"/>
          <w:sz w:val="24"/>
          <w:szCs w:val="24"/>
          <w:lang w:val="vi-VN"/>
        </w:rPr>
        <w:t>TH</w:t>
      </w:r>
      <w:r>
        <w:rPr>
          <w:rFonts w:cs="Times New Roman" w:ascii="Times New Roman" w:hAnsi="Times New Roman"/>
          <w:b/>
          <w:bCs/>
          <w:color w:val="000000"/>
          <w:sz w:val="24"/>
          <w:szCs w:val="24"/>
          <w:lang w:val="vi-VN"/>
        </w:rPr>
        <w:t xml:space="preserve">): </w:t>
      </w:r>
      <w:r>
        <w:rPr>
          <w:rFonts w:cs="Times New Roman" w:ascii="Times New Roman" w:hAnsi="Times New Roman"/>
          <w:color w:val="000000"/>
          <w:sz w:val="24"/>
          <w:szCs w:val="24"/>
          <w:lang w:val="vi-VN"/>
        </w:rPr>
        <w:t xml:space="preserve">Phong trào đấu tranh của nhân dân châu Á và nhân dân Mĩ Latinh sau Chiến tranh thứ hai có sự khác biệt cơ bản về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A. </w:t>
      </w:r>
      <w:r>
        <w:rPr>
          <w:rFonts w:cs="Times New Roman" w:ascii="Times New Roman" w:hAnsi="Times New Roman"/>
          <w:color w:val="000000"/>
          <w:sz w:val="24"/>
          <w:szCs w:val="24"/>
          <w:lang w:val="vi-VN"/>
        </w:rPr>
        <w:t xml:space="preserve">lực lượng lãnh đạo. </w:t>
        <w:tab/>
      </w:r>
      <w:r>
        <w:rPr>
          <w:rFonts w:cs="Times New Roman" w:ascii="Times New Roman" w:hAnsi="Times New Roman"/>
          <w:b/>
          <w:color w:val="000000"/>
          <w:sz w:val="24"/>
          <w:szCs w:val="24"/>
          <w:lang w:val="vi-VN"/>
        </w:rPr>
        <w:tab/>
        <w:t xml:space="preserve">B. </w:t>
      </w:r>
      <w:r>
        <w:rPr>
          <w:rFonts w:cs="Times New Roman" w:ascii="Times New Roman" w:hAnsi="Times New Roman"/>
          <w:color w:val="000000"/>
          <w:sz w:val="24"/>
          <w:szCs w:val="24"/>
          <w:lang w:val="vi-VN"/>
        </w:rPr>
        <w:t>mục tiêu đấu tranh.</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color w:val="000000"/>
          <w:sz w:val="24"/>
          <w:szCs w:val="24"/>
          <w:lang w:val="vi-VN"/>
        </w:rPr>
        <w:t xml:space="preserve"> </w:t>
      </w:r>
      <w:r>
        <w:rPr>
          <w:rFonts w:cs="Times New Roman" w:ascii="Times New Roman" w:hAnsi="Times New Roman"/>
          <w:b/>
          <w:color w:val="000000"/>
          <w:sz w:val="24"/>
          <w:szCs w:val="24"/>
          <w:lang w:val="vi-VN"/>
        </w:rPr>
        <w:tab/>
        <w:t xml:space="preserve">C. </w:t>
      </w:r>
      <w:r>
        <w:rPr>
          <w:rFonts w:cs="Times New Roman" w:ascii="Times New Roman" w:hAnsi="Times New Roman"/>
          <w:color w:val="000000"/>
          <w:sz w:val="24"/>
          <w:szCs w:val="24"/>
          <w:lang w:val="vi-VN"/>
        </w:rPr>
        <w:t xml:space="preserve">hình thức đấu tranh. </w:t>
      </w:r>
      <w:r>
        <w:rPr>
          <w:rFonts w:cs="Times New Roman" w:ascii="Times New Roman" w:hAnsi="Times New Roman"/>
          <w:b/>
          <w:color w:val="000000"/>
          <w:sz w:val="24"/>
          <w:szCs w:val="24"/>
          <w:lang w:val="vi-VN"/>
        </w:rPr>
        <w:tab/>
        <w:tab/>
        <w:t xml:space="preserve">D. </w:t>
      </w:r>
      <w:r>
        <w:rPr>
          <w:rFonts w:cs="Times New Roman" w:ascii="Times New Roman" w:hAnsi="Times New Roman"/>
          <w:color w:val="000000"/>
          <w:sz w:val="24"/>
          <w:szCs w:val="24"/>
          <w:lang w:val="vi-VN"/>
        </w:rPr>
        <w:t xml:space="preserve">phương pháp đấu tranh.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color w:val="000000"/>
          <w:sz w:val="24"/>
          <w:szCs w:val="24"/>
        </w:rPr>
        <w:t xml:space="preserve">Câu 7 (NB): </w:t>
      </w:r>
      <w:r>
        <w:rPr>
          <w:rFonts w:eastAsia="Times New Roman" w:cs="Times New Roman" w:ascii="Times New Roman" w:hAnsi="Times New Roman"/>
          <w:sz w:val="24"/>
          <w:szCs w:val="24"/>
        </w:rPr>
        <w:t>Đến đầu thập niên 70 của thế kỉ XX, Nhật Bản chính thức vươn lên trở thành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bCs/>
          <w:sz w:val="24"/>
          <w:szCs w:val="24"/>
        </w:rPr>
        <w:t>A</w:t>
      </w:r>
      <w:r>
        <w:rPr>
          <w:rFonts w:eastAsia="Times New Roman" w:cs="Times New Roman" w:ascii="Times New Roman" w:hAnsi="Times New Roman"/>
          <w:sz w:val="24"/>
          <w:szCs w:val="24"/>
        </w:rPr>
        <w:t xml:space="preserve">. quốc gia dẫn đầu về thu nhập bình quân đầu người và chất lượng y tế.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sz w:val="24"/>
          <w:szCs w:val="24"/>
        </w:rPr>
        <w:t>B.</w:t>
      </w:r>
      <w:r>
        <w:rPr>
          <w:rFonts w:eastAsia="Times New Roman" w:cs="Times New Roman" w:ascii="Times New Roman" w:hAnsi="Times New Roman"/>
          <w:sz w:val="24"/>
          <w:szCs w:val="24"/>
        </w:rPr>
        <w:t xml:space="preserve"> một trong ba trung tâm kinh tế - tài chính lớn của thế giới.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sz w:val="24"/>
          <w:szCs w:val="24"/>
        </w:rPr>
        <w:t>C.</w:t>
      </w:r>
      <w:r>
        <w:rPr>
          <w:rFonts w:eastAsia="Times New Roman" w:cs="Times New Roman" w:ascii="Times New Roman" w:hAnsi="Times New Roman"/>
          <w:sz w:val="24"/>
          <w:szCs w:val="24"/>
        </w:rPr>
        <w:t xml:space="preserve"> nước tiên phong tiến hành cuộc cách mạng xanh trong nông nghiệp. </w:t>
      </w:r>
    </w:p>
    <w:p>
      <w:pPr>
        <w:pStyle w:val="Normal"/>
        <w:tabs>
          <w:tab w:val="clear" w:pos="720"/>
          <w:tab w:val="left" w:pos="284" w:leader="none"/>
          <w:tab w:val="left" w:pos="2835" w:leader="none"/>
          <w:tab w:val="left" w:pos="5387" w:leader="none"/>
          <w:tab w:val="left" w:pos="7938" w:leader="none"/>
        </w:tabs>
        <w:spacing w:before="0" w:after="0"/>
        <w:ind w:firstLine="284"/>
        <w:rPr>
          <w:rFonts w:ascii="Times New Roman" w:hAnsi="Times New Roman" w:eastAsia="Times New Roman" w:cs="Times New Roman"/>
          <w:sz w:val="24"/>
          <w:szCs w:val="24"/>
        </w:rPr>
      </w:pPr>
      <w:r>
        <w:rPr>
          <w:rFonts w:eastAsia="Times New Roman" w:cs="Times New Roman" w:ascii="Times New Roman" w:hAnsi="Times New Roman"/>
          <w:b/>
          <w:sz w:val="24"/>
          <w:szCs w:val="24"/>
        </w:rPr>
        <w:t>D.</w:t>
      </w:r>
      <w:r>
        <w:rPr>
          <w:rFonts w:eastAsia="Times New Roman" w:cs="Times New Roman" w:ascii="Times New Roman" w:hAnsi="Times New Roman"/>
          <w:sz w:val="24"/>
          <w:szCs w:val="24"/>
        </w:rPr>
        <w:t xml:space="preserve"> siêu cường tài chính số một thế giới và cường quốc quân sự.</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b/>
          <w:b/>
          <w:color w:val="000000"/>
          <w:sz w:val="24"/>
          <w:szCs w:val="24"/>
          <w:lang w:val="vi-VN"/>
        </w:rPr>
      </w:pPr>
      <w:r>
        <w:rPr>
          <w:rFonts w:cs="Times New Roman" w:ascii="Times New Roman" w:hAnsi="Times New Roman"/>
          <w:b/>
          <w:bCs/>
          <w:color w:val="000000"/>
          <w:sz w:val="24"/>
          <w:szCs w:val="24"/>
          <w:lang w:val="vi-VN"/>
        </w:rPr>
        <w:t xml:space="preserve">Câu </w:t>
      </w:r>
      <w:r>
        <w:rPr>
          <w:rFonts w:cs="Times New Roman" w:ascii="Times New Roman" w:hAnsi="Times New Roman"/>
          <w:b/>
          <w:bCs/>
          <w:color w:val="000000"/>
          <w:sz w:val="24"/>
          <w:szCs w:val="24"/>
        </w:rPr>
        <w:t>8</w:t>
      </w:r>
      <w:r>
        <w:rPr>
          <w:rFonts w:cs="Times New Roman" w:ascii="Times New Roman" w:hAnsi="Times New Roman"/>
          <w:b/>
          <w:bCs/>
          <w:color w:val="000000"/>
          <w:sz w:val="24"/>
          <w:szCs w:val="24"/>
          <w:lang w:val="vi-VN"/>
        </w:rPr>
        <w:t xml:space="preserve"> (</w:t>
      </w:r>
      <w:r>
        <w:rPr>
          <w:rFonts w:cs="Times New Roman" w:ascii="Times New Roman" w:hAnsi="Times New Roman"/>
          <w:b/>
          <w:color w:val="000000"/>
          <w:sz w:val="24"/>
          <w:szCs w:val="24"/>
          <w:lang w:val="vi-VN"/>
        </w:rPr>
        <w:t>NB</w:t>
      </w:r>
      <w:r>
        <w:rPr>
          <w:rFonts w:cs="Times New Roman" w:ascii="Times New Roman" w:hAnsi="Times New Roman"/>
          <w:b/>
          <w:bCs/>
          <w:color w:val="000000"/>
          <w:sz w:val="24"/>
          <w:szCs w:val="24"/>
          <w:lang w:val="vi-VN"/>
        </w:rPr>
        <w:t xml:space="preserve">): </w:t>
      </w:r>
      <w:r>
        <w:rPr>
          <w:rFonts w:cs="Times New Roman" w:ascii="Times New Roman" w:hAnsi="Times New Roman"/>
          <w:color w:val="000000"/>
          <w:sz w:val="24"/>
          <w:szCs w:val="24"/>
          <w:lang w:val="vi-VN"/>
        </w:rPr>
        <w:t xml:space="preserve">Nguyên nhân nào dưới đây làm cho nền kinh tế Mỹ, Nhật, Tây Âu bị suy thoái từ nửa sau những năm 70 của thế kỉ XX?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A. </w:t>
      </w:r>
      <w:r>
        <w:rPr>
          <w:rFonts w:cs="Times New Roman" w:ascii="Times New Roman" w:hAnsi="Times New Roman"/>
          <w:color w:val="000000"/>
          <w:sz w:val="24"/>
          <w:szCs w:val="24"/>
          <w:lang w:val="vi-VN"/>
        </w:rPr>
        <w:t xml:space="preserve">Các nước đồng minh không có khả năng trả nợ cho Mĩ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B. </w:t>
      </w:r>
      <w:r>
        <w:rPr>
          <w:rFonts w:cs="Times New Roman" w:ascii="Times New Roman" w:hAnsi="Times New Roman"/>
          <w:color w:val="000000"/>
          <w:sz w:val="24"/>
          <w:szCs w:val="24"/>
          <w:lang w:val="vi-VN"/>
        </w:rPr>
        <w:t xml:space="preserve">Tác động của cuộc khủng hoảng năng lượng thế giới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C. </w:t>
      </w:r>
      <w:r>
        <w:rPr>
          <w:rFonts w:cs="Times New Roman" w:ascii="Times New Roman" w:hAnsi="Times New Roman"/>
          <w:color w:val="000000"/>
          <w:sz w:val="24"/>
          <w:szCs w:val="24"/>
          <w:lang w:val="vi-VN"/>
        </w:rPr>
        <w:t xml:space="preserve">Sự vươn lên của các nền kinh tế mới nổi </w:t>
      </w:r>
    </w:p>
    <w:p>
      <w:pPr>
        <w:pStyle w:val="Normal"/>
        <w:tabs>
          <w:tab w:val="clear" w:pos="720"/>
          <w:tab w:val="left" w:pos="284" w:leader="none"/>
          <w:tab w:val="left" w:pos="2835" w:leader="none"/>
          <w:tab w:val="left" w:pos="5387" w:leader="none"/>
          <w:tab w:val="left" w:pos="7938" w:leader="none"/>
        </w:tabs>
        <w:spacing w:before="0" w:after="0"/>
        <w:ind w:firstLine="284"/>
        <w:rPr>
          <w:rFonts w:ascii="Times New Roman" w:hAnsi="Times New Roman" w:cs="Times New Roman"/>
          <w:color w:val="000000"/>
          <w:sz w:val="24"/>
          <w:szCs w:val="24"/>
        </w:rPr>
      </w:pPr>
      <w:r>
        <w:rPr>
          <w:rFonts w:cs="Times New Roman" w:ascii="Times New Roman" w:hAnsi="Times New Roman"/>
          <w:b/>
          <w:color w:val="000000"/>
          <w:sz w:val="24"/>
          <w:szCs w:val="24"/>
          <w:lang w:val="vi-VN"/>
        </w:rPr>
        <w:t xml:space="preserve">D. </w:t>
      </w:r>
      <w:r>
        <w:rPr>
          <w:rFonts w:cs="Times New Roman" w:ascii="Times New Roman" w:hAnsi="Times New Roman"/>
          <w:color w:val="000000"/>
          <w:sz w:val="24"/>
          <w:szCs w:val="24"/>
          <w:lang w:val="vi-VN"/>
        </w:rPr>
        <w:t>Phong trào giải phóng dân tộc ở Á, Phi, Mĩ Latinh giành thắng lợi</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Câu 9 (TH): </w:t>
      </w:r>
      <w:r>
        <w:rPr>
          <w:rFonts w:eastAsia="Times New Roman" w:cs="Times New Roman" w:ascii="Times New Roman" w:hAnsi="Times New Roman"/>
          <w:sz w:val="24"/>
          <w:szCs w:val="24"/>
        </w:rPr>
        <w:t>Nội dung nào sau đây là một trong những tác động của việc chấm dứt Chiến tranh lạnh?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sz w:val="24"/>
          <w:szCs w:val="24"/>
        </w:rPr>
        <w:t>A.</w:t>
      </w:r>
      <w:r>
        <w:rPr>
          <w:rFonts w:eastAsia="Times New Roman" w:cs="Times New Roman" w:ascii="Times New Roman" w:hAnsi="Times New Roman"/>
          <w:sz w:val="24"/>
          <w:szCs w:val="24"/>
        </w:rPr>
        <w:t xml:space="preserve"> Mở ra thời kì nền hòa bình thế giới hoàn toàn được củng cố.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sz w:val="24"/>
          <w:szCs w:val="24"/>
        </w:rPr>
        <w:t>B.</w:t>
      </w:r>
      <w:r>
        <w:rPr>
          <w:rFonts w:eastAsia="Times New Roman" w:cs="Times New Roman" w:ascii="Times New Roman" w:hAnsi="Times New Roman"/>
          <w:sz w:val="24"/>
          <w:szCs w:val="24"/>
        </w:rPr>
        <w:t xml:space="preserve"> Chấm dứt mọi mâu thuẫn, xung đột giữa các quốc gia.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sz w:val="24"/>
          <w:szCs w:val="24"/>
        </w:rPr>
        <w:t>C.</w:t>
      </w:r>
      <w:r>
        <w:rPr>
          <w:rFonts w:eastAsia="Times New Roman" w:cs="Times New Roman" w:ascii="Times New Roman" w:hAnsi="Times New Roman"/>
          <w:sz w:val="24"/>
          <w:szCs w:val="24"/>
        </w:rPr>
        <w:t xml:space="preserve"> Mở ra chiều hướng giải quyết hòa bình các tranh chấp, xung đột.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sz w:val="24"/>
          <w:szCs w:val="24"/>
        </w:rPr>
        <w:t>D.</w:t>
      </w:r>
      <w:r>
        <w:rPr>
          <w:rFonts w:eastAsia="Times New Roman" w:cs="Times New Roman" w:ascii="Times New Roman" w:hAnsi="Times New Roman"/>
          <w:sz w:val="24"/>
          <w:szCs w:val="24"/>
        </w:rPr>
        <w:t xml:space="preserve"> Trực tiếp làm sụp đổ trật tự hai cực, hình thành trật tự mới.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Câu 10 (NB)</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Sau Chiến tranh lạnh (1991), sức mạnh tổng hợp của mỗi quốc gia dựa trên sự phát triển cao của ba trụ cột về.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sz w:val="24"/>
          <w:szCs w:val="24"/>
        </w:rPr>
        <w:tab/>
      </w:r>
      <w:r>
        <w:rPr>
          <w:rFonts w:eastAsia="Times New Roman" w:cs="Times New Roman" w:ascii="Times New Roman" w:hAnsi="Times New Roman"/>
          <w:b/>
          <w:sz w:val="24"/>
          <w:szCs w:val="24"/>
        </w:rPr>
        <w:t>A.</w:t>
      </w:r>
      <w:r>
        <w:rPr>
          <w:rFonts w:eastAsia="Times New Roman" w:cs="Times New Roman" w:ascii="Times New Roman" w:hAnsi="Times New Roman"/>
          <w:sz w:val="24"/>
          <w:szCs w:val="24"/>
        </w:rPr>
        <w:t xml:space="preserve"> Kinh tế, chính trị, quốc phòng. </w:t>
        <w:tab/>
      </w:r>
      <w:r>
        <w:rPr>
          <w:rFonts w:eastAsia="Times New Roman" w:cs="Times New Roman" w:ascii="Times New Roman" w:hAnsi="Times New Roman"/>
          <w:b/>
          <w:sz w:val="24"/>
          <w:szCs w:val="24"/>
        </w:rPr>
        <w:t>B.</w:t>
      </w:r>
      <w:r>
        <w:rPr>
          <w:rFonts w:eastAsia="Times New Roman" w:cs="Times New Roman" w:ascii="Times New Roman" w:hAnsi="Times New Roman"/>
          <w:sz w:val="24"/>
          <w:szCs w:val="24"/>
        </w:rPr>
        <w:t xml:space="preserve"> Công nghệ, kinh tế, giáo dục.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sz w:val="24"/>
          <w:szCs w:val="24"/>
        </w:rPr>
        <w:tab/>
      </w:r>
      <w:r>
        <w:rPr>
          <w:rFonts w:eastAsia="Times New Roman" w:cs="Times New Roman" w:ascii="Times New Roman" w:hAnsi="Times New Roman"/>
          <w:b/>
          <w:sz w:val="24"/>
          <w:szCs w:val="24"/>
        </w:rPr>
        <w:t>C.</w:t>
      </w:r>
      <w:r>
        <w:rPr>
          <w:rFonts w:eastAsia="Times New Roman" w:cs="Times New Roman" w:ascii="Times New Roman" w:hAnsi="Times New Roman"/>
          <w:sz w:val="24"/>
          <w:szCs w:val="24"/>
        </w:rPr>
        <w:t xml:space="preserve"> Công nghệ, kinh tế, chính trị. </w:t>
        <w:tab/>
      </w:r>
      <w:r>
        <w:rPr>
          <w:rFonts w:eastAsia="Times New Roman" w:cs="Times New Roman" w:ascii="Times New Roman" w:hAnsi="Times New Roman"/>
          <w:b/>
          <w:sz w:val="24"/>
          <w:szCs w:val="24"/>
        </w:rPr>
        <w:t>D.</w:t>
      </w:r>
      <w:r>
        <w:rPr>
          <w:rFonts w:eastAsia="Times New Roman" w:cs="Times New Roman" w:ascii="Times New Roman" w:hAnsi="Times New Roman"/>
          <w:sz w:val="24"/>
          <w:szCs w:val="24"/>
        </w:rPr>
        <w:t xml:space="preserve"> Kinh tế, công nghệ, quốc phòng.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Câu 11: </w:t>
      </w:r>
      <w:r>
        <w:rPr>
          <w:rFonts w:eastAsia="Times New Roman" w:cs="Times New Roman" w:ascii="Times New Roman" w:hAnsi="Times New Roman"/>
          <w:sz w:val="24"/>
          <w:szCs w:val="24"/>
        </w:rPr>
        <w:t>Trong bối cảnh xu thế toàn cầu hóa (từ đầu những năm 80 của thế kỉ XX), thách thức lớn nhất mà Việt Nam phải đối mặt là gì?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sz w:val="24"/>
          <w:szCs w:val="24"/>
        </w:rPr>
        <w:t>A.</w:t>
      </w:r>
      <w:r>
        <w:rPr>
          <w:rFonts w:eastAsia="Times New Roman" w:cs="Times New Roman" w:ascii="Times New Roman" w:hAnsi="Times New Roman"/>
          <w:sz w:val="24"/>
          <w:szCs w:val="24"/>
        </w:rPr>
        <w:t xml:space="preserve"> Những bất bình đẳng giữa các nước trong quan hệ quốc tế.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sz w:val="24"/>
          <w:szCs w:val="24"/>
        </w:rPr>
        <w:t>B.</w:t>
      </w:r>
      <w:r>
        <w:rPr>
          <w:rFonts w:eastAsia="Times New Roman" w:cs="Times New Roman" w:ascii="Times New Roman" w:hAnsi="Times New Roman"/>
          <w:sz w:val="24"/>
          <w:szCs w:val="24"/>
        </w:rPr>
        <w:t xml:space="preserve"> Sự chênh lệch về trình độ kinh tế khi tham gia hội nhập quốc tế.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sz w:val="24"/>
          <w:szCs w:val="24"/>
        </w:rPr>
        <w:t>C.</w:t>
      </w:r>
      <w:r>
        <w:rPr>
          <w:rFonts w:eastAsia="Times New Roman" w:cs="Times New Roman" w:ascii="Times New Roman" w:hAnsi="Times New Roman"/>
          <w:sz w:val="24"/>
          <w:szCs w:val="24"/>
        </w:rPr>
        <w:t xml:space="preserve"> Việc sử dụng chưa có hiệu quả các nguồn vốn từ bên ngoài. </w:t>
      </w:r>
    </w:p>
    <w:p>
      <w:pPr>
        <w:pStyle w:val="Normal"/>
        <w:tabs>
          <w:tab w:val="clear" w:pos="720"/>
          <w:tab w:val="left" w:pos="284" w:leader="none"/>
          <w:tab w:val="left" w:pos="2835" w:leader="none"/>
          <w:tab w:val="left" w:pos="5387" w:leader="none"/>
          <w:tab w:val="left" w:pos="7938" w:leader="none"/>
        </w:tabs>
        <w:spacing w:before="0" w:after="0"/>
        <w:ind w:start="284" w:end="3" w:hanging="0"/>
        <w:rPr>
          <w:rFonts w:ascii="Times New Roman" w:hAnsi="Times New Roman" w:eastAsia="Times New Roman" w:cs="Times New Roman"/>
          <w:color w:val="000000"/>
          <w:sz w:val="24"/>
          <w:szCs w:val="24"/>
        </w:rPr>
      </w:pPr>
      <w:r>
        <w:rPr>
          <w:rFonts w:eastAsia="Times New Roman" w:cs="Times New Roman" w:ascii="Times New Roman" w:hAnsi="Times New Roman"/>
          <w:b/>
          <w:sz w:val="24"/>
          <w:szCs w:val="24"/>
        </w:rPr>
        <w:t>D.</w:t>
      </w:r>
      <w:r>
        <w:rPr>
          <w:rFonts w:eastAsia="Times New Roman" w:cs="Times New Roman" w:ascii="Times New Roman" w:hAnsi="Times New Roman"/>
          <w:sz w:val="24"/>
          <w:szCs w:val="24"/>
        </w:rPr>
        <w:t xml:space="preserve"> Sự cạnh tranh khốc liệt ở nhiều lĩnh vực trên thị trường thế giới.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Câu 12:</w:t>
      </w:r>
      <w:r>
        <w:rPr>
          <w:rFonts w:eastAsia="Times New Roman" w:cs="Times New Roman" w:ascii="Times New Roman" w:hAnsi="Times New Roman"/>
          <w:sz w:val="24"/>
          <w:szCs w:val="24"/>
        </w:rPr>
        <w:t xml:space="preserve"> Con đường Cách mạng Việt Nam được xác định trong Cương lĩnh chính trị đầu tiên của Đảng do Nguyễn Ái Quốc khởi thảo là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sz w:val="24"/>
          <w:szCs w:val="24"/>
        </w:rPr>
        <w:t>A.</w:t>
      </w:r>
      <w:r>
        <w:rPr>
          <w:rFonts w:eastAsia="Times New Roman" w:cs="Times New Roman" w:ascii="Times New Roman" w:hAnsi="Times New Roman"/>
          <w:sz w:val="24"/>
          <w:szCs w:val="24"/>
        </w:rPr>
        <w:t xml:space="preserve"> Tịch thu hết sản nghiệp của bọn đế quốc, Việt gian chia cho dân nghèo.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sz w:val="24"/>
          <w:szCs w:val="24"/>
        </w:rPr>
        <w:t>B.</w:t>
      </w:r>
      <w:r>
        <w:rPr>
          <w:rFonts w:eastAsia="Times New Roman" w:cs="Times New Roman" w:ascii="Times New Roman" w:hAnsi="Times New Roman"/>
          <w:sz w:val="24"/>
          <w:szCs w:val="24"/>
        </w:rPr>
        <w:t xml:space="preserve"> Thực hiện cách mạng ruộng đất triệt để.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sz w:val="24"/>
          <w:szCs w:val="24"/>
        </w:rPr>
        <w:t>C.</w:t>
      </w:r>
      <w:r>
        <w:rPr>
          <w:rFonts w:eastAsia="Times New Roman" w:cs="Times New Roman" w:ascii="Times New Roman" w:hAnsi="Times New Roman"/>
          <w:sz w:val="24"/>
          <w:szCs w:val="24"/>
        </w:rPr>
        <w:t xml:space="preserve"> Đánh đổ địa chủ phong kiến, làm cách mạng thổ địa sau đó làm cách mạng dân tộc. </w:t>
      </w:r>
    </w:p>
    <w:p>
      <w:pPr>
        <w:pStyle w:val="Normal"/>
        <w:tabs>
          <w:tab w:val="clear" w:pos="720"/>
          <w:tab w:val="left" w:pos="284" w:leader="none"/>
          <w:tab w:val="left" w:pos="2835" w:leader="none"/>
          <w:tab w:val="left" w:pos="5387" w:leader="none"/>
          <w:tab w:val="left" w:pos="7938" w:leader="none"/>
        </w:tabs>
        <w:spacing w:before="0" w:after="0"/>
        <w:ind w:start="284" w:end="3"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D.</w:t>
      </w:r>
      <w:r>
        <w:rPr>
          <w:rFonts w:eastAsia="Times New Roman" w:cs="Times New Roman" w:ascii="Times New Roman" w:hAnsi="Times New Roman"/>
          <w:sz w:val="24"/>
          <w:szCs w:val="24"/>
        </w:rPr>
        <w:t xml:space="preserve"> Làm cách mạng tư sản dân quyền và cách mạng ruộng đất để đi tới xã hội cộng sản.</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b/>
          <w:b/>
          <w:sz w:val="24"/>
          <w:szCs w:val="24"/>
          <w:lang w:val="vi-VN"/>
        </w:rPr>
      </w:pPr>
      <w:r>
        <w:rPr>
          <w:rFonts w:cs="Times New Roman" w:ascii="Times New Roman" w:hAnsi="Times New Roman"/>
          <w:b/>
          <w:bCs/>
          <w:sz w:val="24"/>
          <w:szCs w:val="24"/>
          <w:lang w:val="vi-VN"/>
        </w:rPr>
        <w:t>Câu 1</w:t>
      </w:r>
      <w:r>
        <w:rPr>
          <w:rFonts w:cs="Times New Roman" w:ascii="Times New Roman" w:hAnsi="Times New Roman"/>
          <w:b/>
          <w:bCs/>
          <w:sz w:val="24"/>
          <w:szCs w:val="24"/>
        </w:rPr>
        <w:t>3</w:t>
      </w:r>
      <w:r>
        <w:rPr>
          <w:rFonts w:cs="Times New Roman" w:ascii="Times New Roman" w:hAnsi="Times New Roman"/>
          <w:b/>
          <w:bCs/>
          <w:sz w:val="24"/>
          <w:szCs w:val="24"/>
          <w:lang w:val="vi-VN"/>
        </w:rPr>
        <w:t xml:space="preserve"> (</w:t>
      </w:r>
      <w:r>
        <w:rPr>
          <w:rFonts w:cs="Times New Roman" w:ascii="Times New Roman" w:hAnsi="Times New Roman"/>
          <w:b/>
          <w:sz w:val="24"/>
          <w:szCs w:val="24"/>
          <w:lang w:val="vi-VN"/>
        </w:rPr>
        <w:t>NB</w:t>
      </w:r>
      <w:r>
        <w:rPr>
          <w:rFonts w:cs="Times New Roman" w:ascii="Times New Roman" w:hAnsi="Times New Roman"/>
          <w:b/>
          <w:bCs/>
          <w:sz w:val="24"/>
          <w:szCs w:val="24"/>
          <w:lang w:val="vi-VN"/>
        </w:rPr>
        <w:t xml:space="preserve">): </w:t>
      </w:r>
      <w:r>
        <w:rPr>
          <w:rFonts w:cs="Times New Roman" w:ascii="Times New Roman" w:hAnsi="Times New Roman"/>
          <w:sz w:val="24"/>
          <w:szCs w:val="24"/>
          <w:lang w:val="vi-VN"/>
        </w:rPr>
        <w:t xml:space="preserve">Chương trình khai thác thuộc địa lần thứ hai của thực dân Pháp đã dẫn tới sự xuất hiện của những giai cấp nào dưới đây?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sz w:val="24"/>
          <w:szCs w:val="24"/>
          <w:lang w:val="vi-VN"/>
        </w:rPr>
        <w:tab/>
        <w:t xml:space="preserve">A. </w:t>
      </w:r>
      <w:r>
        <w:rPr>
          <w:rFonts w:cs="Times New Roman" w:ascii="Times New Roman" w:hAnsi="Times New Roman"/>
          <w:sz w:val="24"/>
          <w:szCs w:val="24"/>
          <w:lang w:val="vi-VN"/>
        </w:rPr>
        <w:t xml:space="preserve">Nông dân, công nhân </w:t>
      </w:r>
      <w:r>
        <w:rPr>
          <w:rFonts w:cs="Times New Roman" w:ascii="Times New Roman" w:hAnsi="Times New Roman"/>
          <w:b/>
          <w:sz w:val="24"/>
          <w:szCs w:val="24"/>
          <w:lang w:val="vi-VN"/>
        </w:rPr>
        <w:tab/>
        <w:tab/>
        <w:t xml:space="preserve">B. </w:t>
      </w:r>
      <w:r>
        <w:rPr>
          <w:rFonts w:cs="Times New Roman" w:ascii="Times New Roman" w:hAnsi="Times New Roman"/>
          <w:sz w:val="24"/>
          <w:szCs w:val="24"/>
          <w:lang w:val="vi-VN"/>
        </w:rPr>
        <w:t xml:space="preserve">Tư sản, tiểu tư sản, công nhân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sz w:val="24"/>
          <w:szCs w:val="24"/>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lang w:val="vi-VN"/>
        </w:rPr>
        <w:t xml:space="preserve">C. </w:t>
      </w:r>
      <w:r>
        <w:rPr>
          <w:rFonts w:cs="Times New Roman" w:ascii="Times New Roman" w:hAnsi="Times New Roman"/>
          <w:sz w:val="24"/>
          <w:szCs w:val="24"/>
          <w:lang w:val="vi-VN"/>
        </w:rPr>
        <w:t xml:space="preserve">Địa chủ, tư sản, tiểu tư sản </w:t>
      </w:r>
      <w:r>
        <w:rPr>
          <w:rFonts w:cs="Times New Roman" w:ascii="Times New Roman" w:hAnsi="Times New Roman"/>
          <w:b/>
          <w:sz w:val="24"/>
          <w:szCs w:val="24"/>
          <w:lang w:val="vi-VN"/>
        </w:rPr>
        <w:tab/>
        <w:t xml:space="preserve">D. </w:t>
      </w:r>
      <w:r>
        <w:rPr>
          <w:rFonts w:cs="Times New Roman" w:ascii="Times New Roman" w:hAnsi="Times New Roman"/>
          <w:sz w:val="24"/>
          <w:szCs w:val="24"/>
          <w:lang w:val="vi-VN"/>
        </w:rPr>
        <w:t>Tư sản, tiểu tư sản</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b/>
          <w:b/>
          <w:color w:val="000000"/>
          <w:sz w:val="24"/>
          <w:szCs w:val="24"/>
          <w:lang w:val="vi-VN"/>
        </w:rPr>
      </w:pPr>
      <w:r>
        <w:rPr>
          <w:rFonts w:cs="Times New Roman" w:ascii="Times New Roman" w:hAnsi="Times New Roman"/>
          <w:b/>
          <w:bCs/>
          <w:color w:val="000000"/>
          <w:sz w:val="24"/>
          <w:szCs w:val="24"/>
          <w:lang w:val="vi-VN"/>
        </w:rPr>
        <w:t xml:space="preserve">Câu </w:t>
      </w:r>
      <w:r>
        <w:rPr>
          <w:rFonts w:cs="Times New Roman" w:ascii="Times New Roman" w:hAnsi="Times New Roman"/>
          <w:b/>
          <w:bCs/>
          <w:color w:val="000000"/>
          <w:sz w:val="24"/>
          <w:szCs w:val="24"/>
        </w:rPr>
        <w:t>14</w:t>
      </w:r>
      <w:r>
        <w:rPr>
          <w:rFonts w:cs="Times New Roman" w:ascii="Times New Roman" w:hAnsi="Times New Roman"/>
          <w:b/>
          <w:bCs/>
          <w:color w:val="000000"/>
          <w:sz w:val="24"/>
          <w:szCs w:val="24"/>
          <w:lang w:val="vi-VN"/>
        </w:rPr>
        <w:t xml:space="preserve"> (</w:t>
      </w:r>
      <w:r>
        <w:rPr>
          <w:rFonts w:cs="Times New Roman" w:ascii="Times New Roman" w:hAnsi="Times New Roman"/>
          <w:b/>
          <w:color w:val="000000"/>
          <w:sz w:val="24"/>
          <w:szCs w:val="24"/>
          <w:lang w:val="vi-VN"/>
        </w:rPr>
        <w:t>NB</w:t>
      </w:r>
      <w:r>
        <w:rPr>
          <w:rFonts w:cs="Times New Roman" w:ascii="Times New Roman" w:hAnsi="Times New Roman"/>
          <w:b/>
          <w:bCs/>
          <w:color w:val="000000"/>
          <w:sz w:val="24"/>
          <w:szCs w:val="24"/>
          <w:lang w:val="vi-VN"/>
        </w:rPr>
        <w:t xml:space="preserve">): </w:t>
      </w:r>
      <w:r>
        <w:rPr>
          <w:rFonts w:cs="Times New Roman" w:ascii="Times New Roman" w:hAnsi="Times New Roman"/>
          <w:color w:val="000000"/>
          <w:sz w:val="24"/>
          <w:szCs w:val="24"/>
          <w:lang w:val="vi-VN"/>
        </w:rPr>
        <w:t xml:space="preserve">Tư tưởng cốt lõi thể hiện trong Cương lĩnh chính trị đầu tiên của Đảng Cộng sản Việt Nam (đầu năm 1930) do Nguyễn Ái Quốc soạn thảo là: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A. </w:t>
      </w:r>
      <w:r>
        <w:rPr>
          <w:rFonts w:cs="Times New Roman" w:ascii="Times New Roman" w:hAnsi="Times New Roman"/>
          <w:color w:val="000000"/>
          <w:sz w:val="24"/>
          <w:szCs w:val="24"/>
          <w:lang w:val="vi-VN"/>
        </w:rPr>
        <w:t xml:space="preserve">đoàn kết cách mạng thế giới </w:t>
      </w:r>
      <w:r>
        <w:rPr>
          <w:rFonts w:cs="Times New Roman" w:ascii="Times New Roman" w:hAnsi="Times New Roman"/>
          <w:b/>
          <w:color w:val="000000"/>
          <w:sz w:val="24"/>
          <w:szCs w:val="24"/>
          <w:lang w:val="vi-VN"/>
        </w:rPr>
        <w:tab/>
        <w:t xml:space="preserve">B. </w:t>
      </w:r>
      <w:r>
        <w:rPr>
          <w:rFonts w:cs="Times New Roman" w:ascii="Times New Roman" w:hAnsi="Times New Roman"/>
          <w:color w:val="000000"/>
          <w:sz w:val="24"/>
          <w:szCs w:val="24"/>
          <w:lang w:val="vi-VN"/>
        </w:rPr>
        <w:t xml:space="preserve">độc lập và tự do </w:t>
      </w:r>
    </w:p>
    <w:p>
      <w:pPr>
        <w:pStyle w:val="Normal"/>
        <w:tabs>
          <w:tab w:val="clear" w:pos="720"/>
          <w:tab w:val="left" w:pos="284" w:leader="none"/>
          <w:tab w:val="left" w:pos="2835" w:leader="none"/>
          <w:tab w:val="left" w:pos="5387" w:leader="none"/>
          <w:tab w:val="left" w:pos="7938" w:leader="none"/>
        </w:tabs>
        <w:spacing w:before="0" w:after="0"/>
        <w:ind w:firstLine="284"/>
        <w:rPr>
          <w:rFonts w:ascii="Times New Roman" w:hAnsi="Times New Roman" w:cs="Times New Roman"/>
          <w:color w:val="000000"/>
          <w:sz w:val="24"/>
          <w:szCs w:val="24"/>
        </w:rPr>
      </w:pPr>
      <w:r>
        <w:rPr>
          <w:rFonts w:cs="Times New Roman" w:ascii="Times New Roman" w:hAnsi="Times New Roman"/>
          <w:b/>
          <w:color w:val="000000"/>
          <w:sz w:val="24"/>
          <w:szCs w:val="24"/>
          <w:lang w:val="vi-VN"/>
        </w:rPr>
        <w:t xml:space="preserve">C. </w:t>
      </w:r>
      <w:r>
        <w:rPr>
          <w:rFonts w:cs="Times New Roman" w:ascii="Times New Roman" w:hAnsi="Times New Roman"/>
          <w:color w:val="000000"/>
          <w:sz w:val="24"/>
          <w:szCs w:val="24"/>
          <w:lang w:val="vi-VN"/>
        </w:rPr>
        <w:t xml:space="preserve">tự do và dân chủ </w:t>
      </w:r>
      <w:r>
        <w:rPr>
          <w:rFonts w:cs="Times New Roman" w:ascii="Times New Roman" w:hAnsi="Times New Roman"/>
          <w:b/>
          <w:color w:val="000000"/>
          <w:sz w:val="24"/>
          <w:szCs w:val="24"/>
          <w:lang w:val="vi-VN"/>
        </w:rPr>
        <w:tab/>
      </w:r>
      <w:r>
        <w:rPr>
          <w:rFonts w:cs="Times New Roman" w:ascii="Times New Roman" w:hAnsi="Times New Roman"/>
          <w:b/>
          <w:color w:val="000000"/>
          <w:sz w:val="24"/>
          <w:szCs w:val="24"/>
        </w:rPr>
        <w:tab/>
      </w:r>
      <w:r>
        <w:rPr>
          <w:rFonts w:cs="Times New Roman" w:ascii="Times New Roman" w:hAnsi="Times New Roman"/>
          <w:b/>
          <w:color w:val="000000"/>
          <w:sz w:val="24"/>
          <w:szCs w:val="24"/>
          <w:lang w:val="vi-VN"/>
        </w:rPr>
        <w:t xml:space="preserve">D. </w:t>
      </w:r>
      <w:r>
        <w:rPr>
          <w:rFonts w:cs="Times New Roman" w:ascii="Times New Roman" w:hAnsi="Times New Roman"/>
          <w:color w:val="000000"/>
          <w:sz w:val="24"/>
          <w:szCs w:val="24"/>
          <w:lang w:val="vi-VN"/>
        </w:rPr>
        <w:t>ruộng đất cho dân cày</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Câu </w:t>
      </w:r>
      <w:r>
        <w:rPr>
          <w:rFonts w:eastAsia="Times New Roman" w:cs="Times New Roman" w:ascii="Times New Roman" w:hAnsi="Times New Roman"/>
          <w:b/>
          <w:bCs/>
          <w:iCs/>
          <w:sz w:val="24"/>
          <w:szCs w:val="24"/>
        </w:rPr>
        <w:t>15 (NB)</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Tờ báo Đỏ là cơ quan ngôn luận của tổ chức.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sz w:val="24"/>
          <w:szCs w:val="24"/>
        </w:rPr>
        <w:tab/>
      </w:r>
      <w:r>
        <w:rPr>
          <w:rFonts w:eastAsia="Times New Roman" w:cs="Times New Roman" w:ascii="Times New Roman" w:hAnsi="Times New Roman"/>
          <w:b/>
          <w:sz w:val="24"/>
          <w:szCs w:val="24"/>
        </w:rPr>
        <w:t>A.</w:t>
      </w:r>
      <w:r>
        <w:rPr>
          <w:rFonts w:eastAsia="Times New Roman" w:cs="Times New Roman" w:ascii="Times New Roman" w:hAnsi="Times New Roman"/>
          <w:sz w:val="24"/>
          <w:szCs w:val="24"/>
        </w:rPr>
        <w:t xml:space="preserve"> Đông Dương Cộng sản đảng. </w:t>
        <w:tab/>
      </w:r>
      <w:r>
        <w:rPr>
          <w:rFonts w:eastAsia="Times New Roman" w:cs="Times New Roman" w:ascii="Times New Roman" w:hAnsi="Times New Roman"/>
          <w:b/>
          <w:sz w:val="24"/>
          <w:szCs w:val="24"/>
        </w:rPr>
        <w:t>B.</w:t>
      </w:r>
      <w:r>
        <w:rPr>
          <w:rFonts w:eastAsia="Times New Roman" w:cs="Times New Roman" w:ascii="Times New Roman" w:hAnsi="Times New Roman"/>
          <w:sz w:val="24"/>
          <w:szCs w:val="24"/>
        </w:rPr>
        <w:t xml:space="preserve"> An Nam Cộng sản đảng. </w:t>
      </w:r>
    </w:p>
    <w:p>
      <w:pPr>
        <w:pStyle w:val="Normal"/>
        <w:tabs>
          <w:tab w:val="clear" w:pos="720"/>
          <w:tab w:val="left" w:pos="284" w:leader="none"/>
          <w:tab w:val="left" w:pos="2835" w:leader="none"/>
          <w:tab w:val="left" w:pos="5387" w:leader="none"/>
          <w:tab w:val="left" w:pos="7938" w:leader="none"/>
        </w:tabs>
        <w:spacing w:before="0" w:after="0"/>
        <w:ind w:firstLine="284"/>
        <w:rPr>
          <w:rFonts w:ascii="Times New Roman" w:hAnsi="Times New Roman" w:cs="Times New Roman"/>
          <w:sz w:val="24"/>
          <w:szCs w:val="24"/>
        </w:rPr>
      </w:pPr>
      <w:r>
        <w:rPr>
          <w:rFonts w:eastAsia="Times New Roman" w:cs="Times New Roman" w:ascii="Times New Roman" w:hAnsi="Times New Roman"/>
          <w:b/>
          <w:sz w:val="24"/>
          <w:szCs w:val="24"/>
        </w:rPr>
        <w:t>C.</w:t>
      </w:r>
      <w:r>
        <w:rPr>
          <w:rFonts w:eastAsia="Times New Roman" w:cs="Times New Roman" w:ascii="Times New Roman" w:hAnsi="Times New Roman"/>
          <w:sz w:val="24"/>
          <w:szCs w:val="24"/>
        </w:rPr>
        <w:t xml:space="preserve"> Đông Dương Cộng sản liên đoàn. </w:t>
        <w:tab/>
      </w:r>
      <w:r>
        <w:rPr>
          <w:rFonts w:eastAsia="Times New Roman" w:cs="Times New Roman" w:ascii="Times New Roman" w:hAnsi="Times New Roman"/>
          <w:b/>
          <w:sz w:val="24"/>
          <w:szCs w:val="24"/>
        </w:rPr>
        <w:t>D.</w:t>
      </w:r>
      <w:r>
        <w:rPr>
          <w:rFonts w:eastAsia="Times New Roman" w:cs="Times New Roman" w:ascii="Times New Roman" w:hAnsi="Times New Roman"/>
          <w:sz w:val="24"/>
          <w:szCs w:val="24"/>
        </w:rPr>
        <w:t xml:space="preserve"> Hội Việt Nam Cách mạng Thanh niên.</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Câu 16 (VD): </w:t>
      </w:r>
      <w:r>
        <w:rPr>
          <w:rFonts w:eastAsia="Times New Roman" w:cs="Times New Roman" w:ascii="Times New Roman" w:hAnsi="Times New Roman"/>
          <w:sz w:val="24"/>
          <w:szCs w:val="24"/>
        </w:rPr>
        <w:t>Sự xuất hiện của ba tổ chức cộng sản ở Việt Nam năm 1929 chứng tỏ điều gì?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sz w:val="24"/>
          <w:szCs w:val="24"/>
        </w:rPr>
        <w:t>A.</w:t>
      </w:r>
      <w:r>
        <w:rPr>
          <w:rFonts w:eastAsia="Times New Roman" w:cs="Times New Roman" w:ascii="Times New Roman" w:hAnsi="Times New Roman"/>
          <w:sz w:val="24"/>
          <w:szCs w:val="24"/>
        </w:rPr>
        <w:t xml:space="preserve"> Cuộc khủng hoảng đường lối cứu nước ở Việt Nam đã được giải quyết.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sz w:val="24"/>
          <w:szCs w:val="24"/>
        </w:rPr>
        <w:t>B.</w:t>
      </w:r>
      <w:r>
        <w:rPr>
          <w:rFonts w:eastAsia="Times New Roman" w:cs="Times New Roman" w:ascii="Times New Roman" w:hAnsi="Times New Roman"/>
          <w:sz w:val="24"/>
          <w:szCs w:val="24"/>
        </w:rPr>
        <w:t xml:space="preserve"> Giai cấp công nhân đã trưởng thành và đủ sức lãnh đạo cách mạng Việt Nam.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sz w:val="24"/>
          <w:szCs w:val="24"/>
        </w:rPr>
        <w:t>C.</w:t>
      </w:r>
      <w:r>
        <w:rPr>
          <w:rFonts w:eastAsia="Times New Roman" w:cs="Times New Roman" w:ascii="Times New Roman" w:hAnsi="Times New Roman"/>
          <w:sz w:val="24"/>
          <w:szCs w:val="24"/>
        </w:rPr>
        <w:t xml:space="preserve"> Phong trào công nhân Việt Nam đã hoàn toàn trở thành phong trào tự giác. </w:t>
      </w:r>
    </w:p>
    <w:p>
      <w:pPr>
        <w:pStyle w:val="Normal"/>
        <w:tabs>
          <w:tab w:val="clear" w:pos="720"/>
          <w:tab w:val="left" w:pos="284" w:leader="none"/>
          <w:tab w:val="left" w:pos="2835" w:leader="none"/>
          <w:tab w:val="left" w:pos="5387" w:leader="none"/>
          <w:tab w:val="left" w:pos="7938" w:leader="none"/>
        </w:tabs>
        <w:spacing w:before="0" w:after="0"/>
        <w:ind w:firstLine="284"/>
        <w:rPr>
          <w:rFonts w:ascii="Times New Roman" w:hAnsi="Times New Roman" w:cs="Times New Roman"/>
          <w:sz w:val="24"/>
          <w:szCs w:val="24"/>
        </w:rPr>
      </w:pPr>
      <w:r>
        <w:rPr>
          <w:rFonts w:eastAsia="Times New Roman" w:cs="Times New Roman" w:ascii="Times New Roman" w:hAnsi="Times New Roman"/>
          <w:b/>
          <w:sz w:val="24"/>
          <w:szCs w:val="24"/>
        </w:rPr>
        <w:t>D.</w:t>
      </w:r>
      <w:r>
        <w:rPr>
          <w:rFonts w:eastAsia="Times New Roman" w:cs="Times New Roman" w:ascii="Times New Roman" w:hAnsi="Times New Roman"/>
          <w:sz w:val="24"/>
          <w:szCs w:val="24"/>
        </w:rPr>
        <w:t xml:space="preserve"> Sự phát triển của khuynh hướng cứu nước theo con đường cách mạng vô sản.</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Câu 17 (VD): </w:t>
      </w:r>
      <w:r>
        <w:rPr>
          <w:rFonts w:eastAsia="Times New Roman" w:cs="Times New Roman" w:ascii="Times New Roman" w:hAnsi="Times New Roman"/>
          <w:sz w:val="24"/>
          <w:szCs w:val="24"/>
        </w:rPr>
        <w:t>Bài học kinh nghiệm nào về xây dựng lực lượng cách mạng được Đảng rút ra trong phong trào cách mạng 1930-1931?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sz w:val="24"/>
          <w:szCs w:val="24"/>
        </w:rPr>
        <w:t>A.</w:t>
      </w:r>
      <w:r>
        <w:rPr>
          <w:rFonts w:eastAsia="Times New Roman" w:cs="Times New Roman" w:ascii="Times New Roman" w:hAnsi="Times New Roman"/>
          <w:sz w:val="24"/>
          <w:szCs w:val="24"/>
        </w:rPr>
        <w:t xml:space="preserve"> Xây dựng khối liên minh nông dân với tư sản và tiểu tư sản.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sz w:val="24"/>
          <w:szCs w:val="24"/>
        </w:rPr>
        <w:t>B.</w:t>
      </w:r>
      <w:r>
        <w:rPr>
          <w:rFonts w:eastAsia="Times New Roman" w:cs="Times New Roman" w:ascii="Times New Roman" w:hAnsi="Times New Roman"/>
          <w:sz w:val="24"/>
          <w:szCs w:val="24"/>
        </w:rPr>
        <w:t xml:space="preserve"> Xây dựng khối liên minh công-nông vững chắc.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sz w:val="24"/>
          <w:szCs w:val="24"/>
        </w:rPr>
        <w:t>C.</w:t>
      </w:r>
      <w:r>
        <w:rPr>
          <w:rFonts w:eastAsia="Times New Roman" w:cs="Times New Roman" w:ascii="Times New Roman" w:hAnsi="Times New Roman"/>
          <w:sz w:val="24"/>
          <w:szCs w:val="24"/>
        </w:rPr>
        <w:t xml:space="preserve"> Xây dựng khối đoàn kết dân tộc. </w:t>
      </w:r>
    </w:p>
    <w:p>
      <w:pPr>
        <w:pStyle w:val="Normal"/>
        <w:tabs>
          <w:tab w:val="clear" w:pos="720"/>
          <w:tab w:val="left" w:pos="284" w:leader="none"/>
          <w:tab w:val="left" w:pos="2835" w:leader="none"/>
          <w:tab w:val="left" w:pos="5387" w:leader="none"/>
          <w:tab w:val="left" w:pos="7938" w:leader="none"/>
        </w:tabs>
        <w:spacing w:before="0" w:after="0"/>
        <w:ind w:firstLine="284"/>
        <w:rPr>
          <w:rFonts w:ascii="Times New Roman" w:hAnsi="Times New Roman" w:eastAsia="Times New Roman" w:cs="Times New Roman"/>
          <w:sz w:val="24"/>
          <w:szCs w:val="24"/>
        </w:rPr>
      </w:pPr>
      <w:r>
        <w:rPr>
          <w:rFonts w:eastAsia="Times New Roman" w:cs="Times New Roman" w:ascii="Times New Roman" w:hAnsi="Times New Roman"/>
          <w:b/>
          <w:sz w:val="24"/>
          <w:szCs w:val="24"/>
        </w:rPr>
        <w:t>D.</w:t>
      </w:r>
      <w:r>
        <w:rPr>
          <w:rFonts w:eastAsia="Times New Roman" w:cs="Times New Roman" w:ascii="Times New Roman" w:hAnsi="Times New Roman"/>
          <w:sz w:val="24"/>
          <w:szCs w:val="24"/>
        </w:rPr>
        <w:t xml:space="preserve"> Xây dựng khối liên minh công-nông với các lực lượng cách mạng khác.</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b/>
          <w:b/>
          <w:color w:val="000000"/>
          <w:sz w:val="24"/>
          <w:szCs w:val="24"/>
          <w:lang w:val="vi-VN"/>
        </w:rPr>
      </w:pPr>
      <w:r>
        <w:rPr>
          <w:rFonts w:cs="Times New Roman" w:ascii="Times New Roman" w:hAnsi="Times New Roman"/>
          <w:b/>
          <w:bCs/>
          <w:color w:val="000000"/>
          <w:sz w:val="24"/>
          <w:szCs w:val="24"/>
          <w:lang w:val="vi-VN"/>
        </w:rPr>
        <w:t xml:space="preserve">Câu </w:t>
      </w:r>
      <w:r>
        <w:rPr>
          <w:rFonts w:cs="Times New Roman" w:ascii="Times New Roman" w:hAnsi="Times New Roman"/>
          <w:b/>
          <w:bCs/>
          <w:color w:val="000000"/>
          <w:sz w:val="24"/>
          <w:szCs w:val="24"/>
        </w:rPr>
        <w:t>18</w:t>
      </w:r>
      <w:r>
        <w:rPr>
          <w:rFonts w:cs="Times New Roman" w:ascii="Times New Roman" w:hAnsi="Times New Roman"/>
          <w:b/>
          <w:bCs/>
          <w:color w:val="000000"/>
          <w:sz w:val="24"/>
          <w:szCs w:val="24"/>
          <w:lang w:val="vi-VN"/>
        </w:rPr>
        <w:t xml:space="preserve"> (</w:t>
      </w:r>
      <w:r>
        <w:rPr>
          <w:rFonts w:cs="Times New Roman" w:ascii="Times New Roman" w:hAnsi="Times New Roman"/>
          <w:b/>
          <w:color w:val="000000"/>
          <w:sz w:val="24"/>
          <w:szCs w:val="24"/>
          <w:lang w:val="vi-VN"/>
        </w:rPr>
        <w:t>VD</w:t>
      </w:r>
      <w:r>
        <w:rPr>
          <w:rFonts w:cs="Times New Roman" w:ascii="Times New Roman" w:hAnsi="Times New Roman"/>
          <w:b/>
          <w:bCs/>
          <w:color w:val="000000"/>
          <w:sz w:val="24"/>
          <w:szCs w:val="24"/>
          <w:lang w:val="vi-VN"/>
        </w:rPr>
        <w:t xml:space="preserve">): </w:t>
      </w:r>
      <w:r>
        <w:rPr>
          <w:rFonts w:cs="Times New Roman" w:ascii="Times New Roman" w:hAnsi="Times New Roman"/>
          <w:color w:val="000000"/>
          <w:sz w:val="24"/>
          <w:szCs w:val="24"/>
          <w:lang w:val="vi-VN"/>
        </w:rPr>
        <w:t xml:space="preserve">Sự khác nhau cơ bản giữa Cương lĩnh chính trị đầu tiên và Luận cương chính trị của Đảng năm 1930 là xác định: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A. </w:t>
      </w:r>
      <w:r>
        <w:rPr>
          <w:rFonts w:cs="Times New Roman" w:ascii="Times New Roman" w:hAnsi="Times New Roman"/>
          <w:color w:val="000000"/>
          <w:sz w:val="24"/>
          <w:szCs w:val="24"/>
          <w:lang w:val="vi-VN"/>
        </w:rPr>
        <w:t xml:space="preserve">lãnh đạo, mối quan hệ của cách mạng </w:t>
      </w:r>
      <w:r>
        <w:rPr>
          <w:rFonts w:cs="Times New Roman" w:ascii="Times New Roman" w:hAnsi="Times New Roman"/>
          <w:b/>
          <w:color w:val="000000"/>
          <w:sz w:val="24"/>
          <w:szCs w:val="24"/>
          <w:lang w:val="vi-VN"/>
        </w:rPr>
        <w:tab/>
        <w:t xml:space="preserve">B. </w:t>
      </w:r>
      <w:r>
        <w:rPr>
          <w:rFonts w:cs="Times New Roman" w:ascii="Times New Roman" w:hAnsi="Times New Roman"/>
          <w:color w:val="000000"/>
          <w:sz w:val="24"/>
          <w:szCs w:val="24"/>
          <w:lang w:val="vi-VN"/>
        </w:rPr>
        <w:t xml:space="preserve">đường lối, nhiệm vụ cách mạng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C. </w:t>
      </w:r>
      <w:r>
        <w:rPr>
          <w:rFonts w:cs="Times New Roman" w:ascii="Times New Roman" w:hAnsi="Times New Roman"/>
          <w:color w:val="000000"/>
          <w:sz w:val="24"/>
          <w:szCs w:val="24"/>
          <w:lang w:val="vi-VN"/>
        </w:rPr>
        <w:t xml:space="preserve">lực lượng, lãnh đạo cách mạng </w:t>
      </w:r>
      <w:r>
        <w:rPr>
          <w:rFonts w:cs="Times New Roman" w:ascii="Times New Roman" w:hAnsi="Times New Roman"/>
          <w:b/>
          <w:color w:val="000000"/>
          <w:sz w:val="24"/>
          <w:szCs w:val="24"/>
          <w:lang w:val="vi-VN"/>
        </w:rPr>
        <w:tab/>
        <w:t xml:space="preserve">D. </w:t>
      </w:r>
      <w:r>
        <w:rPr>
          <w:rFonts w:cs="Times New Roman" w:ascii="Times New Roman" w:hAnsi="Times New Roman"/>
          <w:color w:val="000000"/>
          <w:sz w:val="24"/>
          <w:szCs w:val="24"/>
          <w:lang w:val="vi-VN"/>
        </w:rPr>
        <w:t xml:space="preserve">nhiệm vụ, lực lượng cách mạng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Câu 19 (VD): </w:t>
      </w:r>
      <w:r>
        <w:rPr>
          <w:rFonts w:eastAsia="Times New Roman" w:cs="Times New Roman" w:ascii="Times New Roman" w:hAnsi="Times New Roman"/>
          <w:sz w:val="24"/>
          <w:szCs w:val="24"/>
        </w:rPr>
        <w:t>Trong giai đoạn 1930 - 1945, sự ra đời của Mặt trận Thống nhất nhân dân phản đế Đông Dương đã chứng tỏ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sz w:val="24"/>
          <w:szCs w:val="24"/>
        </w:rPr>
        <w:t>A.</w:t>
      </w:r>
      <w:r>
        <w:rPr>
          <w:rFonts w:eastAsia="Times New Roman" w:cs="Times New Roman" w:ascii="Times New Roman" w:hAnsi="Times New Roman"/>
          <w:sz w:val="24"/>
          <w:szCs w:val="24"/>
        </w:rPr>
        <w:t xml:space="preserve"> cách mạng Việt Nam là bộ phận của cách mạng thế giới.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sz w:val="24"/>
          <w:szCs w:val="24"/>
        </w:rPr>
        <w:t>B.</w:t>
      </w:r>
      <w:r>
        <w:rPr>
          <w:rFonts w:eastAsia="Times New Roman" w:cs="Times New Roman" w:ascii="Times New Roman" w:hAnsi="Times New Roman"/>
          <w:sz w:val="24"/>
          <w:szCs w:val="24"/>
        </w:rPr>
        <w:t xml:space="preserve"> nhiệm vụ hàng đầu của cách mạng là đánh đuổi đế quốc.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sz w:val="24"/>
          <w:szCs w:val="24"/>
        </w:rPr>
        <w:t>C.</w:t>
      </w:r>
      <w:r>
        <w:rPr>
          <w:rFonts w:eastAsia="Times New Roman" w:cs="Times New Roman" w:ascii="Times New Roman" w:hAnsi="Times New Roman"/>
          <w:sz w:val="24"/>
          <w:szCs w:val="24"/>
        </w:rPr>
        <w:t xml:space="preserve"> hình thức mặt trận thống nhất trước đó không còn phù hợp.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sz w:val="24"/>
          <w:szCs w:val="24"/>
        </w:rPr>
        <w:t>D.</w:t>
      </w:r>
      <w:r>
        <w:rPr>
          <w:rFonts w:eastAsia="Times New Roman" w:cs="Times New Roman" w:ascii="Times New Roman" w:hAnsi="Times New Roman"/>
          <w:sz w:val="24"/>
          <w:szCs w:val="24"/>
        </w:rPr>
        <w:t xml:space="preserve"> nhân tố quyết định thắng lợi cách mạng là đoàn kết dân tộc.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Câu 20 (TH): </w:t>
      </w:r>
      <w:r>
        <w:rPr>
          <w:rFonts w:eastAsia="Times New Roman" w:cs="Times New Roman" w:ascii="Times New Roman" w:hAnsi="Times New Roman"/>
          <w:sz w:val="24"/>
          <w:szCs w:val="24"/>
        </w:rPr>
        <w:t>Sau khi nước Việt Nam Dân chủ Cộng hòa ra đời (2 - 5 - 1945), các thế lực ngoại xâm và nội phản đều âm mưu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bCs/>
          <w:sz w:val="24"/>
          <w:szCs w:val="24"/>
        </w:rPr>
        <w:t>A</w:t>
      </w:r>
      <w:r>
        <w:rPr>
          <w:rFonts w:eastAsia="Times New Roman" w:cs="Times New Roman" w:ascii="Times New Roman" w:hAnsi="Times New Roman"/>
          <w:sz w:val="24"/>
          <w:szCs w:val="24"/>
        </w:rPr>
        <w:t xml:space="preserve">. giúp Trung Hoa Dân quốc chiếm Việt Nam.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sz w:val="24"/>
          <w:szCs w:val="24"/>
        </w:rPr>
        <w:t>B.</w:t>
      </w:r>
      <w:r>
        <w:rPr>
          <w:rFonts w:eastAsia="Times New Roman" w:cs="Times New Roman" w:ascii="Times New Roman" w:hAnsi="Times New Roman"/>
          <w:sz w:val="24"/>
          <w:szCs w:val="24"/>
        </w:rPr>
        <w:t xml:space="preserve"> biến Việt Nam thành thuộc địa kiểu mới.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sz w:val="24"/>
          <w:szCs w:val="24"/>
        </w:rPr>
        <w:t>C.</w:t>
      </w:r>
      <w:r>
        <w:rPr>
          <w:rFonts w:eastAsia="Times New Roman" w:cs="Times New Roman" w:ascii="Times New Roman" w:hAnsi="Times New Roman"/>
          <w:sz w:val="24"/>
          <w:szCs w:val="24"/>
        </w:rPr>
        <w:t xml:space="preserve"> mở đường cho Mỹ xâm lược Việt Nam. </w:t>
      </w:r>
    </w:p>
    <w:p>
      <w:pPr>
        <w:pStyle w:val="Normal"/>
        <w:tabs>
          <w:tab w:val="clear" w:pos="720"/>
          <w:tab w:val="left" w:pos="284" w:leader="none"/>
          <w:tab w:val="left" w:pos="2835" w:leader="none"/>
          <w:tab w:val="left" w:pos="5387" w:leader="none"/>
          <w:tab w:val="left" w:pos="7938" w:leader="none"/>
        </w:tabs>
        <w:spacing w:before="0" w:after="0"/>
        <w:ind w:firstLine="284"/>
        <w:rPr>
          <w:rFonts w:ascii="Times New Roman" w:hAnsi="Times New Roman" w:cs="Times New Roman"/>
          <w:sz w:val="24"/>
          <w:szCs w:val="24"/>
        </w:rPr>
      </w:pPr>
      <w:r>
        <w:rPr>
          <w:rFonts w:eastAsia="Times New Roman" w:cs="Times New Roman" w:ascii="Times New Roman" w:hAnsi="Times New Roman"/>
          <w:b/>
          <w:sz w:val="24"/>
          <w:szCs w:val="24"/>
        </w:rPr>
        <w:t>D.</w:t>
      </w:r>
      <w:r>
        <w:rPr>
          <w:rFonts w:eastAsia="Times New Roman" w:cs="Times New Roman" w:ascii="Times New Roman" w:hAnsi="Times New Roman"/>
          <w:sz w:val="24"/>
          <w:szCs w:val="24"/>
        </w:rPr>
        <w:t xml:space="preserve"> chống phá, đàn áp cách mạng Việt Nam.</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Câu 21</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Văn kiện nào được thông qua tại Hội nghị lần thứ nhất Ban chấp hành Trung ương lâm thời Đảng Cộng sản Việt Nam (10/1930)?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sz w:val="24"/>
          <w:szCs w:val="24"/>
        </w:rPr>
        <w:tab/>
        <w:t>A.</w:t>
      </w:r>
      <w:r>
        <w:rPr>
          <w:rFonts w:eastAsia="Times New Roman" w:cs="Times New Roman" w:ascii="Times New Roman" w:hAnsi="Times New Roman"/>
          <w:sz w:val="24"/>
          <w:szCs w:val="24"/>
        </w:rPr>
        <w:t xml:space="preserve"> Luận cương chính trị. </w:t>
        <w:tab/>
        <w:tab/>
      </w:r>
      <w:r>
        <w:rPr>
          <w:rFonts w:eastAsia="Times New Roman" w:cs="Times New Roman" w:ascii="Times New Roman" w:hAnsi="Times New Roman"/>
          <w:b/>
          <w:sz w:val="24"/>
          <w:szCs w:val="24"/>
        </w:rPr>
        <w:t>B.</w:t>
      </w:r>
      <w:r>
        <w:rPr>
          <w:rFonts w:eastAsia="Times New Roman" w:cs="Times New Roman" w:ascii="Times New Roman" w:hAnsi="Times New Roman"/>
          <w:sz w:val="24"/>
          <w:szCs w:val="24"/>
        </w:rPr>
        <w:t xml:space="preserve"> Cương lĩnh chính trị.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ab/>
      </w:r>
      <w:r>
        <w:rPr>
          <w:rFonts w:eastAsia="Times New Roman" w:cs="Times New Roman" w:ascii="Times New Roman" w:hAnsi="Times New Roman"/>
          <w:b/>
          <w:sz w:val="24"/>
          <w:szCs w:val="24"/>
        </w:rPr>
        <w:t>C.</w:t>
      </w:r>
      <w:r>
        <w:rPr>
          <w:rFonts w:eastAsia="Times New Roman" w:cs="Times New Roman" w:ascii="Times New Roman" w:hAnsi="Times New Roman"/>
          <w:sz w:val="24"/>
          <w:szCs w:val="24"/>
        </w:rPr>
        <w:t xml:space="preserve"> Báo cáo chính trị. </w:t>
        <w:tab/>
        <w:tab/>
      </w:r>
      <w:r>
        <w:rPr>
          <w:rFonts w:eastAsia="Times New Roman" w:cs="Times New Roman" w:ascii="Times New Roman" w:hAnsi="Times New Roman"/>
          <w:b/>
          <w:sz w:val="24"/>
          <w:szCs w:val="24"/>
        </w:rPr>
        <w:t>D.</w:t>
      </w:r>
      <w:r>
        <w:rPr>
          <w:rFonts w:eastAsia="Times New Roman" w:cs="Times New Roman" w:ascii="Times New Roman" w:hAnsi="Times New Roman"/>
          <w:sz w:val="24"/>
          <w:szCs w:val="24"/>
        </w:rPr>
        <w:t xml:space="preserve"> Nghị quyết chính trị, Điều lệ Đảng.</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b/>
          <w:b/>
          <w:color w:val="000000"/>
          <w:sz w:val="24"/>
          <w:szCs w:val="24"/>
          <w:lang w:val="vi-VN"/>
        </w:rPr>
      </w:pPr>
      <w:r>
        <w:rPr>
          <w:rFonts w:cs="Times New Roman" w:ascii="Times New Roman" w:hAnsi="Times New Roman"/>
          <w:b/>
          <w:bCs/>
          <w:color w:val="000000"/>
          <w:sz w:val="24"/>
          <w:szCs w:val="24"/>
          <w:lang w:val="vi-VN"/>
        </w:rPr>
        <w:t xml:space="preserve">Câu </w:t>
      </w:r>
      <w:r>
        <w:rPr>
          <w:rFonts w:cs="Times New Roman" w:ascii="Times New Roman" w:hAnsi="Times New Roman"/>
          <w:b/>
          <w:bCs/>
          <w:color w:val="000000"/>
          <w:sz w:val="24"/>
          <w:szCs w:val="24"/>
        </w:rPr>
        <w:t>22</w:t>
      </w:r>
      <w:r>
        <w:rPr>
          <w:rFonts w:cs="Times New Roman" w:ascii="Times New Roman" w:hAnsi="Times New Roman"/>
          <w:b/>
          <w:bCs/>
          <w:color w:val="000000"/>
          <w:sz w:val="24"/>
          <w:szCs w:val="24"/>
          <w:lang w:val="vi-VN"/>
        </w:rPr>
        <w:t xml:space="preserve"> (</w:t>
      </w:r>
      <w:r>
        <w:rPr>
          <w:rFonts w:cs="Times New Roman" w:ascii="Times New Roman" w:hAnsi="Times New Roman"/>
          <w:b/>
          <w:color w:val="000000"/>
          <w:sz w:val="24"/>
          <w:szCs w:val="24"/>
          <w:lang w:val="vi-VN"/>
        </w:rPr>
        <w:t>NB</w:t>
      </w:r>
      <w:r>
        <w:rPr>
          <w:rFonts w:cs="Times New Roman" w:ascii="Times New Roman" w:hAnsi="Times New Roman"/>
          <w:b/>
          <w:bCs/>
          <w:color w:val="000000"/>
          <w:sz w:val="24"/>
          <w:szCs w:val="24"/>
          <w:lang w:val="vi-VN"/>
        </w:rPr>
        <w:t xml:space="preserve">): </w:t>
      </w:r>
      <w:r>
        <w:rPr>
          <w:rFonts w:cs="Times New Roman" w:ascii="Times New Roman" w:hAnsi="Times New Roman"/>
          <w:color w:val="000000"/>
          <w:sz w:val="24"/>
          <w:szCs w:val="24"/>
          <w:lang w:val="vi-VN"/>
        </w:rPr>
        <w:t xml:space="preserve">Trong phong trào yêu nước những năm đầu thế kỉ XX, Phan Bội Châu chủ trương chống Pháp theo xu hướng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color w:val="000000"/>
          <w:sz w:val="24"/>
          <w:szCs w:val="24"/>
        </w:rPr>
      </w:pPr>
      <w:r>
        <w:rPr>
          <w:rFonts w:cs="Times New Roman" w:ascii="Times New Roman" w:hAnsi="Times New Roman"/>
          <w:b/>
          <w:color w:val="000000"/>
          <w:sz w:val="24"/>
          <w:szCs w:val="24"/>
          <w:lang w:val="vi-VN"/>
        </w:rPr>
        <w:tab/>
        <w:t xml:space="preserve">A. </w:t>
      </w:r>
      <w:r>
        <w:rPr>
          <w:rFonts w:cs="Times New Roman" w:ascii="Times New Roman" w:hAnsi="Times New Roman"/>
          <w:color w:val="000000"/>
          <w:sz w:val="24"/>
          <w:szCs w:val="24"/>
          <w:lang w:val="vi-VN"/>
        </w:rPr>
        <w:t xml:space="preserve">cải cách. </w:t>
      </w:r>
      <w:r>
        <w:rPr>
          <w:rFonts w:cs="Times New Roman" w:ascii="Times New Roman" w:hAnsi="Times New Roman"/>
          <w:b/>
          <w:color w:val="000000"/>
          <w:sz w:val="24"/>
          <w:szCs w:val="24"/>
          <w:lang w:val="vi-VN"/>
        </w:rPr>
        <w:tab/>
        <w:t xml:space="preserve">B. </w:t>
      </w:r>
      <w:r>
        <w:rPr>
          <w:rFonts w:cs="Times New Roman" w:ascii="Times New Roman" w:hAnsi="Times New Roman"/>
          <w:color w:val="000000"/>
          <w:sz w:val="24"/>
          <w:szCs w:val="24"/>
          <w:lang w:val="vi-VN"/>
        </w:rPr>
        <w:t xml:space="preserve">bạo động. </w:t>
      </w:r>
      <w:r>
        <w:rPr>
          <w:rFonts w:cs="Times New Roman" w:ascii="Times New Roman" w:hAnsi="Times New Roman"/>
          <w:b/>
          <w:color w:val="000000"/>
          <w:sz w:val="24"/>
          <w:szCs w:val="24"/>
          <w:lang w:val="vi-VN"/>
        </w:rPr>
        <w:tab/>
        <w:t xml:space="preserve">C. </w:t>
      </w:r>
      <w:r>
        <w:rPr>
          <w:rFonts w:cs="Times New Roman" w:ascii="Times New Roman" w:hAnsi="Times New Roman"/>
          <w:color w:val="000000"/>
          <w:sz w:val="24"/>
          <w:szCs w:val="24"/>
          <w:lang w:val="vi-VN"/>
        </w:rPr>
        <w:t xml:space="preserve">ôn hòa. </w:t>
      </w:r>
      <w:r>
        <w:rPr>
          <w:rFonts w:cs="Times New Roman" w:ascii="Times New Roman" w:hAnsi="Times New Roman"/>
          <w:b/>
          <w:color w:val="000000"/>
          <w:sz w:val="24"/>
          <w:szCs w:val="24"/>
          <w:lang w:val="vi-VN"/>
        </w:rPr>
        <w:tab/>
        <w:t xml:space="preserve">D. </w:t>
      </w:r>
      <w:r>
        <w:rPr>
          <w:rFonts w:cs="Times New Roman" w:ascii="Times New Roman" w:hAnsi="Times New Roman"/>
          <w:color w:val="000000"/>
          <w:sz w:val="24"/>
          <w:szCs w:val="24"/>
          <w:lang w:val="vi-VN"/>
        </w:rPr>
        <w:t xml:space="preserve">hợp tác.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b/>
          <w:b/>
          <w:color w:val="000000"/>
          <w:sz w:val="24"/>
          <w:szCs w:val="24"/>
          <w:lang w:val="vi-VN"/>
        </w:rPr>
      </w:pPr>
      <w:r>
        <w:rPr>
          <w:rFonts w:cs="Times New Roman" w:ascii="Times New Roman" w:hAnsi="Times New Roman"/>
          <w:b/>
          <w:bCs/>
          <w:color w:val="000000"/>
          <w:sz w:val="24"/>
          <w:szCs w:val="24"/>
          <w:lang w:val="vi-VN"/>
        </w:rPr>
        <w:t xml:space="preserve">Câu </w:t>
      </w:r>
      <w:r>
        <w:rPr>
          <w:rFonts w:cs="Times New Roman" w:ascii="Times New Roman" w:hAnsi="Times New Roman"/>
          <w:b/>
          <w:bCs/>
          <w:color w:val="000000"/>
          <w:sz w:val="24"/>
          <w:szCs w:val="24"/>
        </w:rPr>
        <w:t>23</w:t>
      </w:r>
      <w:r>
        <w:rPr>
          <w:rFonts w:cs="Times New Roman" w:ascii="Times New Roman" w:hAnsi="Times New Roman"/>
          <w:b/>
          <w:bCs/>
          <w:color w:val="000000"/>
          <w:sz w:val="24"/>
          <w:szCs w:val="24"/>
          <w:lang w:val="vi-VN"/>
        </w:rPr>
        <w:t xml:space="preserve"> (</w:t>
      </w:r>
      <w:r>
        <w:rPr>
          <w:rFonts w:cs="Times New Roman" w:ascii="Times New Roman" w:hAnsi="Times New Roman"/>
          <w:b/>
          <w:color w:val="000000"/>
          <w:sz w:val="24"/>
          <w:szCs w:val="24"/>
          <w:lang w:val="vi-VN"/>
        </w:rPr>
        <w:t>NB</w:t>
      </w:r>
      <w:r>
        <w:rPr>
          <w:rFonts w:cs="Times New Roman" w:ascii="Times New Roman" w:hAnsi="Times New Roman"/>
          <w:b/>
          <w:bCs/>
          <w:color w:val="000000"/>
          <w:sz w:val="24"/>
          <w:szCs w:val="24"/>
          <w:lang w:val="vi-VN"/>
        </w:rPr>
        <w:t xml:space="preserve">): </w:t>
      </w:r>
      <w:r>
        <w:rPr>
          <w:rFonts w:cs="Times New Roman" w:ascii="Times New Roman" w:hAnsi="Times New Roman"/>
          <w:color w:val="000000"/>
          <w:sz w:val="24"/>
          <w:szCs w:val="24"/>
          <w:lang w:val="vi-VN"/>
        </w:rPr>
        <w:t xml:space="preserve">Tận dụng thời cơ Nhật đầu hàng Đồng minh (8 - 1945), những nước nào dưới đây đã giành được độc lập vào năm 1945?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A. </w:t>
      </w:r>
      <w:r>
        <w:rPr>
          <w:rFonts w:cs="Times New Roman" w:ascii="Times New Roman" w:hAnsi="Times New Roman"/>
          <w:color w:val="000000"/>
          <w:sz w:val="24"/>
          <w:szCs w:val="24"/>
          <w:lang w:val="vi-VN"/>
        </w:rPr>
        <w:t xml:space="preserve">Việt Nam, Lào, Mianma </w:t>
      </w:r>
      <w:r>
        <w:rPr>
          <w:rFonts w:cs="Times New Roman" w:ascii="Times New Roman" w:hAnsi="Times New Roman"/>
          <w:b/>
          <w:color w:val="000000"/>
          <w:sz w:val="24"/>
          <w:szCs w:val="24"/>
          <w:lang w:val="vi-VN"/>
        </w:rPr>
        <w:tab/>
        <w:t xml:space="preserve">B. </w:t>
      </w:r>
      <w:r>
        <w:rPr>
          <w:rFonts w:cs="Times New Roman" w:ascii="Times New Roman" w:hAnsi="Times New Roman"/>
          <w:color w:val="000000"/>
          <w:sz w:val="24"/>
          <w:szCs w:val="24"/>
          <w:lang w:val="vi-VN"/>
        </w:rPr>
        <w:t>Inđônêxia, Việt Nam, Lào</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color w:val="000000"/>
          <w:sz w:val="24"/>
          <w:szCs w:val="24"/>
        </w:rPr>
      </w:pPr>
      <w:r>
        <w:rPr>
          <w:rFonts w:eastAsia="Times New Roman" w:cs="Times New Roman" w:ascii="Times New Roman" w:hAnsi="Times New Roman"/>
          <w:color w:val="000000"/>
          <w:sz w:val="24"/>
          <w:szCs w:val="24"/>
          <w:lang w:val="vi-VN"/>
        </w:rPr>
        <w:t xml:space="preserve"> </w:t>
      </w:r>
      <w:r>
        <w:rPr>
          <w:rFonts w:cs="Times New Roman" w:ascii="Times New Roman" w:hAnsi="Times New Roman"/>
          <w:b/>
          <w:color w:val="000000"/>
          <w:sz w:val="24"/>
          <w:szCs w:val="24"/>
          <w:lang w:val="vi-VN"/>
        </w:rPr>
        <w:tab/>
        <w:t xml:space="preserve">C. </w:t>
      </w:r>
      <w:r>
        <w:rPr>
          <w:rFonts w:cs="Times New Roman" w:ascii="Times New Roman" w:hAnsi="Times New Roman"/>
          <w:color w:val="000000"/>
          <w:sz w:val="24"/>
          <w:szCs w:val="24"/>
          <w:lang w:val="vi-VN"/>
        </w:rPr>
        <w:t xml:space="preserve">Việt Nam, Lào, Camphuchia </w:t>
      </w:r>
      <w:r>
        <w:rPr>
          <w:rFonts w:cs="Times New Roman" w:ascii="Times New Roman" w:hAnsi="Times New Roman"/>
          <w:b/>
          <w:color w:val="000000"/>
          <w:sz w:val="24"/>
          <w:szCs w:val="24"/>
          <w:lang w:val="vi-VN"/>
        </w:rPr>
        <w:tab/>
        <w:t xml:space="preserve">D. </w:t>
      </w:r>
      <w:r>
        <w:rPr>
          <w:rFonts w:cs="Times New Roman" w:ascii="Times New Roman" w:hAnsi="Times New Roman"/>
          <w:color w:val="000000"/>
          <w:sz w:val="24"/>
          <w:szCs w:val="24"/>
          <w:lang w:val="vi-VN"/>
        </w:rPr>
        <w:t>Philippin, Việt Nam, Lào</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b/>
          <w:b/>
          <w:color w:val="000000"/>
          <w:sz w:val="24"/>
          <w:szCs w:val="24"/>
          <w:lang w:val="vi-VN"/>
        </w:rPr>
      </w:pPr>
      <w:r>
        <w:rPr>
          <w:rFonts w:cs="Times New Roman" w:ascii="Times New Roman" w:hAnsi="Times New Roman"/>
          <w:b/>
          <w:bCs/>
          <w:color w:val="000000"/>
          <w:sz w:val="24"/>
          <w:szCs w:val="24"/>
          <w:lang w:val="vi-VN"/>
        </w:rPr>
        <w:t xml:space="preserve">Câu </w:t>
      </w:r>
      <w:r>
        <w:rPr>
          <w:rFonts w:cs="Times New Roman" w:ascii="Times New Roman" w:hAnsi="Times New Roman"/>
          <w:b/>
          <w:bCs/>
          <w:color w:val="000000"/>
          <w:sz w:val="24"/>
          <w:szCs w:val="24"/>
        </w:rPr>
        <w:t>24</w:t>
      </w:r>
      <w:r>
        <w:rPr>
          <w:rFonts w:cs="Times New Roman" w:ascii="Times New Roman" w:hAnsi="Times New Roman"/>
          <w:b/>
          <w:bCs/>
          <w:color w:val="000000"/>
          <w:sz w:val="24"/>
          <w:szCs w:val="24"/>
          <w:lang w:val="vi-VN"/>
        </w:rPr>
        <w:t xml:space="preserve"> (</w:t>
      </w:r>
      <w:r>
        <w:rPr>
          <w:rFonts w:cs="Times New Roman" w:ascii="Times New Roman" w:hAnsi="Times New Roman"/>
          <w:b/>
          <w:color w:val="000000"/>
          <w:sz w:val="24"/>
          <w:szCs w:val="24"/>
          <w:lang w:val="vi-VN"/>
        </w:rPr>
        <w:t>NB</w:t>
      </w:r>
      <w:r>
        <w:rPr>
          <w:rFonts w:cs="Times New Roman" w:ascii="Times New Roman" w:hAnsi="Times New Roman"/>
          <w:b/>
          <w:bCs/>
          <w:color w:val="000000"/>
          <w:sz w:val="24"/>
          <w:szCs w:val="24"/>
          <w:lang w:val="vi-VN"/>
        </w:rPr>
        <w:t xml:space="preserve">): </w:t>
      </w:r>
      <w:r>
        <w:rPr>
          <w:rFonts w:cs="Times New Roman" w:ascii="Times New Roman" w:hAnsi="Times New Roman"/>
          <w:color w:val="000000"/>
          <w:sz w:val="24"/>
          <w:szCs w:val="24"/>
          <w:lang w:val="vi-VN"/>
        </w:rPr>
        <w:t xml:space="preserve">Ngày 8-9-1945, Chủ tịch Hồ Chí Minh ra Sắc lệnh thành lập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A. </w:t>
      </w:r>
      <w:r>
        <w:rPr>
          <w:rFonts w:cs="Times New Roman" w:ascii="Times New Roman" w:hAnsi="Times New Roman"/>
          <w:color w:val="000000"/>
          <w:sz w:val="24"/>
          <w:szCs w:val="24"/>
          <w:lang w:val="vi-VN"/>
        </w:rPr>
        <w:t xml:space="preserve">Chính phủ liên hiệp kháng chiến. </w:t>
      </w:r>
      <w:r>
        <w:rPr>
          <w:rFonts w:cs="Times New Roman" w:ascii="Times New Roman" w:hAnsi="Times New Roman"/>
          <w:b/>
          <w:color w:val="000000"/>
          <w:sz w:val="24"/>
          <w:szCs w:val="24"/>
          <w:lang w:val="vi-VN"/>
        </w:rPr>
        <w:tab/>
        <w:t xml:space="preserve">B. </w:t>
      </w:r>
      <w:r>
        <w:rPr>
          <w:rFonts w:cs="Times New Roman" w:ascii="Times New Roman" w:hAnsi="Times New Roman"/>
          <w:color w:val="000000"/>
          <w:sz w:val="24"/>
          <w:szCs w:val="24"/>
          <w:lang w:val="vi-VN"/>
        </w:rPr>
        <w:t>Nước Việt Nam Dân chủ Cộng hòa.</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color w:val="000000"/>
          <w:sz w:val="24"/>
          <w:szCs w:val="24"/>
        </w:rPr>
      </w:pPr>
      <w:r>
        <w:rPr>
          <w:rFonts w:eastAsia="Times New Roman" w:cs="Times New Roman" w:ascii="Times New Roman" w:hAnsi="Times New Roman"/>
          <w:color w:val="000000"/>
          <w:sz w:val="24"/>
          <w:szCs w:val="24"/>
          <w:lang w:val="vi-VN"/>
        </w:rPr>
        <w:t xml:space="preserve"> </w:t>
      </w:r>
      <w:r>
        <w:rPr>
          <w:rFonts w:cs="Times New Roman" w:ascii="Times New Roman" w:hAnsi="Times New Roman"/>
          <w:b/>
          <w:color w:val="000000"/>
          <w:sz w:val="24"/>
          <w:szCs w:val="24"/>
          <w:lang w:val="vi-VN"/>
        </w:rPr>
        <w:tab/>
        <w:t xml:space="preserve">C. </w:t>
      </w:r>
      <w:r>
        <w:rPr>
          <w:rFonts w:cs="Times New Roman" w:ascii="Times New Roman" w:hAnsi="Times New Roman"/>
          <w:color w:val="000000"/>
          <w:sz w:val="24"/>
          <w:szCs w:val="24"/>
          <w:lang w:val="vi-VN"/>
        </w:rPr>
        <w:t xml:space="preserve">Nha bình dân học vụ. </w:t>
      </w:r>
      <w:r>
        <w:rPr>
          <w:rFonts w:cs="Times New Roman" w:ascii="Times New Roman" w:hAnsi="Times New Roman"/>
          <w:b/>
          <w:color w:val="000000"/>
          <w:sz w:val="24"/>
          <w:szCs w:val="24"/>
          <w:lang w:val="vi-VN"/>
        </w:rPr>
        <w:tab/>
        <w:tab/>
        <w:t xml:space="preserve">D. </w:t>
      </w:r>
      <w:r>
        <w:rPr>
          <w:rFonts w:cs="Times New Roman" w:ascii="Times New Roman" w:hAnsi="Times New Roman"/>
          <w:color w:val="000000"/>
          <w:sz w:val="24"/>
          <w:szCs w:val="24"/>
          <w:lang w:val="vi-VN"/>
        </w:rPr>
        <w:t>Khu giải phóng Việt Bắc.</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b/>
          <w:b/>
          <w:color w:val="000000"/>
          <w:sz w:val="24"/>
          <w:szCs w:val="24"/>
          <w:lang w:val="vi-VN"/>
        </w:rPr>
      </w:pPr>
      <w:r>
        <w:rPr>
          <w:rFonts w:cs="Times New Roman" w:ascii="Times New Roman" w:hAnsi="Times New Roman"/>
          <w:b/>
          <w:bCs/>
          <w:color w:val="000000"/>
          <w:sz w:val="24"/>
          <w:szCs w:val="24"/>
          <w:lang w:val="vi-VN"/>
        </w:rPr>
        <w:t>Câu 2</w:t>
      </w:r>
      <w:r>
        <w:rPr>
          <w:rFonts w:cs="Times New Roman" w:ascii="Times New Roman" w:hAnsi="Times New Roman"/>
          <w:b/>
          <w:bCs/>
          <w:color w:val="000000"/>
          <w:sz w:val="24"/>
          <w:szCs w:val="24"/>
        </w:rPr>
        <w:t xml:space="preserve">5 </w:t>
      </w:r>
      <w:r>
        <w:rPr>
          <w:rFonts w:cs="Times New Roman" w:ascii="Times New Roman" w:hAnsi="Times New Roman"/>
          <w:b/>
          <w:bCs/>
          <w:color w:val="000000"/>
          <w:sz w:val="24"/>
          <w:szCs w:val="24"/>
          <w:lang w:val="vi-VN"/>
        </w:rPr>
        <w:t>(</w:t>
      </w:r>
      <w:r>
        <w:rPr>
          <w:rFonts w:cs="Times New Roman" w:ascii="Times New Roman" w:hAnsi="Times New Roman"/>
          <w:b/>
          <w:color w:val="000000"/>
          <w:sz w:val="24"/>
          <w:szCs w:val="24"/>
          <w:lang w:val="vi-VN"/>
        </w:rPr>
        <w:t>NB</w:t>
      </w:r>
      <w:r>
        <w:rPr>
          <w:rFonts w:cs="Times New Roman" w:ascii="Times New Roman" w:hAnsi="Times New Roman"/>
          <w:b/>
          <w:bCs/>
          <w:color w:val="000000"/>
          <w:sz w:val="24"/>
          <w:szCs w:val="24"/>
          <w:lang w:val="vi-VN"/>
        </w:rPr>
        <w:t xml:space="preserve">): </w:t>
      </w:r>
      <w:r>
        <w:rPr>
          <w:rFonts w:cs="Times New Roman" w:ascii="Times New Roman" w:hAnsi="Times New Roman"/>
          <w:color w:val="000000"/>
          <w:sz w:val="24"/>
          <w:szCs w:val="24"/>
          <w:lang w:val="vi-VN"/>
        </w:rPr>
        <w:t xml:space="preserve">Hội nghị Ban chấp hành Trung ương Đảng Cộng sản Đông Dương (7-1936) đã chủ trưởng thành lập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A. </w:t>
      </w:r>
      <w:r>
        <w:rPr>
          <w:rFonts w:cs="Times New Roman" w:ascii="Times New Roman" w:hAnsi="Times New Roman"/>
          <w:color w:val="000000"/>
          <w:sz w:val="24"/>
          <w:szCs w:val="24"/>
          <w:lang w:val="vi-VN"/>
        </w:rPr>
        <w:t xml:space="preserve">Mặt trận thống nhất dân tộc phản đế Đông Dương.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B. </w:t>
      </w:r>
      <w:r>
        <w:rPr>
          <w:rFonts w:cs="Times New Roman" w:ascii="Times New Roman" w:hAnsi="Times New Roman"/>
          <w:color w:val="000000"/>
          <w:sz w:val="24"/>
          <w:szCs w:val="24"/>
          <w:lang w:val="vi-VN"/>
        </w:rPr>
        <w:t xml:space="preserve">Mặt trận thống nhất nhân dân phản đế Đông Dương.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C. </w:t>
      </w:r>
      <w:r>
        <w:rPr>
          <w:rFonts w:cs="Times New Roman" w:ascii="Times New Roman" w:hAnsi="Times New Roman"/>
          <w:color w:val="000000"/>
          <w:sz w:val="24"/>
          <w:szCs w:val="24"/>
          <w:lang w:val="vi-VN"/>
        </w:rPr>
        <w:t xml:space="preserve">Hội Đồng minh phản đế Đông Dương.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color w:val="000000"/>
          <w:sz w:val="24"/>
          <w:szCs w:val="24"/>
        </w:rPr>
      </w:pPr>
      <w:r>
        <w:rPr>
          <w:rFonts w:cs="Times New Roman" w:ascii="Times New Roman" w:hAnsi="Times New Roman"/>
          <w:b/>
          <w:color w:val="000000"/>
          <w:sz w:val="24"/>
          <w:szCs w:val="24"/>
          <w:lang w:val="vi-VN"/>
        </w:rPr>
        <w:tab/>
        <w:t xml:space="preserve">D. </w:t>
      </w:r>
      <w:r>
        <w:rPr>
          <w:rFonts w:cs="Times New Roman" w:ascii="Times New Roman" w:hAnsi="Times New Roman"/>
          <w:color w:val="000000"/>
          <w:sz w:val="24"/>
          <w:szCs w:val="24"/>
          <w:lang w:val="vi-VN"/>
        </w:rPr>
        <w:t xml:space="preserve">Mặt trận Việt Nam độc lập Đồng minh.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color w:val="000000"/>
          <w:sz w:val="24"/>
          <w:szCs w:val="24"/>
        </w:rPr>
        <w:t>Câu 26 (NB)</w:t>
      </w:r>
      <w:r>
        <w:rPr>
          <w:rFonts w:eastAsia="Times New Roman" w:cs="Times New Roman" w:ascii="Times New Roman" w:hAnsi="Times New Roman"/>
          <w:b/>
          <w:color w:val="000000"/>
          <w:sz w:val="24"/>
          <w:szCs w:val="24"/>
        </w:rPr>
        <w:t>:</w:t>
      </w:r>
      <w:r>
        <w:rPr>
          <w:rFonts w:eastAsia="Times New Roman" w:cs="Times New Roman" w:ascii="Times New Roman" w:hAnsi="Times New Roman"/>
          <w:color w:val="000000"/>
          <w:sz w:val="24"/>
          <w:szCs w:val="24"/>
        </w:rPr>
        <w:t xml:space="preserve"> Nội dung nào </w:t>
      </w:r>
      <w:r>
        <w:rPr>
          <w:rFonts w:eastAsia="Times New Roman" w:cs="Times New Roman" w:ascii="Times New Roman" w:hAnsi="Times New Roman"/>
          <w:b/>
          <w:color w:val="000000"/>
          <w:sz w:val="24"/>
          <w:szCs w:val="24"/>
        </w:rPr>
        <w:t>không</w:t>
      </w:r>
      <w:r>
        <w:rPr>
          <w:rFonts w:eastAsia="Times New Roman" w:cs="Times New Roman" w:ascii="Times New Roman" w:hAnsi="Times New Roman"/>
          <w:color w:val="000000"/>
          <w:sz w:val="24"/>
          <w:szCs w:val="24"/>
        </w:rPr>
        <w:t xml:space="preserve"> được nêu trong Hội nghị Ban chấp hành Trung ương Đảng Cộng sản Đông Dương tháng </w:t>
      </w:r>
      <w:r>
        <w:rPr>
          <w:rFonts w:eastAsia="Times New Roman" w:cs="Times New Roman" w:ascii="Times New Roman" w:hAnsi="Times New Roman"/>
          <w:iCs/>
          <w:color w:val="000000"/>
          <w:sz w:val="24"/>
          <w:szCs w:val="24"/>
        </w:rPr>
        <w:t>7/</w:t>
      </w:r>
      <w:r>
        <w:rPr>
          <w:rFonts w:eastAsia="Times New Roman" w:cs="Times New Roman" w:ascii="Times New Roman" w:hAnsi="Times New Roman"/>
          <w:color w:val="000000"/>
          <w:sz w:val="24"/>
          <w:szCs w:val="24"/>
        </w:rPr>
        <w:t>1936?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Đòi tự do, dân chủ, cơm áo, hòa bình. </w:t>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Chống phát xít, chống chiến tranh.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color w:val="000000"/>
          <w:sz w:val="24"/>
          <w:szCs w:val="24"/>
        </w:rPr>
        <w:tab/>
        <w:t>C.</w:t>
      </w:r>
      <w:r>
        <w:rPr>
          <w:rFonts w:eastAsia="Times New Roman" w:cs="Times New Roman" w:ascii="Times New Roman" w:hAnsi="Times New Roman"/>
          <w:color w:val="000000"/>
          <w:sz w:val="24"/>
          <w:szCs w:val="24"/>
        </w:rPr>
        <w:t xml:space="preserve"> Chống chế độ phản động thuộc địa. </w:t>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Độc lập dân tộc và ruộng đất cho dân cày.</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b/>
          <w:b/>
          <w:color w:val="000000"/>
          <w:sz w:val="24"/>
          <w:szCs w:val="24"/>
          <w:lang w:val="vi-VN"/>
        </w:rPr>
      </w:pPr>
      <w:r>
        <w:rPr>
          <w:rFonts w:cs="Times New Roman" w:ascii="Times New Roman" w:hAnsi="Times New Roman"/>
          <w:b/>
          <w:bCs/>
          <w:color w:val="000000"/>
          <w:sz w:val="24"/>
          <w:szCs w:val="24"/>
          <w:lang w:val="vi-VN"/>
        </w:rPr>
        <w:t xml:space="preserve">Câu </w:t>
      </w:r>
      <w:r>
        <w:rPr>
          <w:rFonts w:cs="Times New Roman" w:ascii="Times New Roman" w:hAnsi="Times New Roman"/>
          <w:b/>
          <w:bCs/>
          <w:color w:val="000000"/>
          <w:sz w:val="24"/>
          <w:szCs w:val="24"/>
        </w:rPr>
        <w:t xml:space="preserve">27 </w:t>
      </w:r>
      <w:r>
        <w:rPr>
          <w:rFonts w:cs="Times New Roman" w:ascii="Times New Roman" w:hAnsi="Times New Roman"/>
          <w:b/>
          <w:bCs/>
          <w:color w:val="000000"/>
          <w:sz w:val="24"/>
          <w:szCs w:val="24"/>
          <w:lang w:val="vi-VN"/>
        </w:rPr>
        <w:t xml:space="preserve"> (</w:t>
      </w:r>
      <w:r>
        <w:rPr>
          <w:rFonts w:cs="Times New Roman" w:ascii="Times New Roman" w:hAnsi="Times New Roman"/>
          <w:b/>
          <w:color w:val="000000"/>
          <w:sz w:val="24"/>
          <w:szCs w:val="24"/>
          <w:lang w:val="vi-VN"/>
        </w:rPr>
        <w:t>VD</w:t>
      </w:r>
      <w:r>
        <w:rPr>
          <w:rFonts w:cs="Times New Roman" w:ascii="Times New Roman" w:hAnsi="Times New Roman"/>
          <w:b/>
          <w:bCs/>
          <w:color w:val="000000"/>
          <w:sz w:val="24"/>
          <w:szCs w:val="24"/>
          <w:lang w:val="vi-VN"/>
        </w:rPr>
        <w:t xml:space="preserve">): </w:t>
      </w:r>
      <w:r>
        <w:rPr>
          <w:rFonts w:cs="Times New Roman" w:ascii="Times New Roman" w:hAnsi="Times New Roman"/>
          <w:color w:val="000000"/>
          <w:sz w:val="24"/>
          <w:szCs w:val="24"/>
          <w:lang w:val="vi-VN"/>
        </w:rPr>
        <w:t xml:space="preserve">Nguyên nhân nào quan trọng nhất dẫn đến sự thắng lợi của cả hai chiến dịch Việt Bắc thu - đông 1947 và chiến dịch Biên giới thu - đông 1950?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A. </w:t>
      </w:r>
      <w:r>
        <w:rPr>
          <w:rFonts w:cs="Times New Roman" w:ascii="Times New Roman" w:hAnsi="Times New Roman"/>
          <w:color w:val="000000"/>
          <w:sz w:val="24"/>
          <w:szCs w:val="24"/>
          <w:lang w:val="vi-VN"/>
        </w:rPr>
        <w:t xml:space="preserve">Sự lãnh đạo tài tình, sáng suốt của Đảng đứng đầu là Hồ Chí Minh.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B. </w:t>
      </w:r>
      <w:r>
        <w:rPr>
          <w:rFonts w:cs="Times New Roman" w:ascii="Times New Roman" w:hAnsi="Times New Roman"/>
          <w:color w:val="000000"/>
          <w:sz w:val="24"/>
          <w:szCs w:val="24"/>
          <w:lang w:val="vi-VN"/>
        </w:rPr>
        <w:t xml:space="preserve">Do sự giúp đỡ nhiệt tình của các nước xã hội chủ nghĩa trên thế giới.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C. </w:t>
      </w:r>
      <w:r>
        <w:rPr>
          <w:rFonts w:cs="Times New Roman" w:ascii="Times New Roman" w:hAnsi="Times New Roman"/>
          <w:color w:val="000000"/>
          <w:sz w:val="24"/>
          <w:szCs w:val="24"/>
          <w:lang w:val="vi-VN"/>
        </w:rPr>
        <w:t xml:space="preserve">Do đường lối kháng chiến chống Pháp đúng đắn.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color w:val="000000"/>
          <w:sz w:val="24"/>
          <w:szCs w:val="24"/>
        </w:rPr>
      </w:pPr>
      <w:r>
        <w:rPr>
          <w:rFonts w:cs="Times New Roman" w:ascii="Times New Roman" w:hAnsi="Times New Roman"/>
          <w:b/>
          <w:color w:val="000000"/>
          <w:sz w:val="24"/>
          <w:szCs w:val="24"/>
          <w:lang w:val="vi-VN"/>
        </w:rPr>
        <w:tab/>
        <w:t xml:space="preserve">D. </w:t>
      </w:r>
      <w:r>
        <w:rPr>
          <w:rFonts w:cs="Times New Roman" w:ascii="Times New Roman" w:hAnsi="Times New Roman"/>
          <w:color w:val="000000"/>
          <w:sz w:val="24"/>
          <w:szCs w:val="24"/>
          <w:lang w:val="vi-VN"/>
        </w:rPr>
        <w:t xml:space="preserve">Tinh thần đoàn kết chiến đấu của quân và dân ta.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b/>
          <w:b/>
          <w:color w:val="000000"/>
          <w:sz w:val="24"/>
          <w:szCs w:val="24"/>
          <w:lang w:val="vi-VN"/>
        </w:rPr>
      </w:pPr>
      <w:r>
        <w:rPr>
          <w:rFonts w:cs="Times New Roman" w:ascii="Times New Roman" w:hAnsi="Times New Roman"/>
          <w:b/>
          <w:bCs/>
          <w:color w:val="000000"/>
          <w:sz w:val="24"/>
          <w:szCs w:val="24"/>
          <w:lang w:val="vi-VN"/>
        </w:rPr>
        <w:t>Câu 2</w:t>
      </w:r>
      <w:r>
        <w:rPr>
          <w:rFonts w:cs="Times New Roman" w:ascii="Times New Roman" w:hAnsi="Times New Roman"/>
          <w:b/>
          <w:bCs/>
          <w:color w:val="000000"/>
          <w:sz w:val="24"/>
          <w:szCs w:val="24"/>
        </w:rPr>
        <w:t xml:space="preserve">8 </w:t>
      </w:r>
      <w:r>
        <w:rPr>
          <w:rFonts w:cs="Times New Roman" w:ascii="Times New Roman" w:hAnsi="Times New Roman"/>
          <w:b/>
          <w:bCs/>
          <w:color w:val="000000"/>
          <w:sz w:val="24"/>
          <w:szCs w:val="24"/>
          <w:lang w:val="vi-VN"/>
        </w:rPr>
        <w:t xml:space="preserve"> (</w:t>
      </w:r>
      <w:r>
        <w:rPr>
          <w:rFonts w:cs="Times New Roman" w:ascii="Times New Roman" w:hAnsi="Times New Roman"/>
          <w:b/>
          <w:color w:val="000000"/>
          <w:sz w:val="24"/>
          <w:szCs w:val="24"/>
          <w:lang w:val="vi-VN"/>
        </w:rPr>
        <w:t>TH</w:t>
      </w:r>
      <w:r>
        <w:rPr>
          <w:rFonts w:cs="Times New Roman" w:ascii="Times New Roman" w:hAnsi="Times New Roman"/>
          <w:b/>
          <w:bCs/>
          <w:color w:val="000000"/>
          <w:sz w:val="24"/>
          <w:szCs w:val="24"/>
          <w:lang w:val="vi-VN"/>
        </w:rPr>
        <w:t xml:space="preserve">): </w:t>
      </w:r>
      <w:r>
        <w:rPr>
          <w:rFonts w:cs="Times New Roman" w:ascii="Times New Roman" w:hAnsi="Times New Roman"/>
          <w:color w:val="000000"/>
          <w:sz w:val="24"/>
          <w:szCs w:val="24"/>
          <w:lang w:val="vi-VN"/>
        </w:rPr>
        <w:t xml:space="preserve">Vì sao Hội nghị Trung ương Đảng lần thứ 8 (5/1941) có ý nghĩa quan trọng đối với sự thành công của cách mạng tháng Tám năm 1945?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A. </w:t>
      </w:r>
      <w:r>
        <w:rPr>
          <w:rFonts w:cs="Times New Roman" w:ascii="Times New Roman" w:hAnsi="Times New Roman"/>
          <w:color w:val="000000"/>
          <w:sz w:val="24"/>
          <w:szCs w:val="24"/>
          <w:lang w:val="vi-VN"/>
        </w:rPr>
        <w:t xml:space="preserve">Chủ trương giương cao ngọn cờ giải phóng dân tộc.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B. </w:t>
      </w:r>
      <w:r>
        <w:rPr>
          <w:rFonts w:cs="Times New Roman" w:ascii="Times New Roman" w:hAnsi="Times New Roman"/>
          <w:color w:val="000000"/>
          <w:sz w:val="24"/>
          <w:szCs w:val="24"/>
          <w:lang w:val="vi-VN"/>
        </w:rPr>
        <w:t xml:space="preserve">Hoàn chỉnh quá trình chuyển hướng chỉ đạo chiến lược được để ra từ Hội nghị Trung ương tháng 11/1939.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C. </w:t>
      </w:r>
      <w:r>
        <w:rPr>
          <w:rFonts w:cs="Times New Roman" w:ascii="Times New Roman" w:hAnsi="Times New Roman"/>
          <w:color w:val="000000"/>
          <w:sz w:val="24"/>
          <w:szCs w:val="24"/>
          <w:lang w:val="vi-VN"/>
        </w:rPr>
        <w:t xml:space="preserve">Giải quyết được vấn đề ruộng đất cho nông dân.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color w:val="000000"/>
          <w:sz w:val="24"/>
          <w:szCs w:val="24"/>
        </w:rPr>
      </w:pPr>
      <w:r>
        <w:rPr>
          <w:rFonts w:cs="Times New Roman" w:ascii="Times New Roman" w:hAnsi="Times New Roman"/>
          <w:b/>
          <w:color w:val="000000"/>
          <w:sz w:val="24"/>
          <w:szCs w:val="24"/>
          <w:lang w:val="vi-VN"/>
        </w:rPr>
        <w:tab/>
        <w:t xml:space="preserve">D. </w:t>
      </w:r>
      <w:r>
        <w:rPr>
          <w:rFonts w:cs="Times New Roman" w:ascii="Times New Roman" w:hAnsi="Times New Roman"/>
          <w:color w:val="000000"/>
          <w:sz w:val="24"/>
          <w:szCs w:val="24"/>
          <w:lang w:val="vi-VN"/>
        </w:rPr>
        <w:t>Cùng cổ được khối đoàn kết nhân dân</w:t>
      </w:r>
      <w:r>
        <w:rPr>
          <w:rFonts w:cs="Times New Roman" w:ascii="Times New Roman" w:hAnsi="Times New Roman"/>
          <w:color w:val="000000"/>
          <w:sz w:val="24"/>
          <w:szCs w:val="24"/>
        </w:rPr>
        <w:t>.</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b/>
          <w:b/>
          <w:color w:val="000000"/>
          <w:sz w:val="24"/>
          <w:szCs w:val="24"/>
          <w:lang w:val="vi-VN"/>
        </w:rPr>
      </w:pPr>
      <w:r>
        <w:rPr>
          <w:rFonts w:cs="Times New Roman" w:ascii="Times New Roman" w:hAnsi="Times New Roman"/>
          <w:b/>
          <w:bCs/>
          <w:color w:val="000000"/>
          <w:sz w:val="24"/>
          <w:szCs w:val="24"/>
          <w:lang w:val="vi-VN"/>
        </w:rPr>
        <w:t xml:space="preserve">Câu </w:t>
      </w:r>
      <w:r>
        <w:rPr>
          <w:rFonts w:cs="Times New Roman" w:ascii="Times New Roman" w:hAnsi="Times New Roman"/>
          <w:b/>
          <w:bCs/>
          <w:color w:val="000000"/>
          <w:sz w:val="24"/>
          <w:szCs w:val="24"/>
        </w:rPr>
        <w:t>29</w:t>
      </w:r>
      <w:r>
        <w:rPr>
          <w:rFonts w:cs="Times New Roman" w:ascii="Times New Roman" w:hAnsi="Times New Roman"/>
          <w:b/>
          <w:bCs/>
          <w:color w:val="000000"/>
          <w:sz w:val="24"/>
          <w:szCs w:val="24"/>
          <w:lang w:val="vi-VN"/>
        </w:rPr>
        <w:t xml:space="preserve"> (</w:t>
      </w:r>
      <w:r>
        <w:rPr>
          <w:rFonts w:cs="Times New Roman" w:ascii="Times New Roman" w:hAnsi="Times New Roman"/>
          <w:b/>
          <w:color w:val="000000"/>
          <w:sz w:val="24"/>
          <w:szCs w:val="24"/>
          <w:lang w:val="vi-VN"/>
        </w:rPr>
        <w:t>NB</w:t>
      </w:r>
      <w:r>
        <w:rPr>
          <w:rFonts w:cs="Times New Roman" w:ascii="Times New Roman" w:hAnsi="Times New Roman"/>
          <w:b/>
          <w:bCs/>
          <w:color w:val="000000"/>
          <w:sz w:val="24"/>
          <w:szCs w:val="24"/>
          <w:lang w:val="vi-VN"/>
        </w:rPr>
        <w:t xml:space="preserve">): </w:t>
      </w:r>
      <w:r>
        <w:rPr>
          <w:rFonts w:cs="Times New Roman" w:ascii="Times New Roman" w:hAnsi="Times New Roman"/>
          <w:color w:val="000000"/>
          <w:sz w:val="24"/>
          <w:szCs w:val="24"/>
          <w:lang w:val="vi-VN"/>
        </w:rPr>
        <w:t xml:space="preserve">Mục tiêu lớn nhất của quân và dân ta trong cuộc chiến đấu ở các đô thị phía Bắc vĩ tuyến 16 vào tháng 12/1946 nhằm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A. </w:t>
      </w:r>
      <w:r>
        <w:rPr>
          <w:rFonts w:cs="Times New Roman" w:ascii="Times New Roman" w:hAnsi="Times New Roman"/>
          <w:color w:val="000000"/>
          <w:sz w:val="24"/>
          <w:szCs w:val="24"/>
          <w:lang w:val="vi-VN"/>
        </w:rPr>
        <w:t xml:space="preserve">làm tiêu hao sinh lực địch, khai thông biên giới.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B. </w:t>
      </w:r>
      <w:r>
        <w:rPr>
          <w:rFonts w:cs="Times New Roman" w:ascii="Times New Roman" w:hAnsi="Times New Roman"/>
          <w:color w:val="000000"/>
          <w:sz w:val="24"/>
          <w:szCs w:val="24"/>
          <w:lang w:val="vi-VN"/>
        </w:rPr>
        <w:t xml:space="preserve">làm cho địch hoang mang lo sợ, để cho ta có thời gian di chuyển cơ quan đầu não an toàn.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C. </w:t>
      </w:r>
      <w:r>
        <w:rPr>
          <w:rFonts w:cs="Times New Roman" w:ascii="Times New Roman" w:hAnsi="Times New Roman"/>
          <w:color w:val="000000"/>
          <w:sz w:val="24"/>
          <w:szCs w:val="24"/>
          <w:lang w:val="vi-VN"/>
        </w:rPr>
        <w:t xml:space="preserve">để cho ta có thời gian di chuyển kho tàng, công xưởng về chiến khu, bảo vệ Trung ương Đảng, chính phủ về căn cứ an toàn.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D. </w:t>
      </w:r>
      <w:r>
        <w:rPr>
          <w:rFonts w:cs="Times New Roman" w:ascii="Times New Roman" w:hAnsi="Times New Roman"/>
          <w:color w:val="000000"/>
          <w:sz w:val="24"/>
          <w:szCs w:val="24"/>
          <w:lang w:val="vi-VN"/>
        </w:rPr>
        <w:t xml:space="preserve">quyết tâm tiêu diệt địch ở các thành phố lớn.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color w:val="000000"/>
          <w:sz w:val="24"/>
          <w:szCs w:val="24"/>
        </w:rPr>
        <w:t>Câu 30 (NB)</w:t>
      </w:r>
      <w:r>
        <w:rPr>
          <w:rFonts w:eastAsia="Times New Roman" w:cs="Times New Roman" w:ascii="Times New Roman" w:hAnsi="Times New Roman"/>
          <w:b/>
          <w:color w:val="000000"/>
          <w:sz w:val="24"/>
          <w:szCs w:val="24"/>
        </w:rPr>
        <w:t>:</w:t>
      </w:r>
      <w:r>
        <w:rPr>
          <w:rFonts w:eastAsia="Times New Roman" w:cs="Times New Roman" w:ascii="Times New Roman" w:hAnsi="Times New Roman"/>
          <w:color w:val="000000"/>
          <w:sz w:val="24"/>
          <w:szCs w:val="24"/>
        </w:rPr>
        <w:t xml:space="preserve"> Nội dung nào sau đây phản ánh đúng tình hình Việt Nam sau Hiệp định Giơnevơ năm 1954 về Đông Dương?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Đất nước tạm thời bị chia cắt làm hai miền Nam, Bắc.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Miền Bắc chưa được giải phóng.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Miền Nam đã được giải phóng. </w:t>
      </w:r>
    </w:p>
    <w:p>
      <w:pPr>
        <w:pStyle w:val="Normal"/>
        <w:tabs>
          <w:tab w:val="clear" w:pos="720"/>
          <w:tab w:val="left" w:pos="284" w:leader="none"/>
          <w:tab w:val="left" w:pos="2835" w:leader="none"/>
          <w:tab w:val="left" w:pos="5387" w:leader="none"/>
          <w:tab w:val="left" w:pos="7938" w:leader="none"/>
        </w:tabs>
        <w:spacing w:before="0" w:after="0"/>
        <w:ind w:start="284" w:end="3" w:hanging="0"/>
        <w:rPr/>
      </w:pP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Cả nước được giải phóng và tiến lên xây dựng chủ nghĩa xã hội.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color w:val="000000"/>
          <w:sz w:val="24"/>
          <w:szCs w:val="24"/>
        </w:rPr>
        <w:t>Câu 31 (NB)</w:t>
      </w:r>
      <w:r>
        <w:rPr>
          <w:rFonts w:eastAsia="Times New Roman" w:cs="Times New Roman" w:ascii="Times New Roman" w:hAnsi="Times New Roman"/>
          <w:b/>
          <w:color w:val="000000"/>
          <w:sz w:val="24"/>
          <w:szCs w:val="24"/>
        </w:rPr>
        <w:t>:</w:t>
      </w:r>
      <w:r>
        <w:rPr>
          <w:rFonts w:eastAsia="Times New Roman" w:cs="Times New Roman" w:ascii="Times New Roman" w:hAnsi="Times New Roman"/>
          <w:color w:val="000000"/>
          <w:sz w:val="24"/>
          <w:szCs w:val="24"/>
        </w:rPr>
        <w:t xml:space="preserve"> Để khắc phục khó khăn, đưa cuộc kháng chiến chống thực dân Pháp phát triển lên một bước mới, tháng 6-1950, Đảng và Chính phủ nước Việt Nam Dân chủ Cộng hòa quyết định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tiến công địch ở Tây Nguyên. </w:t>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mở cuộc phản công ở Việt Bắc.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tiến công địch ở Điện Biên Phủ. </w:t>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mở chiến dịch Biên giới.</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b/>
          <w:b/>
          <w:color w:val="000000"/>
          <w:sz w:val="24"/>
          <w:szCs w:val="24"/>
          <w:lang w:val="vi-VN"/>
        </w:rPr>
      </w:pPr>
      <w:r>
        <w:rPr>
          <w:rFonts w:cs="Times New Roman" w:ascii="Times New Roman" w:hAnsi="Times New Roman"/>
          <w:b/>
          <w:bCs/>
          <w:color w:val="000000"/>
          <w:sz w:val="24"/>
          <w:szCs w:val="24"/>
          <w:lang w:val="vi-VN"/>
        </w:rPr>
        <w:t>Câu 3</w:t>
      </w:r>
      <w:r>
        <w:rPr>
          <w:rFonts w:cs="Times New Roman" w:ascii="Times New Roman" w:hAnsi="Times New Roman"/>
          <w:b/>
          <w:bCs/>
          <w:color w:val="000000"/>
          <w:sz w:val="24"/>
          <w:szCs w:val="24"/>
        </w:rPr>
        <w:t>2</w:t>
      </w:r>
      <w:r>
        <w:rPr>
          <w:rFonts w:cs="Times New Roman" w:ascii="Times New Roman" w:hAnsi="Times New Roman"/>
          <w:b/>
          <w:bCs/>
          <w:color w:val="000000"/>
          <w:sz w:val="24"/>
          <w:szCs w:val="24"/>
          <w:lang w:val="vi-VN"/>
        </w:rPr>
        <w:t xml:space="preserve"> (</w:t>
      </w:r>
      <w:r>
        <w:rPr>
          <w:rFonts w:cs="Times New Roman" w:ascii="Times New Roman" w:hAnsi="Times New Roman"/>
          <w:b/>
          <w:color w:val="000000"/>
          <w:sz w:val="24"/>
          <w:szCs w:val="24"/>
          <w:lang w:val="vi-VN"/>
        </w:rPr>
        <w:t>VDC</w:t>
      </w:r>
      <w:r>
        <w:rPr>
          <w:rFonts w:cs="Times New Roman" w:ascii="Times New Roman" w:hAnsi="Times New Roman"/>
          <w:b/>
          <w:bCs/>
          <w:color w:val="000000"/>
          <w:sz w:val="24"/>
          <w:szCs w:val="24"/>
          <w:lang w:val="vi-VN"/>
        </w:rPr>
        <w:t xml:space="preserve">): </w:t>
      </w:r>
      <w:r>
        <w:rPr>
          <w:rFonts w:cs="Times New Roman" w:ascii="Times New Roman" w:hAnsi="Times New Roman"/>
          <w:color w:val="000000"/>
          <w:sz w:val="24"/>
          <w:szCs w:val="24"/>
          <w:lang w:val="vi-VN"/>
        </w:rPr>
        <w:t xml:space="preserve">Việt Nam rút ra bài học kinh nghiệm nào sau đây từ cuộc Cách mạng tháng Mười năm 1917 ở Nga cho cuộc vận động giải phóng dân tộc những năm 20 của thế kỉ XX?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A. </w:t>
      </w:r>
      <w:r>
        <w:rPr>
          <w:rFonts w:cs="Times New Roman" w:ascii="Times New Roman" w:hAnsi="Times New Roman"/>
          <w:color w:val="000000"/>
          <w:sz w:val="24"/>
          <w:szCs w:val="24"/>
          <w:lang w:val="vi-VN"/>
        </w:rPr>
        <w:t xml:space="preserve">Đặt quyền lợi giai cấp lên trên hết. </w:t>
      </w:r>
      <w:r>
        <w:rPr>
          <w:rFonts w:cs="Times New Roman" w:ascii="Times New Roman" w:hAnsi="Times New Roman"/>
          <w:b/>
          <w:color w:val="000000"/>
          <w:sz w:val="24"/>
          <w:szCs w:val="24"/>
          <w:lang w:val="vi-VN"/>
        </w:rPr>
        <w:tab/>
        <w:t xml:space="preserve">B. </w:t>
      </w:r>
      <w:r>
        <w:rPr>
          <w:rFonts w:cs="Times New Roman" w:ascii="Times New Roman" w:hAnsi="Times New Roman"/>
          <w:color w:val="000000"/>
          <w:sz w:val="24"/>
          <w:szCs w:val="24"/>
          <w:lang w:val="vi-VN"/>
        </w:rPr>
        <w:t xml:space="preserve">Chỉ đấu tranh chính trị giành chính quyền.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color w:val="000000"/>
          <w:sz w:val="24"/>
          <w:szCs w:val="24"/>
        </w:rPr>
      </w:pPr>
      <w:r>
        <w:rPr>
          <w:rFonts w:cs="Times New Roman" w:ascii="Times New Roman" w:hAnsi="Times New Roman"/>
          <w:b/>
          <w:color w:val="000000"/>
          <w:sz w:val="24"/>
          <w:szCs w:val="24"/>
          <w:lang w:val="vi-VN"/>
        </w:rPr>
        <w:tab/>
        <w:t xml:space="preserve">C. </w:t>
      </w:r>
      <w:r>
        <w:rPr>
          <w:rFonts w:cs="Times New Roman" w:ascii="Times New Roman" w:hAnsi="Times New Roman"/>
          <w:color w:val="000000"/>
          <w:sz w:val="24"/>
          <w:szCs w:val="24"/>
          <w:lang w:val="vi-VN"/>
        </w:rPr>
        <w:t xml:space="preserve">Xây dựng liên minh tư sản với công nhân. </w:t>
      </w:r>
      <w:r>
        <w:rPr>
          <w:rFonts w:cs="Times New Roman" w:ascii="Times New Roman" w:hAnsi="Times New Roman"/>
          <w:b/>
          <w:color w:val="000000"/>
          <w:sz w:val="24"/>
          <w:szCs w:val="24"/>
          <w:lang w:val="vi-VN"/>
        </w:rPr>
        <w:tab/>
        <w:t xml:space="preserve">D. </w:t>
      </w:r>
      <w:r>
        <w:rPr>
          <w:rFonts w:cs="Times New Roman" w:ascii="Times New Roman" w:hAnsi="Times New Roman"/>
          <w:color w:val="000000"/>
          <w:sz w:val="24"/>
          <w:szCs w:val="24"/>
          <w:lang w:val="vi-VN"/>
        </w:rPr>
        <w:t xml:space="preserve">Thành lập chính đảng của giai cấp vô sản.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rPr>
        <w:t>Câu 33 (TH):</w:t>
      </w:r>
      <w:r>
        <w:rPr>
          <w:rFonts w:cs="Times New Roman" w:ascii="Times New Roman" w:hAnsi="Times New Roman"/>
          <w:color w:val="000000"/>
          <w:sz w:val="24"/>
          <w:szCs w:val="24"/>
        </w:rPr>
        <w:t xml:space="preserve"> Hoàn cảnh lịch sử nào sau Hiệp định Pari (1973) có tác động trực tiếp đến tình hình miền Bắc Việt Nam?</w:t>
      </w:r>
    </w:p>
    <w:p>
      <w:pPr>
        <w:pStyle w:val="ListParagraph"/>
        <w:tabs>
          <w:tab w:val="clear" w:pos="720"/>
          <w:tab w:val="left" w:pos="284" w:leader="none"/>
          <w:tab w:val="left" w:pos="2835" w:leader="none"/>
          <w:tab w:val="left" w:pos="5387" w:leader="none"/>
          <w:tab w:val="left" w:pos="7938" w:leader="none"/>
        </w:tabs>
        <w:spacing w:before="0" w:after="0"/>
        <w:ind w:start="0" w:end="3" w:hanging="0"/>
        <w:contextualSpacing/>
        <w:rPr/>
      </w:pPr>
      <w:r>
        <w:rPr>
          <w:rFonts w:cs="Times New Roman" w:ascii="Times New Roman" w:hAnsi="Times New Roman"/>
          <w:b/>
          <w:bCs/>
          <w:color w:val="000000"/>
          <w:sz w:val="24"/>
          <w:szCs w:val="24"/>
        </w:rPr>
        <w:tab/>
        <w:t>A.</w:t>
      </w:r>
      <w:r>
        <w:rPr>
          <w:rFonts w:cs="Times New Roman" w:ascii="Times New Roman" w:hAnsi="Times New Roman"/>
          <w:color w:val="000000"/>
          <w:sz w:val="24"/>
          <w:szCs w:val="24"/>
        </w:rPr>
        <w:t xml:space="preserve"> Quân đội viễn chinh Mĩ và quân đồng minh rút về nước.</w:t>
      </w:r>
    </w:p>
    <w:p>
      <w:pPr>
        <w:pStyle w:val="ListParagraph"/>
        <w:tabs>
          <w:tab w:val="clear" w:pos="720"/>
          <w:tab w:val="left" w:pos="284" w:leader="none"/>
          <w:tab w:val="left" w:pos="2835" w:leader="none"/>
          <w:tab w:val="left" w:pos="5387" w:leader="none"/>
          <w:tab w:val="left" w:pos="7938" w:leader="none"/>
        </w:tabs>
        <w:spacing w:before="0" w:after="0"/>
        <w:ind w:start="0" w:end="3" w:hanging="0"/>
        <w:contextualSpacing/>
        <w:rPr/>
      </w:pPr>
      <w:r>
        <w:rPr>
          <w:rFonts w:cs="Times New Roman" w:ascii="Times New Roman" w:hAnsi="Times New Roman"/>
          <w:b/>
          <w:bCs/>
          <w:color w:val="000000"/>
          <w:sz w:val="24"/>
          <w:szCs w:val="24"/>
        </w:rPr>
        <w:tab/>
        <w:t>B.</w:t>
      </w:r>
      <w:r>
        <w:rPr>
          <w:rFonts w:cs="Times New Roman" w:ascii="Times New Roman" w:hAnsi="Times New Roman"/>
          <w:color w:val="000000"/>
          <w:sz w:val="24"/>
          <w:szCs w:val="24"/>
        </w:rPr>
        <w:t xml:space="preserve"> So sánh lực lượng trên chiến trường có lợi cho cách mạng.</w:t>
      </w:r>
    </w:p>
    <w:p>
      <w:pPr>
        <w:pStyle w:val="ListParagraph"/>
        <w:tabs>
          <w:tab w:val="clear" w:pos="720"/>
          <w:tab w:val="left" w:pos="284" w:leader="none"/>
          <w:tab w:val="left" w:pos="2835" w:leader="none"/>
          <w:tab w:val="left" w:pos="5387" w:leader="none"/>
          <w:tab w:val="left" w:pos="7938" w:leader="none"/>
        </w:tabs>
        <w:spacing w:before="0" w:after="0"/>
        <w:ind w:start="0" w:end="3" w:hanging="0"/>
        <w:contextualSpacing/>
        <w:rPr/>
      </w:pPr>
      <w:r>
        <w:rPr>
          <w:rFonts w:cs="Times New Roman" w:ascii="Times New Roman" w:hAnsi="Times New Roman"/>
          <w:b/>
          <w:bCs/>
          <w:color w:val="000000"/>
          <w:sz w:val="24"/>
          <w:szCs w:val="24"/>
        </w:rPr>
        <w:tab/>
        <w:t>C.</w:t>
      </w:r>
      <w:r>
        <w:rPr>
          <w:rFonts w:cs="Times New Roman" w:ascii="Times New Roman" w:hAnsi="Times New Roman"/>
          <w:color w:val="000000"/>
          <w:sz w:val="24"/>
          <w:szCs w:val="24"/>
        </w:rPr>
        <w:t xml:space="preserve"> Mĩ chấm dứt chiến tranh phá hoại, miền Bắc trở lại hòa bình.</w:t>
      </w:r>
    </w:p>
    <w:p>
      <w:pPr>
        <w:pStyle w:val="ListParagraph"/>
        <w:tabs>
          <w:tab w:val="clear" w:pos="720"/>
          <w:tab w:val="left" w:pos="284" w:leader="none"/>
          <w:tab w:val="left" w:pos="2835" w:leader="none"/>
          <w:tab w:val="left" w:pos="5387" w:leader="none"/>
          <w:tab w:val="left" w:pos="7938" w:leader="none"/>
        </w:tabs>
        <w:spacing w:before="0" w:after="0"/>
        <w:ind w:start="0" w:end="3" w:hanging="0"/>
        <w:contextualSpacing/>
        <w:rPr/>
      </w:pPr>
      <w:r>
        <w:rPr>
          <w:rFonts w:cs="Times New Roman" w:ascii="Times New Roman" w:hAnsi="Times New Roman"/>
          <w:b/>
          <w:bCs/>
          <w:color w:val="000000"/>
          <w:sz w:val="24"/>
          <w:szCs w:val="24"/>
        </w:rPr>
        <w:tab/>
        <w:t>D.</w:t>
      </w:r>
      <w:r>
        <w:rPr>
          <w:rFonts w:cs="Times New Roman" w:ascii="Times New Roman" w:hAnsi="Times New Roman"/>
          <w:color w:val="000000"/>
          <w:sz w:val="24"/>
          <w:szCs w:val="24"/>
        </w:rPr>
        <w:t xml:space="preserve"> Mĩ tiếp tục thực hiện cuộc chiến tranh phá hoại miền Bắc.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color w:val="000000"/>
          <w:sz w:val="24"/>
          <w:szCs w:val="24"/>
        </w:rPr>
      </w:pPr>
      <w:r>
        <w:rPr>
          <w:rFonts w:cs="Times New Roman" w:ascii="Times New Roman" w:hAnsi="Times New Roman"/>
          <w:b/>
          <w:color w:val="000000"/>
          <w:sz w:val="24"/>
          <w:szCs w:val="24"/>
        </w:rPr>
        <w:t>Câu 34 (TH):</w:t>
      </w:r>
      <w:r>
        <w:rPr>
          <w:rFonts w:cs="Times New Roman" w:ascii="Times New Roman" w:hAnsi="Times New Roman"/>
          <w:color w:val="000000"/>
          <w:sz w:val="24"/>
          <w:szCs w:val="24"/>
        </w:rPr>
        <w:t xml:space="preserve"> Nội dung nào </w:t>
      </w:r>
      <w:r>
        <w:rPr>
          <w:rFonts w:cs="Times New Roman" w:ascii="Times New Roman" w:hAnsi="Times New Roman"/>
          <w:b/>
          <w:color w:val="000000"/>
          <w:sz w:val="24"/>
          <w:szCs w:val="24"/>
        </w:rPr>
        <w:t>không</w:t>
      </w:r>
      <w:r>
        <w:rPr>
          <w:rFonts w:cs="Times New Roman" w:ascii="Times New Roman" w:hAnsi="Times New Roman"/>
          <w:color w:val="000000"/>
          <w:sz w:val="24"/>
          <w:szCs w:val="24"/>
        </w:rPr>
        <w:t xml:space="preserve"> phản ánh đúng vai trò quyết định nhất của cách mạng miền Bắc đối với sự nghiệp chống Mĩ cứu nước ở Việt Nam (1954 - 1975)?</w:t>
      </w:r>
    </w:p>
    <w:p>
      <w:pPr>
        <w:pStyle w:val="ListParagraph"/>
        <w:tabs>
          <w:tab w:val="clear" w:pos="720"/>
          <w:tab w:val="left" w:pos="284" w:leader="none"/>
          <w:tab w:val="left" w:pos="2835" w:leader="none"/>
          <w:tab w:val="left" w:pos="5387" w:leader="none"/>
          <w:tab w:val="left" w:pos="7938" w:leader="none"/>
        </w:tabs>
        <w:spacing w:before="0" w:after="0"/>
        <w:ind w:start="0" w:end="3" w:hanging="0"/>
        <w:contextualSpacing/>
        <w:rPr/>
      </w:pPr>
      <w:r>
        <w:rPr>
          <w:rFonts w:cs="Times New Roman" w:ascii="Times New Roman" w:hAnsi="Times New Roman"/>
          <w:b/>
          <w:bCs/>
          <w:color w:val="000000"/>
          <w:sz w:val="24"/>
          <w:szCs w:val="24"/>
        </w:rPr>
        <w:tab/>
        <w:t>A.</w:t>
      </w:r>
      <w:r>
        <w:rPr>
          <w:rFonts w:cs="Times New Roman" w:ascii="Times New Roman" w:hAnsi="Times New Roman"/>
          <w:color w:val="000000"/>
          <w:sz w:val="24"/>
          <w:szCs w:val="24"/>
        </w:rPr>
        <w:t xml:space="preserve"> Làm nghĩa vụ hậu phương của chiến tranh cách mạng.</w:t>
      </w:r>
    </w:p>
    <w:p>
      <w:pPr>
        <w:pStyle w:val="ListParagraph"/>
        <w:tabs>
          <w:tab w:val="clear" w:pos="720"/>
          <w:tab w:val="left" w:pos="284" w:leader="none"/>
          <w:tab w:val="left" w:pos="2835" w:leader="none"/>
          <w:tab w:val="left" w:pos="5387" w:leader="none"/>
          <w:tab w:val="left" w:pos="7938" w:leader="none"/>
        </w:tabs>
        <w:spacing w:before="0" w:after="0"/>
        <w:ind w:start="0" w:end="3" w:hanging="0"/>
        <w:contextualSpacing/>
        <w:rPr/>
      </w:pPr>
      <w:r>
        <w:rPr>
          <w:rFonts w:cs="Times New Roman" w:ascii="Times New Roman" w:hAnsi="Times New Roman"/>
          <w:b/>
          <w:bCs/>
          <w:color w:val="000000"/>
          <w:sz w:val="24"/>
          <w:szCs w:val="24"/>
        </w:rPr>
        <w:tab/>
        <w:t>B.</w:t>
      </w:r>
      <w:r>
        <w:rPr>
          <w:rFonts w:cs="Times New Roman" w:ascii="Times New Roman" w:hAnsi="Times New Roman"/>
          <w:color w:val="000000"/>
          <w:sz w:val="24"/>
          <w:szCs w:val="24"/>
        </w:rPr>
        <w:t xml:space="preserve"> Trực tiếp đánh thắng các chiến lược chiến tranh của Mĩ.</w:t>
      </w:r>
    </w:p>
    <w:p>
      <w:pPr>
        <w:pStyle w:val="ListParagraph"/>
        <w:tabs>
          <w:tab w:val="clear" w:pos="720"/>
          <w:tab w:val="left" w:pos="284" w:leader="none"/>
          <w:tab w:val="left" w:pos="2835" w:leader="none"/>
          <w:tab w:val="left" w:pos="5387" w:leader="none"/>
          <w:tab w:val="left" w:pos="7938" w:leader="none"/>
        </w:tabs>
        <w:spacing w:before="0" w:after="0"/>
        <w:ind w:start="0" w:end="3" w:hanging="0"/>
        <w:contextualSpacing/>
        <w:rPr/>
      </w:pPr>
      <w:r>
        <w:rPr>
          <w:rFonts w:cs="Times New Roman" w:ascii="Times New Roman" w:hAnsi="Times New Roman"/>
          <w:b/>
          <w:bCs/>
          <w:color w:val="000000"/>
          <w:sz w:val="24"/>
          <w:szCs w:val="24"/>
        </w:rPr>
        <w:tab/>
        <w:t>C.</w:t>
      </w:r>
      <w:r>
        <w:rPr>
          <w:rFonts w:cs="Times New Roman" w:ascii="Times New Roman" w:hAnsi="Times New Roman"/>
          <w:color w:val="000000"/>
          <w:sz w:val="24"/>
          <w:szCs w:val="24"/>
        </w:rPr>
        <w:t xml:space="preserve"> Nối liền hậu phương quốc tế với chiến trường miền Nam.</w:t>
      </w:r>
    </w:p>
    <w:p>
      <w:pPr>
        <w:pStyle w:val="ListParagraph"/>
        <w:tabs>
          <w:tab w:val="clear" w:pos="720"/>
          <w:tab w:val="left" w:pos="284" w:leader="none"/>
          <w:tab w:val="left" w:pos="2835" w:leader="none"/>
          <w:tab w:val="left" w:pos="5387" w:leader="none"/>
          <w:tab w:val="left" w:pos="7938" w:leader="none"/>
        </w:tabs>
        <w:spacing w:before="0" w:after="0"/>
        <w:ind w:start="0" w:end="3" w:hanging="0"/>
        <w:contextualSpacing/>
        <w:rPr>
          <w:rFonts w:ascii="Times New Roman" w:hAnsi="Times New Roman" w:cs="Times New Roman"/>
          <w:color w:val="000000"/>
          <w:sz w:val="24"/>
          <w:szCs w:val="24"/>
        </w:rPr>
      </w:pPr>
      <w:r>
        <w:rPr>
          <w:rFonts w:cs="Times New Roman" w:ascii="Times New Roman" w:hAnsi="Times New Roman"/>
          <w:b/>
          <w:bCs/>
          <w:color w:val="000000"/>
          <w:sz w:val="24"/>
          <w:szCs w:val="24"/>
        </w:rPr>
        <w:tab/>
        <w:t>D.</w:t>
      </w:r>
      <w:r>
        <w:rPr>
          <w:rFonts w:cs="Times New Roman" w:ascii="Times New Roman" w:hAnsi="Times New Roman"/>
          <w:color w:val="000000"/>
          <w:sz w:val="24"/>
          <w:szCs w:val="24"/>
        </w:rPr>
        <w:t xml:space="preserve"> Bảo vệ vững chắc căn cứ địa chung của cách mạng cả nước.</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Câu 35 (TH): </w:t>
      </w:r>
      <w:r>
        <w:rPr>
          <w:rFonts w:cs="Times New Roman" w:ascii="Times New Roman" w:hAnsi="Times New Roman"/>
          <w:color w:val="000000"/>
          <w:sz w:val="24"/>
          <w:szCs w:val="24"/>
        </w:rPr>
        <w:t>Một trong những hạn chế của Hiệp định Giơnevơ về Đông Dương là: Việt Nam</w:t>
      </w:r>
    </w:p>
    <w:p>
      <w:pPr>
        <w:pStyle w:val="ListParagraph"/>
        <w:tabs>
          <w:tab w:val="clear" w:pos="720"/>
          <w:tab w:val="left" w:pos="284" w:leader="none"/>
          <w:tab w:val="left" w:pos="2835" w:leader="none"/>
          <w:tab w:val="left" w:pos="5387" w:leader="none"/>
          <w:tab w:val="left" w:pos="7938" w:leader="none"/>
        </w:tabs>
        <w:spacing w:before="0" w:after="0"/>
        <w:ind w:start="0" w:end="3" w:hanging="0"/>
        <w:contextualSpacing/>
        <w:rPr>
          <w:rFonts w:ascii="Times New Roman" w:hAnsi="Times New Roman" w:cs="Times New Roman"/>
          <w:color w:val="000000"/>
          <w:sz w:val="24"/>
          <w:szCs w:val="24"/>
        </w:rPr>
      </w:pPr>
      <w:r>
        <w:rPr>
          <w:rFonts w:cs="Times New Roman" w:ascii="Times New Roman" w:hAnsi="Times New Roman"/>
          <w:b/>
          <w:bCs/>
          <w:color w:val="000000"/>
          <w:sz w:val="24"/>
          <w:szCs w:val="24"/>
        </w:rPr>
        <w:tab/>
        <w:t>A.</w:t>
      </w:r>
      <w:r>
        <w:rPr>
          <w:rFonts w:cs="Times New Roman" w:ascii="Times New Roman" w:hAnsi="Times New Roman"/>
          <w:color w:val="000000"/>
          <w:sz w:val="24"/>
          <w:szCs w:val="24"/>
        </w:rPr>
        <w:t xml:space="preserve"> Chưa được công nhận nền độc lập.</w:t>
        <w:tab/>
      </w:r>
      <w:r>
        <w:rPr>
          <w:rFonts w:cs="Times New Roman" w:ascii="Times New Roman" w:hAnsi="Times New Roman"/>
          <w:b/>
          <w:bCs/>
          <w:color w:val="000000"/>
          <w:sz w:val="24"/>
          <w:szCs w:val="24"/>
        </w:rPr>
        <w:t>B.</w:t>
      </w:r>
      <w:r>
        <w:rPr>
          <w:rFonts w:cs="Times New Roman" w:ascii="Times New Roman" w:hAnsi="Times New Roman"/>
          <w:color w:val="000000"/>
          <w:sz w:val="24"/>
          <w:szCs w:val="24"/>
        </w:rPr>
        <w:t xml:space="preserve"> mới chỉ giải phóng được miền Bắc</w:t>
      </w:r>
    </w:p>
    <w:p>
      <w:pPr>
        <w:pStyle w:val="ListParagraph"/>
        <w:tabs>
          <w:tab w:val="clear" w:pos="720"/>
          <w:tab w:val="left" w:pos="284" w:leader="none"/>
          <w:tab w:val="left" w:pos="2835" w:leader="none"/>
          <w:tab w:val="left" w:pos="5387" w:leader="none"/>
          <w:tab w:val="left" w:pos="7938" w:leader="none"/>
        </w:tabs>
        <w:spacing w:before="0" w:after="0"/>
        <w:ind w:start="0" w:end="3" w:hanging="0"/>
        <w:contextualSpacing/>
        <w:rPr/>
      </w:pPr>
      <w:r>
        <w:rPr>
          <w:rFonts w:cs="Times New Roman" w:ascii="Times New Roman" w:hAnsi="Times New Roman"/>
          <w:b/>
          <w:bCs/>
          <w:color w:val="000000"/>
          <w:sz w:val="24"/>
          <w:szCs w:val="24"/>
        </w:rPr>
        <w:tab/>
        <w:t>C.</w:t>
      </w:r>
      <w:r>
        <w:rPr>
          <w:rFonts w:cs="Times New Roman" w:ascii="Times New Roman" w:hAnsi="Times New Roman"/>
          <w:color w:val="000000"/>
          <w:sz w:val="24"/>
          <w:szCs w:val="24"/>
        </w:rPr>
        <w:t xml:space="preserve"> Mới chỉ giải phóng được miền Nam.</w:t>
        <w:tab/>
      </w:r>
      <w:r>
        <w:rPr>
          <w:rFonts w:cs="Times New Roman" w:ascii="Times New Roman" w:hAnsi="Times New Roman"/>
          <w:b/>
          <w:bCs/>
          <w:color w:val="000000"/>
          <w:sz w:val="24"/>
          <w:szCs w:val="24"/>
        </w:rPr>
        <w:t>D.</w:t>
      </w:r>
      <w:r>
        <w:rPr>
          <w:rFonts w:cs="Times New Roman" w:ascii="Times New Roman" w:hAnsi="Times New Roman"/>
          <w:color w:val="000000"/>
          <w:sz w:val="24"/>
          <w:szCs w:val="24"/>
        </w:rPr>
        <w:t xml:space="preserve"> chưa giải phóng được khu vực nào.</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color w:val="000000"/>
          <w:sz w:val="24"/>
          <w:szCs w:val="24"/>
        </w:rPr>
      </w:pPr>
      <w:r>
        <w:rPr>
          <w:rFonts w:cs="Times New Roman" w:ascii="Times New Roman" w:hAnsi="Times New Roman"/>
          <w:b/>
          <w:color w:val="000000"/>
          <w:sz w:val="24"/>
          <w:szCs w:val="24"/>
        </w:rPr>
        <w:t xml:space="preserve">Câu 36 (NB): </w:t>
      </w:r>
      <w:r>
        <w:rPr>
          <w:rFonts w:cs="Times New Roman" w:ascii="Times New Roman" w:hAnsi="Times New Roman"/>
          <w:color w:val="000000"/>
          <w:sz w:val="24"/>
          <w:szCs w:val="24"/>
        </w:rPr>
        <w:t>Hội nghị nào của Ban chấp hành Trung ương Đảng Lao động Việt Nam đã nhất trí về các chủ trương biện pháp nhằm thống nhất đất nước về mặt nhà nước?</w:t>
      </w:r>
    </w:p>
    <w:p>
      <w:pPr>
        <w:pStyle w:val="ListParagraph"/>
        <w:tabs>
          <w:tab w:val="clear" w:pos="720"/>
          <w:tab w:val="left" w:pos="284" w:leader="none"/>
          <w:tab w:val="left" w:pos="2835" w:leader="none"/>
          <w:tab w:val="left" w:pos="5387" w:leader="none"/>
          <w:tab w:val="left" w:pos="7938" w:leader="none"/>
        </w:tabs>
        <w:spacing w:before="0" w:after="0"/>
        <w:ind w:start="0" w:end="3" w:hanging="0"/>
        <w:contextualSpacing/>
        <w:rPr/>
      </w:pPr>
      <w:r>
        <w:rPr>
          <w:rFonts w:cs="Times New Roman" w:ascii="Times New Roman" w:hAnsi="Times New Roman"/>
          <w:b/>
          <w:bCs/>
          <w:color w:val="000000"/>
          <w:sz w:val="24"/>
          <w:szCs w:val="24"/>
        </w:rPr>
        <w:tab/>
        <w:t>A.</w:t>
      </w:r>
      <w:r>
        <w:rPr>
          <w:rFonts w:cs="Times New Roman" w:ascii="Times New Roman" w:hAnsi="Times New Roman"/>
          <w:color w:val="000000"/>
          <w:sz w:val="24"/>
          <w:szCs w:val="24"/>
        </w:rPr>
        <w:t xml:space="preserve"> Hội nghị lần thứ 6</w:t>
        <w:tab/>
        <w:tab/>
      </w:r>
      <w:r>
        <w:rPr>
          <w:rFonts w:cs="Times New Roman" w:ascii="Times New Roman" w:hAnsi="Times New Roman"/>
          <w:b/>
          <w:bCs/>
          <w:color w:val="000000"/>
          <w:sz w:val="24"/>
          <w:szCs w:val="24"/>
        </w:rPr>
        <w:t>B.</w:t>
      </w:r>
      <w:r>
        <w:rPr>
          <w:rFonts w:cs="Times New Roman" w:ascii="Times New Roman" w:hAnsi="Times New Roman"/>
          <w:color w:val="000000"/>
          <w:sz w:val="24"/>
          <w:szCs w:val="24"/>
        </w:rPr>
        <w:t xml:space="preserve"> Hội nghị lần thứ 15</w:t>
      </w:r>
    </w:p>
    <w:p>
      <w:pPr>
        <w:pStyle w:val="Normal"/>
        <w:tabs>
          <w:tab w:val="clear" w:pos="720"/>
          <w:tab w:val="left" w:pos="284" w:leader="none"/>
          <w:tab w:val="left" w:pos="2835" w:leader="none"/>
          <w:tab w:val="left" w:pos="5387" w:leader="none"/>
          <w:tab w:val="left" w:pos="7938" w:leader="none"/>
        </w:tabs>
        <w:spacing w:before="0" w:after="0"/>
        <w:ind w:start="285" w:end="3" w:hanging="0"/>
        <w:rPr/>
      </w:pPr>
      <w:r>
        <w:rPr>
          <w:rFonts w:cs="Times New Roman" w:ascii="Times New Roman" w:hAnsi="Times New Roman"/>
          <w:b/>
          <w:bCs/>
          <w:color w:val="000000"/>
          <w:sz w:val="24"/>
          <w:szCs w:val="24"/>
        </w:rPr>
        <w:t>C.</w:t>
      </w:r>
      <w:r>
        <w:rPr>
          <w:rFonts w:cs="Times New Roman" w:ascii="Times New Roman" w:hAnsi="Times New Roman"/>
          <w:color w:val="000000"/>
          <w:sz w:val="24"/>
          <w:szCs w:val="24"/>
        </w:rPr>
        <w:t xml:space="preserve"> Hội nghị lần thứ 21</w:t>
        <w:tab/>
        <w:tab/>
      </w:r>
      <w:r>
        <w:rPr>
          <w:rFonts w:cs="Times New Roman" w:ascii="Times New Roman" w:hAnsi="Times New Roman"/>
          <w:b/>
          <w:bCs/>
          <w:color w:val="000000"/>
          <w:sz w:val="24"/>
          <w:szCs w:val="24"/>
        </w:rPr>
        <w:t>D.</w:t>
      </w:r>
      <w:r>
        <w:rPr>
          <w:rFonts w:cs="Times New Roman" w:ascii="Times New Roman" w:hAnsi="Times New Roman"/>
          <w:color w:val="000000"/>
          <w:sz w:val="24"/>
          <w:szCs w:val="24"/>
        </w:rPr>
        <w:t xml:space="preserve"> Hội nghị lần thứ 24</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Câu 37 (TH): </w:t>
      </w:r>
      <w:r>
        <w:rPr>
          <w:rFonts w:cs="Times New Roman" w:ascii="Times New Roman" w:hAnsi="Times New Roman"/>
          <w:color w:val="000000"/>
          <w:sz w:val="24"/>
          <w:szCs w:val="24"/>
        </w:rPr>
        <w:t xml:space="preserve">Quan điểm đổi mới đất nước của Đảng Cộng sản Việt Nam ( 12/ 1986) </w:t>
      </w:r>
      <w:r>
        <w:rPr>
          <w:rFonts w:cs="Times New Roman" w:ascii="Times New Roman" w:hAnsi="Times New Roman"/>
          <w:b/>
          <w:color w:val="000000"/>
          <w:sz w:val="24"/>
          <w:szCs w:val="24"/>
        </w:rPr>
        <w:t>không</w:t>
      </w:r>
      <w:r>
        <w:rPr>
          <w:rFonts w:cs="Times New Roman" w:ascii="Times New Roman" w:hAnsi="Times New Roman"/>
          <w:color w:val="000000"/>
          <w:sz w:val="24"/>
          <w:szCs w:val="24"/>
        </w:rPr>
        <w:t xml:space="preserve"> có nội dung nào dưới đây?</w:t>
      </w:r>
    </w:p>
    <w:p>
      <w:pPr>
        <w:pStyle w:val="ListParagraph"/>
        <w:tabs>
          <w:tab w:val="clear" w:pos="720"/>
          <w:tab w:val="left" w:pos="284" w:leader="none"/>
          <w:tab w:val="left" w:pos="2835" w:leader="none"/>
          <w:tab w:val="left" w:pos="5387" w:leader="none"/>
          <w:tab w:val="left" w:pos="7938" w:leader="none"/>
        </w:tabs>
        <w:spacing w:before="0" w:after="0"/>
        <w:ind w:start="0" w:end="3" w:hanging="0"/>
        <w:contextualSpacing/>
        <w:rPr>
          <w:rFonts w:ascii="Times New Roman" w:hAnsi="Times New Roman" w:cs="Times New Roman"/>
          <w:color w:val="000000"/>
          <w:sz w:val="24"/>
          <w:szCs w:val="24"/>
        </w:rPr>
      </w:pPr>
      <w:r>
        <w:rPr>
          <w:rFonts w:cs="Times New Roman" w:ascii="Times New Roman" w:hAnsi="Times New Roman"/>
          <w:b/>
          <w:bCs/>
          <w:color w:val="000000"/>
          <w:sz w:val="24"/>
          <w:szCs w:val="24"/>
        </w:rPr>
        <w:tab/>
        <w:t>A.</w:t>
      </w:r>
      <w:r>
        <w:rPr>
          <w:rFonts w:cs="Times New Roman" w:ascii="Times New Roman" w:hAnsi="Times New Roman"/>
          <w:color w:val="000000"/>
          <w:sz w:val="24"/>
          <w:szCs w:val="24"/>
        </w:rPr>
        <w:t xml:space="preserve"> Lấy đổi mới chính trị làm trọng tâm</w:t>
        <w:tab/>
      </w:r>
      <w:r>
        <w:rPr>
          <w:rFonts w:cs="Times New Roman" w:ascii="Times New Roman" w:hAnsi="Times New Roman"/>
          <w:b/>
          <w:bCs/>
          <w:color w:val="000000"/>
          <w:sz w:val="24"/>
          <w:szCs w:val="24"/>
        </w:rPr>
        <w:t>B.</w:t>
      </w:r>
      <w:r>
        <w:rPr>
          <w:rFonts w:cs="Times New Roman" w:ascii="Times New Roman" w:hAnsi="Times New Roman"/>
          <w:color w:val="000000"/>
          <w:sz w:val="24"/>
          <w:szCs w:val="24"/>
        </w:rPr>
        <w:t xml:space="preserve"> Đi lên chủ nghĩa xã hội bằng biện pháp phù hợp.</w:t>
      </w:r>
    </w:p>
    <w:p>
      <w:pPr>
        <w:pStyle w:val="ListParagraph"/>
        <w:tabs>
          <w:tab w:val="clear" w:pos="720"/>
          <w:tab w:val="left" w:pos="284" w:leader="none"/>
          <w:tab w:val="left" w:pos="2835" w:leader="none"/>
          <w:tab w:val="left" w:pos="5387" w:leader="none"/>
          <w:tab w:val="left" w:pos="7938" w:leader="none"/>
        </w:tabs>
        <w:spacing w:before="0" w:after="0"/>
        <w:ind w:start="0" w:end="3" w:hanging="0"/>
        <w:contextualSpacing/>
        <w:rPr/>
      </w:pPr>
      <w:r>
        <w:rPr>
          <w:rFonts w:cs="Times New Roman" w:ascii="Times New Roman" w:hAnsi="Times New Roman"/>
          <w:b/>
          <w:bCs/>
          <w:color w:val="000000"/>
          <w:sz w:val="24"/>
          <w:szCs w:val="24"/>
        </w:rPr>
        <w:tab/>
        <w:t>C.</w:t>
      </w:r>
      <w:r>
        <w:rPr>
          <w:rFonts w:cs="Times New Roman" w:ascii="Times New Roman" w:hAnsi="Times New Roman"/>
          <w:color w:val="000000"/>
          <w:sz w:val="24"/>
          <w:szCs w:val="24"/>
        </w:rPr>
        <w:t xml:space="preserve"> Không thay đổi mục tiêu của chủ nghĩa xã hội.</w:t>
        <w:tab/>
      </w:r>
      <w:r>
        <w:rPr>
          <w:rFonts w:cs="Times New Roman" w:ascii="Times New Roman" w:hAnsi="Times New Roman"/>
          <w:b/>
          <w:bCs/>
          <w:color w:val="000000"/>
          <w:sz w:val="24"/>
          <w:szCs w:val="24"/>
        </w:rPr>
        <w:t>D.</w:t>
      </w:r>
      <w:r>
        <w:rPr>
          <w:rFonts w:cs="Times New Roman" w:ascii="Times New Roman" w:hAnsi="Times New Roman"/>
          <w:color w:val="000000"/>
          <w:sz w:val="24"/>
          <w:szCs w:val="24"/>
        </w:rPr>
        <w:t xml:space="preserve"> Thực hiện đổi mới toàn diện và đồng bộ.</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b/>
          <w:b/>
          <w:color w:val="000000"/>
          <w:sz w:val="24"/>
          <w:szCs w:val="24"/>
          <w:lang w:val="vi-VN"/>
        </w:rPr>
      </w:pPr>
      <w:r>
        <w:rPr>
          <w:rFonts w:cs="Times New Roman" w:ascii="Times New Roman" w:hAnsi="Times New Roman"/>
          <w:b/>
          <w:bCs/>
          <w:color w:val="000000"/>
          <w:sz w:val="24"/>
          <w:szCs w:val="24"/>
          <w:lang w:val="vi-VN"/>
        </w:rPr>
        <w:t xml:space="preserve">Câu </w:t>
      </w:r>
      <w:r>
        <w:rPr>
          <w:rFonts w:cs="Times New Roman" w:ascii="Times New Roman" w:hAnsi="Times New Roman"/>
          <w:b/>
          <w:bCs/>
          <w:color w:val="000000"/>
          <w:sz w:val="24"/>
          <w:szCs w:val="24"/>
        </w:rPr>
        <w:t>38</w:t>
      </w:r>
      <w:r>
        <w:rPr>
          <w:rFonts w:cs="Times New Roman" w:ascii="Times New Roman" w:hAnsi="Times New Roman"/>
          <w:b/>
          <w:bCs/>
          <w:color w:val="000000"/>
          <w:sz w:val="24"/>
          <w:szCs w:val="24"/>
          <w:lang w:val="vi-VN"/>
        </w:rPr>
        <w:t xml:space="preserve"> (</w:t>
      </w:r>
      <w:r>
        <w:rPr>
          <w:rFonts w:cs="Times New Roman" w:ascii="Times New Roman" w:hAnsi="Times New Roman"/>
          <w:b/>
          <w:color w:val="000000"/>
          <w:sz w:val="24"/>
          <w:szCs w:val="24"/>
          <w:lang w:val="vi-VN"/>
        </w:rPr>
        <w:t>VD</w:t>
      </w:r>
      <w:r>
        <w:rPr>
          <w:rFonts w:cs="Times New Roman" w:ascii="Times New Roman" w:hAnsi="Times New Roman"/>
          <w:b/>
          <w:bCs/>
          <w:color w:val="000000"/>
          <w:sz w:val="24"/>
          <w:szCs w:val="24"/>
          <w:lang w:val="vi-VN"/>
        </w:rPr>
        <w:t xml:space="preserve">): </w:t>
      </w:r>
      <w:r>
        <w:rPr>
          <w:rFonts w:cs="Times New Roman" w:ascii="Times New Roman" w:hAnsi="Times New Roman"/>
          <w:color w:val="000000"/>
          <w:sz w:val="24"/>
          <w:szCs w:val="24"/>
          <w:lang w:val="vi-VN"/>
        </w:rPr>
        <w:t xml:space="preserve">Chủ trương giải quyết vấn đề dân tộc của Đảng Cộng sản Đông Dương tại Hội nghị tháng 5-1941 có gì khác so với Hội nghị tháng 11-1939?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A. </w:t>
      </w:r>
      <w:r>
        <w:rPr>
          <w:rFonts w:cs="Times New Roman" w:ascii="Times New Roman" w:hAnsi="Times New Roman"/>
          <w:color w:val="000000"/>
          <w:sz w:val="24"/>
          <w:szCs w:val="24"/>
          <w:lang w:val="vi-VN"/>
        </w:rPr>
        <w:t xml:space="preserve">Giương cao ngọn cờ giải phóng dân tộc cho toàn Đông Dương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B. </w:t>
      </w:r>
      <w:r>
        <w:rPr>
          <w:rFonts w:cs="Times New Roman" w:ascii="Times New Roman" w:hAnsi="Times New Roman"/>
          <w:color w:val="000000"/>
          <w:sz w:val="24"/>
          <w:szCs w:val="24"/>
          <w:lang w:val="vi-VN"/>
        </w:rPr>
        <w:t xml:space="preserve">Vấn đề giải phóng dân tộc là mục tiêu số 1 của cách mạng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C. </w:t>
      </w:r>
      <w:r>
        <w:rPr>
          <w:rFonts w:cs="Times New Roman" w:ascii="Times New Roman" w:hAnsi="Times New Roman"/>
          <w:color w:val="000000"/>
          <w:sz w:val="24"/>
          <w:szCs w:val="24"/>
          <w:lang w:val="vi-VN"/>
        </w:rPr>
        <w:t>Đẩy mạnh đấu tranh vũ trang tiến tới khởi nghĩa giành chính quyền</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color w:val="000000"/>
          <w:sz w:val="24"/>
          <w:szCs w:val="24"/>
        </w:rPr>
      </w:pPr>
      <w:r>
        <w:rPr>
          <w:rFonts w:eastAsia="Times New Roman" w:cs="Times New Roman" w:ascii="Times New Roman" w:hAnsi="Times New Roman"/>
          <w:color w:val="000000"/>
          <w:sz w:val="24"/>
          <w:szCs w:val="24"/>
          <w:lang w:val="vi-VN"/>
        </w:rPr>
        <w:t xml:space="preserve"> </w:t>
      </w:r>
      <w:r>
        <w:rPr>
          <w:rFonts w:cs="Times New Roman" w:ascii="Times New Roman" w:hAnsi="Times New Roman"/>
          <w:b/>
          <w:color w:val="000000"/>
          <w:sz w:val="24"/>
          <w:szCs w:val="24"/>
          <w:lang w:val="vi-VN"/>
        </w:rPr>
        <w:tab/>
        <w:t xml:space="preserve">D. </w:t>
      </w:r>
      <w:r>
        <w:rPr>
          <w:rFonts w:cs="Times New Roman" w:ascii="Times New Roman" w:hAnsi="Times New Roman"/>
          <w:color w:val="000000"/>
          <w:sz w:val="24"/>
          <w:szCs w:val="24"/>
          <w:lang w:val="vi-VN"/>
        </w:rPr>
        <w:t>Đặt vấn đề giải phóng dân tộc trong phạm vi từng nước</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b/>
          <w:b/>
          <w:color w:val="000000"/>
          <w:sz w:val="24"/>
          <w:szCs w:val="24"/>
          <w:lang w:val="vi-VN"/>
        </w:rPr>
      </w:pPr>
      <w:r>
        <w:rPr>
          <w:rFonts w:cs="Times New Roman" w:ascii="Times New Roman" w:hAnsi="Times New Roman"/>
          <w:b/>
          <w:bCs/>
          <w:color w:val="000000"/>
          <w:sz w:val="24"/>
          <w:szCs w:val="24"/>
          <w:lang w:val="vi-VN"/>
        </w:rPr>
        <w:t xml:space="preserve">Câu </w:t>
      </w:r>
      <w:r>
        <w:rPr>
          <w:rFonts w:cs="Times New Roman" w:ascii="Times New Roman" w:hAnsi="Times New Roman"/>
          <w:b/>
          <w:bCs/>
          <w:color w:val="000000"/>
          <w:sz w:val="24"/>
          <w:szCs w:val="24"/>
        </w:rPr>
        <w:t>39</w:t>
      </w:r>
      <w:r>
        <w:rPr>
          <w:rFonts w:cs="Times New Roman" w:ascii="Times New Roman" w:hAnsi="Times New Roman"/>
          <w:b/>
          <w:bCs/>
          <w:color w:val="000000"/>
          <w:sz w:val="24"/>
          <w:szCs w:val="24"/>
          <w:lang w:val="vi-VN"/>
        </w:rPr>
        <w:t xml:space="preserve"> (</w:t>
      </w:r>
      <w:r>
        <w:rPr>
          <w:rFonts w:cs="Times New Roman" w:ascii="Times New Roman" w:hAnsi="Times New Roman"/>
          <w:b/>
          <w:color w:val="000000"/>
          <w:sz w:val="24"/>
          <w:szCs w:val="24"/>
          <w:lang w:val="vi-VN"/>
        </w:rPr>
        <w:t>VD</w:t>
      </w:r>
      <w:r>
        <w:rPr>
          <w:rFonts w:cs="Times New Roman" w:ascii="Times New Roman" w:hAnsi="Times New Roman"/>
          <w:b/>
          <w:bCs/>
          <w:color w:val="000000"/>
          <w:sz w:val="24"/>
          <w:szCs w:val="24"/>
          <w:lang w:val="vi-VN"/>
        </w:rPr>
        <w:t xml:space="preserve">): </w:t>
      </w:r>
      <w:r>
        <w:rPr>
          <w:rFonts w:cs="Times New Roman" w:ascii="Times New Roman" w:hAnsi="Times New Roman"/>
          <w:color w:val="000000"/>
          <w:sz w:val="24"/>
          <w:szCs w:val="24"/>
          <w:lang w:val="vi-VN"/>
        </w:rPr>
        <w:t xml:space="preserve">Trong giai đoạn 1939 – 1945, Đảng Cộng sản Đông Dương đã khắc phục được một trong những hạn chế của Luận cương chính trị (10/1930) qua chủ trương: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color w:val="000000"/>
          <w:sz w:val="24"/>
          <w:szCs w:val="24"/>
        </w:rPr>
      </w:pPr>
      <w:r>
        <w:rPr>
          <w:rFonts w:cs="Times New Roman" w:ascii="Times New Roman" w:hAnsi="Times New Roman"/>
          <w:b/>
          <w:color w:val="000000"/>
          <w:sz w:val="24"/>
          <w:szCs w:val="24"/>
          <w:lang w:val="vi-VN"/>
        </w:rPr>
        <w:tab/>
        <w:t xml:space="preserve">A. </w:t>
      </w:r>
      <w:r>
        <w:rPr>
          <w:rFonts w:cs="Times New Roman" w:ascii="Times New Roman" w:hAnsi="Times New Roman"/>
          <w:color w:val="000000"/>
          <w:sz w:val="24"/>
          <w:szCs w:val="24"/>
          <w:lang w:val="vi-VN"/>
        </w:rPr>
        <w:t xml:space="preserve">thành lập chính phủ công nông binh </w:t>
      </w:r>
      <w:r>
        <w:rPr>
          <w:rFonts w:cs="Times New Roman" w:ascii="Times New Roman" w:hAnsi="Times New Roman"/>
          <w:color w:val="000000"/>
          <w:sz w:val="24"/>
          <w:szCs w:val="24"/>
        </w:rPr>
        <w:tab/>
      </w:r>
      <w:r>
        <w:rPr>
          <w:rFonts w:cs="Times New Roman" w:ascii="Times New Roman" w:hAnsi="Times New Roman"/>
          <w:b/>
          <w:color w:val="000000"/>
          <w:sz w:val="24"/>
          <w:szCs w:val="24"/>
          <w:lang w:val="vi-VN"/>
        </w:rPr>
        <w:t xml:space="preserve">B. </w:t>
      </w:r>
      <w:r>
        <w:rPr>
          <w:rFonts w:cs="Times New Roman" w:ascii="Times New Roman" w:hAnsi="Times New Roman"/>
          <w:color w:val="000000"/>
          <w:sz w:val="24"/>
          <w:szCs w:val="24"/>
          <w:lang w:val="vi-VN"/>
        </w:rPr>
        <w:t xml:space="preserve">sử dụng phương pháp bạo lực cách mạng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color w:val="000000"/>
          <w:sz w:val="24"/>
          <w:szCs w:val="24"/>
        </w:rPr>
      </w:pPr>
      <w:r>
        <w:rPr>
          <w:rFonts w:cs="Times New Roman" w:ascii="Times New Roman" w:hAnsi="Times New Roman"/>
          <w:b/>
          <w:color w:val="000000"/>
          <w:sz w:val="24"/>
          <w:szCs w:val="24"/>
          <w:lang w:val="vi-VN"/>
        </w:rPr>
        <w:tab/>
        <w:t xml:space="preserve">C. </w:t>
      </w:r>
      <w:r>
        <w:rPr>
          <w:rFonts w:cs="Times New Roman" w:ascii="Times New Roman" w:hAnsi="Times New Roman"/>
          <w:color w:val="000000"/>
          <w:sz w:val="24"/>
          <w:szCs w:val="24"/>
          <w:lang w:val="vi-VN"/>
        </w:rPr>
        <w:t xml:space="preserve">tập hợp lực lượng toàn dân tộc chống đế quốc </w:t>
      </w:r>
      <w:r>
        <w:rPr>
          <w:rFonts w:cs="Times New Roman" w:ascii="Times New Roman" w:hAnsi="Times New Roman"/>
          <w:color w:val="000000"/>
          <w:sz w:val="24"/>
          <w:szCs w:val="24"/>
        </w:rPr>
        <w:tab/>
      </w:r>
      <w:r>
        <w:rPr>
          <w:rFonts w:cs="Times New Roman" w:ascii="Times New Roman" w:hAnsi="Times New Roman"/>
          <w:b/>
          <w:color w:val="000000"/>
          <w:sz w:val="24"/>
          <w:szCs w:val="24"/>
          <w:lang w:val="vi-VN"/>
        </w:rPr>
        <w:t xml:space="preserve">D. </w:t>
      </w:r>
      <w:r>
        <w:rPr>
          <w:rFonts w:cs="Times New Roman" w:ascii="Times New Roman" w:hAnsi="Times New Roman"/>
          <w:color w:val="000000"/>
          <w:sz w:val="24"/>
          <w:szCs w:val="24"/>
          <w:lang w:val="vi-VN"/>
        </w:rPr>
        <w:t xml:space="preserve">xác định động lực cách mạng là công – nông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b/>
          <w:b/>
          <w:color w:val="000000"/>
          <w:sz w:val="24"/>
          <w:szCs w:val="24"/>
          <w:lang w:val="vi-VN"/>
        </w:rPr>
      </w:pPr>
      <w:r>
        <w:rPr>
          <w:rFonts w:cs="Times New Roman" w:ascii="Times New Roman" w:hAnsi="Times New Roman"/>
          <w:b/>
          <w:bCs/>
          <w:color w:val="000000"/>
          <w:sz w:val="24"/>
          <w:szCs w:val="24"/>
          <w:lang w:val="vi-VN"/>
        </w:rPr>
        <w:t xml:space="preserve">Câu </w:t>
      </w:r>
      <w:r>
        <w:rPr>
          <w:rFonts w:cs="Times New Roman" w:ascii="Times New Roman" w:hAnsi="Times New Roman"/>
          <w:b/>
          <w:bCs/>
          <w:color w:val="000000"/>
          <w:sz w:val="24"/>
          <w:szCs w:val="24"/>
        </w:rPr>
        <w:t>40</w:t>
      </w:r>
      <w:r>
        <w:rPr>
          <w:rFonts w:cs="Times New Roman" w:ascii="Times New Roman" w:hAnsi="Times New Roman"/>
          <w:b/>
          <w:bCs/>
          <w:color w:val="000000"/>
          <w:sz w:val="24"/>
          <w:szCs w:val="24"/>
          <w:lang w:val="vi-VN"/>
        </w:rPr>
        <w:t xml:space="preserve"> (</w:t>
      </w:r>
      <w:r>
        <w:rPr>
          <w:rFonts w:cs="Times New Roman" w:ascii="Times New Roman" w:hAnsi="Times New Roman"/>
          <w:b/>
          <w:color w:val="000000"/>
          <w:sz w:val="24"/>
          <w:szCs w:val="24"/>
          <w:lang w:val="vi-VN"/>
        </w:rPr>
        <w:t>VDC</w:t>
      </w:r>
      <w:r>
        <w:rPr>
          <w:rFonts w:cs="Times New Roman" w:ascii="Times New Roman" w:hAnsi="Times New Roman"/>
          <w:b/>
          <w:bCs/>
          <w:color w:val="000000"/>
          <w:sz w:val="24"/>
          <w:szCs w:val="24"/>
          <w:lang w:val="vi-VN"/>
        </w:rPr>
        <w:t xml:space="preserve">): </w:t>
      </w:r>
      <w:r>
        <w:rPr>
          <w:rFonts w:cs="Times New Roman" w:ascii="Times New Roman" w:hAnsi="Times New Roman"/>
          <w:color w:val="000000"/>
          <w:sz w:val="24"/>
          <w:szCs w:val="24"/>
          <w:lang w:val="vi-VN"/>
        </w:rPr>
        <w:t xml:space="preserve">Việt Nam có thể rút ra kinh nghiệm gì từ sự phát triển kinh tế của Mĩ, Nhật và Tây Âu sau Chiến tranh thế giới thứ hai để đẩy mạnh sự nghiệp công nghiệp hóa, hiện đại hóa đất nước?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cs="Times New Roman" w:ascii="Times New Roman" w:hAnsi="Times New Roman"/>
          <w:b/>
          <w:color w:val="000000"/>
          <w:sz w:val="24"/>
          <w:szCs w:val="24"/>
          <w:lang w:val="vi-VN"/>
        </w:rPr>
        <w:tab/>
        <w:t xml:space="preserve">A. </w:t>
      </w:r>
      <w:r>
        <w:rPr>
          <w:rFonts w:cs="Times New Roman" w:ascii="Times New Roman" w:hAnsi="Times New Roman"/>
          <w:color w:val="000000"/>
          <w:sz w:val="24"/>
          <w:szCs w:val="24"/>
          <w:lang w:val="vi-VN"/>
        </w:rPr>
        <w:t xml:space="preserve">Tăng cường đẩy mạnh hợp tác với các nước khác </w:t>
      </w:r>
      <w:r>
        <w:rPr>
          <w:rFonts w:cs="Times New Roman" w:ascii="Times New Roman" w:hAnsi="Times New Roman"/>
          <w:b/>
          <w:color w:val="000000"/>
          <w:sz w:val="24"/>
          <w:szCs w:val="24"/>
          <w:lang w:val="vi-VN"/>
        </w:rPr>
        <w:tab/>
        <w:t xml:space="preserve">B. </w:t>
      </w:r>
      <w:r>
        <w:rPr>
          <w:rFonts w:cs="Times New Roman" w:ascii="Times New Roman" w:hAnsi="Times New Roman"/>
          <w:color w:val="000000"/>
          <w:sz w:val="24"/>
          <w:szCs w:val="24"/>
          <w:lang w:val="vi-VN"/>
        </w:rPr>
        <w:t xml:space="preserve">Ứng dụng các thành tựu khoa học – kĩ thuật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color w:val="000000"/>
          <w:sz w:val="24"/>
          <w:szCs w:val="24"/>
          <w:lang w:val="vi-VN"/>
        </w:rPr>
      </w:pPr>
      <w:r>
        <w:rPr>
          <w:rFonts w:cs="Times New Roman" w:ascii="Times New Roman" w:hAnsi="Times New Roman"/>
          <w:b/>
          <w:color w:val="000000"/>
          <w:sz w:val="24"/>
          <w:szCs w:val="24"/>
          <w:lang w:val="vi-VN"/>
        </w:rPr>
        <w:tab/>
        <w:t xml:space="preserve">C. </w:t>
      </w:r>
      <w:r>
        <w:rPr>
          <w:rFonts w:cs="Times New Roman" w:ascii="Times New Roman" w:hAnsi="Times New Roman"/>
          <w:color w:val="000000"/>
          <w:sz w:val="24"/>
          <w:szCs w:val="24"/>
          <w:lang w:val="vi-VN"/>
        </w:rPr>
        <w:t xml:space="preserve">Khai thác và sử dụng hợp lí nguồn tài nguyên </w:t>
      </w:r>
      <w:r>
        <w:rPr>
          <w:rFonts w:cs="Times New Roman" w:ascii="Times New Roman" w:hAnsi="Times New Roman"/>
          <w:b/>
          <w:color w:val="000000"/>
          <w:sz w:val="24"/>
          <w:szCs w:val="24"/>
          <w:lang w:val="vi-VN"/>
        </w:rPr>
        <w:tab/>
        <w:t xml:space="preserve">D. </w:t>
      </w:r>
      <w:r>
        <w:rPr>
          <w:rFonts w:cs="Times New Roman" w:ascii="Times New Roman" w:hAnsi="Times New Roman"/>
          <w:color w:val="000000"/>
          <w:sz w:val="24"/>
          <w:szCs w:val="24"/>
          <w:lang w:val="vi-VN"/>
        </w:rPr>
        <w:t>Nâng cao trình độ tập trung vốn và lao động</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r>
    </w:p>
    <w:p>
      <w:pPr>
        <w:pStyle w:val="Normal"/>
        <w:shd w:fill="FFFFFF" w:val="clear"/>
        <w:tabs>
          <w:tab w:val="clear" w:pos="720"/>
          <w:tab w:val="left" w:pos="284" w:leader="none"/>
          <w:tab w:val="left" w:pos="2835" w:leader="none"/>
          <w:tab w:val="left" w:pos="5387" w:leader="none"/>
          <w:tab w:val="left" w:pos="7938" w:leader="none"/>
        </w:tabs>
        <w:ind w:end="3" w:hanging="0"/>
        <w:jc w:val="center"/>
        <w:rPr>
          <w:rFonts w:ascii="Times New Roman" w:hAnsi="Times New Roman" w:cs="Times New Roman"/>
          <w:b/>
          <w:b/>
          <w:sz w:val="24"/>
          <w:szCs w:val="24"/>
        </w:rPr>
      </w:pPr>
      <w:r>
        <w:rPr>
          <w:rFonts w:cs="Times New Roman" w:ascii="Times New Roman" w:hAnsi="Times New Roman"/>
          <w:b/>
          <w:sz w:val="24"/>
          <w:szCs w:val="24"/>
        </w:rPr>
        <w:t>-----------HẾT----------</w:t>
      </w:r>
    </w:p>
    <w:p>
      <w:pPr>
        <w:pStyle w:val="Normal"/>
        <w:shd w:fill="FFFFFF" w:val="clear"/>
        <w:tabs>
          <w:tab w:val="clear" w:pos="720"/>
          <w:tab w:val="left" w:pos="284" w:leader="none"/>
          <w:tab w:val="left" w:pos="2835" w:leader="none"/>
          <w:tab w:val="left" w:pos="5387" w:leader="none"/>
          <w:tab w:val="left" w:pos="7938" w:leader="none"/>
        </w:tabs>
        <w:spacing w:before="0" w:after="0"/>
        <w:ind w:end="3" w:hanging="0"/>
        <w:jc w:val="center"/>
        <w:rPr>
          <w:rFonts w:ascii="Times New Roman" w:hAnsi="Times New Roman" w:cs="Times New Roman"/>
          <w:sz w:val="24"/>
          <w:szCs w:val="24"/>
        </w:rPr>
      </w:pPr>
      <w:r>
        <w:rPr>
          <w:rFonts w:cs="Times New Roman" w:ascii="Times New Roman" w:hAnsi="Times New Roman"/>
          <w:sz w:val="24"/>
          <w:szCs w:val="24"/>
        </w:rPr>
        <w:t>Thí sinh không được sử dụng tài liệu. Cán bộ coi thi không giải thích gì thêm</w:t>
      </w:r>
    </w:p>
    <w:p>
      <w:pPr>
        <w:pStyle w:val="Normal"/>
        <w:shd w:fill="FFFFFF" w:val="clear"/>
        <w:tabs>
          <w:tab w:val="clear" w:pos="720"/>
          <w:tab w:val="left" w:pos="284" w:leader="none"/>
          <w:tab w:val="left" w:pos="2835" w:leader="none"/>
          <w:tab w:val="left" w:pos="5387" w:leader="none"/>
          <w:tab w:val="left" w:pos="7938" w:leader="none"/>
        </w:tabs>
        <w:spacing w:before="0" w:after="0"/>
        <w:ind w:end="3" w:hanging="0"/>
        <w:jc w:val="center"/>
        <w:rPr>
          <w:rFonts w:ascii="Times New Roman" w:hAnsi="Times New Roman" w:cs="Times New Roman"/>
          <w:b/>
          <w:b/>
          <w:color w:val="FF0000"/>
          <w:sz w:val="24"/>
          <w:szCs w:val="24"/>
        </w:rPr>
      </w:pPr>
      <w:r>
        <w:rPr>
          <w:rFonts w:cs="Times New Roman" w:ascii="Times New Roman" w:hAnsi="Times New Roman"/>
          <w:b/>
          <w:color w:val="FF0000"/>
          <w:sz w:val="24"/>
          <w:szCs w:val="24"/>
        </w:rPr>
        <w:t>ĐÁP ÁN</w:t>
      </w:r>
    </w:p>
    <w:p>
      <w:pPr>
        <w:pStyle w:val="Normal"/>
        <w:tabs>
          <w:tab w:val="clear" w:pos="720"/>
          <w:tab w:val="left" w:pos="284" w:leader="none"/>
          <w:tab w:val="left" w:pos="2835" w:leader="none"/>
          <w:tab w:val="left" w:pos="5387" w:leader="none"/>
          <w:tab w:val="left" w:pos="7938" w:leader="none"/>
        </w:tabs>
        <w:spacing w:before="0" w:after="0"/>
        <w:ind w:end="3"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tbl>
      <w:tblPr>
        <w:tblW w:w="9253" w:type="dxa"/>
        <w:jc w:val="center"/>
        <w:tblInd w:w="0" w:type="dxa"/>
        <w:tblCellMar>
          <w:top w:w="0" w:type="dxa"/>
          <w:start w:w="108" w:type="dxa"/>
          <w:bottom w:w="0" w:type="dxa"/>
          <w:end w:w="108" w:type="dxa"/>
        </w:tblCellMar>
      </w:tblPr>
      <w:tblGrid>
        <w:gridCol w:w="924"/>
        <w:gridCol w:w="924"/>
        <w:gridCol w:w="924"/>
        <w:gridCol w:w="924"/>
        <w:gridCol w:w="924"/>
        <w:gridCol w:w="924"/>
        <w:gridCol w:w="924"/>
        <w:gridCol w:w="925"/>
        <w:gridCol w:w="925"/>
        <w:gridCol w:w="935"/>
      </w:tblGrid>
      <w:tr>
        <w:trPr/>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1-C</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2-C</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3-C</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4-D</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5-D</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6-B</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7-B</w:t>
            </w:r>
          </w:p>
        </w:tc>
        <w:tc>
          <w:tcPr>
            <w:tcW w:w="925"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8-B</w:t>
            </w:r>
          </w:p>
        </w:tc>
        <w:tc>
          <w:tcPr>
            <w:tcW w:w="925"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9-C</w:t>
            </w:r>
          </w:p>
        </w:tc>
        <w:tc>
          <w:tcPr>
            <w:tcW w:w="93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10-D</w:t>
            </w:r>
          </w:p>
        </w:tc>
      </w:tr>
      <w:tr>
        <w:trPr/>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11-D</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12-D</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13-D</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14-B</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15-D</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16-D</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17-B</w:t>
            </w:r>
          </w:p>
        </w:tc>
        <w:tc>
          <w:tcPr>
            <w:tcW w:w="925"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18-D</w:t>
            </w:r>
          </w:p>
        </w:tc>
        <w:tc>
          <w:tcPr>
            <w:tcW w:w="925"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19-D</w:t>
            </w:r>
          </w:p>
        </w:tc>
        <w:tc>
          <w:tcPr>
            <w:tcW w:w="93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20-D</w:t>
            </w:r>
          </w:p>
        </w:tc>
      </w:tr>
      <w:tr>
        <w:trPr/>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21-A</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22-B</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23-B</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24-C</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25-B</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26-D</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27-A</w:t>
            </w:r>
          </w:p>
        </w:tc>
        <w:tc>
          <w:tcPr>
            <w:tcW w:w="925"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28-B</w:t>
            </w:r>
          </w:p>
        </w:tc>
        <w:tc>
          <w:tcPr>
            <w:tcW w:w="925"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29-C</w:t>
            </w:r>
          </w:p>
        </w:tc>
        <w:tc>
          <w:tcPr>
            <w:tcW w:w="93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30-A</w:t>
            </w:r>
          </w:p>
        </w:tc>
      </w:tr>
      <w:tr>
        <w:trPr/>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31-D</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32-D</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33-C</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34-B</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35-B</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36-D</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37-A</w:t>
            </w:r>
          </w:p>
        </w:tc>
        <w:tc>
          <w:tcPr>
            <w:tcW w:w="925"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38-D</w:t>
            </w:r>
          </w:p>
        </w:tc>
        <w:tc>
          <w:tcPr>
            <w:tcW w:w="925"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39-C</w:t>
            </w:r>
          </w:p>
        </w:tc>
        <w:tc>
          <w:tcPr>
            <w:tcW w:w="93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 w:val="left" w:pos="2835" w:leader="none"/>
                <w:tab w:val="left" w:pos="5387" w:leader="none"/>
                <w:tab w:val="left" w:pos="7938" w:leader="none"/>
              </w:tabs>
              <w:spacing w:before="0" w:after="200"/>
              <w:ind w:end="3" w:hanging="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40-B</w:t>
            </w:r>
          </w:p>
        </w:tc>
      </w:tr>
    </w:tbl>
    <w:p>
      <w:pPr>
        <w:pStyle w:val="Normal"/>
        <w:shd w:fill="FFFFFF" w:val="clear"/>
        <w:tabs>
          <w:tab w:val="clear" w:pos="720"/>
          <w:tab w:val="left" w:pos="284" w:leader="none"/>
          <w:tab w:val="left" w:pos="2835" w:leader="none"/>
          <w:tab w:val="left" w:pos="5387" w:leader="none"/>
          <w:tab w:val="left" w:pos="7938" w:leader="none"/>
        </w:tabs>
        <w:spacing w:before="0" w:after="0"/>
        <w:ind w:end="3" w:hanging="0"/>
        <w:jc w:val="center"/>
        <w:rPr>
          <w:rFonts w:ascii="Times New Roman" w:hAnsi="Times New Roman" w:cs="Times New Roman"/>
          <w:b/>
          <w:b/>
          <w:color w:val="FF0000"/>
          <w:sz w:val="24"/>
          <w:szCs w:val="24"/>
        </w:rPr>
      </w:pPr>
      <w:r>
        <w:rPr>
          <w:rFonts w:cs="Times New Roman" w:ascii="Times New Roman" w:hAnsi="Times New Roman"/>
          <w:b/>
          <w:color w:val="FF0000"/>
          <w:sz w:val="24"/>
          <w:szCs w:val="24"/>
        </w:rPr>
      </w:r>
    </w:p>
    <w:p>
      <w:pPr>
        <w:pStyle w:val="Normal"/>
        <w:shd w:fill="FFFFFF" w:val="clear"/>
        <w:tabs>
          <w:tab w:val="clear" w:pos="720"/>
          <w:tab w:val="left" w:pos="284" w:leader="none"/>
          <w:tab w:val="left" w:pos="2835" w:leader="none"/>
          <w:tab w:val="left" w:pos="5387" w:leader="none"/>
          <w:tab w:val="left" w:pos="7938" w:leader="none"/>
        </w:tabs>
        <w:spacing w:before="0" w:after="0"/>
        <w:ind w:end="3" w:hanging="0"/>
        <w:jc w:val="center"/>
        <w:rPr>
          <w:rFonts w:ascii="Times New Roman" w:hAnsi="Times New Roman" w:cs="Times New Roman"/>
          <w:b/>
          <w:b/>
          <w:color w:val="FF0000"/>
          <w:sz w:val="24"/>
          <w:szCs w:val="24"/>
        </w:rPr>
      </w:pPr>
      <w:r>
        <w:rPr>
          <w:rFonts w:cs="Times New Roman" w:ascii="Times New Roman" w:hAnsi="Times New Roman"/>
          <w:b/>
          <w:color w:val="FF0000"/>
          <w:sz w:val="24"/>
          <w:szCs w:val="24"/>
        </w:rPr>
        <w:t>HƯỚNG DẪN GIẢI CHI TIẾT</w:t>
      </w:r>
    </w:p>
    <w:p>
      <w:pPr>
        <w:pStyle w:val="Normal"/>
        <w:tabs>
          <w:tab w:val="clear" w:pos="720"/>
          <w:tab w:val="left" w:pos="284" w:leader="none"/>
          <w:tab w:val="left" w:pos="2835" w:leader="none"/>
          <w:tab w:val="left" w:pos="5387" w:leader="none"/>
          <w:tab w:val="left" w:pos="7938" w:leader="none"/>
        </w:tabs>
        <w:autoSpaceDE w:val="false"/>
        <w:spacing w:before="0" w:after="0"/>
        <w:rPr/>
      </w:pPr>
      <w:r>
        <w:rPr>
          <w:rFonts w:cs="Times New Roman" w:ascii="Times New Roman" w:hAnsi="Times New Roman"/>
          <w:b/>
          <w:color w:val="000000"/>
          <w:sz w:val="24"/>
          <w:szCs w:val="24"/>
          <w:lang w:val="vi-VN"/>
        </w:rPr>
        <w:t xml:space="preserve">Câu </w:t>
      </w:r>
      <w:r>
        <w:rPr>
          <w:rFonts w:cs="Times New Roman" w:ascii="Times New Roman" w:hAnsi="Times New Roman"/>
          <w:b/>
          <w:color w:val="000000"/>
          <w:sz w:val="24"/>
          <w:szCs w:val="24"/>
        </w:rPr>
        <w:t>1</w:t>
      </w:r>
      <w:r>
        <w:rPr>
          <w:rFonts w:cs="Times New Roman" w:ascii="Times New Roman" w:hAnsi="Times New Roman"/>
          <w:b/>
          <w:color w:val="000000"/>
          <w:sz w:val="24"/>
          <w:szCs w:val="24"/>
          <w:lang w:val="vi-VN"/>
        </w:rPr>
        <w:t>:</w:t>
      </w:r>
      <w:r>
        <w:rPr>
          <w:rFonts w:cs="Times New Roman" w:ascii="Times New Roman" w:hAnsi="Times New Roman"/>
          <w:color w:val="000000"/>
          <w:sz w:val="24"/>
          <w:szCs w:val="24"/>
          <w:lang w:val="vi-VN"/>
        </w:rPr>
        <w:t xml:space="preserve"> </w:t>
      </w:r>
      <w:r>
        <w:rPr>
          <w:rFonts w:cs="Times New Roman" w:ascii="Times New Roman" w:hAnsi="Times New Roman"/>
          <w:b/>
          <w:color w:val="000000"/>
          <w:sz w:val="24"/>
          <w:szCs w:val="24"/>
          <w:lang w:val="vi-VN"/>
        </w:rPr>
        <w:t>Đáp án C</w:t>
      </w:r>
    </w:p>
    <w:p>
      <w:pPr>
        <w:pStyle w:val="Normal"/>
        <w:tabs>
          <w:tab w:val="clear" w:pos="720"/>
          <w:tab w:val="left" w:pos="284" w:leader="none"/>
          <w:tab w:val="left" w:pos="2835" w:leader="none"/>
          <w:tab w:val="left" w:pos="5387" w:leader="none"/>
          <w:tab w:val="left" w:pos="7938" w:leader="none"/>
        </w:tabs>
        <w:spacing w:before="0" w:after="0"/>
        <w:rPr/>
      </w:pPr>
      <w:r>
        <w:rPr>
          <w:rFonts w:cs="Times New Roman" w:ascii="Times New Roman" w:hAnsi="Times New Roman"/>
          <w:b/>
          <w:bCs/>
          <w:color w:val="000000"/>
          <w:sz w:val="24"/>
          <w:szCs w:val="24"/>
          <w:lang w:val="vi-VN"/>
        </w:rPr>
        <w:t xml:space="preserve">Phương pháp giải: </w:t>
      </w:r>
      <w:r>
        <w:rPr>
          <w:rFonts w:cs="Times New Roman" w:ascii="Times New Roman" w:hAnsi="Times New Roman"/>
          <w:color w:val="000000"/>
          <w:sz w:val="24"/>
          <w:szCs w:val="24"/>
          <w:lang w:val="vi-VN"/>
        </w:rPr>
        <w:t>SGK Lịch sử 12, trang 7.</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Giải chi tiết: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Một trong những mục đích của tổ chức Liên hợp quốc là duy trì hòa bình và an ninh thế giới.</w:t>
      </w:r>
    </w:p>
    <w:p>
      <w:pPr>
        <w:pStyle w:val="Normal"/>
        <w:tabs>
          <w:tab w:val="clear" w:pos="720"/>
          <w:tab w:val="left" w:pos="284" w:leader="none"/>
          <w:tab w:val="left" w:pos="2835" w:leader="none"/>
          <w:tab w:val="left" w:pos="5387" w:leader="none"/>
          <w:tab w:val="left" w:pos="7938" w:leader="none"/>
        </w:tabs>
        <w:autoSpaceDE w:val="false"/>
        <w:spacing w:before="0" w:after="0"/>
        <w:rPr/>
      </w:pPr>
      <w:r>
        <w:rPr>
          <w:rFonts w:cs="Times New Roman" w:ascii="Times New Roman" w:hAnsi="Times New Roman"/>
          <w:b/>
          <w:color w:val="000000"/>
          <w:sz w:val="24"/>
          <w:szCs w:val="24"/>
          <w:lang w:val="vi-VN"/>
        </w:rPr>
        <w:t xml:space="preserve">Câu </w:t>
      </w:r>
      <w:r>
        <w:rPr>
          <w:rFonts w:cs="Times New Roman" w:ascii="Times New Roman" w:hAnsi="Times New Roman"/>
          <w:b/>
          <w:color w:val="000000"/>
          <w:sz w:val="24"/>
          <w:szCs w:val="24"/>
        </w:rPr>
        <w:t>2</w:t>
      </w:r>
      <w:r>
        <w:rPr>
          <w:rFonts w:cs="Times New Roman" w:ascii="Times New Roman" w:hAnsi="Times New Roman"/>
          <w:b/>
          <w:color w:val="000000"/>
          <w:sz w:val="24"/>
          <w:szCs w:val="24"/>
          <w:lang w:val="vi-VN"/>
        </w:rPr>
        <w:t>:</w:t>
      </w:r>
      <w:r>
        <w:rPr>
          <w:rFonts w:cs="Times New Roman" w:ascii="Times New Roman" w:hAnsi="Times New Roman"/>
          <w:color w:val="000000"/>
          <w:sz w:val="24"/>
          <w:szCs w:val="24"/>
          <w:lang w:val="vi-VN"/>
        </w:rPr>
        <w:t xml:space="preserve"> </w:t>
      </w:r>
      <w:r>
        <w:rPr>
          <w:rFonts w:cs="Times New Roman" w:ascii="Times New Roman" w:hAnsi="Times New Roman"/>
          <w:b/>
          <w:color w:val="000000"/>
          <w:sz w:val="24"/>
          <w:szCs w:val="24"/>
          <w:lang w:val="vi-VN"/>
        </w:rPr>
        <w:t>Đáp án C</w:t>
      </w:r>
    </w:p>
    <w:p>
      <w:pPr>
        <w:pStyle w:val="Normal"/>
        <w:tabs>
          <w:tab w:val="clear" w:pos="720"/>
          <w:tab w:val="left" w:pos="284" w:leader="none"/>
          <w:tab w:val="left" w:pos="2835" w:leader="none"/>
          <w:tab w:val="left" w:pos="5387" w:leader="none"/>
          <w:tab w:val="left" w:pos="7938" w:leader="none"/>
        </w:tabs>
        <w:spacing w:before="0" w:after="0"/>
        <w:rPr/>
      </w:pPr>
      <w:r>
        <w:rPr>
          <w:rFonts w:cs="Times New Roman" w:ascii="Times New Roman" w:hAnsi="Times New Roman"/>
          <w:b/>
          <w:bCs/>
          <w:color w:val="000000"/>
          <w:sz w:val="24"/>
          <w:szCs w:val="24"/>
          <w:lang w:val="vi-VN"/>
        </w:rPr>
        <w:t xml:space="preserve">Phương pháp giải: </w:t>
      </w:r>
      <w:r>
        <w:rPr>
          <w:rFonts w:cs="Times New Roman" w:ascii="Times New Roman" w:hAnsi="Times New Roman"/>
          <w:color w:val="000000"/>
          <w:sz w:val="24"/>
          <w:szCs w:val="24"/>
          <w:lang w:val="vi-VN"/>
        </w:rPr>
        <w:t>SGK Lịch sử 12, trang 11.</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Giải chi tiết: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rPr>
      </w:pPr>
      <w:r>
        <w:rPr>
          <w:rFonts w:cs="Times New Roman" w:ascii="Times New Roman" w:hAnsi="Times New Roman"/>
          <w:color w:val="000000"/>
          <w:sz w:val="24"/>
          <w:szCs w:val="24"/>
          <w:lang w:val="vi-VN"/>
        </w:rPr>
        <w:t>Đến nửa đầu những năm 70 của thế kỷ XX, Liên Xô là cường quốc công nghiệp đứng thứ hai thế giới.</w:t>
      </w:r>
    </w:p>
    <w:p>
      <w:pPr>
        <w:pStyle w:val="Normal"/>
        <w:tabs>
          <w:tab w:val="clear" w:pos="720"/>
          <w:tab w:val="left" w:pos="284" w:leader="none"/>
          <w:tab w:val="left" w:pos="2835" w:leader="none"/>
          <w:tab w:val="left" w:pos="5387" w:leader="none"/>
          <w:tab w:val="left" w:pos="7938" w:leader="none"/>
        </w:tabs>
        <w:autoSpaceDE w:val="false"/>
        <w:spacing w:before="0" w:after="0"/>
        <w:rPr/>
      </w:pPr>
      <w:r>
        <w:rPr>
          <w:rFonts w:cs="Times New Roman" w:ascii="Times New Roman" w:hAnsi="Times New Roman"/>
          <w:b/>
          <w:color w:val="000000"/>
          <w:sz w:val="24"/>
          <w:szCs w:val="24"/>
        </w:rPr>
        <w:t>Câu 3:</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Đáp án C</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Phương pháp giải: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SGK Lịch sử 12, trang 11.</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Giải chi tiết: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Công nghiệp vũ trụ, công nghiệp điện hạt nhân của Liên Xô đứng đầu thế giới giai đoạn (1950 đến những năm 70).</w:t>
      </w:r>
    </w:p>
    <w:p>
      <w:pPr>
        <w:pStyle w:val="Normal"/>
        <w:tabs>
          <w:tab w:val="clear" w:pos="720"/>
          <w:tab w:val="left" w:pos="284" w:leader="none"/>
          <w:tab w:val="left" w:pos="2835" w:leader="none"/>
          <w:tab w:val="left" w:pos="5387" w:leader="none"/>
          <w:tab w:val="left" w:pos="7938" w:leader="none"/>
        </w:tabs>
        <w:autoSpaceDE w:val="false"/>
        <w:spacing w:before="0" w:after="0"/>
        <w:rPr/>
      </w:pPr>
      <w:r>
        <w:rPr>
          <w:rFonts w:cs="Times New Roman" w:ascii="Times New Roman" w:hAnsi="Times New Roman"/>
          <w:b/>
          <w:color w:val="000000"/>
          <w:sz w:val="24"/>
          <w:szCs w:val="24"/>
          <w:lang w:val="vi-VN"/>
        </w:rPr>
        <w:t xml:space="preserve">Câu </w:t>
      </w:r>
      <w:r>
        <w:rPr>
          <w:rFonts w:cs="Times New Roman" w:ascii="Times New Roman" w:hAnsi="Times New Roman"/>
          <w:b/>
          <w:color w:val="000000"/>
          <w:sz w:val="24"/>
          <w:szCs w:val="24"/>
        </w:rPr>
        <w:t>4</w:t>
      </w:r>
      <w:r>
        <w:rPr>
          <w:rFonts w:cs="Times New Roman" w:ascii="Times New Roman" w:hAnsi="Times New Roman"/>
          <w:b/>
          <w:color w:val="000000"/>
          <w:sz w:val="24"/>
          <w:szCs w:val="24"/>
          <w:lang w:val="vi-VN"/>
        </w:rPr>
        <w:t>:</w:t>
      </w:r>
      <w:r>
        <w:rPr>
          <w:rFonts w:cs="Times New Roman" w:ascii="Times New Roman" w:hAnsi="Times New Roman"/>
          <w:color w:val="000000"/>
          <w:sz w:val="24"/>
          <w:szCs w:val="24"/>
          <w:lang w:val="vi-VN"/>
        </w:rPr>
        <w:t xml:space="preserve"> </w:t>
      </w:r>
      <w:r>
        <w:rPr>
          <w:rFonts w:cs="Times New Roman" w:ascii="Times New Roman" w:hAnsi="Times New Roman"/>
          <w:b/>
          <w:color w:val="000000"/>
          <w:sz w:val="24"/>
          <w:szCs w:val="24"/>
          <w:lang w:val="vi-VN"/>
        </w:rPr>
        <w:t>Đáp án D</w:t>
      </w:r>
    </w:p>
    <w:p>
      <w:pPr>
        <w:pStyle w:val="Normal"/>
        <w:tabs>
          <w:tab w:val="clear" w:pos="720"/>
          <w:tab w:val="left" w:pos="284" w:leader="none"/>
          <w:tab w:val="left" w:pos="2835" w:leader="none"/>
          <w:tab w:val="left" w:pos="5387" w:leader="none"/>
          <w:tab w:val="left" w:pos="7938" w:leader="none"/>
        </w:tabs>
        <w:spacing w:before="0" w:after="0"/>
        <w:rPr/>
      </w:pPr>
      <w:r>
        <w:rPr>
          <w:rFonts w:cs="Times New Roman" w:ascii="Times New Roman" w:hAnsi="Times New Roman"/>
          <w:b/>
          <w:bCs/>
          <w:color w:val="000000"/>
          <w:sz w:val="24"/>
          <w:szCs w:val="24"/>
          <w:lang w:val="vi-VN"/>
        </w:rPr>
        <w:t xml:space="preserve">Phương pháp giải: </w:t>
      </w:r>
      <w:r>
        <w:rPr>
          <w:rFonts w:cs="Times New Roman" w:ascii="Times New Roman" w:hAnsi="Times New Roman"/>
          <w:color w:val="000000"/>
          <w:sz w:val="24"/>
          <w:szCs w:val="24"/>
          <w:lang w:val="vi-VN"/>
        </w:rPr>
        <w:t>SGK Lịch sử 12, trang 35.</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Giải chi tiết: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Từ sau thế Chiến thứ hai (1945), phong trào giải phóng dân tộc ở châu Phi nổ ra sớm nhất ở khu vực Bắc Phi.</w:t>
      </w:r>
    </w:p>
    <w:p>
      <w:pPr>
        <w:pStyle w:val="Normal"/>
        <w:tabs>
          <w:tab w:val="clear" w:pos="720"/>
          <w:tab w:val="left" w:pos="284" w:leader="none"/>
          <w:tab w:val="left" w:pos="2835" w:leader="none"/>
          <w:tab w:val="left" w:pos="5387" w:leader="none"/>
          <w:tab w:val="left" w:pos="7938" w:leader="none"/>
        </w:tabs>
        <w:autoSpaceDE w:val="false"/>
        <w:spacing w:before="0" w:after="0"/>
        <w:rPr/>
      </w:pPr>
      <w:r>
        <w:rPr>
          <w:rFonts w:cs="Times New Roman" w:ascii="Times New Roman" w:hAnsi="Times New Roman"/>
          <w:b/>
          <w:color w:val="000000"/>
          <w:sz w:val="24"/>
          <w:szCs w:val="24"/>
          <w:lang w:val="vi-VN"/>
        </w:rPr>
        <w:t>Câu 5:</w:t>
      </w:r>
      <w:r>
        <w:rPr>
          <w:rFonts w:cs="Times New Roman" w:ascii="Times New Roman" w:hAnsi="Times New Roman"/>
          <w:color w:val="000000"/>
          <w:sz w:val="24"/>
          <w:szCs w:val="24"/>
          <w:lang w:val="vi-VN"/>
        </w:rPr>
        <w:t xml:space="preserve"> </w:t>
      </w:r>
      <w:r>
        <w:rPr>
          <w:rFonts w:cs="Times New Roman" w:ascii="Times New Roman" w:hAnsi="Times New Roman"/>
          <w:b/>
          <w:color w:val="000000"/>
          <w:sz w:val="24"/>
          <w:szCs w:val="24"/>
          <w:lang w:val="vi-VN"/>
        </w:rPr>
        <w:t>Đáp án D</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Phương pháp giải: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SGK Lịch sử 12, trang 25.</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Giải chi tiết: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Những quốc gia Đông Nam Á tuyên bố độc lập trong năm 1945 là Inđônêxia, Việt Nam, Lào.</w:t>
      </w:r>
    </w:p>
    <w:p>
      <w:pPr>
        <w:pStyle w:val="Normal"/>
        <w:tabs>
          <w:tab w:val="clear" w:pos="720"/>
          <w:tab w:val="left" w:pos="284" w:leader="none"/>
          <w:tab w:val="left" w:pos="2835" w:leader="none"/>
          <w:tab w:val="left" w:pos="5387" w:leader="none"/>
          <w:tab w:val="left" w:pos="7938" w:leader="none"/>
        </w:tabs>
        <w:autoSpaceDE w:val="false"/>
        <w:spacing w:before="0" w:after="0"/>
        <w:rPr/>
      </w:pPr>
      <w:r>
        <w:rPr>
          <w:rFonts w:cs="Times New Roman" w:ascii="Times New Roman" w:hAnsi="Times New Roman"/>
          <w:b/>
          <w:color w:val="000000"/>
          <w:sz w:val="24"/>
          <w:szCs w:val="24"/>
          <w:lang w:val="vi-VN"/>
        </w:rPr>
        <w:t xml:space="preserve">Câu </w:t>
      </w:r>
      <w:r>
        <w:rPr>
          <w:rFonts w:cs="Times New Roman" w:ascii="Times New Roman" w:hAnsi="Times New Roman"/>
          <w:b/>
          <w:color w:val="000000"/>
          <w:sz w:val="24"/>
          <w:szCs w:val="24"/>
        </w:rPr>
        <w:t>6</w:t>
      </w:r>
      <w:r>
        <w:rPr>
          <w:rFonts w:cs="Times New Roman" w:ascii="Times New Roman" w:hAnsi="Times New Roman"/>
          <w:b/>
          <w:color w:val="000000"/>
          <w:sz w:val="24"/>
          <w:szCs w:val="24"/>
          <w:lang w:val="vi-VN"/>
        </w:rPr>
        <w:t>:</w:t>
      </w:r>
      <w:r>
        <w:rPr>
          <w:rFonts w:cs="Times New Roman" w:ascii="Times New Roman" w:hAnsi="Times New Roman"/>
          <w:color w:val="000000"/>
          <w:sz w:val="24"/>
          <w:szCs w:val="24"/>
          <w:lang w:val="vi-VN"/>
        </w:rPr>
        <w:t xml:space="preserve"> </w:t>
      </w:r>
      <w:r>
        <w:rPr>
          <w:rFonts w:cs="Times New Roman" w:ascii="Times New Roman" w:hAnsi="Times New Roman"/>
          <w:b/>
          <w:color w:val="000000"/>
          <w:sz w:val="24"/>
          <w:szCs w:val="24"/>
          <w:lang w:val="vi-VN"/>
        </w:rPr>
        <w:t>Đáp án B</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Phương pháp giải: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SGK Lịch sử 12, trang 38 – 39, suy luận.</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Giải chi tiết: </w:t>
      </w:r>
    </w:p>
    <w:p>
      <w:pPr>
        <w:pStyle w:val="Normal"/>
        <w:tabs>
          <w:tab w:val="clear" w:pos="720"/>
          <w:tab w:val="left" w:pos="284" w:leader="none"/>
          <w:tab w:val="left" w:pos="2835" w:leader="none"/>
          <w:tab w:val="left" w:pos="5387" w:leader="none"/>
          <w:tab w:val="left" w:pos="7938" w:leader="none"/>
        </w:tabs>
        <w:spacing w:before="0" w:after="0"/>
        <w:rPr/>
      </w:pPr>
      <w:r>
        <w:rPr>
          <w:rFonts w:cs="Times New Roman" w:ascii="Times New Roman" w:hAnsi="Times New Roman"/>
          <w:color w:val="000000"/>
          <w:sz w:val="24"/>
          <w:szCs w:val="24"/>
          <w:lang w:val="vi-VN"/>
        </w:rPr>
        <w:t xml:space="preserve">Khác với châu Á và châu Phi, nhiều nước ở Mĩ Latinh sớm giành được độc lập </w:t>
      </w:r>
      <w:r>
        <w:rPr>
          <w:rFonts w:cs="Times New Roman" w:ascii="Times New Roman" w:hAnsi="Times New Roman"/>
          <w:color w:val="000000"/>
          <w:sz w:val="24"/>
          <w:szCs w:val="24"/>
        </w:rPr>
        <w:t xml:space="preserve">từ </w:t>
      </w:r>
      <w:r>
        <w:rPr>
          <w:rFonts w:cs="Times New Roman" w:ascii="Times New Roman" w:hAnsi="Times New Roman"/>
          <w:color w:val="000000"/>
          <w:sz w:val="24"/>
          <w:szCs w:val="24"/>
          <w:lang w:val="vi-VN"/>
        </w:rPr>
        <w:t>tay thực dân Tây Ban Nha và Bồ Đào Nha từ đầu thế kỉ XIX, nhưng sau đó lại lệ thuộc vào Mĩ. Sau Chiến tranh thế giới thứ hai, với ưu thế về kinh tế và quân sự, Mĩ tìm cách biến khu vực Mĩ Latinh thành “sân sau” của mình và xây dựng các chế độ độc tài thân Mĩ. Cũng vì thế, cuộc đấu tranh chống chế độ độc tài thân Mĩ bùng nổ và phát triển. Tiêu biểu là thắng lợi của cách mạng Cuba dưới sự lãnh đạo của Phiđen Cátxtơro.</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=&gt; Khác về mục tiêu đấu tranh: nhân dân châu Á chống cả thực dân cũ và thực dân mới còn nhân dân Mĩ Latinh chống chế độ độc tài thân Mĩ – hình thức chủ nghĩa thực dân mới.</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Câu 7 (NB): Đáp án B</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Phương pháp</w:t>
      </w:r>
      <w:r>
        <w:rPr>
          <w:rFonts w:eastAsia="Times New Roman" w:cs="Times New Roman" w:ascii="Times New Roman" w:hAnsi="Times New Roman"/>
          <w:sz w:val="24"/>
          <w:szCs w:val="24"/>
        </w:rPr>
        <w:t>: SGK Lịch sử 12, trang 54.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Cách giải: </w:t>
      </w:r>
      <w:r>
        <w:rPr>
          <w:rFonts w:eastAsia="Times New Roman" w:cs="Times New Roman" w:ascii="Times New Roman" w:hAnsi="Times New Roman"/>
          <w:sz w:val="24"/>
          <w:szCs w:val="24"/>
        </w:rPr>
        <w:t xml:space="preserve">Đến đầu thập niên </w:t>
      </w:r>
      <w:r>
        <w:rPr>
          <w:rFonts w:eastAsia="Times New Roman" w:cs="Times New Roman" w:ascii="Times New Roman" w:hAnsi="Times New Roman"/>
          <w:iCs/>
          <w:sz w:val="24"/>
          <w:szCs w:val="24"/>
        </w:rPr>
        <w:t>7</w:t>
      </w:r>
      <w:r>
        <w:rPr>
          <w:rFonts w:eastAsia="Times New Roman" w:cs="Times New Roman" w:ascii="Times New Roman" w:hAnsi="Times New Roman"/>
          <w:sz w:val="24"/>
          <w:szCs w:val="24"/>
        </w:rPr>
        <w:t>0 của thế kỉ XX, Nhật Bản chính thức vươn lên trở thành một trong ba trung tâm kinh tế - tài chính lớn của thế giới. </w:t>
      </w:r>
    </w:p>
    <w:p>
      <w:pPr>
        <w:pStyle w:val="Normal"/>
        <w:tabs>
          <w:tab w:val="clear" w:pos="720"/>
          <w:tab w:val="left" w:pos="284" w:leader="none"/>
          <w:tab w:val="left" w:pos="2835" w:leader="none"/>
          <w:tab w:val="left" w:pos="5387" w:leader="none"/>
          <w:tab w:val="left" w:pos="7938" w:leader="none"/>
        </w:tabs>
        <w:autoSpaceDE w:val="false"/>
        <w:spacing w:before="0" w:after="0"/>
        <w:rPr/>
      </w:pPr>
      <w:r>
        <w:rPr>
          <w:rFonts w:cs="Times New Roman" w:ascii="Times New Roman" w:hAnsi="Times New Roman"/>
          <w:b/>
          <w:color w:val="000000"/>
          <w:sz w:val="24"/>
          <w:szCs w:val="24"/>
          <w:lang w:val="vi-VN"/>
        </w:rPr>
        <w:t xml:space="preserve">Câu </w:t>
      </w:r>
      <w:r>
        <w:rPr>
          <w:rFonts w:cs="Times New Roman" w:ascii="Times New Roman" w:hAnsi="Times New Roman"/>
          <w:b/>
          <w:color w:val="000000"/>
          <w:sz w:val="24"/>
          <w:szCs w:val="24"/>
        </w:rPr>
        <w:t>8</w:t>
      </w:r>
      <w:r>
        <w:rPr>
          <w:rFonts w:cs="Times New Roman" w:ascii="Times New Roman" w:hAnsi="Times New Roman"/>
          <w:b/>
          <w:color w:val="000000"/>
          <w:sz w:val="24"/>
          <w:szCs w:val="24"/>
          <w:lang w:val="vi-VN"/>
        </w:rPr>
        <w:t>:</w:t>
      </w:r>
      <w:r>
        <w:rPr>
          <w:rFonts w:cs="Times New Roman" w:ascii="Times New Roman" w:hAnsi="Times New Roman"/>
          <w:color w:val="000000"/>
          <w:sz w:val="24"/>
          <w:szCs w:val="24"/>
          <w:lang w:val="vi-VN"/>
        </w:rPr>
        <w:t xml:space="preserve"> </w:t>
      </w:r>
      <w:r>
        <w:rPr>
          <w:rFonts w:cs="Times New Roman" w:ascii="Times New Roman" w:hAnsi="Times New Roman"/>
          <w:b/>
          <w:color w:val="000000"/>
          <w:sz w:val="24"/>
          <w:szCs w:val="24"/>
          <w:lang w:val="vi-VN"/>
        </w:rPr>
        <w:t>Đáp án B</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Phương pháp giải: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SGK Lịch sử 12, trang 44, 49, 56.</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Giải chi tiết: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rPr>
      </w:pPr>
      <w:r>
        <w:rPr>
          <w:rFonts w:cs="Times New Roman" w:ascii="Times New Roman" w:hAnsi="Times New Roman"/>
          <w:color w:val="000000"/>
          <w:sz w:val="24"/>
          <w:szCs w:val="24"/>
          <w:lang w:val="vi-VN"/>
        </w:rPr>
        <w:t>Do tác động của cuộc khủng hoảng năng lượng thế giới năm 1973, nền kinh tế Mỹ, Nhật, Tây Âu bị suy thoái từ nửa sau những năm 70 của thế kỉ XX.</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9 (TH): Đáp án C</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Phương pháp</w:t>
      </w:r>
      <w:r>
        <w:rPr>
          <w:rFonts w:eastAsia="Times New Roman" w:cs="Times New Roman" w:ascii="Times New Roman" w:hAnsi="Times New Roman"/>
          <w:sz w:val="24"/>
          <w:szCs w:val="24"/>
        </w:rPr>
        <w:t>: Suy luận, loại trừ phương án.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Cách giải: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A loại </w:t>
      </w:r>
      <w:r>
        <w:rPr>
          <w:rFonts w:eastAsia="Times New Roman" w:cs="Times New Roman" w:ascii="Times New Roman" w:hAnsi="Times New Roman"/>
          <w:sz w:val="24"/>
          <w:szCs w:val="24"/>
        </w:rPr>
        <w:t xml:space="preserve">vì nền hòa bình thế giới được củng cố nhưng chưa phải là hoàn toàn vì vẫn còn xung đột, li khai,....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B loại </w:t>
      </w:r>
      <w:r>
        <w:rPr>
          <w:rFonts w:eastAsia="Times New Roman" w:cs="Times New Roman" w:ascii="Times New Roman" w:hAnsi="Times New Roman"/>
          <w:sz w:val="24"/>
          <w:szCs w:val="24"/>
        </w:rPr>
        <w:t xml:space="preserve">vì hiện nay vẫn tồn tại nhiều mâu thuẫn, xung đột giữa các quốc gia cũng như trong từng quốc gia như: phân biệt giàu - nghèo, mâu thuẫn tôn giáo, sắc tộc,...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C chọn </w:t>
      </w:r>
      <w:r>
        <w:rPr>
          <w:rFonts w:eastAsia="Times New Roman" w:cs="Times New Roman" w:ascii="Times New Roman" w:hAnsi="Times New Roman"/>
          <w:sz w:val="24"/>
          <w:szCs w:val="24"/>
        </w:rPr>
        <w:t xml:space="preserve">vì Chiến tranh lạnh chấm dứt đã mở ra chiều hướng giải quyết hòa bình các tranh chấp, xung đột.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D loại </w:t>
      </w:r>
      <w:r>
        <w:rPr>
          <w:rFonts w:eastAsia="Times New Roman" w:cs="Times New Roman" w:ascii="Times New Roman" w:hAnsi="Times New Roman"/>
          <w:sz w:val="24"/>
          <w:szCs w:val="24"/>
        </w:rPr>
        <w:t xml:space="preserve">vì sau khi trật tự hai cực Ianta sụp đổ thì chưa hình thành trật tự thế giới mới.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10 (NB): Đáp án D</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Phương pháp</w:t>
      </w:r>
      <w:r>
        <w:rPr>
          <w:rFonts w:eastAsia="Times New Roman" w:cs="Times New Roman" w:ascii="Times New Roman" w:hAnsi="Times New Roman"/>
          <w:sz w:val="24"/>
          <w:szCs w:val="24"/>
        </w:rPr>
        <w:t xml:space="preserve">: SGK Lịch sử 12, trang </w:t>
      </w:r>
      <w:r>
        <w:rPr>
          <w:rFonts w:eastAsia="Times New Roman" w:cs="Times New Roman" w:ascii="Times New Roman" w:hAnsi="Times New Roman"/>
          <w:iCs/>
          <w:sz w:val="24"/>
          <w:szCs w:val="24"/>
        </w:rPr>
        <w:t>7</w:t>
      </w:r>
      <w:r>
        <w:rPr>
          <w:rFonts w:eastAsia="Times New Roman" w:cs="Times New Roman" w:ascii="Times New Roman" w:hAnsi="Times New Roman"/>
          <w:sz w:val="24"/>
          <w:szCs w:val="24"/>
        </w:rPr>
        <w:t xml:space="preserve">3 – </w:t>
      </w:r>
      <w:r>
        <w:rPr>
          <w:rFonts w:eastAsia="Times New Roman" w:cs="Times New Roman" w:ascii="Times New Roman" w:hAnsi="Times New Roman"/>
          <w:iCs/>
          <w:sz w:val="24"/>
          <w:szCs w:val="24"/>
        </w:rPr>
        <w:t xml:space="preserve">74.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Cách giải: </w:t>
      </w:r>
      <w:r>
        <w:rPr>
          <w:rFonts w:eastAsia="Times New Roman" w:cs="Times New Roman" w:ascii="Times New Roman" w:hAnsi="Times New Roman"/>
          <w:sz w:val="24"/>
          <w:szCs w:val="24"/>
        </w:rPr>
        <w:t xml:space="preserve">Sau Chiến tranh lạnh (1991), sức mạnh tổng hợp của mỗi quốc gia dựa trên sự phát triển cao của ba trụ cột về Kinh tế, công nghệ, quốc phòng. </w:t>
      </w:r>
      <w:r>
        <w:rPr>
          <w:rFonts w:eastAsia="Times New Roman" w:cs="Times New Roman" w:ascii="Times New Roman" w:hAnsi="Times New Roman"/>
          <w:b/>
          <w:bCs/>
          <w:sz w:val="24"/>
          <w:szCs w:val="24"/>
        </w:rPr>
        <w:t xml:space="preserve">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11 (VD): Đáp án D</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Phương pháp: </w:t>
      </w:r>
      <w:r>
        <w:rPr>
          <w:rFonts w:eastAsia="Times New Roman" w:cs="Times New Roman" w:ascii="Times New Roman" w:hAnsi="Times New Roman"/>
          <w:sz w:val="24"/>
          <w:szCs w:val="24"/>
        </w:rPr>
        <w:t xml:space="preserve">Dựa vào biểu hiện của xu thế toàn cầu hóa (sự phát triển nhanh chóng của quan hệ thương mại quốc tế) và xu thế chung của thế giới hiện nay là lấy phát triển kinh tế làm trọng tâm để phân tích.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Cách giải: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Một trong những biểu hiện của xu thế toàn cầu hóa là sự phát triển nhanh chóng của quan hệ thương mại quốc tế khiến cho nền kinh tế của các nước trên thế giới có quan hệ chặt chẽ và phụ thuộc lẫn nhau, tính quốc tế hóa của nền kinh tế thế giới tăng. Bên cạnh đó, xu thế chung của thế giới sau Chiến tranh lạnh là lấy phát  triển kinh tế làm trọng tâm đã làm cho mối quan hệ quốc tế trên lĩnh vực kinh tế ngày càng sôi động.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Trong quá trình mở cửa, hội nhập để phát triển, thách thức lớn nhất mà Việt Nam phải đối mặt trong xu thế toàn cầu hóa là sự cạnh tranh quyết liệt từ thị trường quốc tế ở nhiều lĩnh vực. Ví dụ: do kinh tế Việt Nam xuất phát điểm là nền kinh tế nông nghiệp lạc hậu lại trải qua thời kì dài bị chiến tranh tàn phá. Trong điều kiện hòa bình và xây dựng đất nước, Việt Nam vừa phải hàn gắn vết thương chiến tranh, vừa phải đối mặt với sự cạnh tranh của các nền kinh tế trong khu vực và trên thế giới. Hay như sự phát triển nhanh chóng của lực lượng sản xuất, trình độ khoa học – kĩ thuật,... cũng tác động rất lớn đối với nước ta. Nếu không bắt kịp thì ta sẽ bị tụt hậu. Do đó, đòi hỏi phải có đường lối, chính sách phát triển phù hợp để vượt qua thách thức và tiếp tục phát triển.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sz w:val="24"/>
          <w:szCs w:val="24"/>
        </w:rPr>
        <w:t>Câu 1</w:t>
      </w:r>
      <w:r>
        <w:rPr>
          <w:rFonts w:eastAsia="Times New Roman" w:cs="Times New Roman" w:ascii="Times New Roman" w:hAnsi="Times New Roman"/>
          <w:b/>
          <w:iCs/>
          <w:sz w:val="24"/>
          <w:szCs w:val="24"/>
        </w:rPr>
        <w:t xml:space="preserve">2 </w:t>
      </w:r>
      <w:r>
        <w:rPr>
          <w:rFonts w:eastAsia="Times New Roman" w:cs="Times New Roman" w:ascii="Times New Roman" w:hAnsi="Times New Roman"/>
          <w:b/>
          <w:sz w:val="24"/>
          <w:szCs w:val="24"/>
        </w:rPr>
        <w:t>(NB): Đáp án D</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Phương pháp</w:t>
      </w:r>
      <w:r>
        <w:rPr>
          <w:rFonts w:eastAsia="Times New Roman" w:cs="Times New Roman" w:ascii="Times New Roman" w:hAnsi="Times New Roman"/>
          <w:sz w:val="24"/>
          <w:szCs w:val="24"/>
        </w:rPr>
        <w:t>: SGK Lịch sử 12, trang 88.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Cách giải: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Con đường Cách mạng Việt Nam được xác định trong Cương lĩnh chính trị đầu tiên của Đảng do Nguyễn Ái Quốc khởi thảo là làm cách mạng tư sản dân quyền và cách mạng ruộng đất để đi tới xã hội cộng sản. </w:t>
      </w:r>
    </w:p>
    <w:p>
      <w:pPr>
        <w:pStyle w:val="Normal"/>
        <w:tabs>
          <w:tab w:val="clear" w:pos="720"/>
          <w:tab w:val="left" w:pos="284" w:leader="none"/>
          <w:tab w:val="left" w:pos="2835" w:leader="none"/>
          <w:tab w:val="left" w:pos="5387" w:leader="none"/>
          <w:tab w:val="left" w:pos="7938" w:leader="none"/>
        </w:tabs>
        <w:autoSpaceDE w:val="false"/>
        <w:spacing w:before="0" w:after="0"/>
        <w:rPr/>
      </w:pPr>
      <w:r>
        <w:rPr>
          <w:rFonts w:cs="Times New Roman" w:ascii="Times New Roman" w:hAnsi="Times New Roman"/>
          <w:b/>
          <w:color w:val="000000"/>
          <w:sz w:val="24"/>
          <w:szCs w:val="24"/>
        </w:rPr>
        <w:t>Câu 13:</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Đáp án D</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Phương pháp giải: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SGK Lịch sử 12, trang 78.</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Giải chi tiết: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color w:val="000000"/>
          <w:sz w:val="24"/>
          <w:szCs w:val="24"/>
        </w:rPr>
      </w:pPr>
      <w:r>
        <w:rPr>
          <w:rFonts w:cs="Times New Roman" w:ascii="Times New Roman" w:hAnsi="Times New Roman"/>
          <w:color w:val="000000"/>
          <w:sz w:val="24"/>
          <w:szCs w:val="24"/>
          <w:lang w:val="vi-VN"/>
        </w:rPr>
        <w:t>Chương trình khai thác thuộc địa lần thứ hai của thực dân Pháp đã dẫn tới sự xuất hiện của hai giai cấp mới là tư sản, tiểu tư sản.</w:t>
      </w:r>
    </w:p>
    <w:p>
      <w:pPr>
        <w:pStyle w:val="Normal"/>
        <w:tabs>
          <w:tab w:val="clear" w:pos="720"/>
          <w:tab w:val="left" w:pos="284" w:leader="none"/>
          <w:tab w:val="left" w:pos="2835" w:leader="none"/>
          <w:tab w:val="left" w:pos="5387" w:leader="none"/>
          <w:tab w:val="left" w:pos="7938" w:leader="none"/>
        </w:tabs>
        <w:autoSpaceDE w:val="false"/>
        <w:spacing w:before="0" w:after="0"/>
        <w:rPr/>
      </w:pPr>
      <w:r>
        <w:rPr>
          <w:rFonts w:cs="Times New Roman" w:ascii="Times New Roman" w:hAnsi="Times New Roman"/>
          <w:b/>
          <w:color w:val="000000"/>
          <w:sz w:val="24"/>
          <w:szCs w:val="24"/>
          <w:lang w:val="vi-VN"/>
        </w:rPr>
        <w:t xml:space="preserve">Câu </w:t>
      </w:r>
      <w:r>
        <w:rPr>
          <w:rFonts w:cs="Times New Roman" w:ascii="Times New Roman" w:hAnsi="Times New Roman"/>
          <w:b/>
          <w:color w:val="000000"/>
          <w:sz w:val="24"/>
          <w:szCs w:val="24"/>
        </w:rPr>
        <w:t>14</w:t>
      </w:r>
      <w:r>
        <w:rPr>
          <w:rFonts w:cs="Times New Roman" w:ascii="Times New Roman" w:hAnsi="Times New Roman"/>
          <w:b/>
          <w:color w:val="000000"/>
          <w:sz w:val="24"/>
          <w:szCs w:val="24"/>
          <w:lang w:val="vi-VN"/>
        </w:rPr>
        <w:t>:</w:t>
      </w:r>
      <w:r>
        <w:rPr>
          <w:rFonts w:cs="Times New Roman" w:ascii="Times New Roman" w:hAnsi="Times New Roman"/>
          <w:color w:val="000000"/>
          <w:sz w:val="24"/>
          <w:szCs w:val="24"/>
          <w:lang w:val="vi-VN"/>
        </w:rPr>
        <w:t xml:space="preserve"> </w:t>
      </w:r>
      <w:r>
        <w:rPr>
          <w:rFonts w:cs="Times New Roman" w:ascii="Times New Roman" w:hAnsi="Times New Roman"/>
          <w:b/>
          <w:color w:val="000000"/>
          <w:sz w:val="24"/>
          <w:szCs w:val="24"/>
          <w:lang w:val="vi-VN"/>
        </w:rPr>
        <w:t>Đáp án B</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Phương pháp giải: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SGK Lịch sử 12, trang 88.</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Giải chi tiết: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Tư tưởng cốt lõi thể hiện trong Cương lĩnh chính trị đầu tiên của Đảng Cộng sản Việt Nam (đầu năm 1930) do Nguyễn Ái Quốc soạn thảo là độc lập và tự do.</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sz w:val="24"/>
          <w:szCs w:val="24"/>
        </w:rPr>
        <w:t xml:space="preserve">Câu </w:t>
      </w:r>
      <w:r>
        <w:rPr>
          <w:rFonts w:eastAsia="Times New Roman" w:cs="Times New Roman" w:ascii="Times New Roman" w:hAnsi="Times New Roman"/>
          <w:b/>
          <w:iCs/>
          <w:sz w:val="24"/>
          <w:szCs w:val="24"/>
        </w:rPr>
        <w:t>15</w:t>
      </w:r>
      <w:r>
        <w:rPr>
          <w:rFonts w:eastAsia="Times New Roman" w:cs="Times New Roman" w:ascii="Times New Roman" w:hAnsi="Times New Roman"/>
          <w:b/>
          <w:sz w:val="24"/>
          <w:szCs w:val="24"/>
        </w:rPr>
        <w:t xml:space="preserve"> (NB): Đáp án B</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Phương pháp</w:t>
      </w:r>
      <w:r>
        <w:rPr>
          <w:rFonts w:eastAsia="Times New Roman" w:cs="Times New Roman" w:ascii="Times New Roman" w:hAnsi="Times New Roman"/>
          <w:sz w:val="24"/>
          <w:szCs w:val="24"/>
        </w:rPr>
        <w:t>: SGK Lịch sử 12, trang 8</w:t>
      </w:r>
      <w:r>
        <w:rPr>
          <w:rFonts w:eastAsia="Times New Roman" w:cs="Times New Roman" w:ascii="Times New Roman" w:hAnsi="Times New Roman"/>
          <w:iCs/>
          <w:sz w:val="24"/>
          <w:szCs w:val="24"/>
        </w:rPr>
        <w:t>7</w:t>
      </w:r>
      <w:r>
        <w:rPr>
          <w:rFonts w:eastAsia="Times New Roman" w:cs="Times New Roman" w:ascii="Times New Roman" w:hAnsi="Times New Roman"/>
          <w:sz w:val="24"/>
          <w:szCs w:val="24"/>
        </w:rPr>
        <w:t xml:space="preserve">.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Cách giải: </w:t>
      </w:r>
      <w:r>
        <w:rPr>
          <w:rFonts w:eastAsia="Times New Roman" w:cs="Times New Roman" w:ascii="Times New Roman" w:hAnsi="Times New Roman"/>
          <w:sz w:val="24"/>
          <w:szCs w:val="24"/>
        </w:rPr>
        <w:t>Tờ báo Đỏ là cơ quan ngôn luận của tổ chức An Nam Cộng sản đảng.</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sz w:val="24"/>
          <w:szCs w:val="24"/>
        </w:rPr>
        <w:t xml:space="preserve">Câu </w:t>
      </w:r>
      <w:r>
        <w:rPr>
          <w:rFonts w:eastAsia="Times New Roman" w:cs="Times New Roman" w:ascii="Times New Roman" w:hAnsi="Times New Roman"/>
          <w:b/>
          <w:iCs/>
          <w:sz w:val="24"/>
          <w:szCs w:val="24"/>
        </w:rPr>
        <w:t xml:space="preserve">16 </w:t>
      </w:r>
      <w:r>
        <w:rPr>
          <w:rFonts w:eastAsia="Times New Roman" w:cs="Times New Roman" w:ascii="Times New Roman" w:hAnsi="Times New Roman"/>
          <w:b/>
          <w:sz w:val="24"/>
          <w:szCs w:val="24"/>
        </w:rPr>
        <w:t>(VD): Đáp án D</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Phương pháp</w:t>
      </w:r>
      <w:r>
        <w:rPr>
          <w:rFonts w:eastAsia="Times New Roman" w:cs="Times New Roman" w:ascii="Times New Roman" w:hAnsi="Times New Roman"/>
          <w:sz w:val="24"/>
          <w:szCs w:val="24"/>
        </w:rPr>
        <w:t>: Phân tích các phương án.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Cách giải: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A, B, C loại </w:t>
      </w:r>
      <w:r>
        <w:rPr>
          <w:rFonts w:eastAsia="Times New Roman" w:cs="Times New Roman" w:ascii="Times New Roman" w:hAnsi="Times New Roman"/>
          <w:sz w:val="24"/>
          <w:szCs w:val="24"/>
        </w:rPr>
        <w:t xml:space="preserve">vì phải đến khi Đảng Cộng sản Việt Nam ra đời thì chấm dứt cuộc khủng hoảng đường lối cứu nước ở Việt Nam, chứng tỏ giai cấp công nhân đã trưởng thành và đủ sức lãnh đạo cách mạng Việt Nam và phong trào công nhân Việt Nam đã hoàn toàn trở thành phong trào tự giác.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D chọn </w:t>
      </w:r>
      <w:r>
        <w:rPr>
          <w:rFonts w:eastAsia="Times New Roman" w:cs="Times New Roman" w:ascii="Times New Roman" w:hAnsi="Times New Roman"/>
          <w:sz w:val="24"/>
          <w:szCs w:val="24"/>
        </w:rPr>
        <w:t>vì khuynh hướng cứu nước theo con đường cách mạng vô sản đã du nhập vào Việt Nam từ sau Chiến tranh thế giới thứ nhất và cho đến năm 1929 với sự xuất hiện của ba tổ chức cộng sản ở Việt Nam đã cho thấy sự phát triển của khuynh hướng cứu nước theo con đường cách mạng vô sản.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17 (NB): Đáp án B</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Phương pháp: SG</w:t>
      </w:r>
      <w:r>
        <w:rPr>
          <w:rFonts w:eastAsia="Times New Roman" w:cs="Times New Roman" w:ascii="Times New Roman" w:hAnsi="Times New Roman"/>
          <w:sz w:val="24"/>
          <w:szCs w:val="24"/>
        </w:rPr>
        <w:t xml:space="preserve">K Lịch sử 12, trang 95.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Cách giải: </w:t>
      </w:r>
      <w:r>
        <w:rPr>
          <w:rFonts w:eastAsia="Times New Roman" w:cs="Times New Roman" w:ascii="Times New Roman" w:hAnsi="Times New Roman"/>
          <w:sz w:val="24"/>
          <w:szCs w:val="24"/>
        </w:rPr>
        <w:t>Bài học kinh nghiệm về xây dựng lực lượng cách mạng được Đảng rút ra trong phong trào cách mạng 1930 1931 là cần phải xây dựng khối liên minh công-nông vững chắc. </w:t>
      </w:r>
    </w:p>
    <w:p>
      <w:pPr>
        <w:pStyle w:val="Normal"/>
        <w:tabs>
          <w:tab w:val="clear" w:pos="720"/>
          <w:tab w:val="left" w:pos="284" w:leader="none"/>
          <w:tab w:val="left" w:pos="2835" w:leader="none"/>
          <w:tab w:val="left" w:pos="5387" w:leader="none"/>
          <w:tab w:val="left" w:pos="7938" w:leader="none"/>
        </w:tabs>
        <w:autoSpaceDE w:val="false"/>
        <w:spacing w:before="0" w:after="0"/>
        <w:rPr/>
      </w:pPr>
      <w:r>
        <w:rPr>
          <w:rFonts w:cs="Times New Roman" w:ascii="Times New Roman" w:hAnsi="Times New Roman"/>
          <w:b/>
          <w:color w:val="000000"/>
          <w:sz w:val="24"/>
          <w:szCs w:val="24"/>
        </w:rPr>
        <w:t>Câu 18 (VD):</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Đáp án D</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Phương pháp giải: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Dựa vào đường lối và nội dung của Cương lĩnh chính trị đầu tiên (SGK Lịch sử 12, trang 88) và Luận cương chính trị của Đảng (SGK Lịch sử 12, trang 94 – 95) để so sánh.</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Giải chi tiết: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 Điểm giống nhau giữa Cương lĩnh và Luận cương:</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 Đều xác định lãnh đạo cách mạng là công nhân với đội tiên phong là Đảng Cộng sản.</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 Xác định cách mạng Việt Nam là một bộ phận và có mối quan hệ khăng khít với cách mạng thế giới.</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 Khác nhau:</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 Lực lượng cách mạng: Cương lĩnh xác định lực lượng cách mạng là công nhân, nông dân, trí thức, tiểu tư sản; còn phú nông, trung tiểu địa chủ và tư sản thì lợi dụng hoặc trung lập. Đối với Luận cương thì xác định lực lượng chỉ gồm quần chúng công – nông.</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 Nhiệm vụ: Cương lĩnh xác định nhiệm vụ là chống đế quốc và phong kiến =&gt; xác định đúng nhiệm vụ hàng đầu là giành độc lập; còn Luận cương xác đinh là chống phong kiến và đế quốc =&gt; đề cao vấn đề giai cấp và cách mạng ruộng đất (một trong những hạn chế của Luận cương).</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19 (VD): Đáp án D</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Phương pháp</w:t>
      </w:r>
      <w:r>
        <w:rPr>
          <w:rFonts w:eastAsia="Times New Roman" w:cs="Times New Roman" w:ascii="Times New Roman" w:hAnsi="Times New Roman"/>
          <w:sz w:val="24"/>
          <w:szCs w:val="24"/>
        </w:rPr>
        <w:t xml:space="preserve">: Phân tích các phương án.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Cách giải: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A loại </w:t>
      </w:r>
      <w:r>
        <w:rPr>
          <w:rFonts w:eastAsia="Times New Roman" w:cs="Times New Roman" w:ascii="Times New Roman" w:hAnsi="Times New Roman"/>
          <w:sz w:val="24"/>
          <w:szCs w:val="24"/>
        </w:rPr>
        <w:t xml:space="preserve">vì đây là ý nghĩa sự ra đời của Đảng.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B loại </w:t>
      </w:r>
      <w:r>
        <w:rPr>
          <w:rFonts w:eastAsia="Times New Roman" w:cs="Times New Roman" w:ascii="Times New Roman" w:hAnsi="Times New Roman"/>
          <w:sz w:val="24"/>
          <w:szCs w:val="24"/>
        </w:rPr>
        <w:t xml:space="preserve">vì phải tùy vào tình hình thực tế để đưa ra mục tiêu đấu tranh phù hợp và nêu cao vấn đề dân tộc hay vấn đề giai cấp. Ví dụ: phong trào 1936 – 1939 thì ta nêu vấn đề đấu tranh trước mắt là chống chế độ phản động thuộc địa, chống phát xít, chống chiến tranh, đòi tự do, dân sinh, dân chủ, cơm áo và hòa bình còn đến phong trào 1939 – 1945 thì giương cao ngọn cờ giải phóng dân tộc lên hàng đầu do tình hình thế giới lúc này đã thay đổi, Chiến tranh thế giới thứ hai đã nổ ra.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C loại </w:t>
      </w:r>
      <w:r>
        <w:rPr>
          <w:rFonts w:eastAsia="Times New Roman" w:cs="Times New Roman" w:ascii="Times New Roman" w:hAnsi="Times New Roman"/>
          <w:sz w:val="24"/>
          <w:szCs w:val="24"/>
        </w:rPr>
        <w:t xml:space="preserve">vì sự thay đổi tên gọi cũng gắn liền với tình hình thực tế và không xuất phát từ lí do hình thức mặt trận thống nhất trước đó không còn phù hợp.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color w:val="000000"/>
          <w:sz w:val="24"/>
          <w:szCs w:val="24"/>
        </w:rPr>
      </w:pPr>
      <w:r>
        <w:rPr>
          <w:rFonts w:eastAsia="Times New Roman" w:cs="Times New Roman" w:ascii="Times New Roman" w:hAnsi="Times New Roman"/>
          <w:b/>
          <w:bCs/>
          <w:sz w:val="24"/>
          <w:szCs w:val="24"/>
        </w:rPr>
        <w:t xml:space="preserve">D chọn </w:t>
      </w:r>
      <w:r>
        <w:rPr>
          <w:rFonts w:eastAsia="Times New Roman" w:cs="Times New Roman" w:ascii="Times New Roman" w:hAnsi="Times New Roman"/>
          <w:sz w:val="24"/>
          <w:szCs w:val="24"/>
        </w:rPr>
        <w:t>vì nhân tố quyết định thắng lợi cách mạng là đoàn kết dân tộc.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sz w:val="24"/>
          <w:szCs w:val="24"/>
        </w:rPr>
        <w:t xml:space="preserve">Câu </w:t>
      </w:r>
      <w:r>
        <w:rPr>
          <w:rFonts w:eastAsia="Times New Roman" w:cs="Times New Roman" w:ascii="Times New Roman" w:hAnsi="Times New Roman"/>
          <w:b/>
          <w:iCs/>
          <w:sz w:val="24"/>
          <w:szCs w:val="24"/>
        </w:rPr>
        <w:t>2</w:t>
      </w:r>
      <w:r>
        <w:rPr>
          <w:rFonts w:eastAsia="Times New Roman" w:cs="Times New Roman" w:ascii="Times New Roman" w:hAnsi="Times New Roman"/>
          <w:b/>
          <w:sz w:val="24"/>
          <w:szCs w:val="24"/>
        </w:rPr>
        <w:t>0 (TH): Đáp án D</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Phương pháp: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Cs/>
          <w:sz w:val="24"/>
          <w:szCs w:val="24"/>
        </w:rPr>
        <w:t>Dựa vào ho</w:t>
      </w:r>
      <w:r>
        <w:rPr>
          <w:rFonts w:eastAsia="Times New Roman" w:cs="Times New Roman" w:ascii="Times New Roman" w:hAnsi="Times New Roman"/>
          <w:sz w:val="24"/>
          <w:szCs w:val="24"/>
        </w:rPr>
        <w:t>àn cảnh lịch sử nước ta sau Cách mạng tháng Tám để so sánh âm mưu của các thế lực ngoại xâm và nội phản.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Cách giải: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A loại </w:t>
      </w:r>
      <w:r>
        <w:rPr>
          <w:rFonts w:eastAsia="Times New Roman" w:cs="Times New Roman" w:ascii="Times New Roman" w:hAnsi="Times New Roman"/>
          <w:sz w:val="24"/>
          <w:szCs w:val="24"/>
        </w:rPr>
        <w:t xml:space="preserve">và quân Trung Hoa Dân quốc lúc này vẫn đang trên danh nghĩa là lực lượng quân đồng minh vào giải giáp quân đội Nhật nên không có âm mưu chiếm nước ta.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B loại </w:t>
      </w:r>
      <w:r>
        <w:rPr>
          <w:rFonts w:eastAsia="Times New Roman" w:cs="Times New Roman" w:ascii="Times New Roman" w:hAnsi="Times New Roman"/>
          <w:sz w:val="24"/>
          <w:szCs w:val="24"/>
        </w:rPr>
        <w:t xml:space="preserve">vì đây không phải là âm mưu của các thế lực ngoại xâm và nội phản ngay sau khi nước Việt Nam Dân chủ Cộng hòa ra đời (2 - 5 - 1945).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C loại </w:t>
      </w:r>
      <w:r>
        <w:rPr>
          <w:rFonts w:eastAsia="Times New Roman" w:cs="Times New Roman" w:ascii="Times New Roman" w:hAnsi="Times New Roman"/>
          <w:sz w:val="24"/>
          <w:szCs w:val="24"/>
        </w:rPr>
        <w:t xml:space="preserve">vì phải từ sau Hiệp định Giơnevơ thì Mỹ mới tiến hành chiến tranh xâm lược Việt Nam mà trước Mĩ thì Pháp đã muốn biến Việt Nam thành thuộc địa 1 lần nữa.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D chọn </w:t>
      </w:r>
      <w:r>
        <w:rPr>
          <w:rFonts w:eastAsia="Times New Roman" w:cs="Times New Roman" w:ascii="Times New Roman" w:hAnsi="Times New Roman"/>
          <w:sz w:val="24"/>
          <w:szCs w:val="24"/>
        </w:rPr>
        <w:t xml:space="preserve">vì sau khi nước Việt Nam Dân chủ Cộng hòa ra đời (2 - 5 - 1945), các thế lực ngoại xâm và nội phản đều âm mưu chống phá, đàn áp cách mạng Việt Nam.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sz w:val="24"/>
          <w:szCs w:val="24"/>
        </w:rPr>
        <w:t>Câu 21</w:t>
      </w:r>
      <w:r>
        <w:rPr>
          <w:rFonts w:eastAsia="Times New Roman" w:cs="Times New Roman" w:ascii="Times New Roman" w:hAnsi="Times New Roman"/>
          <w:b/>
          <w:iCs/>
          <w:sz w:val="24"/>
          <w:szCs w:val="24"/>
        </w:rPr>
        <w:t xml:space="preserve"> </w:t>
      </w:r>
      <w:r>
        <w:rPr>
          <w:rFonts w:eastAsia="Times New Roman" w:cs="Times New Roman" w:ascii="Times New Roman" w:hAnsi="Times New Roman"/>
          <w:b/>
          <w:sz w:val="24"/>
          <w:szCs w:val="24"/>
        </w:rPr>
        <w:t>(NB): Đáp án A</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Phương pháp</w:t>
      </w:r>
      <w:r>
        <w:rPr>
          <w:rFonts w:eastAsia="Times New Roman" w:cs="Times New Roman" w:ascii="Times New Roman" w:hAnsi="Times New Roman"/>
          <w:sz w:val="24"/>
          <w:szCs w:val="24"/>
        </w:rPr>
        <w:t xml:space="preserve">: SGK Lịch sử 12, trang 94.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sz w:val="24"/>
          <w:szCs w:val="24"/>
        </w:rPr>
        <w:t xml:space="preserve">Cách giải: </w:t>
      </w:r>
      <w:r>
        <w:rPr>
          <w:rFonts w:eastAsia="Times New Roman" w:cs="Times New Roman" w:ascii="Times New Roman" w:hAnsi="Times New Roman"/>
          <w:sz w:val="24"/>
          <w:szCs w:val="24"/>
        </w:rPr>
        <w:t xml:space="preserve">Luận cương chính trị được thông qua tại Hội nghị lần thứ nhất Ban chấp hành Trung ương lâm thời Đảng Cộng sản Việt Nam (10/1930). </w:t>
      </w:r>
    </w:p>
    <w:p>
      <w:pPr>
        <w:pStyle w:val="Normal"/>
        <w:tabs>
          <w:tab w:val="clear" w:pos="720"/>
          <w:tab w:val="left" w:pos="284" w:leader="none"/>
          <w:tab w:val="left" w:pos="2835" w:leader="none"/>
          <w:tab w:val="left" w:pos="5387" w:leader="none"/>
          <w:tab w:val="left" w:pos="7938" w:leader="none"/>
        </w:tabs>
        <w:autoSpaceDE w:val="false"/>
        <w:spacing w:before="0" w:after="0"/>
        <w:rPr/>
      </w:pPr>
      <w:r>
        <w:rPr>
          <w:rFonts w:cs="Times New Roman" w:ascii="Times New Roman" w:hAnsi="Times New Roman"/>
          <w:b/>
          <w:color w:val="000000"/>
          <w:sz w:val="24"/>
          <w:szCs w:val="24"/>
        </w:rPr>
        <w:t>Câu 22:</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Đáp án B</w:t>
      </w:r>
    </w:p>
    <w:p>
      <w:pPr>
        <w:pStyle w:val="Normal"/>
        <w:tabs>
          <w:tab w:val="clear" w:pos="720"/>
          <w:tab w:val="left" w:pos="284" w:leader="none"/>
          <w:tab w:val="left" w:pos="2835" w:leader="none"/>
          <w:tab w:val="left" w:pos="5387" w:leader="none"/>
          <w:tab w:val="left" w:pos="7938" w:leader="none"/>
        </w:tabs>
        <w:spacing w:before="0" w:after="0"/>
        <w:rPr/>
      </w:pPr>
      <w:r>
        <w:rPr>
          <w:rFonts w:cs="Times New Roman" w:ascii="Times New Roman" w:hAnsi="Times New Roman"/>
          <w:b/>
          <w:bCs/>
          <w:color w:val="000000"/>
          <w:sz w:val="24"/>
          <w:szCs w:val="24"/>
          <w:lang w:val="vi-VN"/>
        </w:rPr>
        <w:t xml:space="preserve">Phương pháp giải: </w:t>
      </w:r>
      <w:r>
        <w:rPr>
          <w:rFonts w:cs="Times New Roman" w:ascii="Times New Roman" w:hAnsi="Times New Roman"/>
          <w:color w:val="000000"/>
          <w:sz w:val="24"/>
          <w:szCs w:val="24"/>
          <w:lang w:val="vi-VN"/>
        </w:rPr>
        <w:t>SGK Lịch sử 11, trang 140.</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Giải chi tiết: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Trong phong trào yêu nước những năm đầu thế kỉ XX, Phan Bội Châu chủ trương chống Pháp theo xu hướng bạo động.</w:t>
      </w:r>
    </w:p>
    <w:p>
      <w:pPr>
        <w:pStyle w:val="Normal"/>
        <w:tabs>
          <w:tab w:val="clear" w:pos="720"/>
          <w:tab w:val="left" w:pos="284" w:leader="none"/>
          <w:tab w:val="left" w:pos="2835" w:leader="none"/>
          <w:tab w:val="left" w:pos="5387" w:leader="none"/>
          <w:tab w:val="left" w:pos="7938" w:leader="none"/>
        </w:tabs>
        <w:autoSpaceDE w:val="false"/>
        <w:spacing w:before="0" w:after="0"/>
        <w:rPr/>
      </w:pPr>
      <w:r>
        <w:rPr>
          <w:rFonts w:cs="Times New Roman" w:ascii="Times New Roman" w:hAnsi="Times New Roman"/>
          <w:b/>
          <w:color w:val="000000"/>
          <w:sz w:val="24"/>
          <w:szCs w:val="24"/>
        </w:rPr>
        <w:t>Câu 23:</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Đáp án B</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Phương pháp giải: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SGK Lịch sử 12, trang 25.</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Giải chi tiết: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Tận dụng thời cơ Nhật đầu hàng Đồng minh (8 - 1945), Inđônêxia, Việt Nam, Lào đã giành được độc lập vào năm 1945.</w:t>
      </w:r>
    </w:p>
    <w:p>
      <w:pPr>
        <w:pStyle w:val="Normal"/>
        <w:tabs>
          <w:tab w:val="clear" w:pos="720"/>
          <w:tab w:val="left" w:pos="284" w:leader="none"/>
          <w:tab w:val="left" w:pos="2835" w:leader="none"/>
          <w:tab w:val="left" w:pos="5387" w:leader="none"/>
          <w:tab w:val="left" w:pos="7938" w:leader="none"/>
        </w:tabs>
        <w:autoSpaceDE w:val="false"/>
        <w:spacing w:before="0" w:after="0"/>
        <w:rPr/>
      </w:pPr>
      <w:r>
        <w:rPr>
          <w:rFonts w:cs="Times New Roman" w:ascii="Times New Roman" w:hAnsi="Times New Roman"/>
          <w:b/>
          <w:color w:val="000000"/>
          <w:sz w:val="24"/>
          <w:szCs w:val="24"/>
          <w:lang w:val="vi-VN"/>
        </w:rPr>
        <w:t xml:space="preserve">Câu </w:t>
      </w:r>
      <w:r>
        <w:rPr>
          <w:rFonts w:cs="Times New Roman" w:ascii="Times New Roman" w:hAnsi="Times New Roman"/>
          <w:b/>
          <w:color w:val="000000"/>
          <w:sz w:val="24"/>
          <w:szCs w:val="24"/>
        </w:rPr>
        <w:t>24</w:t>
      </w:r>
      <w:r>
        <w:rPr>
          <w:rFonts w:cs="Times New Roman" w:ascii="Times New Roman" w:hAnsi="Times New Roman"/>
          <w:b/>
          <w:color w:val="000000"/>
          <w:sz w:val="24"/>
          <w:szCs w:val="24"/>
          <w:lang w:val="vi-VN"/>
        </w:rPr>
        <w:t>:</w:t>
      </w:r>
      <w:r>
        <w:rPr>
          <w:rFonts w:cs="Times New Roman" w:ascii="Times New Roman" w:hAnsi="Times New Roman"/>
          <w:color w:val="000000"/>
          <w:sz w:val="24"/>
          <w:szCs w:val="24"/>
          <w:lang w:val="vi-VN"/>
        </w:rPr>
        <w:t xml:space="preserve"> </w:t>
      </w:r>
      <w:r>
        <w:rPr>
          <w:rFonts w:cs="Times New Roman" w:ascii="Times New Roman" w:hAnsi="Times New Roman"/>
          <w:b/>
          <w:color w:val="000000"/>
          <w:sz w:val="24"/>
          <w:szCs w:val="24"/>
          <w:lang w:val="vi-VN"/>
        </w:rPr>
        <w:t>Đáp án C</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Phương pháp giải: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SGK Lịch sử 12, trang 124.</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Giải chi tiết: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Ngày 8-9-1945, Chủ tịch Hồ Chí Minh ra Sắc lệnh thành lập Nha bình dân học vụ.</w:t>
      </w:r>
    </w:p>
    <w:p>
      <w:pPr>
        <w:pStyle w:val="Normal"/>
        <w:tabs>
          <w:tab w:val="clear" w:pos="720"/>
          <w:tab w:val="left" w:pos="284" w:leader="none"/>
          <w:tab w:val="left" w:pos="2835" w:leader="none"/>
          <w:tab w:val="left" w:pos="5387" w:leader="none"/>
          <w:tab w:val="left" w:pos="7938" w:leader="none"/>
        </w:tabs>
        <w:autoSpaceDE w:val="false"/>
        <w:spacing w:before="0" w:after="0"/>
        <w:rPr/>
      </w:pPr>
      <w:r>
        <w:rPr>
          <w:rFonts w:cs="Times New Roman" w:ascii="Times New Roman" w:hAnsi="Times New Roman"/>
          <w:b/>
          <w:color w:val="000000"/>
          <w:sz w:val="24"/>
          <w:szCs w:val="24"/>
          <w:lang w:val="vi-VN"/>
        </w:rPr>
        <w:t>Câu 2</w:t>
      </w:r>
      <w:r>
        <w:rPr>
          <w:rFonts w:cs="Times New Roman" w:ascii="Times New Roman" w:hAnsi="Times New Roman"/>
          <w:b/>
          <w:color w:val="000000"/>
          <w:sz w:val="24"/>
          <w:szCs w:val="24"/>
        </w:rPr>
        <w:t>5</w:t>
      </w:r>
      <w:r>
        <w:rPr>
          <w:rFonts w:cs="Times New Roman" w:ascii="Times New Roman" w:hAnsi="Times New Roman"/>
          <w:b/>
          <w:color w:val="000000"/>
          <w:sz w:val="24"/>
          <w:szCs w:val="24"/>
          <w:lang w:val="vi-VN"/>
        </w:rPr>
        <w:t>:</w:t>
      </w:r>
      <w:r>
        <w:rPr>
          <w:rFonts w:cs="Times New Roman" w:ascii="Times New Roman" w:hAnsi="Times New Roman"/>
          <w:color w:val="000000"/>
          <w:sz w:val="24"/>
          <w:szCs w:val="24"/>
          <w:lang w:val="vi-VN"/>
        </w:rPr>
        <w:t xml:space="preserve"> </w:t>
      </w:r>
      <w:r>
        <w:rPr>
          <w:rFonts w:cs="Times New Roman" w:ascii="Times New Roman" w:hAnsi="Times New Roman"/>
          <w:b/>
          <w:color w:val="000000"/>
          <w:sz w:val="24"/>
          <w:szCs w:val="24"/>
          <w:lang w:val="vi-VN"/>
        </w:rPr>
        <w:t>Đáp án B</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Phương pháp giải: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SGK Lịch sử 12, trang 100.</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Giải chi tiết: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Hội nghị Ban chấp hành Trung ương Đảng Cộng sản Đông Dương (7-1936) đã chủ trưởng thành lập Mặt trận thống nhất nhân dân phản đế Đông Dương.</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Câu 26 (NB): Đáp án D</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color w:val="000000"/>
          <w:sz w:val="24"/>
          <w:szCs w:val="24"/>
        </w:rPr>
        <w:t>Phương pháp</w:t>
      </w:r>
      <w:r>
        <w:rPr>
          <w:rFonts w:eastAsia="Times New Roman" w:cs="Times New Roman" w:ascii="Times New Roman" w:hAnsi="Times New Roman"/>
          <w:color w:val="000000"/>
          <w:sz w:val="24"/>
          <w:szCs w:val="24"/>
        </w:rPr>
        <w:t xml:space="preserve">: SGK Lịch sử 12, trang 100.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 xml:space="preserve">Cách giải: </w:t>
      </w:r>
      <w:r>
        <w:rPr>
          <w:rFonts w:eastAsia="Times New Roman" w:cs="Times New Roman" w:ascii="Times New Roman" w:hAnsi="Times New Roman"/>
          <w:color w:val="000000"/>
          <w:sz w:val="24"/>
          <w:szCs w:val="24"/>
        </w:rPr>
        <w:t xml:space="preserve">Độc lập dân tộc và ruộng đất cho dân cày không phải là nội dung được nêu trong Hội nghị Ban chấp hành Trung ương Đảng Cộng sản Đông Dương tháng </w:t>
      </w:r>
      <w:r>
        <w:rPr>
          <w:rFonts w:eastAsia="Times New Roman" w:cs="Times New Roman" w:ascii="Times New Roman" w:hAnsi="Times New Roman"/>
          <w:iCs/>
          <w:color w:val="000000"/>
          <w:sz w:val="24"/>
          <w:szCs w:val="24"/>
        </w:rPr>
        <w:t>7</w:t>
      </w:r>
      <w:r>
        <w:rPr>
          <w:rFonts w:eastAsia="Times New Roman" w:cs="Times New Roman" w:ascii="Times New Roman" w:hAnsi="Times New Roman"/>
          <w:color w:val="000000"/>
          <w:sz w:val="24"/>
          <w:szCs w:val="24"/>
        </w:rPr>
        <w:t>/1936.</w:t>
      </w:r>
    </w:p>
    <w:p>
      <w:pPr>
        <w:pStyle w:val="Normal"/>
        <w:tabs>
          <w:tab w:val="clear" w:pos="720"/>
          <w:tab w:val="left" w:pos="284" w:leader="none"/>
          <w:tab w:val="left" w:pos="2835" w:leader="none"/>
          <w:tab w:val="left" w:pos="5387" w:leader="none"/>
          <w:tab w:val="left" w:pos="7938" w:leader="none"/>
        </w:tabs>
        <w:autoSpaceDE w:val="false"/>
        <w:spacing w:before="0" w:after="0"/>
        <w:rPr/>
      </w:pPr>
      <w:r>
        <w:rPr>
          <w:rFonts w:cs="Times New Roman" w:ascii="Times New Roman" w:hAnsi="Times New Roman"/>
          <w:b/>
          <w:color w:val="000000"/>
          <w:sz w:val="24"/>
          <w:szCs w:val="24"/>
          <w:lang w:val="vi-VN"/>
        </w:rPr>
        <w:t xml:space="preserve">Câu </w:t>
      </w:r>
      <w:r>
        <w:rPr>
          <w:rFonts w:cs="Times New Roman" w:ascii="Times New Roman" w:hAnsi="Times New Roman"/>
          <w:b/>
          <w:color w:val="000000"/>
          <w:sz w:val="24"/>
          <w:szCs w:val="24"/>
        </w:rPr>
        <w:t>27 (VD)</w:t>
      </w:r>
      <w:r>
        <w:rPr>
          <w:rFonts w:cs="Times New Roman" w:ascii="Times New Roman" w:hAnsi="Times New Roman"/>
          <w:b/>
          <w:color w:val="000000"/>
          <w:sz w:val="24"/>
          <w:szCs w:val="24"/>
          <w:lang w:val="vi-VN"/>
        </w:rPr>
        <w:t>:</w:t>
      </w:r>
      <w:r>
        <w:rPr>
          <w:rFonts w:cs="Times New Roman" w:ascii="Times New Roman" w:hAnsi="Times New Roman"/>
          <w:color w:val="000000"/>
          <w:sz w:val="24"/>
          <w:szCs w:val="24"/>
          <w:lang w:val="vi-VN"/>
        </w:rPr>
        <w:t xml:space="preserve"> </w:t>
      </w:r>
      <w:r>
        <w:rPr>
          <w:rFonts w:cs="Times New Roman" w:ascii="Times New Roman" w:hAnsi="Times New Roman"/>
          <w:b/>
          <w:color w:val="000000"/>
          <w:sz w:val="24"/>
          <w:szCs w:val="24"/>
          <w:lang w:val="vi-VN"/>
        </w:rPr>
        <w:t>Đáp án A</w:t>
      </w:r>
    </w:p>
    <w:p>
      <w:pPr>
        <w:pStyle w:val="Normal"/>
        <w:tabs>
          <w:tab w:val="clear" w:pos="720"/>
          <w:tab w:val="left" w:pos="284" w:leader="none"/>
          <w:tab w:val="left" w:pos="2835" w:leader="none"/>
          <w:tab w:val="left" w:pos="5387" w:leader="none"/>
          <w:tab w:val="left" w:pos="7938" w:leader="none"/>
        </w:tabs>
        <w:spacing w:before="0" w:after="0"/>
        <w:rPr/>
      </w:pPr>
      <w:r>
        <w:rPr>
          <w:rFonts w:cs="Times New Roman" w:ascii="Times New Roman" w:hAnsi="Times New Roman"/>
          <w:b/>
          <w:bCs/>
          <w:color w:val="000000"/>
          <w:sz w:val="24"/>
          <w:szCs w:val="24"/>
          <w:lang w:val="vi-VN"/>
        </w:rPr>
        <w:t xml:space="preserve">Phương pháp giải: </w:t>
      </w:r>
      <w:r>
        <w:rPr>
          <w:rFonts w:cs="Times New Roman" w:ascii="Times New Roman" w:hAnsi="Times New Roman"/>
          <w:color w:val="000000"/>
          <w:sz w:val="24"/>
          <w:szCs w:val="24"/>
          <w:lang w:val="vi-VN"/>
        </w:rPr>
        <w:t>Phân tích các phương án.</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Giải chi tiết: </w:t>
      </w:r>
    </w:p>
    <w:p>
      <w:pPr>
        <w:pStyle w:val="Normal"/>
        <w:tabs>
          <w:tab w:val="clear" w:pos="720"/>
          <w:tab w:val="left" w:pos="284" w:leader="none"/>
          <w:tab w:val="left" w:pos="2835" w:leader="none"/>
          <w:tab w:val="left" w:pos="5387" w:leader="none"/>
          <w:tab w:val="left" w:pos="7938" w:leader="none"/>
        </w:tabs>
        <w:spacing w:before="0" w:after="0"/>
        <w:rPr/>
      </w:pPr>
      <w:r>
        <w:rPr>
          <w:rFonts w:cs="Times New Roman" w:ascii="Times New Roman" w:hAnsi="Times New Roman"/>
          <w:b/>
          <w:bCs/>
          <w:color w:val="000000"/>
          <w:sz w:val="24"/>
          <w:szCs w:val="24"/>
          <w:lang w:val="vi-VN"/>
        </w:rPr>
        <w:t>A chọn</w:t>
      </w:r>
      <w:r>
        <w:rPr>
          <w:rFonts w:cs="Times New Roman" w:ascii="Times New Roman" w:hAnsi="Times New Roman"/>
          <w:color w:val="000000"/>
          <w:sz w:val="24"/>
          <w:szCs w:val="24"/>
          <w:lang w:val="vi-VN"/>
        </w:rPr>
        <w:t xml:space="preserve"> vì nhờ sự lãnh đạo tài tình, sáng suốt của Đảng đứng đầu là Hồ Chí Minh mà quân và dân ta đã giành được thắng lợi của cả hai chiến dịch Việt Bắc thu - đông 1947 và chiến dịch Biên giới thu - đông 1950.</w:t>
      </w:r>
    </w:p>
    <w:p>
      <w:pPr>
        <w:pStyle w:val="Normal"/>
        <w:tabs>
          <w:tab w:val="clear" w:pos="720"/>
          <w:tab w:val="left" w:pos="284" w:leader="none"/>
          <w:tab w:val="left" w:pos="2835" w:leader="none"/>
          <w:tab w:val="left" w:pos="5387" w:leader="none"/>
          <w:tab w:val="left" w:pos="7938" w:leader="none"/>
        </w:tabs>
        <w:spacing w:before="0" w:after="0"/>
        <w:rPr/>
      </w:pPr>
      <w:r>
        <w:rPr>
          <w:rFonts w:cs="Times New Roman" w:ascii="Times New Roman" w:hAnsi="Times New Roman"/>
          <w:b/>
          <w:bCs/>
          <w:color w:val="000000"/>
          <w:sz w:val="24"/>
          <w:szCs w:val="24"/>
          <w:lang w:val="vi-VN"/>
        </w:rPr>
        <w:t>B loại</w:t>
      </w:r>
      <w:r>
        <w:rPr>
          <w:rFonts w:cs="Times New Roman" w:ascii="Times New Roman" w:hAnsi="Times New Roman"/>
          <w:color w:val="000000"/>
          <w:sz w:val="24"/>
          <w:szCs w:val="24"/>
          <w:lang w:val="vi-VN"/>
        </w:rPr>
        <w:t xml:space="preserve"> vì khi chiến dịch Việt Bắc diễn ra thì ta chưa nhận được sự giúp đỡ của các nước XHCN.</w:t>
      </w:r>
    </w:p>
    <w:p>
      <w:pPr>
        <w:pStyle w:val="Normal"/>
        <w:tabs>
          <w:tab w:val="clear" w:pos="720"/>
          <w:tab w:val="left" w:pos="284" w:leader="none"/>
          <w:tab w:val="left" w:pos="2835" w:leader="none"/>
          <w:tab w:val="left" w:pos="5387" w:leader="none"/>
          <w:tab w:val="left" w:pos="7938" w:leader="none"/>
        </w:tabs>
        <w:spacing w:before="0" w:after="0"/>
        <w:rPr/>
      </w:pPr>
      <w:r>
        <w:rPr>
          <w:rFonts w:cs="Times New Roman" w:ascii="Times New Roman" w:hAnsi="Times New Roman"/>
          <w:b/>
          <w:bCs/>
          <w:color w:val="000000"/>
          <w:sz w:val="24"/>
          <w:szCs w:val="24"/>
          <w:lang w:val="vi-VN"/>
        </w:rPr>
        <w:t>C loại</w:t>
      </w:r>
      <w:r>
        <w:rPr>
          <w:rFonts w:cs="Times New Roman" w:ascii="Times New Roman" w:hAnsi="Times New Roman"/>
          <w:color w:val="000000"/>
          <w:sz w:val="24"/>
          <w:szCs w:val="24"/>
          <w:lang w:val="vi-VN"/>
        </w:rPr>
        <w:t xml:space="preserve"> vì nội dung phương án này đã được bao trùm trong phương án A.</w:t>
      </w:r>
    </w:p>
    <w:p>
      <w:pPr>
        <w:pStyle w:val="Normal"/>
        <w:tabs>
          <w:tab w:val="clear" w:pos="720"/>
          <w:tab w:val="left" w:pos="284" w:leader="none"/>
          <w:tab w:val="left" w:pos="2835" w:leader="none"/>
          <w:tab w:val="left" w:pos="5387" w:leader="none"/>
          <w:tab w:val="left" w:pos="7938" w:leader="none"/>
        </w:tabs>
        <w:spacing w:before="0" w:after="0"/>
        <w:rPr/>
      </w:pPr>
      <w:r>
        <w:rPr>
          <w:rFonts w:cs="Times New Roman" w:ascii="Times New Roman" w:hAnsi="Times New Roman"/>
          <w:b/>
          <w:bCs/>
          <w:color w:val="000000"/>
          <w:sz w:val="24"/>
          <w:szCs w:val="24"/>
          <w:lang w:val="vi-VN"/>
        </w:rPr>
        <w:t>D loại</w:t>
      </w:r>
      <w:r>
        <w:rPr>
          <w:rFonts w:cs="Times New Roman" w:ascii="Times New Roman" w:hAnsi="Times New Roman"/>
          <w:color w:val="000000"/>
          <w:sz w:val="24"/>
          <w:szCs w:val="24"/>
          <w:lang w:val="vi-VN"/>
        </w:rPr>
        <w:t xml:space="preserve"> vì so sánh với các cuộc đấu tranh của quân và dân ta trước khi có sự lãnh đạo của Đảng, ta thấy rằng quân và dân ta có sự đoàn kết đấu tranh nhưng cuối cùng vẫn thất bại. Kể từ khi Đảng ra đời và lãnh đạo đấu tranh thì các cuộc đấu tranh của nhân dân từng bước giành được những thắng lợi to lớn. Trong đó, có thắng lợi của hai chiến dịch Việt Bắc thu - đông 1947 và chiến dịch Biên giới thu - đông 1950.</w:t>
      </w:r>
    </w:p>
    <w:p>
      <w:pPr>
        <w:pStyle w:val="Normal"/>
        <w:tabs>
          <w:tab w:val="clear" w:pos="720"/>
          <w:tab w:val="left" w:pos="284" w:leader="none"/>
          <w:tab w:val="left" w:pos="2835" w:leader="none"/>
          <w:tab w:val="left" w:pos="5387" w:leader="none"/>
          <w:tab w:val="left" w:pos="7938" w:leader="none"/>
        </w:tabs>
        <w:autoSpaceDE w:val="false"/>
        <w:spacing w:before="0" w:after="0"/>
        <w:rPr/>
      </w:pPr>
      <w:r>
        <w:rPr>
          <w:rFonts w:cs="Times New Roman" w:ascii="Times New Roman" w:hAnsi="Times New Roman"/>
          <w:b/>
          <w:color w:val="000000"/>
          <w:sz w:val="24"/>
          <w:szCs w:val="24"/>
          <w:lang w:val="vi-VN"/>
        </w:rPr>
        <w:t>Câu 2</w:t>
      </w:r>
      <w:r>
        <w:rPr>
          <w:rFonts w:cs="Times New Roman" w:ascii="Times New Roman" w:hAnsi="Times New Roman"/>
          <w:b/>
          <w:color w:val="000000"/>
          <w:sz w:val="24"/>
          <w:szCs w:val="24"/>
        </w:rPr>
        <w:t>8</w:t>
      </w:r>
      <w:r>
        <w:rPr>
          <w:rFonts w:cs="Times New Roman" w:ascii="Times New Roman" w:hAnsi="Times New Roman"/>
          <w:b/>
          <w:color w:val="000000"/>
          <w:sz w:val="24"/>
          <w:szCs w:val="24"/>
          <w:lang w:val="vi-VN"/>
        </w:rPr>
        <w:t>:</w:t>
      </w:r>
      <w:r>
        <w:rPr>
          <w:rFonts w:cs="Times New Roman" w:ascii="Times New Roman" w:hAnsi="Times New Roman"/>
          <w:color w:val="000000"/>
          <w:sz w:val="24"/>
          <w:szCs w:val="24"/>
          <w:lang w:val="vi-VN"/>
        </w:rPr>
        <w:t xml:space="preserve"> </w:t>
      </w:r>
      <w:r>
        <w:rPr>
          <w:rFonts w:cs="Times New Roman" w:ascii="Times New Roman" w:hAnsi="Times New Roman"/>
          <w:b/>
          <w:color w:val="000000"/>
          <w:sz w:val="24"/>
          <w:szCs w:val="24"/>
          <w:lang w:val="vi-VN"/>
        </w:rPr>
        <w:t>Đáp án B</w:t>
      </w:r>
    </w:p>
    <w:p>
      <w:pPr>
        <w:pStyle w:val="Normal"/>
        <w:tabs>
          <w:tab w:val="clear" w:pos="720"/>
          <w:tab w:val="left" w:pos="284" w:leader="none"/>
          <w:tab w:val="left" w:pos="2835" w:leader="none"/>
          <w:tab w:val="left" w:pos="5387" w:leader="none"/>
          <w:tab w:val="left" w:pos="7938" w:leader="none"/>
        </w:tabs>
        <w:spacing w:before="0" w:after="0"/>
        <w:rPr/>
      </w:pPr>
      <w:r>
        <w:rPr>
          <w:rFonts w:cs="Times New Roman" w:ascii="Times New Roman" w:hAnsi="Times New Roman"/>
          <w:b/>
          <w:bCs/>
          <w:color w:val="000000"/>
          <w:sz w:val="24"/>
          <w:szCs w:val="24"/>
          <w:lang w:val="vi-VN"/>
        </w:rPr>
        <w:t xml:space="preserve">Phương pháp giải: </w:t>
      </w:r>
      <w:r>
        <w:rPr>
          <w:rFonts w:cs="Times New Roman" w:ascii="Times New Roman" w:hAnsi="Times New Roman"/>
          <w:color w:val="000000"/>
          <w:sz w:val="24"/>
          <w:szCs w:val="24"/>
          <w:lang w:val="vi-VN"/>
        </w:rPr>
        <w:t>SGK Lịch sử 12, trang 109, giải thích.</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Giải chi tiết: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color w:val="000000"/>
          <w:sz w:val="24"/>
          <w:szCs w:val="24"/>
        </w:rPr>
      </w:pPr>
      <w:r>
        <w:rPr>
          <w:rFonts w:cs="Times New Roman" w:ascii="Times New Roman" w:hAnsi="Times New Roman"/>
          <w:color w:val="000000"/>
          <w:sz w:val="24"/>
          <w:szCs w:val="24"/>
          <w:lang w:val="vi-VN"/>
        </w:rPr>
        <w:t>Hội nghị Trung ương Đảng lần thứ 8 (5/1941 ) có ý nghĩa quan trọng đối với sự thành công của cách mạng tháng Tám năm 1945 vì đã hoàn chỉnh quá trình chuyển hướng chỉ đạo chiến lược được để ra từ</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vi-VN"/>
        </w:rPr>
        <w:t>Hội nghị Trung ương tháng 11/1939 nhằm giải quyết mục tiêu số 1 của cách mạng là giải phóng dân tộc và đề ra nhiều chủ trương sáng tạo để thực hiện mục tiêu ấy.</w:t>
      </w:r>
    </w:p>
    <w:p>
      <w:pPr>
        <w:pStyle w:val="Normal"/>
        <w:tabs>
          <w:tab w:val="clear" w:pos="720"/>
          <w:tab w:val="left" w:pos="284" w:leader="none"/>
          <w:tab w:val="left" w:pos="2835" w:leader="none"/>
          <w:tab w:val="left" w:pos="5387" w:leader="none"/>
          <w:tab w:val="left" w:pos="7938" w:leader="none"/>
        </w:tabs>
        <w:autoSpaceDE w:val="false"/>
        <w:spacing w:before="0" w:after="0"/>
        <w:rPr/>
      </w:pPr>
      <w:r>
        <w:rPr>
          <w:rFonts w:cs="Times New Roman" w:ascii="Times New Roman" w:hAnsi="Times New Roman"/>
          <w:b/>
          <w:color w:val="000000"/>
          <w:sz w:val="24"/>
          <w:szCs w:val="24"/>
          <w:lang w:val="vi-VN"/>
        </w:rPr>
        <w:t xml:space="preserve">Câu </w:t>
      </w:r>
      <w:r>
        <w:rPr>
          <w:rFonts w:cs="Times New Roman" w:ascii="Times New Roman" w:hAnsi="Times New Roman"/>
          <w:b/>
          <w:color w:val="000000"/>
          <w:sz w:val="24"/>
          <w:szCs w:val="24"/>
        </w:rPr>
        <w:t>29</w:t>
      </w:r>
      <w:r>
        <w:rPr>
          <w:rFonts w:cs="Times New Roman" w:ascii="Times New Roman" w:hAnsi="Times New Roman"/>
          <w:b/>
          <w:color w:val="000000"/>
          <w:sz w:val="24"/>
          <w:szCs w:val="24"/>
          <w:lang w:val="vi-VN"/>
        </w:rPr>
        <w:t>:</w:t>
      </w:r>
      <w:r>
        <w:rPr>
          <w:rFonts w:cs="Times New Roman" w:ascii="Times New Roman" w:hAnsi="Times New Roman"/>
          <w:color w:val="000000"/>
          <w:sz w:val="24"/>
          <w:szCs w:val="24"/>
          <w:lang w:val="vi-VN"/>
        </w:rPr>
        <w:t xml:space="preserve"> </w:t>
      </w:r>
      <w:r>
        <w:rPr>
          <w:rFonts w:cs="Times New Roman" w:ascii="Times New Roman" w:hAnsi="Times New Roman"/>
          <w:b/>
          <w:color w:val="000000"/>
          <w:sz w:val="24"/>
          <w:szCs w:val="24"/>
          <w:lang w:val="vi-VN"/>
        </w:rPr>
        <w:t>Đáp án C</w:t>
      </w:r>
    </w:p>
    <w:p>
      <w:pPr>
        <w:pStyle w:val="Normal"/>
        <w:tabs>
          <w:tab w:val="clear" w:pos="720"/>
          <w:tab w:val="left" w:pos="284" w:leader="none"/>
          <w:tab w:val="left" w:pos="2835" w:leader="none"/>
          <w:tab w:val="left" w:pos="5387" w:leader="none"/>
          <w:tab w:val="left" w:pos="7938" w:leader="none"/>
        </w:tabs>
        <w:spacing w:before="0" w:after="0"/>
        <w:rPr/>
      </w:pPr>
      <w:r>
        <w:rPr>
          <w:rFonts w:cs="Times New Roman" w:ascii="Times New Roman" w:hAnsi="Times New Roman"/>
          <w:b/>
          <w:bCs/>
          <w:color w:val="000000"/>
          <w:sz w:val="24"/>
          <w:szCs w:val="24"/>
          <w:lang w:val="vi-VN"/>
        </w:rPr>
        <w:t xml:space="preserve">Phương pháp giải: </w:t>
      </w:r>
      <w:r>
        <w:rPr>
          <w:rFonts w:cs="Times New Roman" w:ascii="Times New Roman" w:hAnsi="Times New Roman"/>
          <w:color w:val="000000"/>
          <w:sz w:val="24"/>
          <w:szCs w:val="24"/>
          <w:lang w:val="vi-VN"/>
        </w:rPr>
        <w:t>SGK Lịch sử 12, trang 131 – 132.</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Giải chi tiết: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Mục tiêu lớn nhất của quân và dân ta trong cuộc chiến đấu ở các đô thị phía Bắc vĩ tuyến 16 vào tháng 12/1946 nhằm giam chân địch trong thành phố để cho ta có thời gian di chuyển kho tàng, công xưởng về chiến khu, bảo vệ Trung ương Đảng, chính phủ về căn cứ an toàn.</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Câu 30 (NB): Đáp án A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color w:val="000000"/>
          <w:sz w:val="24"/>
          <w:szCs w:val="24"/>
        </w:rPr>
        <w:t>Phương pháp</w:t>
      </w:r>
      <w:r>
        <w:rPr>
          <w:rFonts w:eastAsia="Times New Roman" w:cs="Times New Roman" w:ascii="Times New Roman" w:hAnsi="Times New Roman"/>
          <w:color w:val="000000"/>
          <w:sz w:val="24"/>
          <w:szCs w:val="24"/>
        </w:rPr>
        <w:t xml:space="preserve">: SGK Lịch sử 12, trang 157 - 158.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 xml:space="preserve">Cách giải: </w:t>
      </w:r>
      <w:r>
        <w:rPr>
          <w:rFonts w:eastAsia="Times New Roman" w:cs="Times New Roman" w:ascii="Times New Roman" w:hAnsi="Times New Roman"/>
          <w:color w:val="000000"/>
          <w:sz w:val="24"/>
          <w:szCs w:val="24"/>
        </w:rPr>
        <w:t>Đất nước tạm thời bị chia cắt làm hai miền Nam, Bắc là nội dung phản ánh đúng tình hình Việt Nam sau Hiệp định Giơnevơ năm 1954 về Đông Dương. </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Câu 31 (NB): Đáp án D</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color w:val="000000"/>
          <w:sz w:val="24"/>
          <w:szCs w:val="24"/>
        </w:rPr>
        <w:t>Phương pháp: SG</w:t>
      </w:r>
      <w:r>
        <w:rPr>
          <w:rFonts w:eastAsia="Times New Roman" w:cs="Times New Roman" w:ascii="Times New Roman" w:hAnsi="Times New Roman"/>
          <w:color w:val="000000"/>
          <w:sz w:val="24"/>
          <w:szCs w:val="24"/>
        </w:rPr>
        <w:t xml:space="preserve">K Lịch sử 12, trang 136. </w:t>
      </w:r>
    </w:p>
    <w:p>
      <w:pPr>
        <w:pStyle w:val="Normal"/>
        <w:tabs>
          <w:tab w:val="clear" w:pos="720"/>
          <w:tab w:val="left" w:pos="284" w:leader="none"/>
          <w:tab w:val="left" w:pos="2835" w:leader="none"/>
          <w:tab w:val="left" w:pos="5387" w:leader="none"/>
          <w:tab w:val="left" w:pos="7938" w:leader="none"/>
        </w:tabs>
        <w:spacing w:before="0" w:after="0"/>
        <w:ind w:end="3" w:hanging="0"/>
        <w:rPr/>
      </w:pPr>
      <w:r>
        <w:rPr>
          <w:rFonts w:eastAsia="Times New Roman" w:cs="Times New Roman" w:ascii="Times New Roman" w:hAnsi="Times New Roman"/>
          <w:b/>
          <w:bCs/>
          <w:color w:val="000000"/>
          <w:sz w:val="24"/>
          <w:szCs w:val="24"/>
        </w:rPr>
        <w:t xml:space="preserve">Cách giải: </w:t>
      </w:r>
      <w:r>
        <w:rPr>
          <w:rFonts w:eastAsia="Times New Roman" w:cs="Times New Roman" w:ascii="Times New Roman" w:hAnsi="Times New Roman"/>
          <w:color w:val="000000"/>
          <w:sz w:val="24"/>
          <w:szCs w:val="24"/>
        </w:rPr>
        <w:t>Để khắc phục khó khăn, đưa cuộc kháng chiến chống thực dân Pháp phát triển lên một bước mới, tháng 6 1950, Đảng và Chính phủ nước Việt Nam Dân chủ Cộng hòa quyết định mở chiến dịch Biên giới. </w:t>
      </w:r>
    </w:p>
    <w:p>
      <w:pPr>
        <w:pStyle w:val="Normal"/>
        <w:tabs>
          <w:tab w:val="clear" w:pos="720"/>
          <w:tab w:val="left" w:pos="284" w:leader="none"/>
          <w:tab w:val="left" w:pos="2835" w:leader="none"/>
          <w:tab w:val="left" w:pos="5387" w:leader="none"/>
          <w:tab w:val="left" w:pos="7938" w:leader="none"/>
        </w:tabs>
        <w:autoSpaceDE w:val="false"/>
        <w:spacing w:before="0" w:after="0"/>
        <w:rPr/>
      </w:pPr>
      <w:r>
        <w:rPr>
          <w:rFonts w:cs="Times New Roman" w:ascii="Times New Roman" w:hAnsi="Times New Roman"/>
          <w:b/>
          <w:color w:val="000000"/>
          <w:sz w:val="24"/>
          <w:szCs w:val="24"/>
          <w:lang w:val="vi-VN"/>
        </w:rPr>
        <w:t>Câu 3</w:t>
      </w:r>
      <w:r>
        <w:rPr>
          <w:rFonts w:cs="Times New Roman" w:ascii="Times New Roman" w:hAnsi="Times New Roman"/>
          <w:b/>
          <w:color w:val="000000"/>
          <w:sz w:val="24"/>
          <w:szCs w:val="24"/>
        </w:rPr>
        <w:t>2</w:t>
      </w:r>
      <w:r>
        <w:rPr>
          <w:rFonts w:cs="Times New Roman" w:ascii="Times New Roman" w:hAnsi="Times New Roman"/>
          <w:b/>
          <w:color w:val="000000"/>
          <w:sz w:val="24"/>
          <w:szCs w:val="24"/>
          <w:lang w:val="vi-VN"/>
        </w:rPr>
        <w:t>:</w:t>
      </w:r>
      <w:r>
        <w:rPr>
          <w:rFonts w:cs="Times New Roman" w:ascii="Times New Roman" w:hAnsi="Times New Roman"/>
          <w:color w:val="000000"/>
          <w:sz w:val="24"/>
          <w:szCs w:val="24"/>
          <w:lang w:val="vi-VN"/>
        </w:rPr>
        <w:t xml:space="preserve"> </w:t>
      </w:r>
      <w:r>
        <w:rPr>
          <w:rFonts w:cs="Times New Roman" w:ascii="Times New Roman" w:hAnsi="Times New Roman"/>
          <w:b/>
          <w:color w:val="000000"/>
          <w:sz w:val="24"/>
          <w:szCs w:val="24"/>
          <w:lang w:val="vi-VN"/>
        </w:rPr>
        <w:t>Đáp án D</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Phương pháp giải: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Dựa vào kiến thức đã học về Cách mạng tháng Mười năm 1917 ở Nga để phân tích các đáp án và rút ra bài học cho cuộc vận động giải phóng dân tộc những năm 20 của thế kỉ XX.</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Giải chi tiết: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 Đáp án A loại vì mục tiêu hàng đầu và cũng là yêu cầu thực tiễn của lịch sử Việt Nam là giải phóng dân tộc.</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 Đáp án B loại vì Cách mạng tháng Mười sử dụng đấu tranh vũ trang giành chính quyền.</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 Đáp án C loại vì Cách mạng tháng Mười được tiến hành nhằm lật đổ chính quyền lâm thời của giai cấp tư sản và giành quyền lợi cho đại bộ phận quần chúng lao động.</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 Đáp án D chọn vì dưới sự lãnh đạo của Đảng Bônsêvích - chính đảng của giai cấp vô sản Nga, Cách mạng tháng Mười đã diễn ra và thành công, đưa nhân dân lao động Nga lên làm chủ đất nước =&gt; bài học rút ra đối với cuộc vận động giải phóng dân tộc những năm 20 của thế kỉ XX là phải thành lập chính đảng của giai cấp vô sản.</w:t>
      </w:r>
    </w:p>
    <w:p>
      <w:pPr>
        <w:pStyle w:val="Normal"/>
        <w:tabs>
          <w:tab w:val="clear" w:pos="720"/>
          <w:tab w:val="left" w:pos="284" w:leader="none"/>
          <w:tab w:val="left" w:pos="2835" w:leader="none"/>
          <w:tab w:val="left" w:pos="5387" w:leader="none"/>
          <w:tab w:val="left" w:pos="7938" w:leader="none"/>
        </w:tabs>
        <w:autoSpaceDE w:val="false"/>
        <w:spacing w:before="0" w:after="0"/>
        <w:rPr/>
      </w:pPr>
      <w:r>
        <w:rPr>
          <w:rFonts w:cs="Times New Roman" w:ascii="Times New Roman" w:hAnsi="Times New Roman"/>
          <w:b/>
          <w:color w:val="000000"/>
          <w:sz w:val="24"/>
          <w:szCs w:val="24"/>
          <w:lang w:val="vi-VN"/>
        </w:rPr>
        <w:t>Câu 3</w:t>
      </w:r>
      <w:r>
        <w:rPr>
          <w:rFonts w:cs="Times New Roman" w:ascii="Times New Roman" w:hAnsi="Times New Roman"/>
          <w:b/>
          <w:color w:val="000000"/>
          <w:sz w:val="24"/>
          <w:szCs w:val="24"/>
        </w:rPr>
        <w:t>3</w:t>
      </w:r>
      <w:r>
        <w:rPr>
          <w:rFonts w:cs="Times New Roman" w:ascii="Times New Roman" w:hAnsi="Times New Roman"/>
          <w:b/>
          <w:color w:val="000000"/>
          <w:sz w:val="24"/>
          <w:szCs w:val="24"/>
          <w:lang w:val="vi-VN"/>
        </w:rPr>
        <w:t>:</w:t>
      </w:r>
      <w:r>
        <w:rPr>
          <w:rFonts w:cs="Times New Roman" w:ascii="Times New Roman" w:hAnsi="Times New Roman"/>
          <w:color w:val="000000"/>
          <w:sz w:val="24"/>
          <w:szCs w:val="24"/>
          <w:lang w:val="vi-VN"/>
        </w:rPr>
        <w:t xml:space="preserve"> </w:t>
      </w:r>
      <w:r>
        <w:rPr>
          <w:rFonts w:cs="Times New Roman" w:ascii="Times New Roman" w:hAnsi="Times New Roman"/>
          <w:b/>
          <w:color w:val="000000"/>
          <w:sz w:val="24"/>
          <w:szCs w:val="24"/>
          <w:lang w:val="vi-VN"/>
        </w:rPr>
        <w:t xml:space="preserve">Đáp án </w:t>
      </w:r>
      <w:r>
        <w:rPr>
          <w:rFonts w:cs="Times New Roman" w:ascii="Times New Roman" w:hAnsi="Times New Roman"/>
          <w:b/>
          <w:color w:val="000000"/>
          <w:sz w:val="24"/>
          <w:szCs w:val="24"/>
        </w:rPr>
        <w:t>C</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rPr>
      </w:pPr>
      <w:r>
        <w:rPr>
          <w:rFonts w:cs="Times New Roman" w:ascii="Times New Roman" w:hAnsi="Times New Roman"/>
          <w:b/>
          <w:bCs/>
          <w:color w:val="000000"/>
          <w:sz w:val="24"/>
          <w:szCs w:val="24"/>
          <w:lang w:val="vi-VN"/>
        </w:rPr>
        <w:t xml:space="preserve">Phương pháp giải: </w:t>
      </w:r>
      <w:r>
        <w:rPr>
          <w:rFonts w:cs="Times New Roman" w:ascii="Times New Roman" w:hAnsi="Times New Roman"/>
          <w:bCs/>
          <w:color w:val="000000"/>
          <w:sz w:val="24"/>
          <w:szCs w:val="24"/>
        </w:rPr>
        <w:t>Theo nội dung của Hiệp định Pari (1973): Hoa Kì cam kết chấm dứt mọi hoạt động quân sự chống phá miền Bắc Việt Nam. Điều này đã tác động trực tiếp đến miền Bắc Việt Nam, giúp miền Bắc Việt Nam trở lại hòa bình, tạo điều kiện thuận lợi để nhân dân miền Bắc tiếp tục thực hiện nhiệm vụ: xây dựng CNXH và làm nghĩa vụ hậu phương, chi viện cho tiền tuyến miền Nam.</w:t>
      </w:r>
    </w:p>
    <w:p>
      <w:pPr>
        <w:pStyle w:val="Normal"/>
        <w:tabs>
          <w:tab w:val="clear" w:pos="720"/>
          <w:tab w:val="left" w:pos="284" w:leader="none"/>
          <w:tab w:val="left" w:pos="2835" w:leader="none"/>
          <w:tab w:val="left" w:pos="5387" w:leader="none"/>
          <w:tab w:val="left" w:pos="7938" w:leader="none"/>
        </w:tabs>
        <w:autoSpaceDE w:val="false"/>
        <w:spacing w:before="0" w:after="0"/>
        <w:rPr>
          <w:rFonts w:ascii="Times New Roman" w:hAnsi="Times New Roman" w:cs="Times New Roman"/>
          <w:b/>
          <w:b/>
          <w:color w:val="000000"/>
          <w:sz w:val="24"/>
          <w:szCs w:val="24"/>
        </w:rPr>
      </w:pPr>
      <w:r>
        <w:rPr>
          <w:rFonts w:cs="Times New Roman" w:ascii="Times New Roman" w:hAnsi="Times New Roman"/>
          <w:b/>
          <w:color w:val="000000"/>
          <w:sz w:val="24"/>
          <w:szCs w:val="24"/>
          <w:lang w:val="vi-VN"/>
        </w:rPr>
        <w:t>Câu 3</w:t>
      </w:r>
      <w:r>
        <w:rPr>
          <w:rFonts w:cs="Times New Roman" w:ascii="Times New Roman" w:hAnsi="Times New Roman"/>
          <w:b/>
          <w:color w:val="000000"/>
          <w:sz w:val="24"/>
          <w:szCs w:val="24"/>
        </w:rPr>
        <w:t>4</w:t>
      </w:r>
      <w:r>
        <w:rPr>
          <w:rFonts w:cs="Times New Roman" w:ascii="Times New Roman" w:hAnsi="Times New Roman"/>
          <w:b/>
          <w:color w:val="000000"/>
          <w:sz w:val="24"/>
          <w:szCs w:val="24"/>
          <w:lang w:val="vi-VN"/>
        </w:rPr>
        <w:t>:</w:t>
      </w:r>
      <w:r>
        <w:rPr>
          <w:rFonts w:cs="Times New Roman" w:ascii="Times New Roman" w:hAnsi="Times New Roman"/>
          <w:color w:val="000000"/>
          <w:sz w:val="24"/>
          <w:szCs w:val="24"/>
          <w:lang w:val="vi-VN"/>
        </w:rPr>
        <w:t xml:space="preserve"> </w:t>
      </w:r>
      <w:r>
        <w:rPr>
          <w:rFonts w:cs="Times New Roman" w:ascii="Times New Roman" w:hAnsi="Times New Roman"/>
          <w:b/>
          <w:color w:val="000000"/>
          <w:sz w:val="24"/>
          <w:szCs w:val="24"/>
          <w:lang w:val="vi-VN"/>
        </w:rPr>
        <w:t xml:space="preserve">Đáp án </w:t>
      </w:r>
      <w:r>
        <w:rPr>
          <w:rFonts w:cs="Times New Roman" w:ascii="Times New Roman" w:hAnsi="Times New Roman"/>
          <w:b/>
          <w:color w:val="000000"/>
          <w:sz w:val="24"/>
          <w:szCs w:val="24"/>
        </w:rPr>
        <w:t>B</w:t>
      </w:r>
    </w:p>
    <w:p>
      <w:pPr>
        <w:pStyle w:val="Normal"/>
        <w:tabs>
          <w:tab w:val="clear" w:pos="720"/>
          <w:tab w:val="left" w:pos="284" w:leader="none"/>
          <w:tab w:val="left" w:pos="2835" w:leader="none"/>
          <w:tab w:val="left" w:pos="5387" w:leader="none"/>
          <w:tab w:val="left" w:pos="7938" w:leader="none"/>
        </w:tabs>
        <w:autoSpaceDE w:val="false"/>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Nội dung đáp án B không phản ánh đúng về vai trò quyết định nhất của cách mạng miền Bắc đối với sự nghiệp chống Mĩ, cứu nước ở Việt Nam ( 1954 - 1975). Vì: trực tiếp đánh thắng các chiến lược chiến tranh xâm lược thực dân mới của Mĩ là vai trò của miền Nam (miền Bắc tuy là chiến trường trực tiếp đánh Mĩ trong hai lần Mĩ thực hiện chiến tranh phá hoại bằng không quân và hải quân).</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b/>
          <w:b/>
          <w:color w:val="000000"/>
          <w:sz w:val="24"/>
          <w:szCs w:val="24"/>
        </w:rPr>
      </w:pPr>
      <w:r>
        <w:rPr>
          <w:rFonts w:cs="Times New Roman" w:ascii="Times New Roman" w:hAnsi="Times New Roman"/>
          <w:b/>
          <w:color w:val="000000"/>
          <w:sz w:val="24"/>
          <w:szCs w:val="24"/>
          <w:lang w:val="vi-VN"/>
        </w:rPr>
        <w:t>Câu 3</w:t>
      </w:r>
      <w:r>
        <w:rPr>
          <w:rFonts w:cs="Times New Roman" w:ascii="Times New Roman" w:hAnsi="Times New Roman"/>
          <w:b/>
          <w:color w:val="000000"/>
          <w:sz w:val="24"/>
          <w:szCs w:val="24"/>
        </w:rPr>
        <w:t>5</w:t>
      </w:r>
      <w:r>
        <w:rPr>
          <w:rFonts w:cs="Times New Roman" w:ascii="Times New Roman" w:hAnsi="Times New Roman"/>
          <w:b/>
          <w:color w:val="000000"/>
          <w:sz w:val="24"/>
          <w:szCs w:val="24"/>
          <w:lang w:val="vi-VN"/>
        </w:rPr>
        <w:t>:</w:t>
      </w:r>
      <w:r>
        <w:rPr>
          <w:rFonts w:cs="Times New Roman" w:ascii="Times New Roman" w:hAnsi="Times New Roman"/>
          <w:color w:val="000000"/>
          <w:sz w:val="24"/>
          <w:szCs w:val="24"/>
          <w:lang w:val="vi-VN"/>
        </w:rPr>
        <w:t xml:space="preserve"> </w:t>
      </w:r>
      <w:r>
        <w:rPr>
          <w:rFonts w:cs="Times New Roman" w:ascii="Times New Roman" w:hAnsi="Times New Roman"/>
          <w:b/>
          <w:color w:val="000000"/>
          <w:sz w:val="24"/>
          <w:szCs w:val="24"/>
          <w:lang w:val="vi-VN"/>
        </w:rPr>
        <w:t xml:space="preserve">Đáp án </w:t>
      </w:r>
      <w:r>
        <w:rPr>
          <w:rFonts w:cs="Times New Roman" w:ascii="Times New Roman" w:hAnsi="Times New Roman"/>
          <w:b/>
          <w:color w:val="000000"/>
          <w:sz w:val="24"/>
          <w:szCs w:val="24"/>
        </w:rPr>
        <w:t>B</w:t>
      </w:r>
    </w:p>
    <w:p>
      <w:pPr>
        <w:pStyle w:val="ListParagraph"/>
        <w:tabs>
          <w:tab w:val="clear" w:pos="720"/>
          <w:tab w:val="left" w:pos="284" w:leader="none"/>
          <w:tab w:val="left" w:pos="2835" w:leader="none"/>
          <w:tab w:val="left" w:pos="5387" w:leader="none"/>
          <w:tab w:val="left" w:pos="7938" w:leader="none"/>
        </w:tabs>
        <w:spacing w:before="0" w:after="0"/>
        <w:ind w:start="90" w:end="3" w:hanging="0"/>
        <w:contextualSpacing/>
        <w:rPr>
          <w:rFonts w:ascii="Times New Roman" w:hAnsi="Times New Roman" w:cs="Times New Roman"/>
          <w:color w:val="000000"/>
          <w:sz w:val="24"/>
          <w:szCs w:val="24"/>
        </w:rPr>
      </w:pPr>
      <w:r>
        <w:rPr>
          <w:rFonts w:cs="Times New Roman" w:ascii="Times New Roman" w:hAnsi="Times New Roman"/>
          <w:b/>
          <w:color w:val="000000"/>
          <w:sz w:val="24"/>
          <w:szCs w:val="24"/>
        </w:rPr>
        <w:t>-</w:t>
      </w:r>
      <w:r>
        <w:rPr>
          <w:rFonts w:cs="Times New Roman" w:ascii="Times New Roman" w:hAnsi="Times New Roman"/>
          <w:color w:val="000000"/>
          <w:sz w:val="24"/>
          <w:szCs w:val="24"/>
        </w:rPr>
        <w:t>Một trong những hạn chế của hiệp định Giơ ne vơ về Đông Dương là: Việt Nam mới chỉ giải phóng được miền Bắc (theo quy định của Hiệp định Giơ ne vơ về Đông Dương, Việt Nam tạm thời bị chia cắt làm 2 miền Nam – Bắc theo vĩ tuyến 17).</w:t>
      </w:r>
    </w:p>
    <w:p>
      <w:pPr>
        <w:pStyle w:val="ListParagraph"/>
        <w:tabs>
          <w:tab w:val="clear" w:pos="720"/>
          <w:tab w:val="left" w:pos="284" w:leader="none"/>
          <w:tab w:val="left" w:pos="2835" w:leader="none"/>
          <w:tab w:val="left" w:pos="5387" w:leader="none"/>
          <w:tab w:val="left" w:pos="7938" w:leader="none"/>
        </w:tabs>
        <w:spacing w:before="0" w:after="0"/>
        <w:ind w:start="90" w:end="3"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rPr>
        <w:t xml:space="preserve">- Nội dung đáp án A,C,D không phù hợp, vì: </w:t>
      </w:r>
    </w:p>
    <w:p>
      <w:pPr>
        <w:pStyle w:val="ListParagraph"/>
        <w:tabs>
          <w:tab w:val="clear" w:pos="720"/>
          <w:tab w:val="left" w:pos="284" w:leader="none"/>
          <w:tab w:val="left" w:pos="2835" w:leader="none"/>
          <w:tab w:val="left" w:pos="5387" w:leader="none"/>
          <w:tab w:val="left" w:pos="7938" w:leader="none"/>
        </w:tabs>
        <w:spacing w:before="0" w:after="0"/>
        <w:ind w:start="90" w:end="3"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rPr>
        <w:t>+ Các nước tham dự hội nghị Giơ ne vơ về Đông Dương đã cam kết tôn trọng các quyền dân tộc cơ bản của Việt Nam là: độc lập, chủ quyền, thống nhất và toàn vẹn lãnh thổ.</w:t>
      </w:r>
    </w:p>
    <w:p>
      <w:pPr>
        <w:pStyle w:val="ListParagraph"/>
        <w:tabs>
          <w:tab w:val="clear" w:pos="720"/>
          <w:tab w:val="left" w:pos="284" w:leader="none"/>
          <w:tab w:val="left" w:pos="2835" w:leader="none"/>
          <w:tab w:val="left" w:pos="5387" w:leader="none"/>
          <w:tab w:val="left" w:pos="7938" w:leader="none"/>
        </w:tabs>
        <w:spacing w:before="0" w:after="0"/>
        <w:ind w:start="90" w:end="3"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rPr>
        <w:t>+ Hiệp định Giơ ne vơ về Đông Dương quy định: phía Nam vĩ tuyến 17 là nơi tập kết của quân đội viễn chinh Pháp (sau này Mĩ từng bước thay chân Pháp, dựng lên chính quyền Ngô Đình Diệm, thực hiện âm mưu chia cắt lâu dài Việt Nam).</w:t>
      </w:r>
    </w:p>
    <w:p>
      <w:pPr>
        <w:pStyle w:val="ListParagraph"/>
        <w:tabs>
          <w:tab w:val="clear" w:pos="720"/>
          <w:tab w:val="left" w:pos="284" w:leader="none"/>
          <w:tab w:val="left" w:pos="2835" w:leader="none"/>
          <w:tab w:val="left" w:pos="5387" w:leader="none"/>
          <w:tab w:val="left" w:pos="7938" w:leader="none"/>
        </w:tabs>
        <w:spacing w:before="0" w:after="0"/>
        <w:ind w:start="90" w:end="3" w:hanging="0"/>
        <w:contextualSpacing/>
        <w:rPr/>
      </w:pPr>
      <w:r>
        <mc:AlternateContent>
          <mc:Choice Requires="wps">
            <w:drawing>
              <wp:anchor behindDoc="0" distT="0" distB="0" distL="114935" distR="114935" simplePos="0" locked="0" layoutInCell="1" allowOverlap="1" relativeHeight="2">
                <wp:simplePos x="0" y="0"/>
                <wp:positionH relativeFrom="column">
                  <wp:posOffset>466725</wp:posOffset>
                </wp:positionH>
                <wp:positionV relativeFrom="paragraph">
                  <wp:posOffset>320675</wp:posOffset>
                </wp:positionV>
                <wp:extent cx="565150" cy="1270"/>
                <wp:effectExtent l="0" t="0" r="0" b="0"/>
                <wp:wrapNone/>
                <wp:docPr id="2" name="Straight Arrow Connector 1"/>
                <a:graphic xmlns:a="http://schemas.openxmlformats.org/drawingml/2006/main">
                  <a:graphicData uri="http://schemas.microsoft.com/office/word/2010/wordprocessingShape">
                    <wps:cxnSp>
                      <wps:nvCxnSpPr>
                        <wps:cNvPr id="1" name="Line 1"/>
                        <wps:cNvCxnSpPr/>
                        <wps:nvPr/>
                      </wps:nvCxnSpPr>
                      <wps:spPr>
                        <a:xfrm>
                          <a:off x="0" y="0"/>
                          <a:ext cx="360" cy="360"/>
                        </a:xfrm>
                        <a:prstGeom prst="straightConnector1">
                          <a:avLst/>
                        </a:prstGeom>
                        <a:ln w="9360">
                          <a:solidFill>
                            <a:srgbClr val="4a7ebb"/>
                          </a:solidFill>
                          <a:miter/>
                          <a:tailEnd len="med" type="arrow" w="med"/>
                        </a:ln>
                      </wps:spPr>
                      <wps:bodyPr/>
                    </wps:cxnSp>
                  </a:graphicData>
                </a:graphic>
              </wp:anchor>
            </w:drawing>
          </mc:Choice>
          <mc:Fallback>
            <w:pict>
              <v:shape id="shape_0" ID="Straight Arrow Connector 1" stroked="t" style="position:absolute;margin-left:36.75pt;margin-top:25.25pt;width:0pt;height:0pt" type="shapetype_32">
                <v:stroke color="#4a7ebb" weight="9360" endarrow="open" endarrowwidth="medium" endarrowlength="medium" joinstyle="miter" endcap="flat"/>
                <v:fill o:detectmouseclick="t" on="false"/>
              </v:shape>
            </w:pict>
          </mc:Fallback>
        </mc:AlternateContent>
      </w:r>
      <w:r>
        <w:rPr>
          <w:rFonts w:eastAsia="Times New Roman" w:cs="Times New Roman" w:ascii="Times New Roman" w:hAnsi="Times New Roman"/>
          <w:color w:val="000000"/>
          <w:sz w:val="24"/>
          <w:szCs w:val="24"/>
          <w:lang w:val="en-US" w:eastAsia="en-US"/>
        </w:rPr>
        <w:t xml:space="preserve"> </w:t>
      </w:r>
      <w:r>
        <w:rPr>
          <w:rFonts w:cs="Times New Roman" w:ascii="Times New Roman" w:hAnsi="Times New Roman"/>
          <w:color w:val="000000"/>
          <w:sz w:val="24"/>
          <w:szCs w:val="24"/>
        </w:rPr>
        <w:t>+Hiệp định Giơ ne vơ quy định phía Bắc vĩ tuyến 17 là nơi tập kết của quân đội nhân dân Việt Nam                   Việt Nam đã giải phóng được miền Bắc.</w:t>
      </w:r>
    </w:p>
    <w:p>
      <w:pPr>
        <w:pStyle w:val="Normal"/>
        <w:tabs>
          <w:tab w:val="clear" w:pos="720"/>
          <w:tab w:val="left" w:pos="284" w:leader="none"/>
          <w:tab w:val="left" w:pos="2835" w:leader="none"/>
          <w:tab w:val="left" w:pos="5387" w:leader="none"/>
          <w:tab w:val="left" w:pos="7938" w:leader="none"/>
        </w:tabs>
        <w:autoSpaceDE w:val="false"/>
        <w:spacing w:before="0" w:after="0"/>
        <w:rPr/>
      </w:pPr>
      <w:r>
        <w:rPr>
          <w:rFonts w:cs="Times New Roman" w:ascii="Times New Roman" w:hAnsi="Times New Roman"/>
          <w:b/>
          <w:color w:val="000000"/>
          <w:sz w:val="24"/>
          <w:szCs w:val="24"/>
          <w:lang w:val="vi-VN"/>
        </w:rPr>
        <w:t xml:space="preserve">Câu </w:t>
      </w:r>
      <w:r>
        <w:rPr>
          <w:rFonts w:cs="Times New Roman" w:ascii="Times New Roman" w:hAnsi="Times New Roman"/>
          <w:b/>
          <w:color w:val="000000"/>
          <w:sz w:val="24"/>
          <w:szCs w:val="24"/>
        </w:rPr>
        <w:t>36</w:t>
      </w:r>
      <w:r>
        <w:rPr>
          <w:rFonts w:cs="Times New Roman" w:ascii="Times New Roman" w:hAnsi="Times New Roman"/>
          <w:b/>
          <w:color w:val="000000"/>
          <w:sz w:val="24"/>
          <w:szCs w:val="24"/>
          <w:lang w:val="vi-VN"/>
        </w:rPr>
        <w:t>:</w:t>
      </w:r>
      <w:r>
        <w:rPr>
          <w:rFonts w:cs="Times New Roman" w:ascii="Times New Roman" w:hAnsi="Times New Roman"/>
          <w:color w:val="000000"/>
          <w:sz w:val="24"/>
          <w:szCs w:val="24"/>
          <w:lang w:val="vi-VN"/>
        </w:rPr>
        <w:t xml:space="preserve"> </w:t>
      </w:r>
      <w:r>
        <w:rPr>
          <w:rFonts w:cs="Times New Roman" w:ascii="Times New Roman" w:hAnsi="Times New Roman"/>
          <w:b/>
          <w:color w:val="000000"/>
          <w:sz w:val="24"/>
          <w:szCs w:val="24"/>
          <w:lang w:val="vi-VN"/>
        </w:rPr>
        <w:t>Đáp án D</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rPr>
      </w:pPr>
      <w:r>
        <w:rPr>
          <w:rFonts w:cs="Times New Roman" w:ascii="Times New Roman" w:hAnsi="Times New Roman"/>
          <w:b/>
          <w:bCs/>
          <w:color w:val="000000"/>
          <w:sz w:val="24"/>
          <w:szCs w:val="24"/>
          <w:lang w:val="vi-VN"/>
        </w:rPr>
        <w:t xml:space="preserve">Phương pháp giải: </w:t>
      </w:r>
      <w:r>
        <w:rPr>
          <w:rFonts w:cs="Times New Roman" w:ascii="Times New Roman" w:hAnsi="Times New Roman"/>
          <w:color w:val="000000"/>
          <w:sz w:val="24"/>
          <w:szCs w:val="24"/>
          <w:lang w:val="vi-VN"/>
        </w:rPr>
        <w:t xml:space="preserve">SGK Lịch sử 12, trang </w:t>
      </w:r>
      <w:r>
        <w:rPr>
          <w:rFonts w:cs="Times New Roman" w:ascii="Times New Roman" w:hAnsi="Times New Roman"/>
          <w:color w:val="000000"/>
          <w:sz w:val="24"/>
          <w:szCs w:val="24"/>
        </w:rPr>
        <w:t>201</w:t>
      </w:r>
      <w:r>
        <w:rPr>
          <w:rFonts w:cs="Times New Roman" w:ascii="Times New Roman" w:hAnsi="Times New Roman"/>
          <w:color w:val="000000"/>
          <w:sz w:val="24"/>
          <w:szCs w:val="24"/>
          <w:lang w:val="vi-VN"/>
        </w:rPr>
        <w:t>.</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Hội nghị lần thứ 24 Ban Chấp hành Trung ương Đảng (9/1975) đề ra nhiệm vụ thống nhât đất nước về mặt nhà nước.</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b/>
          <w:b/>
          <w:color w:val="000000"/>
          <w:sz w:val="24"/>
          <w:szCs w:val="24"/>
        </w:rPr>
      </w:pPr>
      <w:r>
        <w:rPr>
          <w:rFonts w:cs="Times New Roman" w:ascii="Times New Roman" w:hAnsi="Times New Roman"/>
          <w:b/>
          <w:color w:val="000000"/>
          <w:sz w:val="24"/>
          <w:szCs w:val="24"/>
          <w:lang w:val="vi-VN"/>
        </w:rPr>
        <w:t xml:space="preserve">Câu </w:t>
      </w:r>
      <w:r>
        <w:rPr>
          <w:rFonts w:cs="Times New Roman" w:ascii="Times New Roman" w:hAnsi="Times New Roman"/>
          <w:b/>
          <w:color w:val="000000"/>
          <w:sz w:val="24"/>
          <w:szCs w:val="24"/>
        </w:rPr>
        <w:t>37</w:t>
      </w:r>
      <w:r>
        <w:rPr>
          <w:rFonts w:cs="Times New Roman" w:ascii="Times New Roman" w:hAnsi="Times New Roman"/>
          <w:b/>
          <w:color w:val="000000"/>
          <w:sz w:val="24"/>
          <w:szCs w:val="24"/>
          <w:lang w:val="vi-VN"/>
        </w:rPr>
        <w:t>:</w:t>
      </w:r>
      <w:r>
        <w:rPr>
          <w:rFonts w:cs="Times New Roman" w:ascii="Times New Roman" w:hAnsi="Times New Roman"/>
          <w:color w:val="000000"/>
          <w:sz w:val="24"/>
          <w:szCs w:val="24"/>
          <w:lang w:val="vi-VN"/>
        </w:rPr>
        <w:t xml:space="preserve"> </w:t>
      </w:r>
      <w:r>
        <w:rPr>
          <w:rFonts w:cs="Times New Roman" w:ascii="Times New Roman" w:hAnsi="Times New Roman"/>
          <w:b/>
          <w:color w:val="000000"/>
          <w:sz w:val="24"/>
          <w:szCs w:val="24"/>
          <w:lang w:val="vi-VN"/>
        </w:rPr>
        <w:t xml:space="preserve">Đáp án </w:t>
      </w:r>
      <w:r>
        <w:rPr>
          <w:rFonts w:cs="Times New Roman" w:ascii="Times New Roman" w:hAnsi="Times New Roman"/>
          <w:b/>
          <w:color w:val="000000"/>
          <w:sz w:val="24"/>
          <w:szCs w:val="24"/>
        </w:rPr>
        <w:t>A</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color w:val="000000"/>
          <w:sz w:val="24"/>
          <w:szCs w:val="24"/>
        </w:rPr>
      </w:pPr>
      <w:r>
        <w:rPr>
          <w:rFonts w:cs="Times New Roman" w:ascii="Times New Roman" w:hAnsi="Times New Roman"/>
          <w:color w:val="000000"/>
          <w:sz w:val="24"/>
          <w:szCs w:val="24"/>
        </w:rPr>
        <w:t>Đáp án A không phản ánh đúng quan điểm đổi mới đất nước của Đảng Cộng sản Việt Nam. Vì trọng tâm của đường lối đổi mới là kinh tế.</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color w:val="000000"/>
          <w:sz w:val="24"/>
          <w:szCs w:val="24"/>
        </w:rPr>
      </w:pPr>
      <w:r>
        <w:rPr>
          <w:rFonts w:cs="Times New Roman" w:ascii="Times New Roman" w:hAnsi="Times New Roman"/>
          <w:color w:val="000000"/>
          <w:sz w:val="24"/>
          <w:szCs w:val="24"/>
        </w:rPr>
        <w:t>Quan điểm đổi mới đất nước của Đảng Cộng sản Việt Nam:</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color w:val="000000"/>
          <w:sz w:val="24"/>
          <w:szCs w:val="24"/>
        </w:rPr>
      </w:pPr>
      <w:r>
        <w:rPr>
          <w:rFonts w:cs="Times New Roman" w:ascii="Times New Roman" w:hAnsi="Times New Roman"/>
          <w:color w:val="000000"/>
          <w:sz w:val="24"/>
          <w:szCs w:val="24"/>
        </w:rPr>
        <w:t>+Đổi mới đất nước đi lên CNXH không phải thay đổi mục tiêu của CNXH mà làm cho mục tiêu ấy được thực hiện có hiệu quả bằng những quan điểm đúng đắn về CNXH, những hình thức, bước đi và biện pháp phù hợp.</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color w:val="000000"/>
          <w:sz w:val="24"/>
          <w:szCs w:val="24"/>
        </w:rPr>
      </w:pPr>
      <w:r>
        <w:rPr>
          <w:rFonts w:cs="Times New Roman" w:ascii="Times New Roman" w:hAnsi="Times New Roman"/>
          <w:color w:val="000000"/>
          <w:sz w:val="24"/>
          <w:szCs w:val="24"/>
        </w:rPr>
        <w:t>+Đổi mới phải đồng bộ, toàn diện, từ kinh tế và chính trị đến tổ chức, tư tưởng, văn hóa. Đổi mới kinh tế phải gắn liền với đổi mới chính trị, nhưng trọng tâm là đổi mới kinh tế.</w:t>
      </w:r>
    </w:p>
    <w:p>
      <w:pPr>
        <w:pStyle w:val="Normal"/>
        <w:tabs>
          <w:tab w:val="clear" w:pos="720"/>
          <w:tab w:val="left" w:pos="284" w:leader="none"/>
          <w:tab w:val="left" w:pos="2835" w:leader="none"/>
          <w:tab w:val="left" w:pos="5387" w:leader="none"/>
          <w:tab w:val="left" w:pos="7938" w:leader="none"/>
        </w:tabs>
        <w:autoSpaceDE w:val="false"/>
        <w:spacing w:before="0" w:after="0"/>
        <w:rPr/>
      </w:pPr>
      <w:r>
        <w:rPr>
          <w:rFonts w:cs="Times New Roman" w:ascii="Times New Roman" w:hAnsi="Times New Roman"/>
          <w:b/>
          <w:color w:val="000000"/>
          <w:sz w:val="24"/>
          <w:szCs w:val="24"/>
          <w:lang w:val="vi-VN"/>
        </w:rPr>
        <w:t xml:space="preserve">Câu </w:t>
      </w:r>
      <w:r>
        <w:rPr>
          <w:rFonts w:cs="Times New Roman" w:ascii="Times New Roman" w:hAnsi="Times New Roman"/>
          <w:b/>
          <w:color w:val="000000"/>
          <w:sz w:val="24"/>
          <w:szCs w:val="24"/>
        </w:rPr>
        <w:t>38</w:t>
      </w:r>
      <w:r>
        <w:rPr>
          <w:rFonts w:cs="Times New Roman" w:ascii="Times New Roman" w:hAnsi="Times New Roman"/>
          <w:b/>
          <w:color w:val="000000"/>
          <w:sz w:val="24"/>
          <w:szCs w:val="24"/>
          <w:lang w:val="vi-VN"/>
        </w:rPr>
        <w:t>:</w:t>
      </w:r>
      <w:r>
        <w:rPr>
          <w:rFonts w:cs="Times New Roman" w:ascii="Times New Roman" w:hAnsi="Times New Roman"/>
          <w:color w:val="000000"/>
          <w:sz w:val="24"/>
          <w:szCs w:val="24"/>
          <w:lang w:val="vi-VN"/>
        </w:rPr>
        <w:t xml:space="preserve"> </w:t>
      </w:r>
      <w:r>
        <w:rPr>
          <w:rFonts w:cs="Times New Roman" w:ascii="Times New Roman" w:hAnsi="Times New Roman"/>
          <w:b/>
          <w:color w:val="000000"/>
          <w:sz w:val="24"/>
          <w:szCs w:val="24"/>
          <w:lang w:val="vi-VN"/>
        </w:rPr>
        <w:t>Đáp án D</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Phương pháp giải: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Dựa vào chủ trương của hai Hội nghị, SGK Lịch sử 12, trang 104 và trang 108 – 109 để so sánh.</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Giải chi tiết: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 Nội dung các phương án A, B, C phản ánh điểm giống nhau trong chủ trương của hai hội nghị.</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 Nội dung phương án D phản ánh điểm khác biệt giữa chủ trương của Đảng Cộng sản Đông Dương tại Hội nghị tháng 5-1941 so với Hội nghị tháng 11-1939. Cụ thể là đến Hội nghị tháng 5-1941, Đảng Cộng sản Đông Dương đã đặt vấn đề giải phóng dân tộc trong phạm vi từng nước với việc quyết định thành lập ở mỗi nước một mặt trận dân tộc thống nhất riêng: Ở Việt Nam thành lập Việt Nam độc lập đồng minh, ở Lào thành lập Ai Lao độc lập đồng minh, ở Campuchia thành lập Cao Miên độc lập đồng minh để lãnh đạo nhân dân các nước đấu tranh.</w:t>
      </w:r>
    </w:p>
    <w:p>
      <w:pPr>
        <w:pStyle w:val="Normal"/>
        <w:tabs>
          <w:tab w:val="clear" w:pos="720"/>
          <w:tab w:val="left" w:pos="284" w:leader="none"/>
          <w:tab w:val="left" w:pos="2835" w:leader="none"/>
          <w:tab w:val="left" w:pos="5387" w:leader="none"/>
          <w:tab w:val="left" w:pos="7938" w:leader="none"/>
        </w:tabs>
        <w:autoSpaceDE w:val="false"/>
        <w:spacing w:before="0" w:after="0"/>
        <w:rPr/>
      </w:pPr>
      <w:r>
        <w:rPr>
          <w:rFonts w:eastAsia="Times New Roman" w:cs="Times New Roman" w:ascii="Times New Roman" w:hAnsi="Times New Roman"/>
          <w:color w:val="000000"/>
          <w:sz w:val="24"/>
          <w:szCs w:val="24"/>
        </w:rPr>
        <w:t xml:space="preserve"> </w:t>
      </w:r>
      <w:r>
        <w:rPr>
          <w:rFonts w:cs="Times New Roman" w:ascii="Times New Roman" w:hAnsi="Times New Roman"/>
          <w:b/>
          <w:color w:val="000000"/>
          <w:sz w:val="24"/>
          <w:szCs w:val="24"/>
        </w:rPr>
        <w:t>Câu 39:</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Đáp án C</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Phương pháp giải: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Xác định hạn chế của Luận cương chính trị (10/1930) (SGK Lịch sử 12, trang 95) và chỉ ra hạn chế được khắc phục trong giai đoạn 1939 – 1945.</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Giải chi tiết: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 Một trong những hạn chế của Luận cương chính trị (10/1930) là chưa xác định đúng lực lượng cách mạng: đánh giá không đúng khả năng cách mạng của tầng lớp tiểu tư sản, khả năng chống đế quốc và chống phong kiến ở một mức độ nhất định của giai cấp tư sản dân tộc, khả năng lôi kéo của một bộ phận trung, tiểu địa chủ tham gia mặt trận dân tộc thống nhất chống đế quốc và tay sai. =&gt; Hạn chế này được khắc phục giai đoạn 1939 – 1945 với việc thành lập mặt trận dân tộc thống nhất để đoàn kết đấu tranh.</w:t>
      </w:r>
    </w:p>
    <w:p>
      <w:pPr>
        <w:pStyle w:val="Normal"/>
        <w:tabs>
          <w:tab w:val="clear" w:pos="720"/>
          <w:tab w:val="left" w:pos="284" w:leader="none"/>
          <w:tab w:val="left" w:pos="2835" w:leader="none"/>
          <w:tab w:val="left" w:pos="5387" w:leader="none"/>
          <w:tab w:val="left" w:pos="7938" w:leader="none"/>
        </w:tabs>
        <w:autoSpaceDE w:val="false"/>
        <w:spacing w:before="0" w:after="0"/>
        <w:rPr/>
      </w:pPr>
      <w:r>
        <w:rPr>
          <w:rFonts w:cs="Times New Roman" w:ascii="Times New Roman" w:hAnsi="Times New Roman"/>
          <w:b/>
          <w:color w:val="000000"/>
          <w:sz w:val="24"/>
          <w:szCs w:val="24"/>
        </w:rPr>
        <w:t>Câu 40:</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Đáp án B</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Phương pháp giải: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Dựa vào nguyên nhân chung dẫn đến sự phát triển kinh tế của Mĩ, Nhật và Tây Âu sau Chiến tranh thế giới thứ hai để rút ra bài học.</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 xml:space="preserve">Giải chi tiết: </w:t>
      </w:r>
    </w:p>
    <w:p>
      <w:pPr>
        <w:pStyle w:val="Normal"/>
        <w:tabs>
          <w:tab w:val="clear" w:pos="720"/>
          <w:tab w:val="left" w:pos="284" w:leader="none"/>
          <w:tab w:val="left" w:pos="2835" w:leader="none"/>
          <w:tab w:val="left" w:pos="5387" w:leader="none"/>
          <w:tab w:val="left" w:pos="7938" w:leader="none"/>
        </w:tabs>
        <w:spacing w:before="0" w:after="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Nguyên nhân chung dẫn đến sự phát triển kinh tế của Mĩ, Nhật và Tây Âu sau Chiến tranh thế giới thứ hai là áp dụng thành tựu khoa học – kĩ thuật vào sản xuất để nâng cao năng suất, hạ giá thành sản phẩm, thúc đẩy kinh tế phát triển.</w:t>
      </w:r>
    </w:p>
    <w:p>
      <w:pPr>
        <w:pStyle w:val="Normal"/>
        <w:tabs>
          <w:tab w:val="clear" w:pos="720"/>
          <w:tab w:val="left" w:pos="284" w:leader="none"/>
          <w:tab w:val="left" w:pos="2835" w:leader="none"/>
          <w:tab w:val="left" w:pos="5387" w:leader="none"/>
          <w:tab w:val="left" w:pos="7938" w:leader="none"/>
        </w:tabs>
        <w:spacing w:before="0" w:after="0"/>
        <w:ind w:end="3" w:hanging="0"/>
        <w:rPr>
          <w:rFonts w:ascii="Times New Roman" w:hAnsi="Times New Roman" w:cs="Times New Roman"/>
          <w:color w:val="000000"/>
          <w:sz w:val="24"/>
          <w:szCs w:val="24"/>
          <w:lang w:val="vi-VN"/>
        </w:rPr>
      </w:pPr>
      <w:r>
        <w:rPr>
          <w:rFonts w:cs="Times New Roman" w:ascii="Times New Roman" w:hAnsi="Times New Roman"/>
          <w:color w:val="000000"/>
          <w:sz w:val="24"/>
          <w:szCs w:val="24"/>
          <w:lang w:val="vi-VN"/>
        </w:rPr>
        <w:t>=&gt; Để đẩy mạnh sự nghiệp công nghiệp hóa, hiện đại hóa đất nước, Việt Nam có thể rút ra bài học về ứng dụng thành tựu khoa học – kĩ thuật vào sản xuất như Mĩ, Nhật và Tây Âu để phát triển đất nước.</w:t>
      </w:r>
    </w:p>
    <w:sectPr>
      <w:headerReference w:type="default" r:id="rId2"/>
      <w:footerReference w:type="default" r:id="rId3"/>
      <w:type w:val="nextPage"/>
      <w:pgSz w:w="12240" w:h="15840"/>
      <w:pgMar w:left="720" w:right="720" w:header="284" w:top="340" w:footer="326"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0" w:characterSet="windows-1252"/>
    <w:family w:val="swiss"/>
    <w:pitch w:val="variable"/>
  </w:font>
  <w:font w:name="Courier New">
    <w:charset w:val="00" w:characterSet="windows-1252"/>
    <w:family w:val="modern"/>
    <w:pitch w:val="default"/>
  </w:font>
  <w:font w:name="Wingdings">
    <w:charset w:val="02"/>
    <w:family w:val="auto"/>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680"/>
        <w:tab w:val="clear" w:pos="9360"/>
        <w:tab w:val="right" w:pos="10773" w:leader="none"/>
      </w:tabs>
      <w:spacing w:before="0" w:after="200"/>
      <w:rPr>
        <w:rFonts w:ascii="Times New Roman" w:hAnsi="Times New Roman" w:cs="Times New Roman"/>
        <w:b/>
        <w:b/>
        <w:color w:val="0070C0"/>
        <w:sz w:val="24"/>
        <w:szCs w:val="24"/>
        <w:lang w:val="en-US" w:eastAsia="en-US"/>
      </w:rPr>
    </w:pPr>
    <w:r>
      <w:rPr>
        <w:rFonts w:eastAsia="Times New Roman" w:cs="Times New Roman" w:ascii="Times New Roman" w:hAnsi="Times New Roman"/>
        <w:b/>
        <w:color w:val="00B0F0"/>
        <w:sz w:val="24"/>
        <w:szCs w:val="24"/>
        <w:lang w:val="nl-NL"/>
      </w:rPr>
      <w:t xml:space="preserve">                                                                    </w:t>
    </w:r>
    <w:r>
      <w:rPr>
        <w:rFonts w:cs="Times New Roman" w:ascii="Times New Roman" w:hAnsi="Times New Roman"/>
        <w:b/>
        <w:color w:val="00B0F0"/>
        <w:sz w:val="24"/>
        <w:szCs w:val="24"/>
        <w:lang w:val="nl-NL"/>
      </w:rPr>
      <w:t>www.thuvienhoclieu</w:t>
    </w:r>
    <w:r>
      <w:rPr>
        <w:rFonts w:cs="Times New Roman" w:ascii="Times New Roman" w:hAnsi="Times New Roman"/>
        <w:b/>
        <w:color w:val="FF0000"/>
        <w:sz w:val="24"/>
        <w:szCs w:val="24"/>
        <w:lang w:val="nl-NL"/>
      </w:rPr>
      <w:t xml:space="preserve">.com </w:t>
    </w:r>
    <w:r>
      <w:rPr>
        <w:rFonts w:cs="Times New Roman" w:ascii="Times New Roman" w:hAnsi="Times New Roman"/>
        <w:sz w:val="24"/>
        <w:szCs w:val="24"/>
      </w:rPr>
      <w:tab/>
    </w:r>
    <w:r>
      <w:rPr>
        <w:rFonts w:cs="Times New Roman" w:ascii="Times New Roman" w:hAnsi="Times New Roman"/>
        <w:b/>
        <w:color w:val="FF0000"/>
        <w:sz w:val="24"/>
        <w:szCs w:val="24"/>
      </w:rPr>
      <w:t>Trang</w:t>
    </w:r>
    <w:r>
      <w:rPr>
        <w:rFonts w:cs="Times New Roman" w:ascii="Times New Roman" w:hAnsi="Times New Roman"/>
        <w:b/>
        <w:color w:val="0070C0"/>
        <w:sz w:val="24"/>
        <w:szCs w:val="24"/>
      </w:rPr>
      <w:t xml:space="preserve"> </w:t>
    </w:r>
    <w:r>
      <w:rPr>
        <w:rFonts w:cs="Times New Roman" w:ascii="Times New Roman" w:hAnsi="Times New Roman"/>
        <w:b/>
        <w:color w:val="0070C0"/>
        <w:sz w:val="24"/>
        <w:szCs w:val="24"/>
      </w:rPr>
      <w:fldChar w:fldCharType="begin"/>
    </w:r>
    <w:r>
      <w:rPr>
        <w:sz w:val="24"/>
        <w:b/>
        <w:szCs w:val="24"/>
        <w:rFonts w:cs="Times New Roman" w:ascii="Times New Roman" w:hAnsi="Times New Roman"/>
        <w:color w:val="0070C0"/>
      </w:rPr>
      <w:instrText> PAGE </w:instrText>
    </w:r>
    <w:r>
      <w:rPr>
        <w:sz w:val="24"/>
        <w:b/>
        <w:szCs w:val="24"/>
        <w:rFonts w:cs="Times New Roman" w:ascii="Times New Roman" w:hAnsi="Times New Roman"/>
        <w:color w:val="0070C0"/>
      </w:rPr>
      <w:fldChar w:fldCharType="separate"/>
    </w:r>
    <w:r>
      <w:rPr>
        <w:sz w:val="24"/>
        <w:b/>
        <w:szCs w:val="24"/>
        <w:rFonts w:cs="Times New Roman" w:ascii="Times New Roman" w:hAnsi="Times New Roman"/>
        <w:color w:val="0070C0"/>
      </w:rPr>
      <w:t>12</w:t>
    </w:r>
    <w:r>
      <w:rPr>
        <w:sz w:val="24"/>
        <w:b/>
        <w:szCs w:val="24"/>
        <w:rFonts w:cs="Times New Roman" w:ascii="Times New Roman" w:hAnsi="Times New Roman"/>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00"/>
      <w:jc w:val="center"/>
      <w:rPr>
        <w:rFonts w:ascii="Times New Roman" w:hAnsi="Times New Roman" w:cs="Times New Roman"/>
        <w:sz w:val="24"/>
        <w:szCs w:val="24"/>
      </w:rPr>
    </w:pPr>
    <w:r>
      <w:rPr>
        <w:rFonts w:cs="Times New Roman" w:ascii="Times New Roman" w:hAnsi="Times New Roman"/>
        <w:b/>
        <w:color w:val="00B0F0"/>
        <w:sz w:val="24"/>
        <w:szCs w:val="24"/>
        <w:lang w:val="nl-NL"/>
      </w:rPr>
      <w:t>www.thuvienhoclieu</w:t>
    </w:r>
    <w:r>
      <w:rPr>
        <w:rFonts w:cs="Times New Roman" w:ascii="Times New Roman" w:hAnsi="Times New Roman"/>
        <w:b/>
        <w:color w:val="FF0000"/>
        <w:sz w:val="24"/>
        <w:szCs w:val="24"/>
        <w:lang w:val="nl-NL"/>
      </w:rPr>
      <w:t>.com</w:t>
    </w:r>
  </w:p>
</w:hdr>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Calibri" w:cs="Times New Roman"/>
      <w:b/>
      <w:color w:val="000000"/>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DefaultParagraphFont">
    <w:name w:val="Default Paragraph Font"/>
    <w:qFormat/>
    <w:rPr/>
  </w:style>
  <w:style w:type="character" w:styleId="HeaderChar">
    <w:name w:val="Header Char"/>
    <w:qFormat/>
    <w:rPr>
      <w:sz w:val="22"/>
      <w:szCs w:val="22"/>
    </w:rPr>
  </w:style>
  <w:style w:type="character" w:styleId="FooterChar">
    <w:name w:val="Footer Char"/>
    <w:qFormat/>
    <w:rPr>
      <w:sz w:val="22"/>
      <w:szCs w:val="22"/>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Spacing">
    <w:name w:val="No Spacing"/>
    <w:qFormat/>
    <w:pPr>
      <w:widowControl/>
      <w:bidi w:val="0"/>
    </w:pPr>
    <w:rPr>
      <w:rFonts w:ascii="Calibri" w:hAnsi="Calibri" w:eastAsia="Calibri" w:cs="Times New Roman"/>
      <w:color w:val="auto"/>
      <w:sz w:val="22"/>
      <w:szCs w:val="22"/>
      <w:lang w:val="en-US" w:bidi="ar-SA" w:eastAsia="zh-CN"/>
    </w:rPr>
  </w:style>
  <w:style w:type="paragraph" w:styleId="ListParagraph">
    <w:name w:val="List Paragraph"/>
    <w:basedOn w:val="Normal"/>
    <w:qFormat/>
    <w:pPr>
      <w:spacing w:before="0" w:after="200"/>
      <w:ind w:start="720" w:hanging="0"/>
      <w:contextualSpacing/>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2021-05-19T14:39:00Z</dcterms:created>
  <dc:creator>www.thuvienhoclieu.com</dc:creator>
  <dc:description>www.thuvienhoclieu.com</dc:description>
  <cp:keywords>www.thuvienhoclieu.com</cp:keywords>
  <dc:language>en-US</dc:language>
  <cp:lastModifiedBy/>
  <dcterms:modified xsi:type="dcterms:W3CDTF">2021-05-19T14:42:00Z</dcterms:modified>
  <cp:revision>1</cp:revision>
  <dc:subject/>
  <dc:title>www.thuvienhoclieu.com</dc:title>
</cp:coreProperties>
</file>