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1E0" w:firstRow="1" w:lastRow="1" w:firstColumn="1" w:lastColumn="1" w:noHBand="0" w:noVBand="0"/>
      </w:tblPr>
      <w:tblGrid>
        <w:gridCol w:w="690"/>
        <w:gridCol w:w="2314"/>
        <w:gridCol w:w="582"/>
        <w:gridCol w:w="5229"/>
        <w:gridCol w:w="2174"/>
      </w:tblGrid>
      <w:tr w:rsidR="00452D38">
        <w:trPr>
          <w:trHeight w:val="705"/>
          <w:jc w:val="center"/>
        </w:trPr>
        <w:tc>
          <w:tcPr>
            <w:tcW w:w="1632" w:type="pct"/>
            <w:gridSpan w:val="3"/>
            <w:shd w:val="clear" w:color="auto" w:fill="auto"/>
          </w:tcPr>
          <w:p w:rsidR="00452D38" w:rsidRPr="007D4C8B" w:rsidRDefault="00452D38">
            <w:pPr>
              <w:jc w:val="center"/>
              <w:rPr>
                <w:b/>
                <w:color w:val="FF0000"/>
              </w:rPr>
            </w:pPr>
            <w:bookmarkStart w:id="0" w:name="_GoBack"/>
            <w:bookmarkEnd w:id="0"/>
            <w:r w:rsidRPr="007D4C8B">
              <w:rPr>
                <w:b/>
                <w:color w:val="FF0000"/>
              </w:rPr>
              <w:t>SỞ GD&amp;ĐT VĨNH PHÚC</w:t>
            </w:r>
          </w:p>
          <w:p w:rsidR="00452D38" w:rsidRPr="007D4C8B" w:rsidRDefault="00CA1DA2">
            <w:pPr>
              <w:jc w:val="center"/>
              <w:rPr>
                <w:b/>
                <w:color w:val="0000FF"/>
              </w:rPr>
            </w:pPr>
            <w:r>
              <w:rPr>
                <w:noProof/>
                <w:color w:val="0000FF"/>
              </w:rPr>
              <w:pict>
                <v:shapetype id="_x0000_t32" coordsize="21600,21600" o:spt="32" o:oned="t" path="m,l21600,21600e" filled="f">
                  <v:path arrowok="t" fillok="f" o:connecttype="none"/>
                  <o:lock v:ext="edit" shapetype="t"/>
                </v:shapetype>
                <v:shape id="_x0000_s1026" type="#_x0000_t32" style="position:absolute;left:0;text-align:left;margin-left:35.85pt;margin-top:14.95pt;width:95.25pt;height:0;z-index:1" o:connectortype="straight">
                  <v:textbox>
                    <w:txbxContent>
                      <w:p w:rsidR="00452D38" w:rsidRDefault="00452D38"/>
                    </w:txbxContent>
                  </v:textbox>
                </v:shape>
              </w:pict>
            </w:r>
            <w:r w:rsidR="00452D38" w:rsidRPr="007D4C8B">
              <w:rPr>
                <w:b/>
                <w:color w:val="0000FF"/>
              </w:rPr>
              <w:t>TRƯỜNG THPT TRẦN PHÚ</w:t>
            </w:r>
          </w:p>
        </w:tc>
        <w:tc>
          <w:tcPr>
            <w:tcW w:w="3368" w:type="pct"/>
            <w:gridSpan w:val="2"/>
            <w:vMerge w:val="restart"/>
            <w:shd w:val="clear" w:color="auto" w:fill="auto"/>
          </w:tcPr>
          <w:p w:rsidR="00452D38" w:rsidRPr="007D4C8B" w:rsidRDefault="00452D38">
            <w:pPr>
              <w:jc w:val="center"/>
              <w:rPr>
                <w:b/>
                <w:bCs/>
                <w:color w:val="FF0000"/>
              </w:rPr>
            </w:pPr>
            <w:r w:rsidRPr="007D4C8B">
              <w:rPr>
                <w:b/>
                <w:bCs/>
                <w:color w:val="FF0000"/>
                <w:sz w:val="28"/>
                <w:szCs w:val="28"/>
              </w:rPr>
              <w:t>ĐỀ THI KSCL LẦN 1 NĂM HỌC 2021-2022</w:t>
            </w:r>
          </w:p>
          <w:p w:rsidR="00452D38" w:rsidRPr="007D4C8B" w:rsidRDefault="00452D38">
            <w:pPr>
              <w:jc w:val="center"/>
              <w:rPr>
                <w:b/>
                <w:bCs/>
                <w:color w:val="0000FF"/>
                <w:sz w:val="26"/>
                <w:szCs w:val="26"/>
              </w:rPr>
            </w:pPr>
            <w:r w:rsidRPr="007D4C8B">
              <w:rPr>
                <w:b/>
                <w:bCs/>
                <w:color w:val="0000FF"/>
                <w:sz w:val="26"/>
                <w:szCs w:val="26"/>
              </w:rPr>
              <w:t>MÔN: Lịch sử 12</w:t>
            </w:r>
          </w:p>
          <w:p w:rsidR="00452D38" w:rsidRDefault="00CA1DA2">
            <w:pPr>
              <w:jc w:val="center"/>
              <w:rPr>
                <w:i/>
                <w:iCs/>
              </w:rPr>
            </w:pPr>
            <w:r>
              <w:rPr>
                <w:noProof/>
              </w:rPr>
              <w:pict>
                <v:shape id="_x0000_s1027" type="#_x0000_t32" style="position:absolute;left:0;text-align:left;margin-left:87pt;margin-top:17.2pt;width:204.75pt;height:0;z-index:2" o:connectortype="straight">
                  <v:textbox>
                    <w:txbxContent>
                      <w:p w:rsidR="00452D38" w:rsidRDefault="00452D38"/>
                    </w:txbxContent>
                  </v:textbox>
                </v:shape>
              </w:pict>
            </w:r>
            <w:r w:rsidR="00452D38">
              <w:rPr>
                <w:i/>
                <w:iCs/>
              </w:rPr>
              <w:t>Thời gian làm bài: 50 phút, không kể thời gian giao đề</w:t>
            </w:r>
          </w:p>
        </w:tc>
      </w:tr>
      <w:tr w:rsidR="00452D38">
        <w:trPr>
          <w:trHeight w:val="560"/>
          <w:jc w:val="center"/>
        </w:trPr>
        <w:tc>
          <w:tcPr>
            <w:tcW w:w="314" w:type="pct"/>
            <w:tcBorders>
              <w:right w:val="single" w:sz="4" w:space="0" w:color="auto"/>
            </w:tcBorders>
            <w:shd w:val="clear" w:color="auto" w:fill="auto"/>
          </w:tcPr>
          <w:p w:rsidR="00452D38" w:rsidRDefault="00452D38">
            <w:pPr>
              <w:jc w:val="center"/>
              <w:rPr>
                <w:b/>
              </w:rPr>
            </w:pP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452D38" w:rsidRDefault="00452D38">
            <w:pPr>
              <w:jc w:val="center"/>
              <w:rPr>
                <w:b/>
              </w:rPr>
            </w:pPr>
            <w:r>
              <w:rPr>
                <w:b/>
              </w:rPr>
              <w:t>ĐỀ CHÍNH THỨC</w:t>
            </w:r>
          </w:p>
        </w:tc>
        <w:tc>
          <w:tcPr>
            <w:tcW w:w="265" w:type="pct"/>
            <w:tcBorders>
              <w:left w:val="single" w:sz="4" w:space="0" w:color="auto"/>
            </w:tcBorders>
            <w:shd w:val="clear" w:color="auto" w:fill="auto"/>
          </w:tcPr>
          <w:p w:rsidR="00452D38" w:rsidRDefault="00452D38">
            <w:pPr>
              <w:jc w:val="center"/>
              <w:rPr>
                <w:b/>
              </w:rPr>
            </w:pPr>
          </w:p>
        </w:tc>
        <w:tc>
          <w:tcPr>
            <w:tcW w:w="3368" w:type="pct"/>
            <w:gridSpan w:val="2"/>
            <w:vMerge/>
            <w:shd w:val="clear" w:color="auto" w:fill="auto"/>
          </w:tcPr>
          <w:p w:rsidR="00452D38" w:rsidRDefault="00452D38">
            <w:pPr>
              <w:jc w:val="center"/>
              <w:rPr>
                <w:b/>
                <w:bCs/>
                <w:sz w:val="28"/>
                <w:szCs w:val="28"/>
              </w:rPr>
            </w:pPr>
          </w:p>
        </w:tc>
      </w:tr>
      <w:tr w:rsidR="00452D38">
        <w:trPr>
          <w:trHeight w:val="510"/>
          <w:jc w:val="center"/>
        </w:trPr>
        <w:tc>
          <w:tcPr>
            <w:tcW w:w="1632" w:type="pct"/>
            <w:gridSpan w:val="3"/>
            <w:shd w:val="clear" w:color="auto" w:fill="auto"/>
          </w:tcPr>
          <w:p w:rsidR="00452D38" w:rsidRDefault="00452D38">
            <w:pPr>
              <w:jc w:val="center"/>
            </w:pPr>
            <w:r>
              <w:t>(</w:t>
            </w:r>
            <w:r>
              <w:rPr>
                <w:i/>
              </w:rPr>
              <w:t>Đề thi có 0</w:t>
            </w:r>
            <w:r>
              <w:rPr>
                <w:i/>
              </w:rPr>
              <w:fldChar w:fldCharType="begin"/>
            </w:r>
            <w:r>
              <w:rPr>
                <w:i/>
              </w:rPr>
              <w:instrText xml:space="preserve"> PAGE  \* MERGEFORMAT </w:instrText>
            </w:r>
            <w:r>
              <w:rPr>
                <w:i/>
              </w:rPr>
              <w:fldChar w:fldCharType="separate"/>
            </w:r>
            <w:r>
              <w:rPr>
                <w:i/>
                <w:noProof/>
              </w:rPr>
              <w:t>1</w:t>
            </w:r>
            <w:r>
              <w:rPr>
                <w:i/>
              </w:rPr>
              <w:fldChar w:fldCharType="end"/>
            </w:r>
            <w:r>
              <w:rPr>
                <w:i/>
              </w:rPr>
              <w:t xml:space="preserve"> trang</w:t>
            </w:r>
            <w:r>
              <w:t>)</w:t>
            </w:r>
          </w:p>
        </w:tc>
        <w:tc>
          <w:tcPr>
            <w:tcW w:w="2379" w:type="pct"/>
            <w:tcBorders>
              <w:right w:val="single" w:sz="4" w:space="0" w:color="auto"/>
            </w:tcBorders>
            <w:shd w:val="clear" w:color="auto" w:fill="auto"/>
          </w:tcPr>
          <w:p w:rsidR="00452D38" w:rsidRDefault="00452D38">
            <w:pPr>
              <w:jc w:val="center"/>
              <w:rPr>
                <w:b/>
                <w:bCs/>
                <w:sz w:val="28"/>
                <w:szCs w:val="28"/>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52D38" w:rsidRDefault="00452D38">
            <w:pPr>
              <w:jc w:val="center"/>
              <w:rPr>
                <w:b/>
                <w:bCs/>
                <w:sz w:val="28"/>
                <w:szCs w:val="28"/>
              </w:rPr>
            </w:pPr>
            <w:r>
              <w:rPr>
                <w:b/>
                <w:bCs/>
                <w:sz w:val="28"/>
                <w:szCs w:val="28"/>
              </w:rPr>
              <w:t>Mã đề 412</w:t>
            </w:r>
          </w:p>
        </w:tc>
      </w:tr>
      <w:tr w:rsidR="00452D38">
        <w:trPr>
          <w:trHeight w:val="283"/>
          <w:jc w:val="center"/>
        </w:trPr>
        <w:tc>
          <w:tcPr>
            <w:tcW w:w="1632" w:type="pct"/>
            <w:gridSpan w:val="3"/>
            <w:tcBorders>
              <w:bottom w:val="single" w:sz="4" w:space="0" w:color="auto"/>
            </w:tcBorders>
            <w:shd w:val="clear" w:color="auto" w:fill="auto"/>
            <w:vAlign w:val="center"/>
          </w:tcPr>
          <w:p w:rsidR="00452D38" w:rsidRDefault="00452D38">
            <w:pPr>
              <w:jc w:val="center"/>
            </w:pPr>
          </w:p>
        </w:tc>
        <w:tc>
          <w:tcPr>
            <w:tcW w:w="2379" w:type="pct"/>
            <w:tcBorders>
              <w:bottom w:val="single" w:sz="4" w:space="0" w:color="auto"/>
            </w:tcBorders>
            <w:shd w:val="clear" w:color="auto" w:fill="auto"/>
            <w:vAlign w:val="center"/>
          </w:tcPr>
          <w:p w:rsidR="00452D38" w:rsidRDefault="00452D38">
            <w:pPr>
              <w:jc w:val="center"/>
              <w:rPr>
                <w:b/>
                <w:bCs/>
                <w:sz w:val="28"/>
                <w:szCs w:val="28"/>
              </w:rPr>
            </w:pPr>
          </w:p>
        </w:tc>
        <w:tc>
          <w:tcPr>
            <w:tcW w:w="989" w:type="pct"/>
            <w:tcBorders>
              <w:top w:val="single" w:sz="4" w:space="0" w:color="auto"/>
              <w:bottom w:val="single" w:sz="4" w:space="0" w:color="auto"/>
            </w:tcBorders>
            <w:shd w:val="clear" w:color="auto" w:fill="auto"/>
            <w:vAlign w:val="center"/>
          </w:tcPr>
          <w:p w:rsidR="00452D38" w:rsidRDefault="00452D38">
            <w:pPr>
              <w:jc w:val="center"/>
              <w:rPr>
                <w:b/>
                <w:bCs/>
                <w:sz w:val="28"/>
                <w:szCs w:val="28"/>
              </w:rPr>
            </w:pPr>
          </w:p>
        </w:tc>
      </w:tr>
    </w:tbl>
    <w:p w:rsidR="00452D38" w:rsidRDefault="00452D38"/>
    <w:p w:rsidR="00452D38" w:rsidRDefault="00452D38">
      <w:pPr>
        <w:spacing w:before="60" w:after="60"/>
      </w:pPr>
      <w:r w:rsidRPr="007D4C8B">
        <w:rPr>
          <w:b/>
          <w:color w:val="CC00FF"/>
        </w:rPr>
        <w:t>Câu 1:</w:t>
      </w:r>
      <w:r>
        <w:rPr>
          <w:b/>
          <w:color w:val="0000FF"/>
        </w:rPr>
        <w:t xml:space="preserve"> </w:t>
      </w:r>
      <w:r>
        <w:rPr>
          <w:szCs w:val="26"/>
        </w:rPr>
        <w:t>Năm 1945, những nước nào ở khu vực Đông Nam Á giành được chính quyền và tuyên bố độc lập?</w:t>
      </w:r>
    </w:p>
    <w:p w:rsidR="00452D38" w:rsidRDefault="00452D38">
      <w:pPr>
        <w:tabs>
          <w:tab w:val="left" w:pos="200"/>
          <w:tab w:val="left" w:pos="5480"/>
        </w:tabs>
      </w:pPr>
      <w:r>
        <w:tab/>
      </w:r>
      <w:r>
        <w:rPr>
          <w:b/>
          <w:color w:val="0000FF"/>
        </w:rPr>
        <w:t xml:space="preserve">A. </w:t>
      </w:r>
      <w:r>
        <w:rPr>
          <w:szCs w:val="26"/>
        </w:rPr>
        <w:t>Việt Nam, Mianma, Lào.</w:t>
      </w:r>
      <w:r>
        <w:tab/>
      </w:r>
      <w:r>
        <w:rPr>
          <w:b/>
          <w:color w:val="0000FF"/>
        </w:rPr>
        <w:t xml:space="preserve">B. </w:t>
      </w:r>
      <w:r>
        <w:rPr>
          <w:szCs w:val="26"/>
        </w:rPr>
        <w:t>Lào, Inđônêxia, Phi lippin.</w:t>
      </w:r>
    </w:p>
    <w:p w:rsidR="00452D38" w:rsidRDefault="00452D38">
      <w:pPr>
        <w:tabs>
          <w:tab w:val="left" w:pos="200"/>
          <w:tab w:val="left" w:pos="5480"/>
        </w:tabs>
      </w:pPr>
      <w:r>
        <w:tab/>
      </w:r>
      <w:r>
        <w:rPr>
          <w:b/>
          <w:color w:val="0000FF"/>
        </w:rPr>
        <w:t xml:space="preserve">C. </w:t>
      </w:r>
      <w:r>
        <w:rPr>
          <w:szCs w:val="26"/>
        </w:rPr>
        <w:t>Inđônêxia, Việt Nam, Lào.</w:t>
      </w:r>
      <w:r>
        <w:tab/>
      </w:r>
      <w:r>
        <w:rPr>
          <w:b/>
          <w:color w:val="0000FF"/>
        </w:rPr>
        <w:t xml:space="preserve">D. </w:t>
      </w:r>
      <w:r>
        <w:rPr>
          <w:szCs w:val="26"/>
        </w:rPr>
        <w:t>Việt Nam, Lào, Brunây.</w:t>
      </w:r>
    </w:p>
    <w:p w:rsidR="00452D38" w:rsidRDefault="00452D38">
      <w:pPr>
        <w:spacing w:before="60" w:after="60"/>
      </w:pPr>
      <w:r w:rsidRPr="007D4C8B">
        <w:rPr>
          <w:b/>
          <w:color w:val="CC00FF"/>
        </w:rPr>
        <w:t>Câu 2:</w:t>
      </w:r>
      <w:r>
        <w:rPr>
          <w:b/>
          <w:color w:val="0000FF"/>
        </w:rPr>
        <w:t xml:space="preserve"> </w:t>
      </w:r>
      <w:r>
        <w:rPr>
          <w:szCs w:val="26"/>
        </w:rPr>
        <w:t>Đặc trưng lớn nhất của trật tự thế giới được hình thành sau Chiến tranh thế giới thứ hai là gì?</w:t>
      </w:r>
    </w:p>
    <w:p w:rsidR="00452D38" w:rsidRDefault="00452D38">
      <w:pPr>
        <w:tabs>
          <w:tab w:val="left" w:pos="200"/>
        </w:tabs>
      </w:pPr>
      <w:r>
        <w:tab/>
      </w:r>
      <w:r>
        <w:rPr>
          <w:b/>
          <w:color w:val="0000FF"/>
        </w:rPr>
        <w:t xml:space="preserve">A. </w:t>
      </w:r>
      <w:r>
        <w:rPr>
          <w:szCs w:val="26"/>
        </w:rPr>
        <w:t>Mĩ vươn lên trở thành siêu cường duy nhất.</w:t>
      </w:r>
    </w:p>
    <w:p w:rsidR="00452D38" w:rsidRDefault="00452D38">
      <w:pPr>
        <w:tabs>
          <w:tab w:val="left" w:pos="200"/>
        </w:tabs>
      </w:pPr>
      <w:r>
        <w:tab/>
      </w:r>
      <w:r>
        <w:rPr>
          <w:b/>
          <w:color w:val="0000FF"/>
        </w:rPr>
        <w:t xml:space="preserve">B. </w:t>
      </w:r>
      <w:r>
        <w:rPr>
          <w:szCs w:val="26"/>
        </w:rPr>
        <w:t>Phong trào giải phóng dân tộc phát triển mạnh mẽ.</w:t>
      </w:r>
    </w:p>
    <w:p w:rsidR="00452D38" w:rsidRDefault="00452D38">
      <w:pPr>
        <w:tabs>
          <w:tab w:val="left" w:pos="200"/>
        </w:tabs>
      </w:pPr>
      <w:r>
        <w:tab/>
      </w:r>
      <w:r>
        <w:rPr>
          <w:b/>
          <w:color w:val="0000FF"/>
        </w:rPr>
        <w:t xml:space="preserve">C. </w:t>
      </w:r>
      <w:r>
        <w:rPr>
          <w:szCs w:val="26"/>
        </w:rPr>
        <w:t>Thế giới bị chia thành hai cực, hai phe.</w:t>
      </w:r>
    </w:p>
    <w:p w:rsidR="00452D38" w:rsidRDefault="00452D38">
      <w:pPr>
        <w:tabs>
          <w:tab w:val="left" w:pos="200"/>
        </w:tabs>
      </w:pPr>
      <w:r>
        <w:tab/>
      </w:r>
      <w:r>
        <w:rPr>
          <w:b/>
          <w:color w:val="0000FF"/>
        </w:rPr>
        <w:t xml:space="preserve">D. </w:t>
      </w:r>
      <w:r>
        <w:rPr>
          <w:szCs w:val="26"/>
        </w:rPr>
        <w:t>Hệ thống xã hội chủ nghĩa được hình thành.</w:t>
      </w:r>
    </w:p>
    <w:p w:rsidR="00452D38" w:rsidRDefault="00452D38">
      <w:pPr>
        <w:spacing w:before="60" w:after="60"/>
      </w:pPr>
      <w:r w:rsidRPr="007D4C8B">
        <w:rPr>
          <w:b/>
          <w:color w:val="CC00FF"/>
        </w:rPr>
        <w:t>Câu 3:</w:t>
      </w:r>
      <w:r>
        <w:rPr>
          <w:b/>
          <w:color w:val="0000FF"/>
        </w:rPr>
        <w:t xml:space="preserve"> </w:t>
      </w:r>
      <w:r>
        <w:rPr>
          <w:szCs w:val="26"/>
        </w:rPr>
        <w:t>Thắng lợi của phong trào giải phóng dân tộc ở châu Phi và khu vực Mĩ Latinh trong nửa sau thế kỉ XX đã</w:t>
      </w:r>
    </w:p>
    <w:p w:rsidR="00452D38" w:rsidRDefault="00452D38">
      <w:pPr>
        <w:tabs>
          <w:tab w:val="left" w:pos="200"/>
        </w:tabs>
      </w:pPr>
      <w:r>
        <w:tab/>
      </w:r>
      <w:r>
        <w:rPr>
          <w:b/>
          <w:color w:val="0000FF"/>
        </w:rPr>
        <w:t xml:space="preserve">A. </w:t>
      </w:r>
      <w:r>
        <w:rPr>
          <w:szCs w:val="26"/>
        </w:rPr>
        <w:t>góp phần xóa bỏ ách nô dịch của chủ nghĩa thực dân.</w:t>
      </w:r>
    </w:p>
    <w:p w:rsidR="00452D38" w:rsidRDefault="00452D38">
      <w:pPr>
        <w:tabs>
          <w:tab w:val="left" w:pos="200"/>
        </w:tabs>
      </w:pPr>
      <w:r>
        <w:tab/>
      </w:r>
      <w:r>
        <w:rPr>
          <w:b/>
          <w:color w:val="0000FF"/>
        </w:rPr>
        <w:t xml:space="preserve">B. </w:t>
      </w:r>
      <w:r>
        <w:rPr>
          <w:szCs w:val="26"/>
        </w:rPr>
        <w:t>giúp các nước thoát khỏi mọi ảnh hưởng từ bên ngoài.</w:t>
      </w:r>
    </w:p>
    <w:p w:rsidR="00452D38" w:rsidRDefault="00452D38">
      <w:pPr>
        <w:tabs>
          <w:tab w:val="left" w:pos="200"/>
        </w:tabs>
      </w:pPr>
      <w:r>
        <w:tab/>
      </w:r>
      <w:r>
        <w:rPr>
          <w:b/>
          <w:color w:val="0000FF"/>
        </w:rPr>
        <w:t xml:space="preserve">C. </w:t>
      </w:r>
      <w:r>
        <w:rPr>
          <w:szCs w:val="26"/>
        </w:rPr>
        <w:t>trực tiếp đặt ra những vấn đề toàn cầu cần giải quyết.</w:t>
      </w:r>
    </w:p>
    <w:p w:rsidR="00452D38" w:rsidRDefault="00452D38">
      <w:pPr>
        <w:tabs>
          <w:tab w:val="left" w:pos="200"/>
        </w:tabs>
      </w:pPr>
      <w:r>
        <w:tab/>
      </w:r>
      <w:r>
        <w:rPr>
          <w:b/>
          <w:color w:val="0000FF"/>
        </w:rPr>
        <w:t xml:space="preserve">D. </w:t>
      </w:r>
      <w:r>
        <w:rPr>
          <w:szCs w:val="26"/>
        </w:rPr>
        <w:t>giải phóng nhân dân các thuộc địa khỏi mọi sự bóc lột.</w:t>
      </w:r>
    </w:p>
    <w:p w:rsidR="00452D38" w:rsidRDefault="00452D38">
      <w:pPr>
        <w:spacing w:before="60" w:after="60"/>
      </w:pPr>
      <w:r w:rsidRPr="007D4C8B">
        <w:rPr>
          <w:b/>
          <w:color w:val="CC00FF"/>
        </w:rPr>
        <w:t>Câu 4:</w:t>
      </w:r>
      <w:r>
        <w:rPr>
          <w:b/>
          <w:color w:val="0000FF"/>
        </w:rPr>
        <w:t xml:space="preserve"> </w:t>
      </w:r>
      <w:r>
        <w:rPr>
          <w:szCs w:val="26"/>
        </w:rPr>
        <w:t>Theo thỏa thuận của các cường quốc tại Hội nghị Ianta, Đông Nam Á thuộc phạm vi ảnh hưởng của</w:t>
      </w:r>
    </w:p>
    <w:p w:rsidR="00452D38" w:rsidRDefault="00452D38">
      <w:pPr>
        <w:tabs>
          <w:tab w:val="left" w:pos="200"/>
          <w:tab w:val="left" w:pos="5480"/>
        </w:tabs>
      </w:pPr>
      <w:r>
        <w:tab/>
      </w:r>
      <w:r>
        <w:rPr>
          <w:b/>
          <w:color w:val="0000FF"/>
        </w:rPr>
        <w:t xml:space="preserve">A. </w:t>
      </w:r>
      <w:r>
        <w:rPr>
          <w:szCs w:val="26"/>
        </w:rPr>
        <w:t>Mĩ, Anh và Liên Xô.</w:t>
      </w:r>
      <w:r>
        <w:tab/>
      </w:r>
      <w:r>
        <w:rPr>
          <w:b/>
          <w:color w:val="0000FF"/>
        </w:rPr>
        <w:t xml:space="preserve">B. </w:t>
      </w:r>
      <w:r>
        <w:rPr>
          <w:szCs w:val="26"/>
        </w:rPr>
        <w:t>các nước phương Tây.</w:t>
      </w:r>
    </w:p>
    <w:p w:rsidR="00452D38" w:rsidRDefault="00452D38">
      <w:pPr>
        <w:tabs>
          <w:tab w:val="left" w:pos="200"/>
          <w:tab w:val="left" w:pos="5480"/>
        </w:tabs>
      </w:pPr>
      <w:r>
        <w:tab/>
      </w:r>
      <w:r>
        <w:rPr>
          <w:b/>
          <w:color w:val="0000FF"/>
        </w:rPr>
        <w:t xml:space="preserve">C. </w:t>
      </w:r>
      <w:r>
        <w:rPr>
          <w:szCs w:val="26"/>
        </w:rPr>
        <w:t>Đức, Pháp và Nhật Bản.</w:t>
      </w:r>
      <w:r>
        <w:tab/>
      </w:r>
      <w:r>
        <w:rPr>
          <w:b/>
          <w:color w:val="0000FF"/>
        </w:rPr>
        <w:t xml:space="preserve">D. </w:t>
      </w:r>
      <w:r>
        <w:rPr>
          <w:szCs w:val="26"/>
        </w:rPr>
        <w:t>các nước Đông Âu.</w:t>
      </w:r>
    </w:p>
    <w:p w:rsidR="00452D38" w:rsidRDefault="00452D38">
      <w:pPr>
        <w:spacing w:before="60" w:after="60"/>
      </w:pPr>
      <w:r w:rsidRPr="007D4C8B">
        <w:rPr>
          <w:b/>
          <w:color w:val="CC00FF"/>
        </w:rPr>
        <w:t>Câu 5:</w:t>
      </w:r>
      <w:r>
        <w:rPr>
          <w:b/>
          <w:color w:val="0000FF"/>
        </w:rPr>
        <w:t xml:space="preserve"> </w:t>
      </w:r>
      <w:r>
        <w:rPr>
          <w:szCs w:val="26"/>
        </w:rPr>
        <w:t>Yếu tố tác động đến xu hướng liên kết kinh tế trên thế giới nửa sau thế kỉ XX là sự</w:t>
      </w:r>
    </w:p>
    <w:p w:rsidR="00452D38" w:rsidRDefault="00452D38">
      <w:pPr>
        <w:tabs>
          <w:tab w:val="left" w:pos="200"/>
        </w:tabs>
      </w:pPr>
      <w:r>
        <w:tab/>
      </w:r>
      <w:r>
        <w:rPr>
          <w:b/>
          <w:color w:val="0000FF"/>
        </w:rPr>
        <w:t xml:space="preserve">A. </w:t>
      </w:r>
      <w:r>
        <w:rPr>
          <w:szCs w:val="26"/>
        </w:rPr>
        <w:t>xuất hiện và chi phối nền kinh tế thế giới của tư bản tài chính.</w:t>
      </w:r>
    </w:p>
    <w:p w:rsidR="00452D38" w:rsidRDefault="00452D38">
      <w:pPr>
        <w:tabs>
          <w:tab w:val="left" w:pos="200"/>
        </w:tabs>
      </w:pPr>
      <w:r>
        <w:tab/>
      </w:r>
      <w:r>
        <w:rPr>
          <w:b/>
          <w:color w:val="0000FF"/>
        </w:rPr>
        <w:t xml:space="preserve">B. </w:t>
      </w:r>
      <w:r>
        <w:rPr>
          <w:szCs w:val="26"/>
        </w:rPr>
        <w:t>hình thành các trung tâm kinh tế - tài chính lớn.</w:t>
      </w:r>
    </w:p>
    <w:p w:rsidR="00452D38" w:rsidRDefault="00452D38">
      <w:pPr>
        <w:tabs>
          <w:tab w:val="left" w:pos="200"/>
        </w:tabs>
      </w:pPr>
      <w:r>
        <w:tab/>
      </w:r>
      <w:r>
        <w:rPr>
          <w:b/>
          <w:color w:val="0000FF"/>
        </w:rPr>
        <w:t xml:space="preserve">C. </w:t>
      </w:r>
      <w:r>
        <w:rPr>
          <w:szCs w:val="26"/>
        </w:rPr>
        <w:t>phát triển của cách mạng khoa học-kĩ thuật hiện đại.</w:t>
      </w:r>
    </w:p>
    <w:p w:rsidR="00452D38" w:rsidRDefault="00452D38">
      <w:pPr>
        <w:tabs>
          <w:tab w:val="left" w:pos="200"/>
        </w:tabs>
      </w:pPr>
      <w:r>
        <w:tab/>
      </w:r>
      <w:r>
        <w:rPr>
          <w:b/>
          <w:color w:val="0000FF"/>
        </w:rPr>
        <w:t xml:space="preserve">D. </w:t>
      </w:r>
      <w:r>
        <w:rPr>
          <w:szCs w:val="26"/>
        </w:rPr>
        <w:t>xuất hiện và ngày càng phát triển của các công ty độc quyền.</w:t>
      </w:r>
    </w:p>
    <w:p w:rsidR="00452D38" w:rsidRDefault="00452D38">
      <w:pPr>
        <w:spacing w:before="60" w:after="60"/>
      </w:pPr>
      <w:r w:rsidRPr="007D4C8B">
        <w:rPr>
          <w:b/>
          <w:color w:val="CC00FF"/>
        </w:rPr>
        <w:t>Câu 6:</w:t>
      </w:r>
      <w:r>
        <w:rPr>
          <w:b/>
          <w:color w:val="0000FF"/>
        </w:rPr>
        <w:t xml:space="preserve"> </w:t>
      </w:r>
      <w:r>
        <w:rPr>
          <w:rFonts w:eastAsia="Calibri"/>
          <w:szCs w:val="26"/>
        </w:rPr>
        <w:t>Đầu những năm 70 của thế kỷ XX, Tây Âu trở thành</w:t>
      </w:r>
    </w:p>
    <w:p w:rsidR="00452D38" w:rsidRDefault="00452D38">
      <w:pPr>
        <w:tabs>
          <w:tab w:val="left" w:pos="200"/>
        </w:tabs>
      </w:pPr>
      <w:r>
        <w:tab/>
      </w:r>
      <w:r>
        <w:rPr>
          <w:b/>
          <w:color w:val="0000FF"/>
        </w:rPr>
        <w:t xml:space="preserve">A. </w:t>
      </w:r>
      <w:r>
        <w:rPr>
          <w:rFonts w:eastAsia="Calibri"/>
          <w:szCs w:val="26"/>
        </w:rPr>
        <w:t>trung tâm kinh tế - tài chính duy nhất của thế giới.</w:t>
      </w:r>
    </w:p>
    <w:p w:rsidR="00452D38" w:rsidRDefault="00452D38">
      <w:pPr>
        <w:tabs>
          <w:tab w:val="left" w:pos="200"/>
        </w:tabs>
      </w:pPr>
      <w:r>
        <w:tab/>
      </w:r>
      <w:r>
        <w:rPr>
          <w:b/>
          <w:color w:val="0000FF"/>
        </w:rPr>
        <w:t xml:space="preserve">B. </w:t>
      </w:r>
      <w:r>
        <w:rPr>
          <w:rFonts w:eastAsia="Calibri"/>
          <w:szCs w:val="26"/>
        </w:rPr>
        <w:t>liên minh kinh tế - tài chính - quân sự lớn nhất thế giới.</w:t>
      </w:r>
    </w:p>
    <w:p w:rsidR="00452D38" w:rsidRDefault="00452D38">
      <w:pPr>
        <w:tabs>
          <w:tab w:val="left" w:pos="200"/>
        </w:tabs>
      </w:pPr>
      <w:r>
        <w:tab/>
      </w:r>
      <w:r>
        <w:rPr>
          <w:b/>
          <w:color w:val="0000FF"/>
        </w:rPr>
        <w:t xml:space="preserve">C. </w:t>
      </w:r>
      <w:r>
        <w:rPr>
          <w:rFonts w:eastAsia="Calibri"/>
          <w:szCs w:val="26"/>
        </w:rPr>
        <w:t>trung tâm kinh tế - tài chính lớn nhất thế giới.</w:t>
      </w:r>
    </w:p>
    <w:p w:rsidR="00452D38" w:rsidRDefault="00452D38">
      <w:pPr>
        <w:tabs>
          <w:tab w:val="left" w:pos="200"/>
        </w:tabs>
      </w:pPr>
      <w:r>
        <w:tab/>
      </w:r>
      <w:r>
        <w:rPr>
          <w:b/>
          <w:color w:val="0000FF"/>
        </w:rPr>
        <w:t xml:space="preserve">D. </w:t>
      </w:r>
      <w:r>
        <w:rPr>
          <w:rFonts w:eastAsia="Calibri"/>
          <w:szCs w:val="26"/>
        </w:rPr>
        <w:t>một trong ba trung tâm kinh tế - tài chính lớn của thế giới.</w:t>
      </w:r>
    </w:p>
    <w:p w:rsidR="00452D38" w:rsidRDefault="00452D38">
      <w:pPr>
        <w:spacing w:before="60" w:after="60"/>
      </w:pPr>
      <w:r w:rsidRPr="007D4C8B">
        <w:rPr>
          <w:b/>
          <w:color w:val="CC00FF"/>
        </w:rPr>
        <w:t>Câu 7:</w:t>
      </w:r>
      <w:r>
        <w:rPr>
          <w:b/>
          <w:color w:val="0000FF"/>
        </w:rPr>
        <w:t xml:space="preserve"> </w:t>
      </w:r>
      <w:r>
        <w:rPr>
          <w:rFonts w:eastAsia="Calibri"/>
          <w:szCs w:val="26"/>
        </w:rPr>
        <w:t>Một trong những hệ quả tích cực của toàn cầu hóa là</w:t>
      </w:r>
    </w:p>
    <w:p w:rsidR="00452D38" w:rsidRDefault="00452D38">
      <w:pPr>
        <w:tabs>
          <w:tab w:val="left" w:pos="200"/>
          <w:tab w:val="left" w:pos="5480"/>
        </w:tabs>
      </w:pPr>
      <w:r>
        <w:tab/>
      </w:r>
      <w:r>
        <w:rPr>
          <w:b/>
          <w:color w:val="0000FF"/>
        </w:rPr>
        <w:t xml:space="preserve">A. </w:t>
      </w:r>
      <w:r>
        <w:rPr>
          <w:rFonts w:eastAsia="Calibri"/>
          <w:szCs w:val="26"/>
        </w:rPr>
        <w:t>thúc đẩy sự phát triển của lực lượng sản xuất.</w:t>
      </w:r>
      <w:r>
        <w:tab/>
      </w:r>
      <w:r>
        <w:rPr>
          <w:b/>
          <w:color w:val="0000FF"/>
        </w:rPr>
        <w:t xml:space="preserve">B. </w:t>
      </w:r>
      <w:r>
        <w:rPr>
          <w:rFonts w:eastAsia="Calibri"/>
          <w:szCs w:val="26"/>
        </w:rPr>
        <w:t>giúp các nước giữ nguyên cơ cấu kinh tế.</w:t>
      </w:r>
    </w:p>
    <w:p w:rsidR="00452D38" w:rsidRDefault="00452D38">
      <w:pPr>
        <w:tabs>
          <w:tab w:val="left" w:pos="200"/>
          <w:tab w:val="left" w:pos="5480"/>
        </w:tabs>
      </w:pPr>
      <w:r>
        <w:tab/>
      </w:r>
      <w:r>
        <w:rPr>
          <w:b/>
          <w:color w:val="0000FF"/>
        </w:rPr>
        <w:t xml:space="preserve">C. </w:t>
      </w:r>
      <w:r>
        <w:rPr>
          <w:rFonts w:eastAsia="Calibri"/>
          <w:szCs w:val="26"/>
        </w:rPr>
        <w:t>giải quyết triệt để những bất công xã hội.</w:t>
      </w:r>
      <w:r>
        <w:tab/>
      </w:r>
      <w:r>
        <w:rPr>
          <w:b/>
          <w:color w:val="0000FF"/>
        </w:rPr>
        <w:t xml:space="preserve">D. </w:t>
      </w:r>
      <w:r>
        <w:rPr>
          <w:rFonts w:eastAsia="Calibri"/>
          <w:szCs w:val="26"/>
        </w:rPr>
        <w:t>giải quyết căn bản sự phân hóa giàu nghèo.</w:t>
      </w:r>
    </w:p>
    <w:p w:rsidR="00452D38" w:rsidRDefault="00452D38">
      <w:pPr>
        <w:spacing w:before="60" w:after="60"/>
      </w:pPr>
      <w:r w:rsidRPr="007D4C8B">
        <w:rPr>
          <w:b/>
          <w:color w:val="CC00FF"/>
        </w:rPr>
        <w:t>Câu 8:</w:t>
      </w:r>
      <w:r>
        <w:rPr>
          <w:b/>
          <w:color w:val="0000FF"/>
        </w:rPr>
        <w:t xml:space="preserve"> </w:t>
      </w:r>
      <w:r>
        <w:rPr>
          <w:bCs/>
          <w:szCs w:val="26"/>
        </w:rPr>
        <w:t>Hiệp hội các quốc gia Đông Nam Á (ASEAN) được thành lập trong bối cảnh</w:t>
      </w:r>
    </w:p>
    <w:p w:rsidR="00452D38" w:rsidRDefault="00452D38">
      <w:pPr>
        <w:tabs>
          <w:tab w:val="left" w:pos="200"/>
        </w:tabs>
      </w:pPr>
      <w:r>
        <w:tab/>
      </w:r>
      <w:r>
        <w:rPr>
          <w:b/>
          <w:color w:val="0000FF"/>
        </w:rPr>
        <w:t xml:space="preserve">A. </w:t>
      </w:r>
      <w:r>
        <w:rPr>
          <w:bCs/>
          <w:szCs w:val="26"/>
        </w:rPr>
        <w:t>các quốc gia trong khu vực đã hoàn thành cuộc đấu tranh giành độc lập.</w:t>
      </w:r>
    </w:p>
    <w:p w:rsidR="00452D38" w:rsidRDefault="00452D38">
      <w:pPr>
        <w:tabs>
          <w:tab w:val="left" w:pos="200"/>
        </w:tabs>
      </w:pPr>
      <w:r>
        <w:tab/>
      </w:r>
      <w:r>
        <w:rPr>
          <w:b/>
          <w:color w:val="0000FF"/>
        </w:rPr>
        <w:t xml:space="preserve">B. </w:t>
      </w:r>
      <w:r>
        <w:rPr>
          <w:bCs/>
          <w:szCs w:val="26"/>
        </w:rPr>
        <w:t>chiến tranh lạnh kết thúc và vấn đề Campuchia được giải quyết.</w:t>
      </w:r>
    </w:p>
    <w:p w:rsidR="00452D38" w:rsidRDefault="00452D38">
      <w:pPr>
        <w:tabs>
          <w:tab w:val="left" w:pos="200"/>
        </w:tabs>
      </w:pPr>
      <w:r>
        <w:tab/>
      </w:r>
      <w:r>
        <w:rPr>
          <w:b/>
          <w:color w:val="0000FF"/>
        </w:rPr>
        <w:t xml:space="preserve">C. </w:t>
      </w:r>
      <w:r>
        <w:rPr>
          <w:bCs/>
          <w:szCs w:val="26"/>
        </w:rPr>
        <w:t>xu thế toàn cầu hóa diễn ra ngày càng mạnh mẽ.</w:t>
      </w:r>
    </w:p>
    <w:p w:rsidR="00452D38" w:rsidRDefault="00452D38">
      <w:pPr>
        <w:tabs>
          <w:tab w:val="left" w:pos="200"/>
        </w:tabs>
      </w:pPr>
      <w:r>
        <w:tab/>
      </w:r>
      <w:r>
        <w:rPr>
          <w:b/>
          <w:color w:val="0000FF"/>
        </w:rPr>
        <w:t xml:space="preserve">D. </w:t>
      </w:r>
      <w:r>
        <w:rPr>
          <w:bCs/>
          <w:szCs w:val="26"/>
        </w:rPr>
        <w:t>cuộc chiến tranh xâm lược Đông Dương của Mĩ đang bị sa lầy.</w:t>
      </w:r>
    </w:p>
    <w:p w:rsidR="00452D38" w:rsidRDefault="00452D38">
      <w:pPr>
        <w:spacing w:before="60" w:after="60"/>
      </w:pPr>
      <w:r w:rsidRPr="007D4C8B">
        <w:rPr>
          <w:b/>
          <w:color w:val="CC00FF"/>
        </w:rPr>
        <w:t>Câu 9:</w:t>
      </w:r>
      <w:r>
        <w:rPr>
          <w:b/>
          <w:color w:val="0000FF"/>
        </w:rPr>
        <w:t xml:space="preserve"> </w:t>
      </w:r>
      <w:r>
        <w:rPr>
          <w:szCs w:val="26"/>
        </w:rPr>
        <w:t>Đâu là điểm giống nhau giữa Liên minh châu Âu (EU) và Hiệp hội các quốc gia Đông Nam Á (ASEAN)?</w:t>
      </w:r>
    </w:p>
    <w:p w:rsidR="00452D38" w:rsidRDefault="00452D38">
      <w:pPr>
        <w:tabs>
          <w:tab w:val="left" w:pos="200"/>
        </w:tabs>
      </w:pPr>
      <w:r>
        <w:tab/>
      </w:r>
      <w:r>
        <w:rPr>
          <w:b/>
          <w:color w:val="0000FF"/>
        </w:rPr>
        <w:t xml:space="preserve">A. </w:t>
      </w:r>
      <w:r>
        <w:rPr>
          <w:szCs w:val="26"/>
        </w:rPr>
        <w:t>Là những tổ chức liên kết kinh tế, chính trị lớn nhất hành tinh.</w:t>
      </w:r>
    </w:p>
    <w:p w:rsidR="00452D38" w:rsidRDefault="00452D38">
      <w:pPr>
        <w:tabs>
          <w:tab w:val="left" w:pos="200"/>
        </w:tabs>
      </w:pPr>
      <w:r>
        <w:tab/>
      </w:r>
      <w:r>
        <w:rPr>
          <w:b/>
          <w:color w:val="0000FF"/>
        </w:rPr>
        <w:t xml:space="preserve">B. </w:t>
      </w:r>
      <w:r>
        <w:rPr>
          <w:szCs w:val="26"/>
        </w:rPr>
        <w:t>Kết nạp những thành viên có thể chế chính trị khác nhau.</w:t>
      </w:r>
    </w:p>
    <w:p w:rsidR="00452D38" w:rsidRDefault="00452D38">
      <w:pPr>
        <w:tabs>
          <w:tab w:val="left" w:pos="200"/>
        </w:tabs>
      </w:pPr>
      <w:r>
        <w:tab/>
      </w:r>
      <w:r>
        <w:rPr>
          <w:b/>
          <w:color w:val="0000FF"/>
        </w:rPr>
        <w:t xml:space="preserve">C. </w:t>
      </w:r>
      <w:r>
        <w:rPr>
          <w:szCs w:val="26"/>
        </w:rPr>
        <w:t>Liên minh về kinh tế, chính trị, văn hóa trong khu vực.</w:t>
      </w:r>
    </w:p>
    <w:p w:rsidR="00452D38" w:rsidRDefault="00452D38">
      <w:pPr>
        <w:tabs>
          <w:tab w:val="left" w:pos="200"/>
        </w:tabs>
      </w:pPr>
      <w:r>
        <w:tab/>
      </w:r>
      <w:r>
        <w:rPr>
          <w:b/>
          <w:color w:val="0000FF"/>
        </w:rPr>
        <w:t xml:space="preserve">D. </w:t>
      </w:r>
      <w:r>
        <w:rPr>
          <w:szCs w:val="26"/>
        </w:rPr>
        <w:t>Xây dựng một tổ chức liên kết vững mạnh để phát triển kinh tế.</w:t>
      </w:r>
    </w:p>
    <w:p w:rsidR="00452D38" w:rsidRDefault="00452D38">
      <w:pPr>
        <w:spacing w:before="60" w:after="60"/>
      </w:pPr>
      <w:r w:rsidRPr="007D4C8B">
        <w:rPr>
          <w:b/>
          <w:color w:val="CC00FF"/>
        </w:rPr>
        <w:t>Câu 10:</w:t>
      </w:r>
      <w:r>
        <w:rPr>
          <w:b/>
          <w:color w:val="0000FF"/>
        </w:rPr>
        <w:t xml:space="preserve"> </w:t>
      </w:r>
      <w:r>
        <w:rPr>
          <w:szCs w:val="26"/>
          <w:lang w:val="pt-BR"/>
        </w:rPr>
        <w:t>“</w:t>
      </w:r>
      <w:r>
        <w:rPr>
          <w:bCs/>
          <w:i/>
          <w:iCs/>
          <w:szCs w:val="26"/>
          <w:lang w:val="pt-BR"/>
        </w:rPr>
        <w:t>Gồm đại diện các nước thành viên, có quyền bình đẳng; mỗi năm họp một kì để thảo luận các vấn đề hoặc công việc thuộc phạm vi Hiến chương</w:t>
      </w:r>
      <w:r>
        <w:rPr>
          <w:bCs/>
          <w:szCs w:val="26"/>
          <w:lang w:val="pt-BR"/>
        </w:rPr>
        <w:t>”. Nội dung này nói về cơ quan nào của Liên hợp quốc?</w:t>
      </w:r>
    </w:p>
    <w:p w:rsidR="00452D38" w:rsidRDefault="00452D38">
      <w:pPr>
        <w:tabs>
          <w:tab w:val="left" w:pos="200"/>
          <w:tab w:val="left" w:pos="5480"/>
        </w:tabs>
      </w:pPr>
      <w:r>
        <w:lastRenderedPageBreak/>
        <w:tab/>
      </w:r>
      <w:r>
        <w:rPr>
          <w:b/>
          <w:color w:val="0000FF"/>
        </w:rPr>
        <w:t xml:space="preserve">A. </w:t>
      </w:r>
      <w:r>
        <w:rPr>
          <w:szCs w:val="26"/>
          <w:lang w:val="pt-BR"/>
        </w:rPr>
        <w:t>Tòa án Quốc tế.</w:t>
      </w:r>
      <w:r>
        <w:tab/>
      </w:r>
      <w:r>
        <w:rPr>
          <w:b/>
          <w:color w:val="0000FF"/>
        </w:rPr>
        <w:t xml:space="preserve">B. </w:t>
      </w:r>
      <w:r>
        <w:rPr>
          <w:szCs w:val="26"/>
          <w:lang w:val="pt-BR"/>
        </w:rPr>
        <w:t>Đại hội đồng.</w:t>
      </w:r>
    </w:p>
    <w:p w:rsidR="00452D38" w:rsidRDefault="00452D38">
      <w:pPr>
        <w:tabs>
          <w:tab w:val="left" w:pos="200"/>
          <w:tab w:val="left" w:pos="5480"/>
        </w:tabs>
      </w:pPr>
      <w:r>
        <w:tab/>
      </w:r>
      <w:r>
        <w:rPr>
          <w:b/>
          <w:color w:val="0000FF"/>
        </w:rPr>
        <w:t xml:space="preserve">C. </w:t>
      </w:r>
      <w:r>
        <w:rPr>
          <w:szCs w:val="26"/>
          <w:lang w:val="pt-BR"/>
        </w:rPr>
        <w:t>Hội đồng Bảo an.</w:t>
      </w:r>
      <w:r>
        <w:tab/>
      </w:r>
      <w:r>
        <w:rPr>
          <w:b/>
          <w:color w:val="0000FF"/>
        </w:rPr>
        <w:t xml:space="preserve">D. </w:t>
      </w:r>
      <w:r>
        <w:rPr>
          <w:szCs w:val="26"/>
          <w:lang w:val="pt-BR"/>
        </w:rPr>
        <w:t>Hội đồng Kinh tế và Xã hội.</w:t>
      </w:r>
    </w:p>
    <w:p w:rsidR="00452D38" w:rsidRDefault="00452D38">
      <w:pPr>
        <w:spacing w:before="60" w:after="60"/>
      </w:pPr>
      <w:r w:rsidRPr="007D4C8B">
        <w:rPr>
          <w:b/>
          <w:color w:val="CC00FF"/>
        </w:rPr>
        <w:t>Câu 11:</w:t>
      </w:r>
      <w:r>
        <w:rPr>
          <w:b/>
          <w:color w:val="0000FF"/>
        </w:rPr>
        <w:t xml:space="preserve"> </w:t>
      </w:r>
      <w:r>
        <w:rPr>
          <w:szCs w:val="26"/>
        </w:rPr>
        <w:t>Năm 1975, thắng lợi của nhân dân Môdămbích và Ănggôla trong cuộc đấu tranh chống thực dân Bồ Đào Nha là mốc đánh dấu</w:t>
      </w:r>
    </w:p>
    <w:p w:rsidR="00452D38" w:rsidRDefault="00452D38">
      <w:pPr>
        <w:tabs>
          <w:tab w:val="left" w:pos="200"/>
        </w:tabs>
      </w:pPr>
      <w:r>
        <w:tab/>
      </w:r>
      <w:r>
        <w:rPr>
          <w:b/>
          <w:color w:val="0000FF"/>
        </w:rPr>
        <w:t xml:space="preserve">A. </w:t>
      </w:r>
      <w:r>
        <w:rPr>
          <w:szCs w:val="26"/>
        </w:rPr>
        <w:t>chủ nghĩa thực dân cũ ở châu Phi cơ bản sụp đổ.</w:t>
      </w:r>
    </w:p>
    <w:p w:rsidR="00452D38" w:rsidRDefault="00452D38">
      <w:pPr>
        <w:tabs>
          <w:tab w:val="left" w:pos="200"/>
        </w:tabs>
      </w:pPr>
      <w:r>
        <w:tab/>
      </w:r>
      <w:r>
        <w:rPr>
          <w:b/>
          <w:color w:val="0000FF"/>
        </w:rPr>
        <w:t xml:space="preserve">B. </w:t>
      </w:r>
      <w:r>
        <w:rPr>
          <w:szCs w:val="26"/>
        </w:rPr>
        <w:t>chủ nghĩa thực dân mới ở châu Phi sụp đổ hoàn toàn.</w:t>
      </w:r>
    </w:p>
    <w:p w:rsidR="00452D38" w:rsidRDefault="00452D38">
      <w:pPr>
        <w:tabs>
          <w:tab w:val="left" w:pos="200"/>
        </w:tabs>
      </w:pPr>
      <w:r>
        <w:tab/>
      </w:r>
      <w:r>
        <w:rPr>
          <w:b/>
          <w:color w:val="0000FF"/>
        </w:rPr>
        <w:t xml:space="preserve">C. </w:t>
      </w:r>
      <w:r>
        <w:rPr>
          <w:szCs w:val="26"/>
        </w:rPr>
        <w:t>chế độ phân biệt chủng tộc ở châu Phi chính thức xóa bỏ.</w:t>
      </w:r>
    </w:p>
    <w:p w:rsidR="00452D38" w:rsidRDefault="00452D38">
      <w:pPr>
        <w:tabs>
          <w:tab w:val="left" w:pos="200"/>
        </w:tabs>
      </w:pPr>
      <w:r>
        <w:tab/>
      </w:r>
      <w:r>
        <w:rPr>
          <w:b/>
          <w:color w:val="0000FF"/>
        </w:rPr>
        <w:t xml:space="preserve">D. </w:t>
      </w:r>
      <w:r>
        <w:rPr>
          <w:szCs w:val="26"/>
        </w:rPr>
        <w:t>chủ nghĩa thực dân cũ ở châu Phi sụp đổ hoàn toàn.</w:t>
      </w:r>
    </w:p>
    <w:p w:rsidR="00452D38" w:rsidRDefault="00452D38">
      <w:pPr>
        <w:spacing w:before="60" w:after="60"/>
      </w:pPr>
      <w:r w:rsidRPr="007D4C8B">
        <w:rPr>
          <w:b/>
          <w:color w:val="CC00FF"/>
        </w:rPr>
        <w:t>Câu 12:</w:t>
      </w:r>
      <w:r>
        <w:rPr>
          <w:b/>
          <w:color w:val="0000FF"/>
        </w:rPr>
        <w:t xml:space="preserve"> </w:t>
      </w:r>
      <w:r>
        <w:rPr>
          <w:szCs w:val="26"/>
        </w:rPr>
        <w:t>Yếu tố nào quyết định sự phát triển của phong trào giải phóng dân tộc ở các nước châu Á sau Chiến tranh thế giới thứ hai?</w:t>
      </w:r>
    </w:p>
    <w:p w:rsidR="00452D38" w:rsidRDefault="00452D38">
      <w:pPr>
        <w:tabs>
          <w:tab w:val="left" w:pos="200"/>
        </w:tabs>
      </w:pPr>
      <w:r>
        <w:tab/>
      </w:r>
      <w:r>
        <w:rPr>
          <w:b/>
          <w:color w:val="0000FF"/>
        </w:rPr>
        <w:t xml:space="preserve">A. </w:t>
      </w:r>
      <w:r>
        <w:rPr>
          <w:szCs w:val="26"/>
        </w:rPr>
        <w:t>Quân Đồng minh chiến thắng chủ nghĩa phát xít.</w:t>
      </w:r>
    </w:p>
    <w:p w:rsidR="00452D38" w:rsidRDefault="00452D38">
      <w:pPr>
        <w:tabs>
          <w:tab w:val="left" w:pos="200"/>
        </w:tabs>
      </w:pPr>
      <w:r>
        <w:tab/>
      </w:r>
      <w:r>
        <w:rPr>
          <w:b/>
          <w:color w:val="0000FF"/>
        </w:rPr>
        <w:t xml:space="preserve">B. </w:t>
      </w:r>
      <w:r>
        <w:rPr>
          <w:szCs w:val="26"/>
        </w:rPr>
        <w:t>Sự suy yếu của các nước đế quốc phương Tây.</w:t>
      </w:r>
    </w:p>
    <w:p w:rsidR="00452D38" w:rsidRDefault="00452D38">
      <w:pPr>
        <w:tabs>
          <w:tab w:val="left" w:pos="200"/>
        </w:tabs>
      </w:pPr>
      <w:r>
        <w:tab/>
      </w:r>
      <w:r>
        <w:rPr>
          <w:b/>
          <w:color w:val="0000FF"/>
        </w:rPr>
        <w:t xml:space="preserve">C. </w:t>
      </w:r>
      <w:r>
        <w:rPr>
          <w:szCs w:val="26"/>
        </w:rPr>
        <w:t>Sự lãnh đạo của các lực lượng tiến bộ.</w:t>
      </w:r>
    </w:p>
    <w:p w:rsidR="00452D38" w:rsidRDefault="00452D38">
      <w:pPr>
        <w:tabs>
          <w:tab w:val="left" w:pos="200"/>
        </w:tabs>
      </w:pPr>
      <w:r>
        <w:tab/>
      </w:r>
      <w:r>
        <w:rPr>
          <w:b/>
          <w:color w:val="0000FF"/>
        </w:rPr>
        <w:t xml:space="preserve">D. </w:t>
      </w:r>
      <w:r>
        <w:rPr>
          <w:szCs w:val="26"/>
        </w:rPr>
        <w:t>Hệ thống xã hội chủ nghĩa hình thành và phát triển.</w:t>
      </w:r>
    </w:p>
    <w:p w:rsidR="00452D38" w:rsidRDefault="00452D38">
      <w:pPr>
        <w:spacing w:before="60" w:after="60"/>
      </w:pPr>
      <w:r w:rsidRPr="007D4C8B">
        <w:rPr>
          <w:b/>
          <w:color w:val="CC00FF"/>
        </w:rPr>
        <w:t>Câu 13:</w:t>
      </w:r>
      <w:r>
        <w:rPr>
          <w:b/>
          <w:color w:val="0000FF"/>
        </w:rPr>
        <w:t xml:space="preserve"> </w:t>
      </w:r>
      <w:r>
        <w:rPr>
          <w:szCs w:val="26"/>
        </w:rPr>
        <w:t>Theo quyết định của Hội nghị Ianta (2-1945), quốc gia nào ở châu Á cần trở thành “</w:t>
      </w:r>
      <w:r>
        <w:rPr>
          <w:i/>
          <w:iCs/>
          <w:szCs w:val="26"/>
        </w:rPr>
        <w:t>một quốc gia thống nhất và dân chủ</w:t>
      </w:r>
      <w:r>
        <w:rPr>
          <w:szCs w:val="26"/>
        </w:rPr>
        <w:t>”?</w:t>
      </w:r>
    </w:p>
    <w:p w:rsidR="00452D38" w:rsidRDefault="00452D38">
      <w:pPr>
        <w:tabs>
          <w:tab w:val="left" w:pos="200"/>
          <w:tab w:val="left" w:pos="2840"/>
          <w:tab w:val="left" w:pos="5480"/>
          <w:tab w:val="left" w:pos="8120"/>
        </w:tabs>
      </w:pPr>
      <w:r>
        <w:tab/>
      </w:r>
      <w:r>
        <w:rPr>
          <w:b/>
          <w:color w:val="0000FF"/>
        </w:rPr>
        <w:t xml:space="preserve">A. </w:t>
      </w:r>
      <w:r>
        <w:rPr>
          <w:szCs w:val="26"/>
        </w:rPr>
        <w:t>Triều Tiên.</w:t>
      </w:r>
      <w:r>
        <w:tab/>
      </w:r>
      <w:r>
        <w:rPr>
          <w:b/>
          <w:color w:val="0000FF"/>
        </w:rPr>
        <w:t xml:space="preserve">B. </w:t>
      </w:r>
      <w:r>
        <w:rPr>
          <w:szCs w:val="26"/>
        </w:rPr>
        <w:t>Trung Quốc.</w:t>
      </w:r>
      <w:r>
        <w:tab/>
      </w:r>
      <w:r>
        <w:rPr>
          <w:b/>
          <w:color w:val="0000FF"/>
        </w:rPr>
        <w:t xml:space="preserve">C. </w:t>
      </w:r>
      <w:r>
        <w:rPr>
          <w:szCs w:val="26"/>
        </w:rPr>
        <w:t>Nhật Bản.</w:t>
      </w:r>
      <w:r>
        <w:tab/>
      </w:r>
      <w:r>
        <w:rPr>
          <w:b/>
          <w:color w:val="0000FF"/>
        </w:rPr>
        <w:t xml:space="preserve">D. </w:t>
      </w:r>
      <w:r>
        <w:rPr>
          <w:szCs w:val="26"/>
        </w:rPr>
        <w:t>Mông Cổ.</w:t>
      </w:r>
    </w:p>
    <w:p w:rsidR="00452D38" w:rsidRDefault="00452D38">
      <w:pPr>
        <w:spacing w:before="60" w:after="60"/>
      </w:pPr>
      <w:r w:rsidRPr="007D4C8B">
        <w:rPr>
          <w:b/>
          <w:color w:val="CC00FF"/>
        </w:rPr>
        <w:t>Câu 14:</w:t>
      </w:r>
      <w:r>
        <w:rPr>
          <w:b/>
          <w:color w:val="0000FF"/>
        </w:rPr>
        <w:t xml:space="preserve"> </w:t>
      </w:r>
      <w:r>
        <w:rPr>
          <w:rFonts w:eastAsia="Calibri"/>
          <w:szCs w:val="26"/>
        </w:rPr>
        <w:t>Một trong những yếu tố tác động đến sự hình thành trật tự thế giới giai đoạn sau Chiến tranh lạnh là</w:t>
      </w:r>
    </w:p>
    <w:p w:rsidR="00452D38" w:rsidRDefault="00452D38">
      <w:pPr>
        <w:tabs>
          <w:tab w:val="left" w:pos="200"/>
        </w:tabs>
      </w:pPr>
      <w:r>
        <w:tab/>
      </w:r>
      <w:r>
        <w:rPr>
          <w:b/>
          <w:color w:val="0000FF"/>
        </w:rPr>
        <w:t xml:space="preserve">A. </w:t>
      </w:r>
      <w:r>
        <w:rPr>
          <w:rFonts w:eastAsia="Calibri"/>
          <w:szCs w:val="26"/>
        </w:rPr>
        <w:t>quá trình hình thành các trung tâm kinh tế - tài chính Tây Âu và Nhật Bản.</w:t>
      </w:r>
    </w:p>
    <w:p w:rsidR="00452D38" w:rsidRDefault="00452D38">
      <w:pPr>
        <w:tabs>
          <w:tab w:val="left" w:pos="200"/>
        </w:tabs>
      </w:pPr>
      <w:r>
        <w:tab/>
      </w:r>
      <w:r>
        <w:rPr>
          <w:b/>
          <w:color w:val="0000FF"/>
        </w:rPr>
        <w:t xml:space="preserve">B. </w:t>
      </w:r>
      <w:r>
        <w:rPr>
          <w:rFonts w:eastAsia="Calibri"/>
          <w:szCs w:val="26"/>
        </w:rPr>
        <w:t>sự phát triển của các lực lượng cách mạng, hòa bình, dân chủ và tiến bộ xã hội.</w:t>
      </w:r>
    </w:p>
    <w:p w:rsidR="00452D38" w:rsidRDefault="00452D38">
      <w:pPr>
        <w:tabs>
          <w:tab w:val="left" w:pos="200"/>
        </w:tabs>
      </w:pPr>
      <w:r>
        <w:tab/>
      </w:r>
      <w:r>
        <w:rPr>
          <w:b/>
          <w:color w:val="0000FF"/>
        </w:rPr>
        <w:t xml:space="preserve">C. </w:t>
      </w:r>
      <w:r>
        <w:rPr>
          <w:rFonts w:eastAsia="Calibri"/>
          <w:szCs w:val="26"/>
        </w:rPr>
        <w:t>sự xuất hiện và chi phối nền kinh tế thế giới của tư bản tài chính.</w:t>
      </w:r>
    </w:p>
    <w:p w:rsidR="00452D38" w:rsidRDefault="00452D38">
      <w:pPr>
        <w:tabs>
          <w:tab w:val="left" w:pos="200"/>
        </w:tabs>
      </w:pPr>
      <w:r>
        <w:tab/>
      </w:r>
      <w:r>
        <w:rPr>
          <w:b/>
          <w:color w:val="0000FF"/>
        </w:rPr>
        <w:t xml:space="preserve">D. </w:t>
      </w:r>
      <w:r>
        <w:rPr>
          <w:rFonts w:eastAsia="Calibri"/>
          <w:szCs w:val="26"/>
        </w:rPr>
        <w:t>sự xuất hiện và ngày càng mở rộng của các công ty độc quyền.</w:t>
      </w:r>
    </w:p>
    <w:p w:rsidR="00452D38" w:rsidRDefault="00452D38">
      <w:pPr>
        <w:spacing w:before="60" w:after="60"/>
      </w:pPr>
      <w:r w:rsidRPr="007D4C8B">
        <w:rPr>
          <w:b/>
          <w:color w:val="CC00FF"/>
        </w:rPr>
        <w:t>Câu 15:</w:t>
      </w:r>
      <w:r>
        <w:rPr>
          <w:b/>
          <w:color w:val="0000FF"/>
        </w:rPr>
        <w:t xml:space="preserve"> </w:t>
      </w:r>
      <w:r>
        <w:rPr>
          <w:szCs w:val="26"/>
        </w:rPr>
        <w:t>Yếu tố nào dưới đây quyết định sự thành công của Liên Xô trong việc thực hiện kế hoạch 5 năm (1946-1950)?</w:t>
      </w:r>
    </w:p>
    <w:p w:rsidR="00452D38" w:rsidRDefault="00452D38">
      <w:pPr>
        <w:tabs>
          <w:tab w:val="left" w:pos="200"/>
        </w:tabs>
      </w:pPr>
      <w:r>
        <w:tab/>
      </w:r>
      <w:r>
        <w:rPr>
          <w:b/>
          <w:color w:val="0000FF"/>
        </w:rPr>
        <w:t xml:space="preserve">A. </w:t>
      </w:r>
      <w:r>
        <w:rPr>
          <w:szCs w:val="26"/>
        </w:rPr>
        <w:t>Liên Xô là nước thắng trận trong Chiến tranh thế giới thứ hai.</w:t>
      </w:r>
    </w:p>
    <w:p w:rsidR="00452D38" w:rsidRDefault="00452D38">
      <w:pPr>
        <w:tabs>
          <w:tab w:val="left" w:pos="200"/>
        </w:tabs>
      </w:pPr>
      <w:r>
        <w:tab/>
      </w:r>
      <w:r>
        <w:rPr>
          <w:b/>
          <w:color w:val="0000FF"/>
        </w:rPr>
        <w:t xml:space="preserve">B. </w:t>
      </w:r>
      <w:r>
        <w:rPr>
          <w:szCs w:val="26"/>
        </w:rPr>
        <w:t>Liên Xô có lãnh thổ rộng lớn, tài nguyên phong phú.</w:t>
      </w:r>
    </w:p>
    <w:p w:rsidR="00452D38" w:rsidRDefault="00452D38">
      <w:pPr>
        <w:tabs>
          <w:tab w:val="left" w:pos="200"/>
        </w:tabs>
      </w:pPr>
      <w:r>
        <w:tab/>
      </w:r>
      <w:r>
        <w:rPr>
          <w:b/>
          <w:color w:val="0000FF"/>
        </w:rPr>
        <w:t xml:space="preserve">C. </w:t>
      </w:r>
      <w:r>
        <w:rPr>
          <w:szCs w:val="26"/>
        </w:rPr>
        <w:t>Liên Xô có sự hợp tác hiệu quả với các nước Đông Âu.</w:t>
      </w:r>
    </w:p>
    <w:p w:rsidR="00452D38" w:rsidRDefault="00452D38">
      <w:pPr>
        <w:tabs>
          <w:tab w:val="left" w:pos="200"/>
        </w:tabs>
      </w:pPr>
      <w:r>
        <w:tab/>
      </w:r>
      <w:r>
        <w:rPr>
          <w:b/>
          <w:color w:val="0000FF"/>
        </w:rPr>
        <w:t xml:space="preserve">D. </w:t>
      </w:r>
      <w:r>
        <w:rPr>
          <w:szCs w:val="26"/>
        </w:rPr>
        <w:t>Nhân dân Liên Xô có tinh thần tự lực tự cường.</w:t>
      </w:r>
    </w:p>
    <w:p w:rsidR="00452D38" w:rsidRDefault="00452D38">
      <w:pPr>
        <w:spacing w:before="60" w:after="60"/>
      </w:pPr>
      <w:r w:rsidRPr="007D4C8B">
        <w:rPr>
          <w:b/>
          <w:color w:val="CC00FF"/>
        </w:rPr>
        <w:t>Câu 16:</w:t>
      </w:r>
      <w:r>
        <w:rPr>
          <w:b/>
          <w:color w:val="0000FF"/>
        </w:rPr>
        <w:t xml:space="preserve"> </w:t>
      </w:r>
      <w:r>
        <w:rPr>
          <w:szCs w:val="26"/>
        </w:rPr>
        <w:t>Nội dung nào sau đây là một trong những yếu tố thúc đẩy kinh tế Mĩ phát triển mạnh mẽ trong giai đoạn 1945-1973?</w:t>
      </w:r>
    </w:p>
    <w:p w:rsidR="00452D38" w:rsidRDefault="00452D38">
      <w:pPr>
        <w:tabs>
          <w:tab w:val="left" w:pos="200"/>
          <w:tab w:val="left" w:pos="5480"/>
        </w:tabs>
      </w:pPr>
      <w:r>
        <w:tab/>
      </w:r>
      <w:r>
        <w:rPr>
          <w:b/>
          <w:color w:val="0000FF"/>
        </w:rPr>
        <w:t xml:space="preserve">A. </w:t>
      </w:r>
      <w:r>
        <w:rPr>
          <w:szCs w:val="26"/>
        </w:rPr>
        <w:t>Có nguồn nhân lực dồi dào, chất lượng cao.</w:t>
      </w:r>
      <w:r>
        <w:tab/>
      </w:r>
      <w:r>
        <w:rPr>
          <w:b/>
          <w:color w:val="0000FF"/>
        </w:rPr>
        <w:t xml:space="preserve">B. </w:t>
      </w:r>
      <w:r>
        <w:rPr>
          <w:szCs w:val="26"/>
        </w:rPr>
        <w:t>Không chạy đua vũ trang với Liên Xô.</w:t>
      </w:r>
    </w:p>
    <w:p w:rsidR="00452D38" w:rsidRDefault="00452D38">
      <w:pPr>
        <w:tabs>
          <w:tab w:val="left" w:pos="200"/>
          <w:tab w:val="left" w:pos="5480"/>
        </w:tabs>
      </w:pPr>
      <w:r>
        <w:tab/>
      </w:r>
      <w:r>
        <w:rPr>
          <w:b/>
          <w:color w:val="0000FF"/>
        </w:rPr>
        <w:t xml:space="preserve">C. </w:t>
      </w:r>
      <w:r>
        <w:rPr>
          <w:szCs w:val="26"/>
        </w:rPr>
        <w:t>Không phải viện trợ cho đồng minh.</w:t>
      </w:r>
      <w:r>
        <w:tab/>
      </w:r>
      <w:r>
        <w:rPr>
          <w:b/>
          <w:color w:val="0000FF"/>
        </w:rPr>
        <w:t xml:space="preserve">D. </w:t>
      </w:r>
      <w:r>
        <w:rPr>
          <w:szCs w:val="26"/>
        </w:rPr>
        <w:t>Không phải chi ngân sách cho quốc phòng.</w:t>
      </w:r>
    </w:p>
    <w:p w:rsidR="00452D38" w:rsidRDefault="00452D38">
      <w:pPr>
        <w:spacing w:before="60" w:after="60"/>
      </w:pPr>
      <w:r w:rsidRPr="007D4C8B">
        <w:rPr>
          <w:b/>
          <w:color w:val="CC00FF"/>
        </w:rPr>
        <w:t>Câu 17:</w:t>
      </w:r>
      <w:r>
        <w:rPr>
          <w:b/>
          <w:color w:val="0000FF"/>
        </w:rPr>
        <w:t xml:space="preserve"> </w:t>
      </w:r>
      <w:r>
        <w:rPr>
          <w:szCs w:val="26"/>
          <w:lang w:val="vi-VN"/>
        </w:rPr>
        <w:t>Tại Quốc hội Mĩ (12-3-1947), Tổng thống Truman đề nghị</w:t>
      </w:r>
    </w:p>
    <w:p w:rsidR="00452D38" w:rsidRDefault="00452D38">
      <w:pPr>
        <w:tabs>
          <w:tab w:val="left" w:pos="200"/>
        </w:tabs>
      </w:pPr>
      <w:r>
        <w:tab/>
      </w:r>
      <w:r>
        <w:rPr>
          <w:b/>
          <w:color w:val="0000FF"/>
        </w:rPr>
        <w:t xml:space="preserve">A. </w:t>
      </w:r>
      <w:r>
        <w:rPr>
          <w:szCs w:val="26"/>
          <w:lang w:val="vi-VN"/>
        </w:rPr>
        <w:t>sử dụng khẩu hiệu “</w:t>
      </w:r>
      <w:r>
        <w:rPr>
          <w:i/>
          <w:iCs/>
          <w:szCs w:val="26"/>
          <w:lang w:val="vi-VN"/>
        </w:rPr>
        <w:t>thúc đẩy dân chủ</w:t>
      </w:r>
      <w:r>
        <w:rPr>
          <w:szCs w:val="26"/>
          <w:lang w:val="vi-VN"/>
        </w:rPr>
        <w:t>” để can thiệp vào các nước.</w:t>
      </w:r>
    </w:p>
    <w:p w:rsidR="00452D38" w:rsidRDefault="00452D38">
      <w:pPr>
        <w:tabs>
          <w:tab w:val="left" w:pos="200"/>
        </w:tabs>
      </w:pPr>
      <w:r>
        <w:tab/>
      </w:r>
      <w:r>
        <w:rPr>
          <w:b/>
          <w:color w:val="0000FF"/>
        </w:rPr>
        <w:t xml:space="preserve">B. </w:t>
      </w:r>
      <w:r>
        <w:rPr>
          <w:szCs w:val="26"/>
          <w:lang w:val="vi-VN"/>
        </w:rPr>
        <w:t>viện trợ khẩn cấp 400 triệu USD cho Hi Lạp và Thổ Nhĩ Kì.</w:t>
      </w:r>
    </w:p>
    <w:p w:rsidR="00452D38" w:rsidRDefault="00452D38">
      <w:pPr>
        <w:tabs>
          <w:tab w:val="left" w:pos="200"/>
        </w:tabs>
      </w:pPr>
      <w:r>
        <w:tab/>
      </w:r>
      <w:r>
        <w:rPr>
          <w:b/>
          <w:color w:val="0000FF"/>
        </w:rPr>
        <w:t xml:space="preserve">C. </w:t>
      </w:r>
      <w:r>
        <w:rPr>
          <w:szCs w:val="26"/>
          <w:lang w:val="vi-VN"/>
        </w:rPr>
        <w:t>giúp đỡ nước Pháp kéo dài cuộc chiến tranh Đông Dương.</w:t>
      </w:r>
    </w:p>
    <w:p w:rsidR="00452D38" w:rsidRDefault="00452D38">
      <w:pPr>
        <w:tabs>
          <w:tab w:val="left" w:pos="200"/>
        </w:tabs>
      </w:pPr>
      <w:r>
        <w:tab/>
      </w:r>
      <w:r>
        <w:rPr>
          <w:b/>
          <w:color w:val="0000FF"/>
        </w:rPr>
        <w:t xml:space="preserve">D. </w:t>
      </w:r>
      <w:r>
        <w:rPr>
          <w:szCs w:val="26"/>
          <w:lang w:val="vi-VN"/>
        </w:rPr>
        <w:t>khôi phục và phát triển tính năng động, sức mạnh của kinh tế Mĩ.</w:t>
      </w:r>
    </w:p>
    <w:p w:rsidR="00452D38" w:rsidRDefault="00452D38">
      <w:pPr>
        <w:spacing w:before="60" w:after="60"/>
      </w:pPr>
      <w:r w:rsidRPr="007D4C8B">
        <w:rPr>
          <w:b/>
          <w:color w:val="CC00FF"/>
        </w:rPr>
        <w:t>Câu 18:</w:t>
      </w:r>
      <w:r>
        <w:rPr>
          <w:b/>
          <w:color w:val="0000FF"/>
        </w:rPr>
        <w:t xml:space="preserve"> </w:t>
      </w:r>
      <w:r>
        <w:rPr>
          <w:szCs w:val="26"/>
        </w:rPr>
        <w:t>Sự ra đời của Tổ chức Hiệp ước Bắc Đại Tây Dương (NATO) và Tổ chức Hiệp ước Vácsava sau Chiến tranh thế giới thứ hai đánh dấu</w:t>
      </w:r>
    </w:p>
    <w:p w:rsidR="00452D38" w:rsidRDefault="00452D38">
      <w:pPr>
        <w:tabs>
          <w:tab w:val="left" w:pos="200"/>
        </w:tabs>
      </w:pPr>
      <w:r>
        <w:tab/>
      </w:r>
      <w:r>
        <w:rPr>
          <w:b/>
          <w:color w:val="0000FF"/>
        </w:rPr>
        <w:t xml:space="preserve">A. </w:t>
      </w:r>
      <w:r>
        <w:rPr>
          <w:szCs w:val="26"/>
        </w:rPr>
        <w:t>sự bắt đầu rạn nứt quan hệ đồng minh giữa Mĩ và Liên Xô.</w:t>
      </w:r>
    </w:p>
    <w:p w:rsidR="00452D38" w:rsidRDefault="00452D38">
      <w:pPr>
        <w:tabs>
          <w:tab w:val="left" w:pos="200"/>
        </w:tabs>
      </w:pPr>
      <w:r>
        <w:tab/>
      </w:r>
      <w:r>
        <w:rPr>
          <w:b/>
          <w:color w:val="0000FF"/>
        </w:rPr>
        <w:t xml:space="preserve">B. </w:t>
      </w:r>
      <w:r>
        <w:rPr>
          <w:szCs w:val="26"/>
        </w:rPr>
        <w:t>sự xác lập của cục diện hai cực, hai phe.</w:t>
      </w:r>
    </w:p>
    <w:p w:rsidR="00452D38" w:rsidRDefault="00452D38">
      <w:pPr>
        <w:tabs>
          <w:tab w:val="left" w:pos="200"/>
        </w:tabs>
      </w:pPr>
      <w:r>
        <w:tab/>
      </w:r>
      <w:r>
        <w:rPr>
          <w:b/>
          <w:color w:val="0000FF"/>
        </w:rPr>
        <w:t xml:space="preserve">C. </w:t>
      </w:r>
      <w:r>
        <w:rPr>
          <w:szCs w:val="26"/>
        </w:rPr>
        <w:t>khuôn khổ của một trật tự thế giới mới bắt đầu được hình thành.</w:t>
      </w:r>
    </w:p>
    <w:p w:rsidR="00452D38" w:rsidRDefault="00452D38">
      <w:pPr>
        <w:tabs>
          <w:tab w:val="left" w:pos="200"/>
        </w:tabs>
      </w:pPr>
      <w:r>
        <w:tab/>
      </w:r>
      <w:r>
        <w:rPr>
          <w:b/>
          <w:color w:val="0000FF"/>
        </w:rPr>
        <w:t xml:space="preserve">D. </w:t>
      </w:r>
      <w:r>
        <w:rPr>
          <w:szCs w:val="26"/>
        </w:rPr>
        <w:t>sự khởi đầu của tình trạng Chiến tranh lạnh.</w:t>
      </w:r>
    </w:p>
    <w:p w:rsidR="00452D38" w:rsidRDefault="00452D38">
      <w:pPr>
        <w:spacing w:before="60" w:after="60"/>
      </w:pPr>
      <w:r w:rsidRPr="007D4C8B">
        <w:rPr>
          <w:b/>
          <w:color w:val="CC00FF"/>
        </w:rPr>
        <w:t>Câu 19:</w:t>
      </w:r>
      <w:r>
        <w:rPr>
          <w:b/>
          <w:color w:val="0000FF"/>
        </w:rPr>
        <w:t xml:space="preserve"> </w:t>
      </w:r>
      <w:r>
        <w:rPr>
          <w:szCs w:val="26"/>
        </w:rPr>
        <w:t>Phong trào đấu tranh chống chủ nghĩa thực dân ở châu Phi phát triển mạnh từ những năm 50 của thế kỉ XX, trước hết là ở khu vực</w:t>
      </w:r>
    </w:p>
    <w:p w:rsidR="00452D38" w:rsidRDefault="00452D38">
      <w:pPr>
        <w:tabs>
          <w:tab w:val="left" w:pos="200"/>
          <w:tab w:val="left" w:pos="2840"/>
          <w:tab w:val="left" w:pos="5480"/>
          <w:tab w:val="left" w:pos="8120"/>
        </w:tabs>
      </w:pPr>
      <w:r>
        <w:tab/>
      </w:r>
      <w:r>
        <w:rPr>
          <w:b/>
          <w:color w:val="0000FF"/>
        </w:rPr>
        <w:t xml:space="preserve">A. </w:t>
      </w:r>
      <w:r>
        <w:rPr>
          <w:szCs w:val="26"/>
        </w:rPr>
        <w:t>Nam Phi.</w:t>
      </w:r>
      <w:r>
        <w:tab/>
      </w:r>
      <w:r>
        <w:rPr>
          <w:b/>
          <w:color w:val="0000FF"/>
        </w:rPr>
        <w:t xml:space="preserve">B. </w:t>
      </w:r>
      <w:r>
        <w:rPr>
          <w:szCs w:val="26"/>
        </w:rPr>
        <w:t>Tây Phi.</w:t>
      </w:r>
      <w:r>
        <w:tab/>
      </w:r>
      <w:r>
        <w:rPr>
          <w:b/>
          <w:color w:val="0000FF"/>
        </w:rPr>
        <w:t xml:space="preserve">C. </w:t>
      </w:r>
      <w:r>
        <w:rPr>
          <w:szCs w:val="26"/>
        </w:rPr>
        <w:t>Đông Phi.</w:t>
      </w:r>
      <w:r>
        <w:tab/>
      </w:r>
      <w:r>
        <w:rPr>
          <w:b/>
          <w:color w:val="0000FF"/>
        </w:rPr>
        <w:t xml:space="preserve">D. </w:t>
      </w:r>
      <w:r>
        <w:rPr>
          <w:szCs w:val="26"/>
        </w:rPr>
        <w:t>Bắc Phi.</w:t>
      </w:r>
    </w:p>
    <w:p w:rsidR="00452D38" w:rsidRDefault="00452D38">
      <w:pPr>
        <w:spacing w:before="60" w:after="60"/>
      </w:pPr>
      <w:r w:rsidRPr="007D4C8B">
        <w:rPr>
          <w:b/>
          <w:color w:val="CC00FF"/>
        </w:rPr>
        <w:t>Câu 20:</w:t>
      </w:r>
      <w:r>
        <w:rPr>
          <w:b/>
          <w:color w:val="0000FF"/>
        </w:rPr>
        <w:t xml:space="preserve"> </w:t>
      </w:r>
      <w:r>
        <w:rPr>
          <w:szCs w:val="26"/>
        </w:rPr>
        <w:t>Xu thế toàn cầu hóa từ những năm 80 của thế kỉ XX trên thế giới là hệ quả quan trọng của</w:t>
      </w:r>
    </w:p>
    <w:p w:rsidR="00452D38" w:rsidRDefault="00452D38">
      <w:pPr>
        <w:tabs>
          <w:tab w:val="left" w:pos="200"/>
          <w:tab w:val="left" w:pos="5480"/>
        </w:tabs>
      </w:pPr>
      <w:r>
        <w:tab/>
      </w:r>
      <w:r>
        <w:rPr>
          <w:b/>
          <w:color w:val="0000FF"/>
        </w:rPr>
        <w:t xml:space="preserve">A. </w:t>
      </w:r>
      <w:r>
        <w:rPr>
          <w:szCs w:val="26"/>
        </w:rPr>
        <w:t>cuộc cách mạng khoa học công nghệ.</w:t>
      </w:r>
      <w:r>
        <w:tab/>
      </w:r>
      <w:r>
        <w:rPr>
          <w:b/>
          <w:color w:val="0000FF"/>
        </w:rPr>
        <w:t xml:space="preserve">B. </w:t>
      </w:r>
      <w:r>
        <w:rPr>
          <w:szCs w:val="26"/>
        </w:rPr>
        <w:t>sự phát triển quan hệ thương mại quốc tế.</w:t>
      </w:r>
    </w:p>
    <w:p w:rsidR="00452D38" w:rsidRDefault="00452D38">
      <w:pPr>
        <w:tabs>
          <w:tab w:val="left" w:pos="200"/>
          <w:tab w:val="left" w:pos="5480"/>
        </w:tabs>
      </w:pPr>
      <w:r>
        <w:tab/>
      </w:r>
      <w:r>
        <w:rPr>
          <w:b/>
          <w:color w:val="0000FF"/>
        </w:rPr>
        <w:t xml:space="preserve">C. </w:t>
      </w:r>
      <w:r>
        <w:rPr>
          <w:szCs w:val="26"/>
        </w:rPr>
        <w:t>sự ra đời của các công ty xuyên quốc gia.</w:t>
      </w:r>
      <w:r>
        <w:tab/>
      </w:r>
      <w:r>
        <w:rPr>
          <w:b/>
          <w:color w:val="0000FF"/>
        </w:rPr>
        <w:t xml:space="preserve">D. </w:t>
      </w:r>
      <w:r>
        <w:rPr>
          <w:szCs w:val="26"/>
        </w:rPr>
        <w:t>quá trình thống nhất thị trường thế giới.</w:t>
      </w:r>
    </w:p>
    <w:p w:rsidR="00452D38" w:rsidRDefault="00452D38">
      <w:pPr>
        <w:spacing w:before="60" w:after="60"/>
      </w:pPr>
      <w:r w:rsidRPr="007D4C8B">
        <w:rPr>
          <w:b/>
          <w:color w:val="CC00FF"/>
        </w:rPr>
        <w:t>Câu 21:</w:t>
      </w:r>
      <w:r>
        <w:rPr>
          <w:b/>
          <w:color w:val="0000FF"/>
        </w:rPr>
        <w:t xml:space="preserve"> </w:t>
      </w:r>
      <w:r>
        <w:rPr>
          <w:szCs w:val="26"/>
        </w:rPr>
        <w:t>Từ năm 1945 đến năm 1950, với sự viện trợ của Mỹ, nền kinh tế của các nước Tây Âu</w:t>
      </w:r>
    </w:p>
    <w:p w:rsidR="00452D38" w:rsidRDefault="00452D38">
      <w:pPr>
        <w:tabs>
          <w:tab w:val="left" w:pos="200"/>
          <w:tab w:val="left" w:pos="5480"/>
        </w:tabs>
      </w:pPr>
      <w:r>
        <w:tab/>
      </w:r>
      <w:r>
        <w:rPr>
          <w:b/>
          <w:color w:val="0000FF"/>
        </w:rPr>
        <w:t xml:space="preserve">A. </w:t>
      </w:r>
      <w:r>
        <w:rPr>
          <w:szCs w:val="26"/>
        </w:rPr>
        <w:t>cơ bản có sự tăng trưởng.</w:t>
      </w:r>
      <w:r>
        <w:tab/>
      </w:r>
      <w:r>
        <w:rPr>
          <w:b/>
          <w:color w:val="0000FF"/>
        </w:rPr>
        <w:t xml:space="preserve">B. </w:t>
      </w:r>
      <w:r>
        <w:rPr>
          <w:szCs w:val="26"/>
        </w:rPr>
        <w:t>cơ bản được phục hồi.</w:t>
      </w:r>
    </w:p>
    <w:p w:rsidR="00452D38" w:rsidRDefault="00452D38">
      <w:pPr>
        <w:tabs>
          <w:tab w:val="left" w:pos="200"/>
          <w:tab w:val="left" w:pos="5480"/>
        </w:tabs>
      </w:pPr>
      <w:r>
        <w:tab/>
      </w:r>
      <w:r>
        <w:rPr>
          <w:b/>
          <w:color w:val="0000FF"/>
        </w:rPr>
        <w:t xml:space="preserve">C. </w:t>
      </w:r>
      <w:r>
        <w:rPr>
          <w:szCs w:val="26"/>
        </w:rPr>
        <w:t>phát triển chậm chạp.</w:t>
      </w:r>
      <w:r>
        <w:tab/>
      </w:r>
      <w:r>
        <w:rPr>
          <w:b/>
          <w:color w:val="0000FF"/>
        </w:rPr>
        <w:t xml:space="preserve">D. </w:t>
      </w:r>
      <w:r>
        <w:rPr>
          <w:szCs w:val="26"/>
        </w:rPr>
        <w:t>phát triển nhanh chóng.</w:t>
      </w:r>
    </w:p>
    <w:p w:rsidR="00452D38" w:rsidRDefault="00452D38">
      <w:pPr>
        <w:spacing w:before="60" w:after="60"/>
      </w:pPr>
      <w:r w:rsidRPr="007D4C8B">
        <w:rPr>
          <w:b/>
          <w:color w:val="CC00FF"/>
        </w:rPr>
        <w:t>Câu 22:</w:t>
      </w:r>
      <w:r>
        <w:rPr>
          <w:b/>
          <w:color w:val="0000FF"/>
        </w:rPr>
        <w:t xml:space="preserve"> </w:t>
      </w:r>
      <w:r>
        <w:rPr>
          <w:bCs/>
          <w:szCs w:val="26"/>
          <w:lang w:val="vi-VN"/>
        </w:rPr>
        <w:t>Từ nửa sau những năm 70 của thế kỷ XX, Nhật Bản đưa ra chính sách đối ngoại mới chủ yếu là</w:t>
      </w:r>
      <w:r>
        <w:rPr>
          <w:bCs/>
          <w:spacing w:val="-2"/>
          <w:szCs w:val="26"/>
          <w:lang w:val="vi-VN"/>
        </w:rPr>
        <w:t xml:space="preserve"> </w:t>
      </w:r>
      <w:r>
        <w:rPr>
          <w:bCs/>
          <w:szCs w:val="26"/>
          <w:lang w:val="vi-VN"/>
        </w:rPr>
        <w:t>do</w:t>
      </w:r>
    </w:p>
    <w:p w:rsidR="00452D38" w:rsidRDefault="00452D38">
      <w:pPr>
        <w:tabs>
          <w:tab w:val="left" w:pos="200"/>
          <w:tab w:val="left" w:pos="5480"/>
        </w:tabs>
      </w:pPr>
      <w:r>
        <w:tab/>
      </w:r>
      <w:r>
        <w:rPr>
          <w:b/>
          <w:color w:val="0000FF"/>
        </w:rPr>
        <w:t xml:space="preserve">A. </w:t>
      </w:r>
      <w:r>
        <w:rPr>
          <w:szCs w:val="26"/>
          <w:lang w:val="vi-VN"/>
        </w:rPr>
        <w:t>Mỹ cắt giảm dần sự bảo trợ về an</w:t>
      </w:r>
      <w:r>
        <w:rPr>
          <w:spacing w:val="-9"/>
          <w:szCs w:val="26"/>
          <w:lang w:val="vi-VN"/>
        </w:rPr>
        <w:t xml:space="preserve"> </w:t>
      </w:r>
      <w:r>
        <w:rPr>
          <w:szCs w:val="26"/>
          <w:lang w:val="vi-VN"/>
        </w:rPr>
        <w:t>ninh.</w:t>
      </w:r>
      <w:r>
        <w:tab/>
      </w:r>
      <w:r>
        <w:rPr>
          <w:b/>
          <w:color w:val="0000FF"/>
        </w:rPr>
        <w:t xml:space="preserve">B. </w:t>
      </w:r>
      <w:r>
        <w:rPr>
          <w:szCs w:val="26"/>
          <w:lang w:val="vi-VN"/>
        </w:rPr>
        <w:t>có tiềm lực kinh tế - quốc phòng vượt</w:t>
      </w:r>
      <w:r>
        <w:rPr>
          <w:spacing w:val="-4"/>
          <w:szCs w:val="26"/>
          <w:lang w:val="vi-VN"/>
        </w:rPr>
        <w:t xml:space="preserve"> </w:t>
      </w:r>
      <w:r>
        <w:rPr>
          <w:szCs w:val="26"/>
          <w:lang w:val="vi-VN"/>
        </w:rPr>
        <w:t>trội.</w:t>
      </w:r>
    </w:p>
    <w:p w:rsidR="00452D38" w:rsidRDefault="00452D38">
      <w:pPr>
        <w:tabs>
          <w:tab w:val="left" w:pos="200"/>
          <w:tab w:val="left" w:pos="5480"/>
        </w:tabs>
      </w:pPr>
      <w:r>
        <w:tab/>
      </w:r>
      <w:r>
        <w:rPr>
          <w:b/>
          <w:color w:val="0000FF"/>
        </w:rPr>
        <w:t xml:space="preserve">C. </w:t>
      </w:r>
      <w:r>
        <w:rPr>
          <w:szCs w:val="26"/>
          <w:lang w:val="vi-VN"/>
        </w:rPr>
        <w:t>tác động của cục diện Chiến tranh</w:t>
      </w:r>
      <w:r>
        <w:rPr>
          <w:spacing w:val="-1"/>
          <w:szCs w:val="26"/>
          <w:lang w:val="vi-VN"/>
        </w:rPr>
        <w:t xml:space="preserve"> </w:t>
      </w:r>
      <w:r>
        <w:rPr>
          <w:szCs w:val="26"/>
          <w:lang w:val="vi-VN"/>
        </w:rPr>
        <w:t>lạnh.</w:t>
      </w:r>
      <w:r>
        <w:tab/>
      </w:r>
      <w:r>
        <w:rPr>
          <w:b/>
          <w:color w:val="0000FF"/>
        </w:rPr>
        <w:t xml:space="preserve">D. </w:t>
      </w:r>
      <w:r>
        <w:rPr>
          <w:szCs w:val="26"/>
          <w:lang w:val="vi-VN"/>
        </w:rPr>
        <w:t>có tiềm lực kinh tế - tài chính lớn</w:t>
      </w:r>
      <w:r>
        <w:rPr>
          <w:spacing w:val="-5"/>
          <w:szCs w:val="26"/>
          <w:lang w:val="vi-VN"/>
        </w:rPr>
        <w:t xml:space="preserve"> </w:t>
      </w:r>
      <w:r>
        <w:rPr>
          <w:szCs w:val="26"/>
          <w:lang w:val="vi-VN"/>
        </w:rPr>
        <w:t>mạnh.</w:t>
      </w:r>
    </w:p>
    <w:p w:rsidR="00452D38" w:rsidRDefault="00452D38">
      <w:pPr>
        <w:spacing w:before="60" w:after="60"/>
      </w:pPr>
      <w:r w:rsidRPr="007D4C8B">
        <w:rPr>
          <w:b/>
          <w:color w:val="CC00FF"/>
        </w:rPr>
        <w:t>Câu 23:</w:t>
      </w:r>
      <w:r>
        <w:rPr>
          <w:b/>
          <w:color w:val="0000FF"/>
        </w:rPr>
        <w:t xml:space="preserve"> </w:t>
      </w:r>
      <w:r>
        <w:rPr>
          <w:szCs w:val="26"/>
        </w:rPr>
        <w:t>Sự kiện nào sau đây diễn ra trong thời kì Chiến tranh lạnh (1947-1989)?</w:t>
      </w:r>
    </w:p>
    <w:p w:rsidR="00452D38" w:rsidRDefault="00452D38">
      <w:pPr>
        <w:tabs>
          <w:tab w:val="left" w:pos="200"/>
          <w:tab w:val="left" w:pos="5480"/>
        </w:tabs>
      </w:pPr>
      <w:r>
        <w:tab/>
      </w:r>
      <w:r>
        <w:rPr>
          <w:b/>
          <w:color w:val="0000FF"/>
        </w:rPr>
        <w:t xml:space="preserve">A. </w:t>
      </w:r>
      <w:r>
        <w:rPr>
          <w:szCs w:val="26"/>
        </w:rPr>
        <w:t>Chiến tranh thế giới thứ hai bùng nổ.</w:t>
      </w:r>
      <w:r>
        <w:tab/>
      </w:r>
      <w:r>
        <w:rPr>
          <w:b/>
          <w:color w:val="0000FF"/>
        </w:rPr>
        <w:t xml:space="preserve">B. </w:t>
      </w:r>
      <w:r>
        <w:rPr>
          <w:szCs w:val="26"/>
        </w:rPr>
        <w:t>Hệ thống Vécxai-Oasinhtơn được thiết lập.</w:t>
      </w:r>
    </w:p>
    <w:p w:rsidR="00452D38" w:rsidRDefault="00452D38">
      <w:pPr>
        <w:tabs>
          <w:tab w:val="left" w:pos="200"/>
          <w:tab w:val="left" w:pos="5480"/>
        </w:tabs>
      </w:pPr>
      <w:r>
        <w:tab/>
      </w:r>
      <w:r>
        <w:rPr>
          <w:b/>
          <w:color w:val="0000FF"/>
        </w:rPr>
        <w:t xml:space="preserve">C. </w:t>
      </w:r>
      <w:r>
        <w:rPr>
          <w:szCs w:val="26"/>
        </w:rPr>
        <w:t>Chiến tranh thế giới thứ nhất kết thúc.</w:t>
      </w:r>
      <w:r>
        <w:tab/>
      </w:r>
      <w:r>
        <w:rPr>
          <w:b/>
          <w:color w:val="0000FF"/>
        </w:rPr>
        <w:t xml:space="preserve">D. </w:t>
      </w:r>
      <w:r>
        <w:rPr>
          <w:szCs w:val="26"/>
        </w:rPr>
        <w:t>Mĩ thực hiện Kế hoạch Mácsan.</w:t>
      </w:r>
    </w:p>
    <w:p w:rsidR="00452D38" w:rsidRDefault="00452D38">
      <w:pPr>
        <w:spacing w:before="60" w:after="60"/>
      </w:pPr>
      <w:r w:rsidRPr="007D4C8B">
        <w:rPr>
          <w:b/>
          <w:color w:val="CC00FF"/>
        </w:rPr>
        <w:t>Câu 24:</w:t>
      </w:r>
      <w:r>
        <w:rPr>
          <w:b/>
          <w:color w:val="0000FF"/>
        </w:rPr>
        <w:t xml:space="preserve"> </w:t>
      </w:r>
      <w:r>
        <w:rPr>
          <w:bCs/>
          <w:szCs w:val="26"/>
        </w:rPr>
        <w:t>Trong những năm 80-90 của thế kỉ XX và những năm đầu thế kỉ XXI, nước nào ở châu Á có tốc độ tăng trưởng nhanh và cao nhất thế giới?</w:t>
      </w:r>
    </w:p>
    <w:p w:rsidR="00452D38" w:rsidRDefault="00452D38">
      <w:pPr>
        <w:tabs>
          <w:tab w:val="left" w:pos="200"/>
          <w:tab w:val="left" w:pos="2840"/>
          <w:tab w:val="left" w:pos="5480"/>
          <w:tab w:val="left" w:pos="8120"/>
        </w:tabs>
      </w:pPr>
      <w:r>
        <w:tab/>
      </w:r>
      <w:r>
        <w:rPr>
          <w:b/>
          <w:color w:val="0000FF"/>
        </w:rPr>
        <w:t xml:space="preserve">A. </w:t>
      </w:r>
      <w:r>
        <w:rPr>
          <w:szCs w:val="26"/>
        </w:rPr>
        <w:t>Nhật Bản.</w:t>
      </w:r>
      <w:r>
        <w:tab/>
      </w:r>
      <w:r>
        <w:rPr>
          <w:b/>
          <w:color w:val="0000FF"/>
        </w:rPr>
        <w:t xml:space="preserve">B. </w:t>
      </w:r>
      <w:r>
        <w:rPr>
          <w:szCs w:val="26"/>
        </w:rPr>
        <w:t>Ấn Độ.</w:t>
      </w:r>
      <w:r>
        <w:tab/>
      </w:r>
      <w:r>
        <w:rPr>
          <w:b/>
          <w:color w:val="0000FF"/>
        </w:rPr>
        <w:t xml:space="preserve">C. </w:t>
      </w:r>
      <w:r>
        <w:rPr>
          <w:szCs w:val="26"/>
        </w:rPr>
        <w:t>Trung Quốc.</w:t>
      </w:r>
      <w:r>
        <w:tab/>
      </w:r>
      <w:r>
        <w:rPr>
          <w:b/>
          <w:color w:val="0000FF"/>
        </w:rPr>
        <w:t xml:space="preserve">D. </w:t>
      </w:r>
      <w:r>
        <w:rPr>
          <w:szCs w:val="26"/>
        </w:rPr>
        <w:t>Hàn Quốc.</w:t>
      </w:r>
    </w:p>
    <w:p w:rsidR="00452D38" w:rsidRDefault="00452D38">
      <w:pPr>
        <w:spacing w:before="60" w:after="60"/>
      </w:pPr>
      <w:r w:rsidRPr="007D4C8B">
        <w:rPr>
          <w:b/>
          <w:color w:val="CC00FF"/>
        </w:rPr>
        <w:t>Câu 25:</w:t>
      </w:r>
      <w:r>
        <w:rPr>
          <w:b/>
          <w:color w:val="0000FF"/>
        </w:rPr>
        <w:t xml:space="preserve"> </w:t>
      </w:r>
      <w:r>
        <w:rPr>
          <w:szCs w:val="26"/>
        </w:rPr>
        <w:t>Việc kí kết Hiệp định về những cơ sở của quan hệ giữa Đông Đức và Tây Đức (1972) và Định ước Henxinki (1975) đều có tác động nào sau đây?</w:t>
      </w:r>
    </w:p>
    <w:p w:rsidR="00452D38" w:rsidRDefault="00452D38">
      <w:pPr>
        <w:tabs>
          <w:tab w:val="left" w:pos="200"/>
        </w:tabs>
      </w:pPr>
      <w:r>
        <w:tab/>
      </w:r>
      <w:r>
        <w:rPr>
          <w:b/>
          <w:color w:val="0000FF"/>
        </w:rPr>
        <w:t xml:space="preserve">A. </w:t>
      </w:r>
      <w:r>
        <w:rPr>
          <w:szCs w:val="26"/>
        </w:rPr>
        <w:t>Dẫn đến sự ra đời của Cộng đồng châu Âu (EC).</w:t>
      </w:r>
    </w:p>
    <w:p w:rsidR="00452D38" w:rsidRDefault="00452D38">
      <w:pPr>
        <w:tabs>
          <w:tab w:val="left" w:pos="200"/>
        </w:tabs>
      </w:pPr>
      <w:r>
        <w:tab/>
      </w:r>
      <w:r>
        <w:rPr>
          <w:b/>
          <w:color w:val="0000FF"/>
        </w:rPr>
        <w:t xml:space="preserve">B. </w:t>
      </w:r>
      <w:r>
        <w:rPr>
          <w:szCs w:val="26"/>
        </w:rPr>
        <w:t>Làm xuất hiện xu thế liên kết khu vực ở châu Âu.</w:t>
      </w:r>
    </w:p>
    <w:p w:rsidR="00452D38" w:rsidRDefault="00452D38">
      <w:pPr>
        <w:tabs>
          <w:tab w:val="left" w:pos="200"/>
        </w:tabs>
      </w:pPr>
      <w:r>
        <w:tab/>
      </w:r>
      <w:r>
        <w:rPr>
          <w:b/>
          <w:color w:val="0000FF"/>
        </w:rPr>
        <w:t xml:space="preserve">C. </w:t>
      </w:r>
      <w:r>
        <w:rPr>
          <w:szCs w:val="26"/>
        </w:rPr>
        <w:t>Chấm dứt sự cạnh tranh giữa các cường quốc.</w:t>
      </w:r>
    </w:p>
    <w:p w:rsidR="00452D38" w:rsidRDefault="00452D38">
      <w:pPr>
        <w:tabs>
          <w:tab w:val="left" w:pos="200"/>
        </w:tabs>
      </w:pPr>
      <w:r>
        <w:tab/>
      </w:r>
      <w:r>
        <w:rPr>
          <w:b/>
          <w:color w:val="0000FF"/>
        </w:rPr>
        <w:t xml:space="preserve">D. </w:t>
      </w:r>
      <w:r>
        <w:rPr>
          <w:szCs w:val="26"/>
        </w:rPr>
        <w:t>Góp phần thúc đẩy xu thế hòa bình ở châu Âu.</w:t>
      </w:r>
    </w:p>
    <w:p w:rsidR="00452D38" w:rsidRDefault="00452D38">
      <w:pPr>
        <w:spacing w:before="60" w:after="60"/>
      </w:pPr>
      <w:r w:rsidRPr="007D4C8B">
        <w:rPr>
          <w:b/>
          <w:color w:val="CC00FF"/>
        </w:rPr>
        <w:t>Câu 26:</w:t>
      </w:r>
      <w:r>
        <w:rPr>
          <w:b/>
          <w:color w:val="0000FF"/>
        </w:rPr>
        <w:t xml:space="preserve"> </w:t>
      </w:r>
      <w:r>
        <w:rPr>
          <w:rFonts w:eastAsia="Calibri"/>
          <w:szCs w:val="26"/>
        </w:rPr>
        <w:t>Cuộc cách mạng khoa học - kỹ thuật hiện đại đã và đang đưa loài người chuyển sang thời đại văn minh</w:t>
      </w:r>
    </w:p>
    <w:p w:rsidR="00452D38" w:rsidRDefault="00452D38">
      <w:pPr>
        <w:tabs>
          <w:tab w:val="left" w:pos="200"/>
          <w:tab w:val="left" w:pos="2840"/>
          <w:tab w:val="left" w:pos="5480"/>
          <w:tab w:val="left" w:pos="8120"/>
        </w:tabs>
      </w:pPr>
      <w:r>
        <w:tab/>
      </w:r>
      <w:r>
        <w:rPr>
          <w:b/>
          <w:color w:val="0000FF"/>
        </w:rPr>
        <w:t xml:space="preserve">A. </w:t>
      </w:r>
      <w:r>
        <w:rPr>
          <w:rFonts w:eastAsia="Calibri"/>
          <w:szCs w:val="26"/>
        </w:rPr>
        <w:t>công nghiệp.</w:t>
      </w:r>
      <w:r>
        <w:tab/>
      </w:r>
      <w:r>
        <w:rPr>
          <w:b/>
          <w:color w:val="0000FF"/>
        </w:rPr>
        <w:t xml:space="preserve">B. </w:t>
      </w:r>
      <w:r>
        <w:rPr>
          <w:rFonts w:eastAsia="Calibri"/>
          <w:szCs w:val="26"/>
        </w:rPr>
        <w:t>trí tuệ.</w:t>
      </w:r>
      <w:r>
        <w:tab/>
      </w:r>
      <w:r>
        <w:rPr>
          <w:b/>
          <w:color w:val="0000FF"/>
        </w:rPr>
        <w:t xml:space="preserve">C. </w:t>
      </w:r>
      <w:r>
        <w:rPr>
          <w:rFonts w:eastAsia="Calibri"/>
          <w:szCs w:val="26"/>
        </w:rPr>
        <w:t>dịch vụ.</w:t>
      </w:r>
      <w:r>
        <w:tab/>
      </w:r>
      <w:r>
        <w:rPr>
          <w:b/>
          <w:color w:val="0000FF"/>
        </w:rPr>
        <w:t xml:space="preserve">D. </w:t>
      </w:r>
      <w:r>
        <w:rPr>
          <w:rFonts w:eastAsia="Calibri"/>
          <w:szCs w:val="26"/>
        </w:rPr>
        <w:t>thương mại.</w:t>
      </w:r>
    </w:p>
    <w:p w:rsidR="00452D38" w:rsidRDefault="00452D38">
      <w:pPr>
        <w:spacing w:before="60" w:after="60"/>
      </w:pPr>
      <w:r w:rsidRPr="007D4C8B">
        <w:rPr>
          <w:b/>
          <w:color w:val="CC00FF"/>
        </w:rPr>
        <w:t>Câu 27:</w:t>
      </w:r>
      <w:r>
        <w:rPr>
          <w:b/>
          <w:color w:val="0000FF"/>
        </w:rPr>
        <w:t xml:space="preserve"> </w:t>
      </w:r>
      <w:r>
        <w:rPr>
          <w:szCs w:val="26"/>
        </w:rPr>
        <w:t>Nét nổi bật trong chính sách đối ngoại của Liên bang Nga (1995-2000) là</w:t>
      </w:r>
    </w:p>
    <w:p w:rsidR="00452D38" w:rsidRDefault="00452D38">
      <w:pPr>
        <w:tabs>
          <w:tab w:val="left" w:pos="200"/>
        </w:tabs>
      </w:pPr>
      <w:r>
        <w:tab/>
      </w:r>
      <w:r>
        <w:rPr>
          <w:b/>
          <w:color w:val="0000FF"/>
        </w:rPr>
        <w:t xml:space="preserve">A. </w:t>
      </w:r>
      <w:r>
        <w:rPr>
          <w:szCs w:val="26"/>
        </w:rPr>
        <w:t>quan hệ với phương Tây, khôi phục quan hệ với các nước châu Á.</w:t>
      </w:r>
    </w:p>
    <w:p w:rsidR="00452D38" w:rsidRDefault="00452D38">
      <w:pPr>
        <w:tabs>
          <w:tab w:val="left" w:pos="200"/>
        </w:tabs>
      </w:pPr>
      <w:r>
        <w:tab/>
      </w:r>
      <w:r>
        <w:rPr>
          <w:b/>
          <w:color w:val="0000FF"/>
        </w:rPr>
        <w:t xml:space="preserve">B. </w:t>
      </w:r>
      <w:r>
        <w:rPr>
          <w:szCs w:val="26"/>
        </w:rPr>
        <w:t>đối đầu với Mĩ, khôi phục quan hệ với các nước châu Âu.</w:t>
      </w:r>
    </w:p>
    <w:p w:rsidR="00452D38" w:rsidRDefault="00452D38">
      <w:pPr>
        <w:tabs>
          <w:tab w:val="left" w:pos="200"/>
        </w:tabs>
      </w:pPr>
      <w:r>
        <w:tab/>
      </w:r>
      <w:r>
        <w:rPr>
          <w:b/>
          <w:color w:val="0000FF"/>
        </w:rPr>
        <w:t xml:space="preserve">C. </w:t>
      </w:r>
      <w:r>
        <w:rPr>
          <w:szCs w:val="26"/>
        </w:rPr>
        <w:t>đối đầu với Mĩ, khôi phục quan hệ với các nước châu Á.</w:t>
      </w:r>
    </w:p>
    <w:p w:rsidR="00452D38" w:rsidRDefault="00452D38">
      <w:pPr>
        <w:tabs>
          <w:tab w:val="left" w:pos="200"/>
        </w:tabs>
      </w:pPr>
      <w:r>
        <w:tab/>
      </w:r>
      <w:r>
        <w:rPr>
          <w:b/>
          <w:color w:val="0000FF"/>
        </w:rPr>
        <w:t xml:space="preserve">D. </w:t>
      </w:r>
      <w:r>
        <w:rPr>
          <w:szCs w:val="26"/>
        </w:rPr>
        <w:t>khôi phục quan hệ với các nước ASEAN, mở rộng quan hệ với nước Mĩ.</w:t>
      </w:r>
    </w:p>
    <w:p w:rsidR="00452D38" w:rsidRDefault="00452D38">
      <w:pPr>
        <w:spacing w:before="60" w:after="60"/>
      </w:pPr>
      <w:r w:rsidRPr="007D4C8B">
        <w:rPr>
          <w:b/>
          <w:color w:val="CC00FF"/>
        </w:rPr>
        <w:t>Câu 28:</w:t>
      </w:r>
      <w:r>
        <w:rPr>
          <w:b/>
          <w:color w:val="0000FF"/>
        </w:rPr>
        <w:t xml:space="preserve"> </w:t>
      </w:r>
      <w:r>
        <w:rPr>
          <w:szCs w:val="26"/>
        </w:rPr>
        <w:t>Trong giai đoạn sau chiến tranh lạnh, để xây dựng sức mạnh tổng hợp, các quốc gia trên thế giới đều tập trung vào</w:t>
      </w:r>
    </w:p>
    <w:p w:rsidR="00452D38" w:rsidRDefault="00452D38">
      <w:pPr>
        <w:tabs>
          <w:tab w:val="left" w:pos="200"/>
          <w:tab w:val="left" w:pos="5480"/>
        </w:tabs>
      </w:pPr>
      <w:r>
        <w:tab/>
      </w:r>
      <w:r>
        <w:rPr>
          <w:b/>
          <w:color w:val="0000FF"/>
        </w:rPr>
        <w:t xml:space="preserve">A. </w:t>
      </w:r>
      <w:r>
        <w:rPr>
          <w:szCs w:val="26"/>
        </w:rPr>
        <w:t>phát triển kinh tế.</w:t>
      </w:r>
      <w:r>
        <w:tab/>
      </w:r>
      <w:r>
        <w:rPr>
          <w:b/>
          <w:color w:val="0000FF"/>
        </w:rPr>
        <w:t xml:space="preserve">B. </w:t>
      </w:r>
      <w:r>
        <w:rPr>
          <w:szCs w:val="26"/>
        </w:rPr>
        <w:t>phát triển quốc phòng.</w:t>
      </w:r>
    </w:p>
    <w:p w:rsidR="00452D38" w:rsidRDefault="00452D38">
      <w:pPr>
        <w:tabs>
          <w:tab w:val="left" w:pos="200"/>
          <w:tab w:val="left" w:pos="5480"/>
        </w:tabs>
      </w:pPr>
      <w:r>
        <w:tab/>
      </w:r>
      <w:r>
        <w:rPr>
          <w:b/>
          <w:color w:val="0000FF"/>
        </w:rPr>
        <w:t xml:space="preserve">C. </w:t>
      </w:r>
      <w:r>
        <w:rPr>
          <w:szCs w:val="26"/>
        </w:rPr>
        <w:t>ổn định chính trị.</w:t>
      </w:r>
      <w:r>
        <w:tab/>
      </w:r>
      <w:r>
        <w:rPr>
          <w:b/>
          <w:color w:val="0000FF"/>
        </w:rPr>
        <w:t xml:space="preserve">D. </w:t>
      </w:r>
      <w:r>
        <w:rPr>
          <w:szCs w:val="26"/>
        </w:rPr>
        <w:t>hội nhập quốc tế.</w:t>
      </w:r>
    </w:p>
    <w:p w:rsidR="00452D38" w:rsidRDefault="00452D38">
      <w:pPr>
        <w:spacing w:before="60" w:after="60"/>
      </w:pPr>
      <w:r w:rsidRPr="007D4C8B">
        <w:rPr>
          <w:b/>
          <w:color w:val="CC00FF"/>
        </w:rPr>
        <w:t>Câu 29:</w:t>
      </w:r>
      <w:r>
        <w:rPr>
          <w:b/>
          <w:color w:val="0000FF"/>
        </w:rPr>
        <w:t xml:space="preserve"> </w:t>
      </w:r>
      <w:r>
        <w:rPr>
          <w:bCs/>
          <w:szCs w:val="26"/>
        </w:rPr>
        <w:t>Ngày 2-12-1975, ở Lào diễn ra sự kiện nào dưới đây?</w:t>
      </w:r>
    </w:p>
    <w:p w:rsidR="00452D38" w:rsidRDefault="00452D38">
      <w:pPr>
        <w:tabs>
          <w:tab w:val="left" w:pos="200"/>
        </w:tabs>
      </w:pPr>
      <w:r>
        <w:tab/>
      </w:r>
      <w:r>
        <w:rPr>
          <w:b/>
          <w:color w:val="0000FF"/>
        </w:rPr>
        <w:t xml:space="preserve">A. </w:t>
      </w:r>
      <w:r>
        <w:rPr>
          <w:bCs/>
          <w:szCs w:val="26"/>
        </w:rPr>
        <w:t>Nhân dân Lào giành chính quyền trong cả nước.</w:t>
      </w:r>
    </w:p>
    <w:p w:rsidR="00452D38" w:rsidRDefault="00452D38">
      <w:pPr>
        <w:tabs>
          <w:tab w:val="left" w:pos="200"/>
        </w:tabs>
      </w:pPr>
      <w:r>
        <w:tab/>
      </w:r>
      <w:r>
        <w:rPr>
          <w:b/>
          <w:color w:val="0000FF"/>
        </w:rPr>
        <w:t xml:space="preserve">B. </w:t>
      </w:r>
      <w:r>
        <w:rPr>
          <w:bCs/>
          <w:szCs w:val="26"/>
        </w:rPr>
        <w:t>Mĩ công nhận nền độc lập của Lào.</w:t>
      </w:r>
    </w:p>
    <w:p w:rsidR="00452D38" w:rsidRDefault="00452D38">
      <w:pPr>
        <w:tabs>
          <w:tab w:val="left" w:pos="200"/>
        </w:tabs>
      </w:pPr>
      <w:r>
        <w:tab/>
      </w:r>
      <w:r>
        <w:rPr>
          <w:b/>
          <w:color w:val="0000FF"/>
        </w:rPr>
        <w:t xml:space="preserve">C. </w:t>
      </w:r>
      <w:r>
        <w:rPr>
          <w:bCs/>
          <w:szCs w:val="26"/>
        </w:rPr>
        <w:t>Thành lập nước Cộng hào Dân chủ Nhân dân Lào.</w:t>
      </w:r>
    </w:p>
    <w:p w:rsidR="00452D38" w:rsidRDefault="00452D38">
      <w:pPr>
        <w:tabs>
          <w:tab w:val="left" w:pos="200"/>
        </w:tabs>
      </w:pPr>
      <w:r>
        <w:tab/>
      </w:r>
      <w:r>
        <w:rPr>
          <w:b/>
          <w:color w:val="0000FF"/>
        </w:rPr>
        <w:t xml:space="preserve">D. </w:t>
      </w:r>
      <w:r>
        <w:rPr>
          <w:bCs/>
          <w:szCs w:val="26"/>
        </w:rPr>
        <w:t>Thủ đô Viêng Chăn được giải phóng.</w:t>
      </w:r>
    </w:p>
    <w:p w:rsidR="00452D38" w:rsidRDefault="00452D38">
      <w:pPr>
        <w:spacing w:before="60" w:after="60"/>
      </w:pPr>
      <w:r w:rsidRPr="007D4C8B">
        <w:rPr>
          <w:b/>
          <w:color w:val="CC00FF"/>
        </w:rPr>
        <w:t>Câu 30:</w:t>
      </w:r>
      <w:r>
        <w:rPr>
          <w:b/>
          <w:color w:val="0000FF"/>
        </w:rPr>
        <w:t xml:space="preserve"> </w:t>
      </w:r>
      <w:r>
        <w:rPr>
          <w:szCs w:val="26"/>
        </w:rPr>
        <w:t>Trong học thuyết Phucưđa (1977), Nhật Bản tăng cường quan hệ đối ngoại với các nước ở khu vực nào sau đây?</w:t>
      </w:r>
    </w:p>
    <w:p w:rsidR="00452D38" w:rsidRDefault="00452D38">
      <w:pPr>
        <w:tabs>
          <w:tab w:val="left" w:pos="200"/>
          <w:tab w:val="left" w:pos="2840"/>
          <w:tab w:val="left" w:pos="5480"/>
          <w:tab w:val="left" w:pos="8120"/>
        </w:tabs>
      </w:pPr>
      <w:r>
        <w:tab/>
      </w:r>
      <w:r>
        <w:rPr>
          <w:b/>
          <w:color w:val="0000FF"/>
        </w:rPr>
        <w:t xml:space="preserve">A. </w:t>
      </w:r>
      <w:r>
        <w:rPr>
          <w:szCs w:val="26"/>
        </w:rPr>
        <w:t>Trung Đông.</w:t>
      </w:r>
      <w:r>
        <w:tab/>
      </w:r>
      <w:r>
        <w:rPr>
          <w:b/>
          <w:color w:val="0000FF"/>
        </w:rPr>
        <w:t xml:space="preserve">B. </w:t>
      </w:r>
      <w:r>
        <w:rPr>
          <w:szCs w:val="26"/>
        </w:rPr>
        <w:t>Nam Mĩ.</w:t>
      </w:r>
      <w:r>
        <w:tab/>
      </w:r>
      <w:r>
        <w:rPr>
          <w:b/>
          <w:color w:val="0000FF"/>
        </w:rPr>
        <w:t xml:space="preserve">C. </w:t>
      </w:r>
      <w:r>
        <w:rPr>
          <w:szCs w:val="26"/>
        </w:rPr>
        <w:t>Đông Nam Á.</w:t>
      </w:r>
      <w:r>
        <w:tab/>
      </w:r>
      <w:r>
        <w:rPr>
          <w:b/>
          <w:color w:val="0000FF"/>
        </w:rPr>
        <w:t xml:space="preserve">D. </w:t>
      </w:r>
      <w:r>
        <w:rPr>
          <w:szCs w:val="26"/>
        </w:rPr>
        <w:t>Bắc Âu.</w:t>
      </w:r>
    </w:p>
    <w:p w:rsidR="00452D38" w:rsidRDefault="00452D38">
      <w:pPr>
        <w:spacing w:before="60" w:after="60"/>
      </w:pPr>
      <w:r w:rsidRPr="007D4C8B">
        <w:rPr>
          <w:b/>
          <w:color w:val="CC00FF"/>
        </w:rPr>
        <w:t>Câu 31:</w:t>
      </w:r>
      <w:r>
        <w:rPr>
          <w:b/>
          <w:color w:val="0000FF"/>
        </w:rPr>
        <w:t xml:space="preserve"> </w:t>
      </w:r>
      <w:r>
        <w:rPr>
          <w:rFonts w:eastAsia="Arial"/>
          <w:szCs w:val="26"/>
        </w:rPr>
        <w:t>Đến nửa sau những năm 80 của thế kỉ XX, quốc gia nào sau đây trở thành chủ nợ lớn nhất thế giới?</w:t>
      </w:r>
    </w:p>
    <w:p w:rsidR="00452D38" w:rsidRDefault="00452D38">
      <w:pPr>
        <w:tabs>
          <w:tab w:val="left" w:pos="200"/>
          <w:tab w:val="left" w:pos="2840"/>
          <w:tab w:val="left" w:pos="5480"/>
          <w:tab w:val="left" w:pos="8120"/>
        </w:tabs>
      </w:pPr>
      <w:r>
        <w:tab/>
      </w:r>
      <w:r>
        <w:rPr>
          <w:b/>
          <w:color w:val="0000FF"/>
        </w:rPr>
        <w:t xml:space="preserve">A. </w:t>
      </w:r>
      <w:r>
        <w:rPr>
          <w:rFonts w:eastAsia="Arial"/>
          <w:szCs w:val="26"/>
        </w:rPr>
        <w:t>Pháp.</w:t>
      </w:r>
      <w:r>
        <w:tab/>
      </w:r>
      <w:r>
        <w:rPr>
          <w:b/>
          <w:color w:val="0000FF"/>
        </w:rPr>
        <w:t xml:space="preserve">B. </w:t>
      </w:r>
      <w:r>
        <w:rPr>
          <w:rFonts w:eastAsia="Arial"/>
          <w:szCs w:val="26"/>
        </w:rPr>
        <w:t>Nhật Bản.</w:t>
      </w:r>
      <w:r>
        <w:tab/>
      </w:r>
      <w:r>
        <w:rPr>
          <w:b/>
          <w:color w:val="0000FF"/>
        </w:rPr>
        <w:t xml:space="preserve">C. </w:t>
      </w:r>
      <w:r>
        <w:rPr>
          <w:rFonts w:eastAsia="Arial"/>
          <w:szCs w:val="26"/>
        </w:rPr>
        <w:t>Anh.</w:t>
      </w:r>
      <w:r>
        <w:tab/>
      </w:r>
      <w:r>
        <w:rPr>
          <w:b/>
          <w:color w:val="0000FF"/>
        </w:rPr>
        <w:t xml:space="preserve">D. </w:t>
      </w:r>
      <w:r>
        <w:rPr>
          <w:rFonts w:eastAsia="Arial"/>
          <w:szCs w:val="26"/>
        </w:rPr>
        <w:t>Mĩ.</w:t>
      </w:r>
    </w:p>
    <w:p w:rsidR="00452D38" w:rsidRDefault="00452D38">
      <w:pPr>
        <w:spacing w:before="60" w:after="60"/>
      </w:pPr>
      <w:r w:rsidRPr="007D4C8B">
        <w:rPr>
          <w:b/>
          <w:color w:val="CC00FF"/>
        </w:rPr>
        <w:t>Câu 32:</w:t>
      </w:r>
      <w:r>
        <w:rPr>
          <w:b/>
          <w:color w:val="0000FF"/>
        </w:rPr>
        <w:t xml:space="preserve"> </w:t>
      </w:r>
      <w:r>
        <w:rPr>
          <w:rFonts w:eastAsia="Arial"/>
          <w:szCs w:val="26"/>
        </w:rPr>
        <w:t>Nội dung nào sau đây là nguồn gốc của cuộc cách mạng khoa học-kĩ thuật diễn ra từ những năm 40 của thể kỉ XX?</w:t>
      </w:r>
    </w:p>
    <w:p w:rsidR="00452D38" w:rsidRDefault="00452D38">
      <w:pPr>
        <w:tabs>
          <w:tab w:val="left" w:pos="200"/>
          <w:tab w:val="left" w:pos="5480"/>
        </w:tabs>
      </w:pPr>
      <w:r>
        <w:tab/>
      </w:r>
      <w:r>
        <w:rPr>
          <w:b/>
          <w:color w:val="0000FF"/>
        </w:rPr>
        <w:t xml:space="preserve">A. </w:t>
      </w:r>
      <w:r>
        <w:rPr>
          <w:rFonts w:eastAsia="Arial"/>
          <w:szCs w:val="26"/>
        </w:rPr>
        <w:t>Mĩ thiết lập trật tự đơn cực.</w:t>
      </w:r>
      <w:r>
        <w:tab/>
      </w:r>
      <w:r>
        <w:rPr>
          <w:b/>
          <w:color w:val="0000FF"/>
        </w:rPr>
        <w:t xml:space="preserve">B. </w:t>
      </w:r>
      <w:r>
        <w:rPr>
          <w:rFonts w:eastAsia="Arial"/>
          <w:szCs w:val="26"/>
        </w:rPr>
        <w:t>Trật tự đa cực được thiết lập.</w:t>
      </w:r>
    </w:p>
    <w:p w:rsidR="00452D38" w:rsidRDefault="00452D38">
      <w:pPr>
        <w:tabs>
          <w:tab w:val="left" w:pos="200"/>
          <w:tab w:val="left" w:pos="5480"/>
        </w:tabs>
      </w:pPr>
      <w:r>
        <w:tab/>
      </w:r>
      <w:r>
        <w:rPr>
          <w:b/>
          <w:color w:val="0000FF"/>
        </w:rPr>
        <w:t xml:space="preserve">C. </w:t>
      </w:r>
      <w:r>
        <w:rPr>
          <w:rFonts w:eastAsia="Arial"/>
          <w:szCs w:val="26"/>
        </w:rPr>
        <w:t>Những đòi hỏi của cuộc sống.</w:t>
      </w:r>
      <w:r>
        <w:tab/>
      </w:r>
      <w:r>
        <w:rPr>
          <w:b/>
          <w:color w:val="0000FF"/>
        </w:rPr>
        <w:t xml:space="preserve">D. </w:t>
      </w:r>
      <w:r>
        <w:rPr>
          <w:rFonts w:eastAsia="Arial"/>
          <w:szCs w:val="26"/>
        </w:rPr>
        <w:t>Trật tự hai cực Ianta sụp đổ.</w:t>
      </w:r>
    </w:p>
    <w:p w:rsidR="00452D38" w:rsidRDefault="00452D38">
      <w:pPr>
        <w:spacing w:before="60" w:after="60"/>
      </w:pPr>
      <w:r w:rsidRPr="007D4C8B">
        <w:rPr>
          <w:b/>
          <w:color w:val="CC00FF"/>
        </w:rPr>
        <w:t>Câu 33:</w:t>
      </w:r>
      <w:r>
        <w:rPr>
          <w:b/>
          <w:color w:val="0000FF"/>
        </w:rPr>
        <w:t xml:space="preserve"> </w:t>
      </w:r>
      <w:r>
        <w:rPr>
          <w:szCs w:val="26"/>
        </w:rPr>
        <w:t>Nội dung nào dưới đây không phải thành tựu của nhân dân Liên Xô đạt được trong xây dựng chủ nghĩa xã hội (từ năm 1950 đến nửa đầu những năm 70)?</w:t>
      </w:r>
    </w:p>
    <w:p w:rsidR="00452D38" w:rsidRDefault="00452D38">
      <w:pPr>
        <w:tabs>
          <w:tab w:val="left" w:pos="200"/>
        </w:tabs>
      </w:pPr>
      <w:r>
        <w:tab/>
      </w:r>
      <w:r>
        <w:rPr>
          <w:b/>
          <w:color w:val="0000FF"/>
        </w:rPr>
        <w:t xml:space="preserve">A. </w:t>
      </w:r>
      <w:r>
        <w:rPr>
          <w:szCs w:val="26"/>
        </w:rPr>
        <w:t>Trở thành cường quốc công nghiệp đứng thứ hai thế giới.</w:t>
      </w:r>
    </w:p>
    <w:p w:rsidR="00452D38" w:rsidRDefault="00452D38">
      <w:pPr>
        <w:tabs>
          <w:tab w:val="left" w:pos="200"/>
        </w:tabs>
      </w:pPr>
      <w:r>
        <w:tab/>
      </w:r>
      <w:r>
        <w:rPr>
          <w:b/>
          <w:color w:val="0000FF"/>
        </w:rPr>
        <w:t xml:space="preserve">B. </w:t>
      </w:r>
      <w:r>
        <w:rPr>
          <w:szCs w:val="26"/>
        </w:rPr>
        <w:t>Đi đầu trong lĩnh vực công nghiệp vũ trụ, công nghiệp điện hạt nhân.</w:t>
      </w:r>
    </w:p>
    <w:p w:rsidR="00452D38" w:rsidRDefault="00452D38">
      <w:pPr>
        <w:tabs>
          <w:tab w:val="left" w:pos="200"/>
        </w:tabs>
      </w:pPr>
      <w:r>
        <w:tab/>
      </w:r>
      <w:r>
        <w:rPr>
          <w:b/>
          <w:color w:val="0000FF"/>
        </w:rPr>
        <w:t xml:space="preserve">C. </w:t>
      </w:r>
      <w:r>
        <w:rPr>
          <w:szCs w:val="26"/>
        </w:rPr>
        <w:t>Phóng con tàu vũ trụ cùng nhà du hành bay vòng quanh Trái Đất.</w:t>
      </w:r>
    </w:p>
    <w:p w:rsidR="00452D38" w:rsidRDefault="00452D38">
      <w:pPr>
        <w:tabs>
          <w:tab w:val="left" w:pos="200"/>
        </w:tabs>
      </w:pPr>
      <w:r>
        <w:tab/>
      </w:r>
      <w:r>
        <w:rPr>
          <w:b/>
          <w:color w:val="0000FF"/>
        </w:rPr>
        <w:t xml:space="preserve">D. </w:t>
      </w:r>
      <w:r>
        <w:rPr>
          <w:szCs w:val="26"/>
        </w:rPr>
        <w:t>Chế tạo thành công bom nguyên tử, phá vỡ thế độc quyền vũ khí nguyên tử của Mĩ.</w:t>
      </w:r>
    </w:p>
    <w:p w:rsidR="00452D38" w:rsidRDefault="00452D38">
      <w:pPr>
        <w:spacing w:before="60" w:after="60"/>
      </w:pPr>
      <w:r w:rsidRPr="007D4C8B">
        <w:rPr>
          <w:b/>
          <w:color w:val="CC00FF"/>
        </w:rPr>
        <w:t>Câu 34:</w:t>
      </w:r>
      <w:r>
        <w:rPr>
          <w:b/>
          <w:color w:val="0000FF"/>
        </w:rPr>
        <w:t xml:space="preserve"> </w:t>
      </w:r>
      <w:r>
        <w:rPr>
          <w:szCs w:val="26"/>
          <w:lang w:val="vi-VN"/>
        </w:rPr>
        <w:t>Cuộc cách mạng khoa học- kĩ thuật hiện đại diễn ra theo trình tự nào?</w:t>
      </w:r>
    </w:p>
    <w:p w:rsidR="00452D38" w:rsidRDefault="00452D38">
      <w:pPr>
        <w:tabs>
          <w:tab w:val="left" w:pos="200"/>
          <w:tab w:val="left" w:pos="5480"/>
        </w:tabs>
      </w:pPr>
      <w:r>
        <w:tab/>
      </w:r>
      <w:r>
        <w:rPr>
          <w:b/>
          <w:color w:val="0000FF"/>
        </w:rPr>
        <w:t xml:space="preserve">A. </w:t>
      </w:r>
      <w:r>
        <w:rPr>
          <w:szCs w:val="26"/>
          <w:lang w:val="vi-VN"/>
        </w:rPr>
        <w:t>Khoa học – kĩ thuật - sản xuất.</w:t>
      </w:r>
      <w:r>
        <w:tab/>
      </w:r>
      <w:r>
        <w:rPr>
          <w:b/>
          <w:color w:val="0000FF"/>
        </w:rPr>
        <w:t xml:space="preserve">B. </w:t>
      </w:r>
      <w:r>
        <w:rPr>
          <w:szCs w:val="26"/>
          <w:lang w:val="vi-VN"/>
        </w:rPr>
        <w:t>Kĩ thuật – khoa học – sản xuất</w:t>
      </w:r>
      <w:r>
        <w:rPr>
          <w:szCs w:val="26"/>
        </w:rPr>
        <w:t>.</w:t>
      </w:r>
    </w:p>
    <w:p w:rsidR="00452D38" w:rsidRDefault="00452D38">
      <w:pPr>
        <w:tabs>
          <w:tab w:val="left" w:pos="200"/>
          <w:tab w:val="left" w:pos="5480"/>
        </w:tabs>
      </w:pPr>
      <w:r>
        <w:tab/>
      </w:r>
      <w:r>
        <w:rPr>
          <w:b/>
          <w:color w:val="0000FF"/>
        </w:rPr>
        <w:t xml:space="preserve">C. </w:t>
      </w:r>
      <w:r>
        <w:rPr>
          <w:szCs w:val="26"/>
          <w:lang w:val="vi-VN"/>
        </w:rPr>
        <w:t>Sản xuất – khoa học – kĩ thuật.</w:t>
      </w:r>
      <w:r>
        <w:tab/>
      </w:r>
      <w:r>
        <w:rPr>
          <w:b/>
          <w:color w:val="0000FF"/>
        </w:rPr>
        <w:t xml:space="preserve">D. </w:t>
      </w:r>
      <w:r>
        <w:rPr>
          <w:szCs w:val="26"/>
          <w:lang w:val="vi-VN"/>
        </w:rPr>
        <w:t>Sản xuất - kĩ thuật- khoa học.</w:t>
      </w:r>
    </w:p>
    <w:p w:rsidR="00452D38" w:rsidRDefault="00452D38">
      <w:pPr>
        <w:spacing w:before="60" w:after="60"/>
      </w:pPr>
      <w:r w:rsidRPr="007D4C8B">
        <w:rPr>
          <w:b/>
          <w:color w:val="CC00FF"/>
        </w:rPr>
        <w:t>Câu 35:</w:t>
      </w:r>
      <w:r>
        <w:rPr>
          <w:b/>
          <w:color w:val="0000FF"/>
        </w:rPr>
        <w:t xml:space="preserve"> </w:t>
      </w:r>
      <w:r>
        <w:rPr>
          <w:rFonts w:eastAsia="Calibri"/>
          <w:szCs w:val="26"/>
        </w:rPr>
        <w:t>Ban Thư ký là một trong sáu cơ quan chính của tổ chức nào dưới đây?</w:t>
      </w:r>
    </w:p>
    <w:p w:rsidR="00452D38" w:rsidRDefault="00452D38">
      <w:pPr>
        <w:tabs>
          <w:tab w:val="left" w:pos="200"/>
          <w:tab w:val="left" w:pos="5480"/>
        </w:tabs>
      </w:pPr>
      <w:r>
        <w:tab/>
      </w:r>
      <w:r>
        <w:rPr>
          <w:b/>
          <w:color w:val="0000FF"/>
        </w:rPr>
        <w:t xml:space="preserve">A. </w:t>
      </w:r>
      <w:r>
        <w:rPr>
          <w:rFonts w:eastAsia="Calibri"/>
          <w:szCs w:val="26"/>
        </w:rPr>
        <w:t>Tổ chức thống nhất châu Phi.</w:t>
      </w:r>
      <w:r>
        <w:tab/>
      </w:r>
      <w:r>
        <w:rPr>
          <w:b/>
          <w:color w:val="0000FF"/>
        </w:rPr>
        <w:t xml:space="preserve">B. </w:t>
      </w:r>
      <w:r>
        <w:rPr>
          <w:rFonts w:eastAsia="Calibri"/>
          <w:szCs w:val="26"/>
        </w:rPr>
        <w:t>Hội đồng tương trợ kinh tế.</w:t>
      </w:r>
    </w:p>
    <w:p w:rsidR="00452D38" w:rsidRDefault="00452D38">
      <w:pPr>
        <w:tabs>
          <w:tab w:val="left" w:pos="200"/>
          <w:tab w:val="left" w:pos="5480"/>
        </w:tabs>
      </w:pPr>
      <w:r>
        <w:tab/>
      </w:r>
      <w:r>
        <w:rPr>
          <w:b/>
          <w:color w:val="0000FF"/>
        </w:rPr>
        <w:t xml:space="preserve">C. </w:t>
      </w:r>
      <w:r>
        <w:rPr>
          <w:rFonts w:eastAsia="Calibri"/>
          <w:szCs w:val="26"/>
        </w:rPr>
        <w:t>Liên hợp quốc.</w:t>
      </w:r>
      <w:r>
        <w:tab/>
      </w:r>
      <w:r>
        <w:rPr>
          <w:b/>
          <w:color w:val="0000FF"/>
        </w:rPr>
        <w:t xml:space="preserve">D. </w:t>
      </w:r>
      <w:r>
        <w:rPr>
          <w:rFonts w:eastAsia="Calibri"/>
          <w:szCs w:val="26"/>
        </w:rPr>
        <w:t>Liên minh châu Âu.</w:t>
      </w:r>
    </w:p>
    <w:p w:rsidR="00452D38" w:rsidRDefault="00452D38">
      <w:pPr>
        <w:spacing w:before="60" w:after="60"/>
      </w:pPr>
      <w:r w:rsidRPr="007D4C8B">
        <w:rPr>
          <w:b/>
          <w:color w:val="CC00FF"/>
        </w:rPr>
        <w:t>Câu 36:</w:t>
      </w:r>
      <w:r>
        <w:rPr>
          <w:b/>
          <w:color w:val="0000FF"/>
        </w:rPr>
        <w:t xml:space="preserve"> </w:t>
      </w:r>
      <w:r>
        <w:rPr>
          <w:szCs w:val="26"/>
        </w:rPr>
        <w:t>Cuộc cách mạng nào sau đây đã đưa Ấn Độ trở thành cường quốc sản xuất phần mềm hàng đầu thế giới?</w:t>
      </w:r>
    </w:p>
    <w:p w:rsidR="00452D38" w:rsidRDefault="00452D38">
      <w:pPr>
        <w:tabs>
          <w:tab w:val="left" w:pos="200"/>
          <w:tab w:val="left" w:pos="5480"/>
        </w:tabs>
      </w:pPr>
      <w:r>
        <w:tab/>
      </w:r>
      <w:r>
        <w:rPr>
          <w:b/>
          <w:color w:val="0000FF"/>
        </w:rPr>
        <w:t xml:space="preserve">A. </w:t>
      </w:r>
      <w:r>
        <w:rPr>
          <w:szCs w:val="26"/>
        </w:rPr>
        <w:t>Cách mạng chất xám.</w:t>
      </w:r>
      <w:r>
        <w:tab/>
      </w:r>
      <w:r>
        <w:rPr>
          <w:b/>
          <w:color w:val="0000FF"/>
        </w:rPr>
        <w:t xml:space="preserve">B. </w:t>
      </w:r>
      <w:r>
        <w:rPr>
          <w:szCs w:val="26"/>
        </w:rPr>
        <w:t>Cách mạng kĩ thuật.</w:t>
      </w:r>
    </w:p>
    <w:p w:rsidR="00452D38" w:rsidRDefault="00452D38">
      <w:pPr>
        <w:tabs>
          <w:tab w:val="left" w:pos="200"/>
          <w:tab w:val="left" w:pos="5480"/>
        </w:tabs>
      </w:pPr>
      <w:r>
        <w:tab/>
      </w:r>
      <w:r>
        <w:rPr>
          <w:b/>
          <w:color w:val="0000FF"/>
        </w:rPr>
        <w:t xml:space="preserve">C. </w:t>
      </w:r>
      <w:r>
        <w:rPr>
          <w:szCs w:val="26"/>
        </w:rPr>
        <w:t>Cách mạng xanh.</w:t>
      </w:r>
      <w:r>
        <w:tab/>
      </w:r>
      <w:r>
        <w:rPr>
          <w:b/>
          <w:color w:val="0000FF"/>
        </w:rPr>
        <w:t xml:space="preserve">D. </w:t>
      </w:r>
      <w:r>
        <w:rPr>
          <w:szCs w:val="26"/>
        </w:rPr>
        <w:t>Cách mạng sinh học.</w:t>
      </w:r>
    </w:p>
    <w:p w:rsidR="00452D38" w:rsidRDefault="00452D38">
      <w:pPr>
        <w:spacing w:before="60" w:after="60"/>
      </w:pPr>
      <w:r w:rsidRPr="007D4C8B">
        <w:rPr>
          <w:b/>
          <w:color w:val="CC00FF"/>
        </w:rPr>
        <w:t>Câu 37:</w:t>
      </w:r>
      <w:r>
        <w:rPr>
          <w:b/>
          <w:color w:val="0000FF"/>
        </w:rPr>
        <w:t xml:space="preserve"> </w:t>
      </w:r>
      <w:r>
        <w:rPr>
          <w:szCs w:val="26"/>
        </w:rPr>
        <w:t>Đóng góp của nền kinh tế Mĩ đối với tổng sản phẩm kinh tế thế giới giai đoạn 1991 – 2000 so với giai đoạn 1945-1973 có đặc điểm gì dưới đây?</w:t>
      </w:r>
    </w:p>
    <w:p w:rsidR="00452D38" w:rsidRDefault="00452D38">
      <w:pPr>
        <w:tabs>
          <w:tab w:val="left" w:pos="200"/>
          <w:tab w:val="left" w:pos="5480"/>
        </w:tabs>
      </w:pPr>
      <w:r>
        <w:tab/>
      </w:r>
      <w:r>
        <w:rPr>
          <w:b/>
          <w:color w:val="0000FF"/>
        </w:rPr>
        <w:t xml:space="preserve">A. </w:t>
      </w:r>
      <w:r>
        <w:rPr>
          <w:szCs w:val="26"/>
        </w:rPr>
        <w:t>Không thay đổi nhiều.</w:t>
      </w:r>
      <w:r>
        <w:tab/>
      </w:r>
      <w:r>
        <w:rPr>
          <w:b/>
          <w:color w:val="0000FF"/>
        </w:rPr>
        <w:t xml:space="preserve">B. </w:t>
      </w:r>
      <w:r>
        <w:rPr>
          <w:szCs w:val="26"/>
        </w:rPr>
        <w:t>Giữ nguyên</w:t>
      </w:r>
    </w:p>
    <w:p w:rsidR="00452D38" w:rsidRDefault="00452D38">
      <w:pPr>
        <w:tabs>
          <w:tab w:val="left" w:pos="200"/>
          <w:tab w:val="left" w:pos="5480"/>
        </w:tabs>
      </w:pPr>
      <w:r>
        <w:tab/>
      </w:r>
      <w:r>
        <w:rPr>
          <w:b/>
          <w:color w:val="0000FF"/>
        </w:rPr>
        <w:t xml:space="preserve">C. </w:t>
      </w:r>
      <w:r>
        <w:rPr>
          <w:szCs w:val="26"/>
        </w:rPr>
        <w:t>Tăng nhanh.</w:t>
      </w:r>
      <w:r>
        <w:tab/>
      </w:r>
      <w:r>
        <w:rPr>
          <w:b/>
          <w:color w:val="0000FF"/>
        </w:rPr>
        <w:t xml:space="preserve">D. </w:t>
      </w:r>
      <w:r>
        <w:rPr>
          <w:szCs w:val="26"/>
        </w:rPr>
        <w:t>Giảm sút.</w:t>
      </w:r>
    </w:p>
    <w:p w:rsidR="00452D38" w:rsidRDefault="00452D38">
      <w:pPr>
        <w:spacing w:before="60" w:after="60"/>
      </w:pPr>
      <w:r w:rsidRPr="007D4C8B">
        <w:rPr>
          <w:b/>
          <w:color w:val="CC00FF"/>
        </w:rPr>
        <w:t>Câu 38:</w:t>
      </w:r>
      <w:r>
        <w:rPr>
          <w:b/>
          <w:color w:val="0000FF"/>
        </w:rPr>
        <w:t xml:space="preserve"> </w:t>
      </w:r>
      <w:r>
        <w:rPr>
          <w:szCs w:val="26"/>
        </w:rPr>
        <w:t>Thắng lợi của cách mạng Cuba (1959) có ảnh hưởng mạnh mẽ đến các nước Mĩ Latinh vì</w:t>
      </w:r>
    </w:p>
    <w:p w:rsidR="00452D38" w:rsidRDefault="00452D38">
      <w:pPr>
        <w:tabs>
          <w:tab w:val="left" w:pos="200"/>
        </w:tabs>
      </w:pPr>
      <w:r>
        <w:tab/>
      </w:r>
      <w:r>
        <w:rPr>
          <w:b/>
          <w:color w:val="0000FF"/>
        </w:rPr>
        <w:t xml:space="preserve">A. </w:t>
      </w:r>
      <w:r>
        <w:rPr>
          <w:szCs w:val="26"/>
        </w:rPr>
        <w:t>Cuba là nước đầu tiên trong khu vực lật đổ chế độ độc tài thân Mĩ.</w:t>
      </w:r>
    </w:p>
    <w:p w:rsidR="00452D38" w:rsidRDefault="00452D38">
      <w:pPr>
        <w:tabs>
          <w:tab w:val="left" w:pos="200"/>
        </w:tabs>
      </w:pPr>
      <w:r>
        <w:tab/>
      </w:r>
      <w:r>
        <w:rPr>
          <w:b/>
          <w:color w:val="0000FF"/>
        </w:rPr>
        <w:t xml:space="preserve">B. </w:t>
      </w:r>
      <w:r>
        <w:rPr>
          <w:szCs w:val="26"/>
        </w:rPr>
        <w:t>đã làm phá sản âm mưu biến Mĩ Latinh thành “</w:t>
      </w:r>
      <w:r>
        <w:rPr>
          <w:i/>
          <w:iCs/>
          <w:szCs w:val="26"/>
        </w:rPr>
        <w:t>sân sau</w:t>
      </w:r>
      <w:r>
        <w:rPr>
          <w:szCs w:val="26"/>
        </w:rPr>
        <w:t>” của Mĩ.</w:t>
      </w:r>
    </w:p>
    <w:p w:rsidR="00452D38" w:rsidRDefault="00452D38">
      <w:pPr>
        <w:tabs>
          <w:tab w:val="left" w:pos="200"/>
        </w:tabs>
      </w:pPr>
      <w:r>
        <w:tab/>
      </w:r>
      <w:r>
        <w:rPr>
          <w:b/>
          <w:color w:val="0000FF"/>
        </w:rPr>
        <w:t xml:space="preserve">C. </w:t>
      </w:r>
      <w:r>
        <w:rPr>
          <w:szCs w:val="26"/>
        </w:rPr>
        <w:t>Cuba là nước đầu tiên trong khu vực lật đổ nền thống trị thực dân cũ.</w:t>
      </w:r>
    </w:p>
    <w:p w:rsidR="00452D38" w:rsidRDefault="00452D38">
      <w:pPr>
        <w:tabs>
          <w:tab w:val="left" w:pos="200"/>
        </w:tabs>
      </w:pPr>
      <w:r>
        <w:tab/>
      </w:r>
      <w:r>
        <w:rPr>
          <w:b/>
          <w:color w:val="0000FF"/>
        </w:rPr>
        <w:t xml:space="preserve">D. </w:t>
      </w:r>
      <w:r>
        <w:rPr>
          <w:szCs w:val="26"/>
        </w:rPr>
        <w:t>đã làm sụp đổ tổ chức Liên minh vì tiến bộ do Mĩ thành lập.</w:t>
      </w:r>
    </w:p>
    <w:p w:rsidR="00452D38" w:rsidRDefault="00452D38">
      <w:pPr>
        <w:spacing w:before="60" w:after="60"/>
      </w:pPr>
      <w:r w:rsidRPr="007D4C8B">
        <w:rPr>
          <w:b/>
          <w:color w:val="CC00FF"/>
        </w:rPr>
        <w:t>Câu 39:</w:t>
      </w:r>
      <w:r>
        <w:rPr>
          <w:b/>
          <w:color w:val="0000FF"/>
        </w:rPr>
        <w:t xml:space="preserve"> </w:t>
      </w:r>
      <w:r>
        <w:rPr>
          <w:szCs w:val="26"/>
        </w:rPr>
        <w:t>Ý nghĩa quốc tế về sự ra đời nước Cộng hòa nhân dân Trung Hoa là</w:t>
      </w:r>
    </w:p>
    <w:p w:rsidR="00452D38" w:rsidRDefault="00452D38">
      <w:pPr>
        <w:tabs>
          <w:tab w:val="left" w:pos="200"/>
        </w:tabs>
      </w:pPr>
      <w:r>
        <w:tab/>
      </w:r>
      <w:r>
        <w:rPr>
          <w:b/>
          <w:color w:val="0000FF"/>
        </w:rPr>
        <w:t xml:space="preserve">A. </w:t>
      </w:r>
      <w:r>
        <w:rPr>
          <w:szCs w:val="26"/>
        </w:rPr>
        <w:t>hoàn thành cuộc cách mạng dân tộc dân chủ của nhân dân Trung Quốc.</w:t>
      </w:r>
    </w:p>
    <w:p w:rsidR="00452D38" w:rsidRDefault="00452D38">
      <w:pPr>
        <w:tabs>
          <w:tab w:val="left" w:pos="200"/>
        </w:tabs>
      </w:pPr>
      <w:r>
        <w:tab/>
      </w:r>
      <w:r>
        <w:rPr>
          <w:b/>
          <w:color w:val="0000FF"/>
        </w:rPr>
        <w:t xml:space="preserve">B. </w:t>
      </w:r>
      <w:r>
        <w:rPr>
          <w:szCs w:val="26"/>
        </w:rPr>
        <w:t>tăng cường lực lượng của chủ nghĩa xã hội và phong trào giải phóng dân tộc thế giới.</w:t>
      </w:r>
    </w:p>
    <w:p w:rsidR="00452D38" w:rsidRDefault="00452D38">
      <w:pPr>
        <w:tabs>
          <w:tab w:val="left" w:pos="200"/>
        </w:tabs>
      </w:pPr>
      <w:r>
        <w:tab/>
      </w:r>
      <w:r>
        <w:rPr>
          <w:b/>
          <w:color w:val="0000FF"/>
        </w:rPr>
        <w:t xml:space="preserve">C. </w:t>
      </w:r>
      <w:r>
        <w:rPr>
          <w:szCs w:val="26"/>
        </w:rPr>
        <w:t>kết thúc hơn 100 năm nô dịch và thống trị của đế quốc, xóa tàn dư phong kiến.</w:t>
      </w:r>
    </w:p>
    <w:p w:rsidR="00452D38" w:rsidRDefault="00452D38">
      <w:pPr>
        <w:tabs>
          <w:tab w:val="left" w:pos="200"/>
        </w:tabs>
      </w:pPr>
      <w:r>
        <w:tab/>
      </w:r>
      <w:r>
        <w:rPr>
          <w:b/>
          <w:color w:val="0000FF"/>
        </w:rPr>
        <w:t xml:space="preserve">D. </w:t>
      </w:r>
      <w:r>
        <w:rPr>
          <w:szCs w:val="26"/>
        </w:rPr>
        <w:t>đưa Trung Hoa bước vào kỉ nguyên độc lập, tự do, tiến lên chủ nghĩa xã hội.</w:t>
      </w:r>
    </w:p>
    <w:p w:rsidR="00452D38" w:rsidRDefault="00452D38">
      <w:pPr>
        <w:spacing w:before="60" w:after="60"/>
      </w:pPr>
      <w:r w:rsidRPr="007D4C8B">
        <w:rPr>
          <w:b/>
          <w:color w:val="CC00FF"/>
        </w:rPr>
        <w:t>Câu 40:</w:t>
      </w:r>
      <w:r>
        <w:rPr>
          <w:b/>
          <w:color w:val="0000FF"/>
        </w:rPr>
        <w:t xml:space="preserve"> </w:t>
      </w:r>
      <w:r>
        <w:rPr>
          <w:rFonts w:eastAsia="Calibri"/>
          <w:szCs w:val="26"/>
        </w:rPr>
        <w:t>Quân đội các nước nào</w:t>
      </w:r>
      <w:r>
        <w:rPr>
          <w:rFonts w:eastAsia="Calibri"/>
          <w:szCs w:val="26"/>
          <w:lang w:val="vi-VN"/>
        </w:rPr>
        <w:t xml:space="preserve"> chiếm đóng Tây Đức, Tây Béc-lin và các nước Tây </w:t>
      </w:r>
      <w:r>
        <w:rPr>
          <w:rFonts w:eastAsia="Calibri"/>
          <w:szCs w:val="26"/>
        </w:rPr>
        <w:t xml:space="preserve">Âu </w:t>
      </w:r>
      <w:r>
        <w:rPr>
          <w:rFonts w:eastAsia="Calibri"/>
          <w:szCs w:val="26"/>
          <w:lang w:val="vi-VN"/>
        </w:rPr>
        <w:t>theo quy định của Hội nghị Ianta (2-1945)?</w:t>
      </w:r>
    </w:p>
    <w:p w:rsidR="00452D38" w:rsidRDefault="00452D38">
      <w:pPr>
        <w:tabs>
          <w:tab w:val="left" w:pos="200"/>
          <w:tab w:val="left" w:pos="5480"/>
        </w:tabs>
      </w:pPr>
      <w:r>
        <w:tab/>
      </w:r>
      <w:r>
        <w:rPr>
          <w:b/>
          <w:color w:val="0000FF"/>
        </w:rPr>
        <w:t xml:space="preserve">A. </w:t>
      </w:r>
      <w:r>
        <w:rPr>
          <w:rFonts w:eastAsia="Calibri"/>
          <w:spacing w:val="10"/>
          <w:szCs w:val="26"/>
        </w:rPr>
        <w:t>Liên Xô, Anh, Pháp.</w:t>
      </w:r>
      <w:r>
        <w:tab/>
      </w:r>
      <w:r>
        <w:rPr>
          <w:b/>
          <w:color w:val="0000FF"/>
        </w:rPr>
        <w:t xml:space="preserve">B. </w:t>
      </w:r>
      <w:r>
        <w:rPr>
          <w:rFonts w:eastAsia="Calibri"/>
          <w:spacing w:val="10"/>
          <w:szCs w:val="26"/>
          <w:lang w:val="vi-VN"/>
        </w:rPr>
        <w:t>Liên Xô</w:t>
      </w:r>
      <w:r>
        <w:rPr>
          <w:rFonts w:eastAsia="Calibri"/>
          <w:spacing w:val="10"/>
          <w:szCs w:val="26"/>
        </w:rPr>
        <w:t>, Mĩ, Pháp.</w:t>
      </w:r>
    </w:p>
    <w:p w:rsidR="00452D38" w:rsidRDefault="00452D38">
      <w:pPr>
        <w:tabs>
          <w:tab w:val="left" w:pos="200"/>
          <w:tab w:val="left" w:pos="5480"/>
        </w:tabs>
        <w:rPr>
          <w:rFonts w:eastAsia="Calibri"/>
          <w:spacing w:val="10"/>
          <w:szCs w:val="26"/>
        </w:rPr>
      </w:pPr>
      <w:r>
        <w:tab/>
      </w:r>
      <w:r>
        <w:rPr>
          <w:b/>
          <w:color w:val="0000FF"/>
        </w:rPr>
        <w:t xml:space="preserve">C. </w:t>
      </w:r>
      <w:r>
        <w:rPr>
          <w:rFonts w:eastAsia="Calibri"/>
          <w:spacing w:val="10"/>
          <w:szCs w:val="26"/>
          <w:lang w:val="vi-VN"/>
        </w:rPr>
        <w:t>Mĩ, Anh, Pháp</w:t>
      </w:r>
      <w:r>
        <w:rPr>
          <w:rFonts w:eastAsia="Calibri"/>
          <w:spacing w:val="10"/>
          <w:szCs w:val="26"/>
        </w:rPr>
        <w:t>.</w:t>
      </w:r>
      <w:r>
        <w:tab/>
      </w:r>
      <w:r>
        <w:rPr>
          <w:b/>
          <w:color w:val="0000FF"/>
        </w:rPr>
        <w:t xml:space="preserve">D. </w:t>
      </w:r>
      <w:r>
        <w:rPr>
          <w:rFonts w:eastAsia="Calibri"/>
          <w:spacing w:val="10"/>
          <w:szCs w:val="26"/>
        </w:rPr>
        <w:t>Mĩ, Anh, Nhật.</w:t>
      </w:r>
    </w:p>
    <w:p w:rsidR="00452D38" w:rsidRPr="007D4C8B" w:rsidRDefault="00452D38">
      <w:pPr>
        <w:rPr>
          <w:color w:val="CC00FF"/>
          <w:sz w:val="16"/>
          <w:szCs w:val="16"/>
        </w:rPr>
      </w:pPr>
      <w:r>
        <w:rPr>
          <w:color w:val="FFFFFF"/>
          <w:sz w:val="16"/>
          <w:szCs w:val="16"/>
        </w:rPr>
        <w:t>-----------------------------------------------</w:t>
      </w:r>
    </w:p>
    <w:p w:rsidR="00452D38" w:rsidRDefault="00452D38">
      <w:pPr>
        <w:jc w:val="center"/>
      </w:pPr>
      <w:r>
        <w:t>----------- HẾT ----------</w:t>
      </w:r>
    </w:p>
    <w:p w:rsidR="00452D38" w:rsidRDefault="00452D38">
      <w:pPr>
        <w:jc w:val="center"/>
      </w:pPr>
      <w:r>
        <w:t>(</w:t>
      </w:r>
      <w:r>
        <w:rPr>
          <w:i/>
        </w:rPr>
        <w:t>Thí sinh không được sử dụng tài liệu. Cán bộ coi thi không giải thích gì thêm</w:t>
      </w:r>
      <w:r>
        <w:t>)</w:t>
      </w:r>
    </w:p>
    <w:p w:rsidR="007D4C8B" w:rsidRDefault="007D4C8B">
      <w:pPr>
        <w:jc w:val="center"/>
      </w:pPr>
    </w:p>
    <w:p w:rsidR="00452D38" w:rsidRPr="007D4C8B" w:rsidRDefault="007D4C8B" w:rsidP="007D4C8B">
      <w:pPr>
        <w:tabs>
          <w:tab w:val="left" w:pos="200"/>
          <w:tab w:val="left" w:pos="5480"/>
        </w:tabs>
        <w:jc w:val="center"/>
        <w:rPr>
          <w:b/>
          <w:color w:val="FF0000"/>
        </w:rPr>
      </w:pPr>
      <w:r w:rsidRPr="007D4C8B">
        <w:rPr>
          <w:b/>
          <w:color w:val="FF0000"/>
        </w:rPr>
        <w:t>ĐÁP ÁN</w:t>
      </w:r>
    </w:p>
    <w:p w:rsidR="007D4C8B" w:rsidRDefault="007D4C8B" w:rsidP="007D4C8B">
      <w:pPr>
        <w:tabs>
          <w:tab w:val="left" w:pos="200"/>
          <w:tab w:val="left" w:pos="548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86"/>
        <w:gridCol w:w="686"/>
        <w:gridCol w:w="687"/>
        <w:gridCol w:w="687"/>
        <w:gridCol w:w="687"/>
        <w:gridCol w:w="687"/>
        <w:gridCol w:w="687"/>
        <w:gridCol w:w="687"/>
        <w:gridCol w:w="687"/>
        <w:gridCol w:w="687"/>
        <w:gridCol w:w="687"/>
        <w:gridCol w:w="687"/>
        <w:gridCol w:w="687"/>
        <w:gridCol w:w="687"/>
        <w:gridCol w:w="687"/>
      </w:tblGrid>
      <w:tr w:rsidR="007D4C8B" w:rsidRPr="00CD77B0" w:rsidTr="00CD77B0">
        <w:tc>
          <w:tcPr>
            <w:tcW w:w="686" w:type="dxa"/>
            <w:shd w:val="clear" w:color="auto" w:fill="00B050"/>
            <w:vAlign w:val="bottom"/>
          </w:tcPr>
          <w:p w:rsidR="007D4C8B" w:rsidRPr="00CD77B0" w:rsidRDefault="007D4C8B" w:rsidP="00CD77B0">
            <w:pPr>
              <w:jc w:val="center"/>
              <w:rPr>
                <w:b/>
                <w:color w:val="0000FF"/>
              </w:rPr>
            </w:pPr>
            <w:r w:rsidRPr="00CD77B0">
              <w:rPr>
                <w:b/>
                <w:color w:val="0000FF"/>
              </w:rPr>
              <w:t>1</w:t>
            </w:r>
          </w:p>
        </w:tc>
        <w:tc>
          <w:tcPr>
            <w:tcW w:w="686"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6" w:type="dxa"/>
            <w:shd w:val="clear" w:color="auto" w:fill="00B050"/>
            <w:vAlign w:val="bottom"/>
          </w:tcPr>
          <w:p w:rsidR="007D4C8B" w:rsidRPr="00CD77B0" w:rsidRDefault="007D4C8B" w:rsidP="00CD77B0">
            <w:pPr>
              <w:jc w:val="center"/>
              <w:rPr>
                <w:b/>
                <w:color w:val="0000FF"/>
              </w:rPr>
            </w:pPr>
            <w:r w:rsidRPr="00CD77B0">
              <w:rPr>
                <w:b/>
                <w:color w:val="0000FF"/>
              </w:rPr>
              <w:t>6</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11</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16</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21</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26</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31</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36</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r>
      <w:tr w:rsidR="007D4C8B" w:rsidRPr="00CD77B0" w:rsidTr="00CD77B0">
        <w:tc>
          <w:tcPr>
            <w:tcW w:w="686" w:type="dxa"/>
            <w:shd w:val="clear" w:color="auto" w:fill="00B050"/>
            <w:vAlign w:val="bottom"/>
          </w:tcPr>
          <w:p w:rsidR="007D4C8B" w:rsidRPr="00CD77B0" w:rsidRDefault="007D4C8B" w:rsidP="00CD77B0">
            <w:pPr>
              <w:jc w:val="center"/>
              <w:rPr>
                <w:b/>
                <w:color w:val="0000FF"/>
              </w:rPr>
            </w:pPr>
            <w:r w:rsidRPr="00CD77B0">
              <w:rPr>
                <w:b/>
                <w:color w:val="0000FF"/>
              </w:rPr>
              <w:t>2</w:t>
            </w:r>
          </w:p>
        </w:tc>
        <w:tc>
          <w:tcPr>
            <w:tcW w:w="686"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6" w:type="dxa"/>
            <w:shd w:val="clear" w:color="auto" w:fill="00B050"/>
            <w:vAlign w:val="bottom"/>
          </w:tcPr>
          <w:p w:rsidR="007D4C8B" w:rsidRPr="00CD77B0" w:rsidRDefault="007D4C8B" w:rsidP="00CD77B0">
            <w:pPr>
              <w:jc w:val="center"/>
              <w:rPr>
                <w:b/>
                <w:color w:val="0000FF"/>
              </w:rPr>
            </w:pPr>
            <w:r w:rsidRPr="00CD77B0">
              <w:rPr>
                <w:b/>
                <w:color w:val="0000FF"/>
              </w:rPr>
              <w:t>7</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12</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17</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22</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27</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32</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37</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r>
      <w:tr w:rsidR="007D4C8B" w:rsidRPr="00CD77B0" w:rsidTr="00CD77B0">
        <w:tc>
          <w:tcPr>
            <w:tcW w:w="686" w:type="dxa"/>
            <w:shd w:val="clear" w:color="auto" w:fill="00B050"/>
            <w:vAlign w:val="bottom"/>
          </w:tcPr>
          <w:p w:rsidR="007D4C8B" w:rsidRPr="00CD77B0" w:rsidRDefault="007D4C8B" w:rsidP="00CD77B0">
            <w:pPr>
              <w:jc w:val="center"/>
              <w:rPr>
                <w:b/>
                <w:color w:val="0000FF"/>
              </w:rPr>
            </w:pPr>
            <w:r w:rsidRPr="00CD77B0">
              <w:rPr>
                <w:b/>
                <w:color w:val="0000FF"/>
              </w:rPr>
              <w:t>3</w:t>
            </w:r>
          </w:p>
        </w:tc>
        <w:tc>
          <w:tcPr>
            <w:tcW w:w="686" w:type="dxa"/>
            <w:shd w:val="clear" w:color="auto" w:fill="auto"/>
            <w:vAlign w:val="bottom"/>
          </w:tcPr>
          <w:p w:rsidR="007D4C8B" w:rsidRPr="00CD77B0" w:rsidRDefault="007D4C8B" w:rsidP="00CD77B0">
            <w:pPr>
              <w:jc w:val="center"/>
              <w:rPr>
                <w:b/>
                <w:color w:val="0000FF"/>
              </w:rPr>
            </w:pPr>
            <w:r w:rsidRPr="00CD77B0">
              <w:rPr>
                <w:b/>
                <w:color w:val="0000FF"/>
              </w:rPr>
              <w:t>A</w:t>
            </w:r>
          </w:p>
        </w:tc>
        <w:tc>
          <w:tcPr>
            <w:tcW w:w="686" w:type="dxa"/>
            <w:shd w:val="clear" w:color="auto" w:fill="00B050"/>
            <w:vAlign w:val="bottom"/>
          </w:tcPr>
          <w:p w:rsidR="007D4C8B" w:rsidRPr="00CD77B0" w:rsidRDefault="007D4C8B" w:rsidP="00CD77B0">
            <w:pPr>
              <w:jc w:val="center"/>
              <w:rPr>
                <w:b/>
                <w:color w:val="0000FF"/>
              </w:rPr>
            </w:pPr>
            <w:r w:rsidRPr="00CD77B0">
              <w:rPr>
                <w:b/>
                <w:color w:val="0000FF"/>
              </w:rPr>
              <w:t>8</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13</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18</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23</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28</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33</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38</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r>
      <w:tr w:rsidR="007D4C8B" w:rsidRPr="00CD77B0" w:rsidTr="00CD77B0">
        <w:tc>
          <w:tcPr>
            <w:tcW w:w="686" w:type="dxa"/>
            <w:shd w:val="clear" w:color="auto" w:fill="00B050"/>
            <w:vAlign w:val="bottom"/>
          </w:tcPr>
          <w:p w:rsidR="007D4C8B" w:rsidRPr="00CD77B0" w:rsidRDefault="007D4C8B" w:rsidP="00CD77B0">
            <w:pPr>
              <w:jc w:val="center"/>
              <w:rPr>
                <w:b/>
                <w:color w:val="0000FF"/>
              </w:rPr>
            </w:pPr>
            <w:r w:rsidRPr="00CD77B0">
              <w:rPr>
                <w:b/>
                <w:color w:val="0000FF"/>
              </w:rPr>
              <w:t>4</w:t>
            </w:r>
          </w:p>
        </w:tc>
        <w:tc>
          <w:tcPr>
            <w:tcW w:w="686"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6" w:type="dxa"/>
            <w:shd w:val="clear" w:color="auto" w:fill="00B050"/>
            <w:vAlign w:val="bottom"/>
          </w:tcPr>
          <w:p w:rsidR="007D4C8B" w:rsidRPr="00CD77B0" w:rsidRDefault="007D4C8B" w:rsidP="00CD77B0">
            <w:pPr>
              <w:jc w:val="center"/>
              <w:rPr>
                <w:b/>
                <w:color w:val="0000FF"/>
              </w:rPr>
            </w:pPr>
            <w:r w:rsidRPr="00CD77B0">
              <w:rPr>
                <w:b/>
                <w:color w:val="0000FF"/>
              </w:rPr>
              <w:t>9</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14</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19</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24</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29</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34</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39</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r>
      <w:tr w:rsidR="007D4C8B" w:rsidRPr="00CD77B0" w:rsidTr="00CD77B0">
        <w:tc>
          <w:tcPr>
            <w:tcW w:w="686" w:type="dxa"/>
            <w:shd w:val="clear" w:color="auto" w:fill="00B050"/>
            <w:vAlign w:val="bottom"/>
          </w:tcPr>
          <w:p w:rsidR="007D4C8B" w:rsidRPr="00CD77B0" w:rsidRDefault="007D4C8B" w:rsidP="00CD77B0">
            <w:pPr>
              <w:jc w:val="center"/>
              <w:rPr>
                <w:b/>
                <w:color w:val="0000FF"/>
              </w:rPr>
            </w:pPr>
            <w:r w:rsidRPr="00CD77B0">
              <w:rPr>
                <w:b/>
                <w:color w:val="0000FF"/>
              </w:rPr>
              <w:t>5</w:t>
            </w:r>
          </w:p>
        </w:tc>
        <w:tc>
          <w:tcPr>
            <w:tcW w:w="686"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6" w:type="dxa"/>
            <w:shd w:val="clear" w:color="auto" w:fill="00B050"/>
            <w:vAlign w:val="bottom"/>
          </w:tcPr>
          <w:p w:rsidR="007D4C8B" w:rsidRPr="00CD77B0" w:rsidRDefault="007D4C8B" w:rsidP="00CD77B0">
            <w:pPr>
              <w:jc w:val="center"/>
              <w:rPr>
                <w:b/>
                <w:color w:val="0000FF"/>
              </w:rPr>
            </w:pPr>
            <w:r w:rsidRPr="00CD77B0">
              <w:rPr>
                <w:b/>
                <w:color w:val="0000FF"/>
              </w:rPr>
              <w:t>10</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B</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15</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20</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A</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25</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D</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30</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35</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C</w:t>
            </w:r>
          </w:p>
        </w:tc>
        <w:tc>
          <w:tcPr>
            <w:tcW w:w="687" w:type="dxa"/>
            <w:shd w:val="clear" w:color="auto" w:fill="00B050"/>
            <w:vAlign w:val="bottom"/>
          </w:tcPr>
          <w:p w:rsidR="007D4C8B" w:rsidRPr="00CD77B0" w:rsidRDefault="007D4C8B" w:rsidP="00CD77B0">
            <w:pPr>
              <w:jc w:val="center"/>
              <w:rPr>
                <w:b/>
                <w:color w:val="0000FF"/>
              </w:rPr>
            </w:pPr>
            <w:r w:rsidRPr="00CD77B0">
              <w:rPr>
                <w:b/>
                <w:color w:val="0000FF"/>
              </w:rPr>
              <w:t>40</w:t>
            </w:r>
          </w:p>
        </w:tc>
        <w:tc>
          <w:tcPr>
            <w:tcW w:w="687" w:type="dxa"/>
            <w:shd w:val="clear" w:color="auto" w:fill="auto"/>
            <w:vAlign w:val="bottom"/>
          </w:tcPr>
          <w:p w:rsidR="007D4C8B" w:rsidRPr="00CD77B0" w:rsidRDefault="007D4C8B" w:rsidP="00CD77B0">
            <w:pPr>
              <w:jc w:val="center"/>
              <w:rPr>
                <w:b/>
                <w:color w:val="0000FF"/>
              </w:rPr>
            </w:pPr>
            <w:r w:rsidRPr="00CD77B0">
              <w:rPr>
                <w:b/>
                <w:color w:val="0000FF"/>
              </w:rPr>
              <w:t>C</w:t>
            </w:r>
          </w:p>
        </w:tc>
      </w:tr>
    </w:tbl>
    <w:p w:rsidR="007D4C8B" w:rsidRDefault="007D4C8B" w:rsidP="007D4C8B">
      <w:pPr>
        <w:tabs>
          <w:tab w:val="left" w:pos="200"/>
          <w:tab w:val="left" w:pos="5480"/>
        </w:tabs>
        <w:jc w:val="center"/>
      </w:pPr>
    </w:p>
    <w:p w:rsidR="007D4C8B" w:rsidRDefault="007D4C8B" w:rsidP="007D4C8B">
      <w:pPr>
        <w:tabs>
          <w:tab w:val="left" w:pos="200"/>
          <w:tab w:val="left" w:pos="5480"/>
        </w:tabs>
        <w:jc w:val="center"/>
      </w:pPr>
    </w:p>
    <w:sectPr w:rsidR="007D4C8B" w:rsidSect="00537D05">
      <w:headerReference w:type="default" r:id="rId6"/>
      <w:footerReference w:type="default" r:id="rId7"/>
      <w:pgSz w:w="11907" w:h="16840" w:code="9"/>
      <w:pgMar w:top="567" w:right="567" w:bottom="567" w:left="567" w:header="284" w:footer="28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A2" w:rsidRDefault="00CA1DA2">
      <w:r>
        <w:separator/>
      </w:r>
    </w:p>
  </w:endnote>
  <w:endnote w:type="continuationSeparator" w:id="0">
    <w:p w:rsidR="00CA1DA2" w:rsidRDefault="00CA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DCC" w:rsidRPr="00D33DCC" w:rsidRDefault="00D33DCC">
    <w:pPr>
      <w:pStyle w:val="Footer"/>
      <w:jc w:val="center"/>
      <w:rPr>
        <w:caps/>
        <w:noProof/>
        <w:color w:val="5B9BD5"/>
      </w:rPr>
    </w:pPr>
    <w:r w:rsidRPr="00D33DCC">
      <w:rPr>
        <w:caps/>
        <w:color w:val="5B9BD5"/>
      </w:rPr>
      <w:fldChar w:fldCharType="begin"/>
    </w:r>
    <w:r w:rsidRPr="00D33DCC">
      <w:rPr>
        <w:caps/>
        <w:color w:val="5B9BD5"/>
      </w:rPr>
      <w:instrText xml:space="preserve"> PAGE   \* MERGEFORMAT </w:instrText>
    </w:r>
    <w:r w:rsidRPr="00D33DCC">
      <w:rPr>
        <w:caps/>
        <w:color w:val="5B9BD5"/>
      </w:rPr>
      <w:fldChar w:fldCharType="separate"/>
    </w:r>
    <w:r w:rsidR="00CA1DA2">
      <w:rPr>
        <w:caps/>
        <w:noProof/>
        <w:color w:val="5B9BD5"/>
      </w:rPr>
      <w:t>1</w:t>
    </w:r>
    <w:r w:rsidRPr="00D33DCC">
      <w:rPr>
        <w:caps/>
        <w:noProof/>
        <w:color w:val="5B9BD5"/>
      </w:rPr>
      <w:fldChar w:fldCharType="end"/>
    </w:r>
  </w:p>
  <w:p w:rsidR="00127EC9" w:rsidRPr="00127EC9" w:rsidRDefault="00127EC9" w:rsidP="00127EC9">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A2" w:rsidRDefault="00CA1DA2">
      <w:r>
        <w:separator/>
      </w:r>
    </w:p>
  </w:footnote>
  <w:footnote w:type="continuationSeparator" w:id="0">
    <w:p w:rsidR="00CA1DA2" w:rsidRDefault="00CA1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BE" w:rsidRDefault="00D33DCC" w:rsidP="00127EC9">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28.35pt;margin-top:7.25pt;width:538.65pt;height:13.8pt;z-index:2;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33DCC" w:rsidRDefault="00D33DCC">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3pt;margin-top:7.25pt;width:28.05pt;height:13.8pt;z-index:1;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" o:allowincell="f" fillcolor="#a9d18e" stroked="f">
          <v:textbox style="mso-fit-shape-to-text:t" inset=",0,,0">
            <w:txbxContent>
              <w:p w:rsidR="00D33DCC" w:rsidRPr="00D33DCC" w:rsidRDefault="00D33DCC">
                <w:pPr>
                  <w:jc w:val="right"/>
                  <w:rPr>
                    <w:color w:val="FFFFFF"/>
                  </w:rPr>
                </w:pPr>
                <w:r>
                  <w:fldChar w:fldCharType="begin"/>
                </w:r>
                <w:r>
                  <w:instrText xml:space="preserve"> PAGE   \* MERGEFORMAT </w:instrText>
                </w:r>
                <w:r>
                  <w:fldChar w:fldCharType="separate"/>
                </w:r>
                <w:r w:rsidR="00CA1DA2" w:rsidRPr="00CA1DA2">
                  <w:rPr>
                    <w:noProof/>
                    <w:color w:val="FFFFFF"/>
                  </w:rPr>
                  <w:t>1</w:t>
                </w:r>
                <w:r w:rsidRPr="00D33DCC">
                  <w:rPr>
                    <w:noProof/>
                    <w:color w:val="FFFFFF"/>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2"/>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F8C"/>
    <w:rsid w:val="000220E4"/>
    <w:rsid w:val="00072295"/>
    <w:rsid w:val="00072822"/>
    <w:rsid w:val="000B7369"/>
    <w:rsid w:val="000E3CAF"/>
    <w:rsid w:val="000F3D4C"/>
    <w:rsid w:val="0010067C"/>
    <w:rsid w:val="00103598"/>
    <w:rsid w:val="00104899"/>
    <w:rsid w:val="00123BAE"/>
    <w:rsid w:val="00127EC9"/>
    <w:rsid w:val="001946F9"/>
    <w:rsid w:val="001A033C"/>
    <w:rsid w:val="00257818"/>
    <w:rsid w:val="00282940"/>
    <w:rsid w:val="00337152"/>
    <w:rsid w:val="00402C2B"/>
    <w:rsid w:val="00452D38"/>
    <w:rsid w:val="00456A78"/>
    <w:rsid w:val="00537D05"/>
    <w:rsid w:val="0056152C"/>
    <w:rsid w:val="006014FB"/>
    <w:rsid w:val="006150AA"/>
    <w:rsid w:val="0063720A"/>
    <w:rsid w:val="006B0761"/>
    <w:rsid w:val="006F3F6A"/>
    <w:rsid w:val="007419DC"/>
    <w:rsid w:val="007D4C8B"/>
    <w:rsid w:val="007E0441"/>
    <w:rsid w:val="007E2739"/>
    <w:rsid w:val="008179E2"/>
    <w:rsid w:val="008710D1"/>
    <w:rsid w:val="00892DE4"/>
    <w:rsid w:val="00895643"/>
    <w:rsid w:val="008F24EF"/>
    <w:rsid w:val="008F4704"/>
    <w:rsid w:val="00914D5E"/>
    <w:rsid w:val="00951906"/>
    <w:rsid w:val="0097123E"/>
    <w:rsid w:val="00976BD8"/>
    <w:rsid w:val="009A04AB"/>
    <w:rsid w:val="00A20158"/>
    <w:rsid w:val="00A43D29"/>
    <w:rsid w:val="00AD67D7"/>
    <w:rsid w:val="00B32C89"/>
    <w:rsid w:val="00B50F8C"/>
    <w:rsid w:val="00B71D63"/>
    <w:rsid w:val="00B81DD2"/>
    <w:rsid w:val="00B85182"/>
    <w:rsid w:val="00BC577C"/>
    <w:rsid w:val="00BD6B27"/>
    <w:rsid w:val="00C30BE4"/>
    <w:rsid w:val="00C34EBE"/>
    <w:rsid w:val="00C94899"/>
    <w:rsid w:val="00CA1DA2"/>
    <w:rsid w:val="00CD4EA2"/>
    <w:rsid w:val="00CD77B0"/>
    <w:rsid w:val="00D33DCC"/>
    <w:rsid w:val="00D74806"/>
    <w:rsid w:val="00DD125D"/>
    <w:rsid w:val="00E42436"/>
    <w:rsid w:val="00E61019"/>
    <w:rsid w:val="00F41261"/>
    <w:rsid w:val="00FC4C8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1" type="connector" idref="#_x0000_s1026"/>
        <o:r id="V:Rule2" type="connector" idref="#_x0000_s102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F3D4C"/>
    <w:pPr>
      <w:keepNext/>
      <w:tabs>
        <w:tab w:val="left" w:pos="540"/>
        <w:tab w:val="left" w:pos="2520"/>
        <w:tab w:val="left" w:pos="5040"/>
        <w:tab w:val="left" w:pos="7560"/>
      </w:tabs>
      <w:jc w:val="both"/>
      <w:outlineLvl w:val="0"/>
    </w:pPr>
    <w:rPr>
      <w:b/>
      <w:bCs/>
      <w:i/>
      <w:iCs/>
    </w:rPr>
  </w:style>
  <w:style w:type="paragraph" w:styleId="Heading2">
    <w:name w:val="heading 2"/>
    <w:basedOn w:val="Normal"/>
    <w:next w:val="Normal"/>
    <w:qFormat/>
    <w:rsid w:val="000F3D4C"/>
    <w:pPr>
      <w:keepNext/>
      <w:widowControl w:val="0"/>
      <w:shd w:val="clear" w:color="auto" w:fill="FFFFFF"/>
      <w:autoSpaceDE w:val="0"/>
      <w:autoSpaceDN w:val="0"/>
      <w:adjustRightInd w:val="0"/>
      <w:spacing w:before="742"/>
      <w:ind w:right="7"/>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F3D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33D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2022-03-13T01:00:00Z</dcterms:created>
  <dcterms:modified xsi:type="dcterms:W3CDTF">2023-06-02T04:46:00Z</dcterms:modified>
</cp:coreProperties>
</file>