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34" w:type="dxa"/>
        <w:tblLook w:val="04A0" w:firstRow="1" w:lastRow="0" w:firstColumn="1" w:lastColumn="0" w:noHBand="0" w:noVBand="1"/>
      </w:tblPr>
      <w:tblGrid>
        <w:gridCol w:w="4395"/>
        <w:gridCol w:w="6095"/>
      </w:tblGrid>
      <w:tr w:rsidR="00422668" w:rsidRPr="00C071DE" w:rsidTr="00422668">
        <w:tc>
          <w:tcPr>
            <w:tcW w:w="4395" w:type="dxa"/>
            <w:shd w:val="clear" w:color="auto" w:fill="auto"/>
          </w:tcPr>
          <w:p w:rsidR="00422668" w:rsidRPr="00C071DE" w:rsidRDefault="00422668" w:rsidP="00203AA1">
            <w:pPr>
              <w:spacing w:line="288" w:lineRule="auto"/>
              <w:ind w:left="-108"/>
              <w:jc w:val="center"/>
              <w:rPr>
                <w:rFonts w:eastAsia="Calibri"/>
                <w:sz w:val="22"/>
                <w:szCs w:val="22"/>
              </w:rPr>
            </w:pPr>
            <w:bookmarkStart w:id="0" w:name="_GoBack"/>
            <w:bookmarkEnd w:id="0"/>
            <w:r w:rsidRPr="00C071DE">
              <w:rPr>
                <w:sz w:val="22"/>
                <w:szCs w:val="22"/>
              </w:rPr>
              <w:t>SỞ GIÁO DỤC &amp; ĐÀO TẠO THANH HÓA</w:t>
            </w:r>
          </w:p>
          <w:p w:rsidR="00422668" w:rsidRPr="00C071DE" w:rsidRDefault="00422668" w:rsidP="00203AA1">
            <w:pPr>
              <w:spacing w:line="288" w:lineRule="auto"/>
              <w:ind w:left="-108"/>
              <w:jc w:val="center"/>
              <w:rPr>
                <w:b/>
                <w:sz w:val="22"/>
                <w:szCs w:val="22"/>
              </w:rPr>
            </w:pPr>
            <w:r w:rsidRPr="00C071DE">
              <w:rPr>
                <w:b/>
                <w:sz w:val="22"/>
                <w:szCs w:val="22"/>
              </w:rPr>
              <w:t>TRƯỜNG THPT CHUYÊN LAM SƠN</w:t>
            </w:r>
          </w:p>
          <w:p w:rsidR="00422668" w:rsidRDefault="00422668" w:rsidP="00203AA1">
            <w:pPr>
              <w:spacing w:line="288" w:lineRule="auto"/>
            </w:pPr>
          </w:p>
          <w:p w:rsidR="00422668" w:rsidRDefault="00422668" w:rsidP="00203AA1">
            <w:pPr>
              <w:spacing w:line="288" w:lineRule="auto"/>
            </w:pPr>
            <w:r>
              <w:t xml:space="preserve">          ĐỀ CHÍNH THỨC</w:t>
            </w:r>
          </w:p>
          <w:p w:rsidR="00422668" w:rsidRPr="00C071DE" w:rsidRDefault="00422668" w:rsidP="00203AA1">
            <w:pPr>
              <w:spacing w:line="288" w:lineRule="auto"/>
              <w:rPr>
                <w:rFonts w:eastAsia="Calibri"/>
                <w:i/>
                <w:sz w:val="26"/>
                <w:szCs w:val="26"/>
              </w:rPr>
            </w:pPr>
            <w:r>
              <w:rPr>
                <w:i/>
                <w:sz w:val="26"/>
                <w:szCs w:val="26"/>
              </w:rPr>
              <w:t xml:space="preserve">         </w:t>
            </w:r>
            <w:r w:rsidR="00411C2E">
              <w:rPr>
                <w:i/>
                <w:sz w:val="26"/>
                <w:szCs w:val="26"/>
              </w:rPr>
              <w:t>(Đề thi có 06</w:t>
            </w:r>
            <w:r w:rsidRPr="00C071DE">
              <w:rPr>
                <w:i/>
                <w:sz w:val="26"/>
                <w:szCs w:val="26"/>
              </w:rPr>
              <w:t xml:space="preserve"> trang)</w:t>
            </w:r>
          </w:p>
        </w:tc>
        <w:tc>
          <w:tcPr>
            <w:tcW w:w="6095" w:type="dxa"/>
            <w:shd w:val="clear" w:color="auto" w:fill="auto"/>
          </w:tcPr>
          <w:p w:rsidR="00422668" w:rsidRPr="00C071DE" w:rsidRDefault="00422668" w:rsidP="00203AA1">
            <w:pPr>
              <w:spacing w:line="288" w:lineRule="auto"/>
              <w:ind w:left="-110"/>
              <w:jc w:val="center"/>
              <w:rPr>
                <w:rFonts w:eastAsia="Calibri"/>
                <w:b/>
                <w:sz w:val="22"/>
                <w:szCs w:val="22"/>
              </w:rPr>
            </w:pPr>
            <w:r w:rsidRPr="00C071DE">
              <w:rPr>
                <w:b/>
                <w:sz w:val="22"/>
                <w:szCs w:val="22"/>
              </w:rPr>
              <w:t xml:space="preserve">  KÌ THI KSCL CÁC MÔN THI TỐT NGHIỆP THPT- LẦN 1</w:t>
            </w:r>
          </w:p>
          <w:p w:rsidR="00422668" w:rsidRPr="00C071DE" w:rsidRDefault="00422668" w:rsidP="00203AA1">
            <w:pPr>
              <w:spacing w:line="288" w:lineRule="auto"/>
              <w:ind w:left="-110"/>
              <w:jc w:val="center"/>
              <w:rPr>
                <w:b/>
                <w:sz w:val="26"/>
                <w:szCs w:val="26"/>
              </w:rPr>
            </w:pPr>
            <w:r w:rsidRPr="00C071DE">
              <w:rPr>
                <w:b/>
                <w:sz w:val="26"/>
                <w:szCs w:val="26"/>
              </w:rPr>
              <w:t>NĂM HỌC 2022 - 2023</w:t>
            </w:r>
          </w:p>
          <w:p w:rsidR="00422668" w:rsidRPr="00C071DE" w:rsidRDefault="00422668" w:rsidP="00203AA1">
            <w:pPr>
              <w:spacing w:line="288" w:lineRule="auto"/>
              <w:ind w:left="-110"/>
              <w:rPr>
                <w:sz w:val="26"/>
                <w:szCs w:val="26"/>
              </w:rPr>
            </w:pPr>
            <w:r w:rsidRPr="00C071DE">
              <w:rPr>
                <w:sz w:val="26"/>
                <w:szCs w:val="26"/>
              </w:rPr>
              <w:t xml:space="preserve">                Môn thi:</w:t>
            </w:r>
            <w:r>
              <w:rPr>
                <w:sz w:val="26"/>
                <w:szCs w:val="26"/>
              </w:rPr>
              <w:t xml:space="preserve"> Địa lí</w:t>
            </w:r>
          </w:p>
          <w:p w:rsidR="00422668" w:rsidRPr="00C071DE" w:rsidRDefault="00422668" w:rsidP="00203AA1">
            <w:pPr>
              <w:spacing w:line="288" w:lineRule="auto"/>
              <w:ind w:left="-110"/>
              <w:rPr>
                <w:sz w:val="26"/>
                <w:szCs w:val="26"/>
              </w:rPr>
            </w:pPr>
            <w:r w:rsidRPr="00C071DE">
              <w:rPr>
                <w:sz w:val="26"/>
                <w:szCs w:val="26"/>
              </w:rPr>
              <w:t xml:space="preserve">                Ngày thi:</w:t>
            </w:r>
            <w:r>
              <w:rPr>
                <w:sz w:val="26"/>
                <w:szCs w:val="26"/>
              </w:rPr>
              <w:t xml:space="preserve"> 11/01/2023</w:t>
            </w:r>
          </w:p>
          <w:p w:rsidR="00422668" w:rsidRPr="00C071DE" w:rsidRDefault="00422668" w:rsidP="00203AA1">
            <w:pPr>
              <w:spacing w:line="288" w:lineRule="auto"/>
              <w:ind w:left="-110"/>
              <w:rPr>
                <w:rFonts w:eastAsia="Calibri"/>
                <w:sz w:val="28"/>
                <w:szCs w:val="22"/>
              </w:rPr>
            </w:pPr>
            <w:r>
              <w:rPr>
                <w:i/>
                <w:sz w:val="26"/>
                <w:szCs w:val="26"/>
              </w:rPr>
              <w:t xml:space="preserve">  Thời gian làm bài 50</w:t>
            </w:r>
            <w:r w:rsidRPr="00C071DE">
              <w:rPr>
                <w:i/>
                <w:sz w:val="26"/>
                <w:szCs w:val="26"/>
              </w:rPr>
              <w:t xml:space="preserve"> phút (không kể thời gian phát đề)</w:t>
            </w:r>
          </w:p>
        </w:tc>
      </w:tr>
    </w:tbl>
    <w:p w:rsidR="00DC56CC" w:rsidRPr="00D63AB8" w:rsidRDefault="00D63AB8" w:rsidP="00203AA1">
      <w:pPr>
        <w:tabs>
          <w:tab w:val="left" w:pos="284"/>
        </w:tabs>
        <w:spacing w:line="288" w:lineRule="auto"/>
        <w:rPr>
          <w:sz w:val="18"/>
          <w:szCs w:val="10"/>
        </w:rPr>
      </w:pPr>
      <w:r w:rsidRPr="00D63AB8">
        <w:rPr>
          <w:noProof/>
          <w:sz w:val="18"/>
          <w:szCs w:val="10"/>
        </w:rPr>
        <mc:AlternateContent>
          <mc:Choice Requires="wps">
            <w:drawing>
              <wp:anchor distT="0" distB="0" distL="114300" distR="114300" simplePos="0" relativeHeight="251656704" behindDoc="0" locked="0" layoutInCell="0" allowOverlap="1" wp14:anchorId="2A42F655" wp14:editId="65F0F2C5">
                <wp:simplePos x="0" y="0"/>
                <wp:positionH relativeFrom="column">
                  <wp:posOffset>5363680</wp:posOffset>
                </wp:positionH>
                <wp:positionV relativeFrom="paragraph">
                  <wp:posOffset>9270</wp:posOffset>
                </wp:positionV>
                <wp:extent cx="942340" cy="304800"/>
                <wp:effectExtent l="9525" t="5715" r="10160" b="133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340" cy="304800"/>
                        </a:xfrm>
                        <a:prstGeom prst="rect">
                          <a:avLst/>
                        </a:prstGeom>
                        <a:solidFill>
                          <a:srgbClr val="FFFFFF"/>
                        </a:solidFill>
                        <a:ln w="9525">
                          <a:solidFill>
                            <a:srgbClr val="000000"/>
                          </a:solidFill>
                          <a:miter lim="800000"/>
                          <a:headEnd/>
                          <a:tailEnd/>
                        </a:ln>
                      </wps:spPr>
                      <wps:txbx>
                        <w:txbxContent>
                          <w:p w:rsidR="00DC56CC" w:rsidRPr="00BB6B6F" w:rsidRDefault="001E6F68" w:rsidP="00DC56CC">
                            <w:pPr>
                              <w:rPr>
                                <w:sz w:val="26"/>
                                <w:szCs w:val="26"/>
                              </w:rPr>
                            </w:pPr>
                            <w:r w:rsidRPr="00BB6B6F">
                              <w:rPr>
                                <w:b/>
                                <w:bCs/>
                                <w:sz w:val="26"/>
                                <w:szCs w:val="26"/>
                              </w:rPr>
                              <w:t>Mã đề 20</w:t>
                            </w:r>
                            <w:r w:rsidR="004D7729">
                              <w:rPr>
                                <w:b/>
                                <w:bCs/>
                                <w:sz w:val="26"/>
                                <w:szCs w:val="2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2F655" id="Rectangle 2" o:spid="_x0000_s1026" style="position:absolute;margin-left:422.35pt;margin-top:.75pt;width:74.2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" o:allowincell="f">
                <v:textbox>
                  <w:txbxContent>
                    <w:p w:rsidR="00DC56CC" w:rsidRPr="00BB6B6F" w:rsidRDefault="001E6F68" w:rsidP="00DC56CC">
                      <w:pPr>
                        <w:rPr>
                          <w:sz w:val="26"/>
                          <w:szCs w:val="26"/>
                        </w:rPr>
                      </w:pPr>
                      <w:r w:rsidRPr="00BB6B6F">
                        <w:rPr>
                          <w:b/>
                          <w:bCs/>
                          <w:sz w:val="26"/>
                          <w:szCs w:val="26"/>
                        </w:rPr>
                        <w:t>Mã đề 20</w:t>
                      </w:r>
                      <w:r w:rsidR="004D7729">
                        <w:rPr>
                          <w:b/>
                          <w:bCs/>
                          <w:sz w:val="26"/>
                          <w:szCs w:val="26"/>
                        </w:rPr>
                        <w:t>6</w:t>
                      </w:r>
                    </w:p>
                  </w:txbxContent>
                </v:textbox>
              </v:rect>
            </w:pict>
          </mc:Fallback>
        </mc:AlternateContent>
      </w:r>
      <w:r w:rsidR="001E6F68" w:rsidRPr="00D63AB8">
        <w:rPr>
          <w:b/>
          <w:bCs/>
          <w:sz w:val="18"/>
          <w:szCs w:val="10"/>
        </w:rPr>
        <w:t xml:space="preserve">                                                                                                                                            </w:t>
      </w:r>
    </w:p>
    <w:p w:rsidR="00DA6820" w:rsidRPr="00BB6B6F" w:rsidRDefault="00422668" w:rsidP="00203AA1">
      <w:pPr>
        <w:spacing w:line="288" w:lineRule="auto"/>
        <w:rPr>
          <w:sz w:val="26"/>
          <w:szCs w:val="26"/>
        </w:rPr>
      </w:pPr>
      <w:r>
        <w:rPr>
          <w:i/>
          <w:sz w:val="26"/>
          <w:szCs w:val="26"/>
        </w:rPr>
        <w:t>Họ và tên thí sinh ……………………………... Số báo danh………………………</w:t>
      </w:r>
    </w:p>
    <w:p w:rsidR="005257ED" w:rsidRPr="00D63AB8" w:rsidRDefault="00AA4125" w:rsidP="00203AA1">
      <w:pPr>
        <w:spacing w:line="288" w:lineRule="auto"/>
        <w:rPr>
          <w:sz w:val="18"/>
          <w:szCs w:val="12"/>
        </w:rPr>
      </w:pPr>
    </w:p>
    <w:p w:rsidR="004D7729" w:rsidRPr="00D63AB8" w:rsidRDefault="004D7729" w:rsidP="004D7729">
      <w:pPr>
        <w:pStyle w:val="Normal0"/>
        <w:spacing w:line="288" w:lineRule="auto"/>
        <w:jc w:val="both"/>
        <w:rPr>
          <w:rFonts w:hint="default"/>
          <w:sz w:val="25"/>
          <w:szCs w:val="25"/>
          <w:lang w:val="vi-VN"/>
        </w:rPr>
      </w:pPr>
      <w:r w:rsidRPr="00D63AB8">
        <w:rPr>
          <w:b/>
          <w:sz w:val="25"/>
          <w:szCs w:val="25"/>
        </w:rPr>
        <w:t xml:space="preserve">Câu 1. </w:t>
      </w:r>
      <w:r w:rsidRPr="00D63AB8">
        <w:rPr>
          <w:sz w:val="25"/>
          <w:szCs w:val="25"/>
        </w:rPr>
        <w:t>Căn cứ</w:t>
      </w:r>
      <w:r w:rsidRPr="00D63AB8">
        <w:rPr>
          <w:sz w:val="25"/>
          <w:szCs w:val="25"/>
          <w:lang w:val="vi-VN"/>
        </w:rPr>
        <w:t xml:space="preserve"> vào Atlat Địa l</w:t>
      </w:r>
      <w:r w:rsidRPr="00D63AB8">
        <w:rPr>
          <w:sz w:val="25"/>
          <w:szCs w:val="25"/>
        </w:rPr>
        <w:t>í</w:t>
      </w:r>
      <w:r w:rsidRPr="00D63AB8">
        <w:rPr>
          <w:sz w:val="25"/>
          <w:szCs w:val="25"/>
          <w:lang w:val="vi-VN"/>
        </w:rPr>
        <w:t xml:space="preserve"> Việt Nam trang 9, </w:t>
      </w:r>
      <w:r w:rsidRPr="00D63AB8">
        <w:rPr>
          <w:sz w:val="25"/>
          <w:szCs w:val="25"/>
        </w:rPr>
        <w:t>cho biết phát biểu nào sau đây đúng về chế độ nhiệt và mưa của Hà Nội và TP. Hồ Chí Minh?</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A.</w:t>
      </w:r>
      <w:r w:rsidRPr="00D63AB8">
        <w:rPr>
          <w:sz w:val="25"/>
          <w:szCs w:val="25"/>
        </w:rPr>
        <w:t xml:space="preserve"> </w:t>
      </w:r>
      <w:r w:rsidRPr="00D63AB8">
        <w:rPr>
          <w:color w:val="000000"/>
          <w:sz w:val="25"/>
          <w:szCs w:val="25"/>
          <w:lang w:val="vi-VN"/>
        </w:rPr>
        <w:t>Biên độ nhiệt độ năm ở TP. Hồ Chí Minh cao hơn ở Hà Nội.</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B.</w:t>
      </w:r>
      <w:r w:rsidRPr="00D63AB8">
        <w:rPr>
          <w:sz w:val="25"/>
          <w:szCs w:val="25"/>
        </w:rPr>
        <w:t xml:space="preserve"> </w:t>
      </w:r>
      <w:r w:rsidRPr="00D63AB8">
        <w:rPr>
          <w:color w:val="000000"/>
          <w:sz w:val="25"/>
          <w:szCs w:val="25"/>
          <w:lang w:val="vi-VN"/>
        </w:rPr>
        <w:t>Thời gian có lượng mưa cao nhất ở Hà Nội là vào tháng XI.</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C.</w:t>
      </w:r>
      <w:r w:rsidRPr="00D63AB8">
        <w:rPr>
          <w:sz w:val="25"/>
          <w:szCs w:val="25"/>
        </w:rPr>
        <w:t xml:space="preserve"> </w:t>
      </w:r>
      <w:r w:rsidRPr="00D63AB8">
        <w:rPr>
          <w:color w:val="000000"/>
          <w:sz w:val="25"/>
          <w:szCs w:val="25"/>
          <w:lang w:val="vi-VN"/>
        </w:rPr>
        <w:t>Nhiệt độ trung bình</w:t>
      </w:r>
      <w:r w:rsidRPr="00D63AB8">
        <w:rPr>
          <w:color w:val="000000"/>
          <w:sz w:val="25"/>
          <w:szCs w:val="25"/>
        </w:rPr>
        <w:t xml:space="preserve"> năm</w:t>
      </w:r>
      <w:r w:rsidRPr="00D63AB8">
        <w:rPr>
          <w:color w:val="000000"/>
          <w:sz w:val="25"/>
          <w:szCs w:val="25"/>
          <w:lang w:val="vi-VN"/>
        </w:rPr>
        <w:t xml:space="preserve"> ở Hà Nội thấp hơn ở TP. Hồ Chí Minh.</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D.</w:t>
      </w:r>
      <w:r w:rsidRPr="00D63AB8">
        <w:rPr>
          <w:sz w:val="25"/>
          <w:szCs w:val="25"/>
        </w:rPr>
        <w:t xml:space="preserve"> </w:t>
      </w:r>
      <w:r w:rsidRPr="00D63AB8">
        <w:rPr>
          <w:color w:val="000000"/>
          <w:sz w:val="25"/>
          <w:szCs w:val="25"/>
          <w:lang w:val="vi-VN"/>
        </w:rPr>
        <w:t>Lượng mưa cao nhất</w:t>
      </w:r>
      <w:r w:rsidRPr="00D63AB8">
        <w:rPr>
          <w:color w:val="000000"/>
          <w:sz w:val="25"/>
          <w:szCs w:val="25"/>
        </w:rPr>
        <w:t xml:space="preserve"> ở</w:t>
      </w:r>
      <w:r w:rsidRPr="00D63AB8">
        <w:rPr>
          <w:color w:val="000000"/>
          <w:sz w:val="25"/>
          <w:szCs w:val="25"/>
          <w:lang w:val="vi-VN"/>
        </w:rPr>
        <w:t xml:space="preserve"> TP. Hồ Chí Minh là vào tháng VIII.</w:t>
      </w:r>
    </w:p>
    <w:p w:rsidR="004D7729" w:rsidRPr="00D63AB8" w:rsidRDefault="004D7729" w:rsidP="004D7729">
      <w:pPr>
        <w:pStyle w:val="Normal0"/>
        <w:spacing w:line="288" w:lineRule="auto"/>
        <w:jc w:val="both"/>
        <w:rPr>
          <w:rFonts w:hint="default"/>
          <w:sz w:val="25"/>
          <w:szCs w:val="25"/>
        </w:rPr>
      </w:pPr>
      <w:r w:rsidRPr="00D63AB8">
        <w:rPr>
          <w:b/>
          <w:sz w:val="25"/>
          <w:szCs w:val="25"/>
        </w:rPr>
        <w:t xml:space="preserve">Câu 2. </w:t>
      </w:r>
      <w:r w:rsidRPr="00D63AB8">
        <w:rPr>
          <w:sz w:val="25"/>
          <w:szCs w:val="25"/>
        </w:rPr>
        <w:t>Căn cứ vào Atlat Địa lí Việt Nam trang 24, cho biết thị trường nhập khẩu lớn nhất của nước ta hiện nay là các quốc gia nào sau đây?</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A.</w:t>
      </w:r>
      <w:r w:rsidRPr="00D63AB8">
        <w:rPr>
          <w:sz w:val="25"/>
          <w:szCs w:val="25"/>
        </w:rPr>
        <w:t xml:space="preserve"> </w:t>
      </w:r>
      <w:r w:rsidRPr="00D63AB8">
        <w:rPr>
          <w:color w:val="000000"/>
          <w:sz w:val="25"/>
          <w:szCs w:val="25"/>
        </w:rPr>
        <w:t>Hoa Kì, Ôxtrâylia, Hàn Quốc, Ấn Độ.</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B.</w:t>
      </w:r>
      <w:r w:rsidRPr="00D63AB8">
        <w:rPr>
          <w:sz w:val="25"/>
          <w:szCs w:val="25"/>
        </w:rPr>
        <w:t xml:space="preserve"> </w:t>
      </w:r>
      <w:r w:rsidRPr="00D63AB8">
        <w:rPr>
          <w:color w:val="000000"/>
          <w:sz w:val="25"/>
          <w:szCs w:val="25"/>
        </w:rPr>
        <w:t>Trung Quốc, Nhật Bản, Đài Loan, Xingapo.</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C.</w:t>
      </w:r>
      <w:r w:rsidRPr="00D63AB8">
        <w:rPr>
          <w:sz w:val="25"/>
          <w:szCs w:val="25"/>
        </w:rPr>
        <w:t xml:space="preserve"> </w:t>
      </w:r>
      <w:r w:rsidRPr="00D63AB8">
        <w:rPr>
          <w:color w:val="000000"/>
          <w:sz w:val="25"/>
          <w:szCs w:val="25"/>
        </w:rPr>
        <w:t>Hàn Quốc, Đài Loan, Ấn Độ, Hoa Kì.</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D.</w:t>
      </w:r>
      <w:r w:rsidRPr="00D63AB8">
        <w:rPr>
          <w:sz w:val="25"/>
          <w:szCs w:val="25"/>
        </w:rPr>
        <w:t xml:space="preserve"> </w:t>
      </w:r>
      <w:r w:rsidRPr="00D63AB8">
        <w:rPr>
          <w:color w:val="000000"/>
          <w:sz w:val="25"/>
          <w:szCs w:val="25"/>
        </w:rPr>
        <w:t>Trung Quốc, Đài Loan, Ấn Độ, Thái Lan.</w:t>
      </w:r>
    </w:p>
    <w:p w:rsidR="004D7729" w:rsidRPr="00D63AB8" w:rsidRDefault="004D7729" w:rsidP="004D7729">
      <w:pPr>
        <w:pStyle w:val="NoSpacing"/>
        <w:spacing w:line="288" w:lineRule="auto"/>
        <w:jc w:val="both"/>
        <w:rPr>
          <w:rFonts w:ascii="Times New Roman" w:hAnsi="Times New Roman"/>
          <w:sz w:val="25"/>
          <w:szCs w:val="25"/>
        </w:rPr>
      </w:pPr>
      <w:r w:rsidRPr="00D63AB8">
        <w:rPr>
          <w:rFonts w:ascii="Times New Roman" w:eastAsia="Times New Roman" w:hAnsi="Times New Roman"/>
          <w:b/>
          <w:sz w:val="25"/>
          <w:szCs w:val="25"/>
        </w:rPr>
        <w:t xml:space="preserve">Câu 3. </w:t>
      </w:r>
      <w:r w:rsidRPr="00D63AB8">
        <w:rPr>
          <w:rFonts w:ascii="Times New Roman" w:hAnsi="Times New Roman"/>
          <w:sz w:val="25"/>
          <w:szCs w:val="25"/>
        </w:rPr>
        <w:t>Căn cứ vào Atlat Địa lí Việt Nam trang 4 - 5, cho biết trên đất liền nước ta tiếp giáp với những quốc gia nào sau đây?</w:t>
      </w:r>
    </w:p>
    <w:p w:rsidR="004D7729" w:rsidRPr="00D63AB8" w:rsidRDefault="004D7729" w:rsidP="004D7729">
      <w:pPr>
        <w:tabs>
          <w:tab w:val="left" w:pos="40"/>
          <w:tab w:val="left" w:pos="5240"/>
        </w:tabs>
        <w:spacing w:line="288" w:lineRule="auto"/>
        <w:rPr>
          <w:sz w:val="25"/>
          <w:szCs w:val="25"/>
        </w:rPr>
      </w:pPr>
      <w:r w:rsidRPr="00D63AB8">
        <w:rPr>
          <w:b/>
          <w:sz w:val="25"/>
          <w:szCs w:val="25"/>
        </w:rPr>
        <w:tab/>
        <w:t>A.</w:t>
      </w:r>
      <w:r w:rsidRPr="00D63AB8">
        <w:rPr>
          <w:sz w:val="25"/>
          <w:szCs w:val="25"/>
        </w:rPr>
        <w:t xml:space="preserve"> </w:t>
      </w:r>
      <w:r w:rsidRPr="00D63AB8">
        <w:rPr>
          <w:color w:val="000000"/>
          <w:sz w:val="25"/>
          <w:szCs w:val="25"/>
        </w:rPr>
        <w:t>Trung Quốc, Lào, Mianma.</w:t>
      </w:r>
      <w:r w:rsidRPr="00D63AB8">
        <w:rPr>
          <w:b/>
          <w:sz w:val="25"/>
          <w:szCs w:val="25"/>
        </w:rPr>
        <w:tab/>
        <w:t>B.</w:t>
      </w:r>
      <w:r w:rsidRPr="00D63AB8">
        <w:rPr>
          <w:sz w:val="25"/>
          <w:szCs w:val="25"/>
        </w:rPr>
        <w:t xml:space="preserve"> </w:t>
      </w:r>
      <w:r w:rsidRPr="00D63AB8">
        <w:rPr>
          <w:color w:val="000000"/>
          <w:sz w:val="25"/>
          <w:szCs w:val="25"/>
        </w:rPr>
        <w:t>Trung Quốc, Lào, Campuchia.</w:t>
      </w:r>
    </w:p>
    <w:p w:rsidR="004D7729" w:rsidRPr="00D63AB8" w:rsidRDefault="004D7729" w:rsidP="004D7729">
      <w:pPr>
        <w:tabs>
          <w:tab w:val="left" w:pos="40"/>
          <w:tab w:val="left" w:pos="5240"/>
        </w:tabs>
        <w:spacing w:line="288" w:lineRule="auto"/>
        <w:rPr>
          <w:sz w:val="25"/>
          <w:szCs w:val="25"/>
        </w:rPr>
      </w:pPr>
      <w:r w:rsidRPr="00D63AB8">
        <w:rPr>
          <w:b/>
          <w:sz w:val="25"/>
          <w:szCs w:val="25"/>
        </w:rPr>
        <w:tab/>
        <w:t>C.</w:t>
      </w:r>
      <w:r w:rsidRPr="00D63AB8">
        <w:rPr>
          <w:sz w:val="25"/>
          <w:szCs w:val="25"/>
        </w:rPr>
        <w:t xml:space="preserve"> </w:t>
      </w:r>
      <w:r w:rsidRPr="00D63AB8">
        <w:rPr>
          <w:color w:val="000000"/>
          <w:sz w:val="25"/>
          <w:szCs w:val="25"/>
        </w:rPr>
        <w:t>Lào, Campuchia, Thái Lan.</w:t>
      </w:r>
      <w:r w:rsidRPr="00D63AB8">
        <w:rPr>
          <w:b/>
          <w:sz w:val="25"/>
          <w:szCs w:val="25"/>
        </w:rPr>
        <w:tab/>
        <w:t>D.</w:t>
      </w:r>
      <w:r w:rsidRPr="00D63AB8">
        <w:rPr>
          <w:sz w:val="25"/>
          <w:szCs w:val="25"/>
        </w:rPr>
        <w:t xml:space="preserve"> </w:t>
      </w:r>
      <w:r w:rsidRPr="00D63AB8">
        <w:rPr>
          <w:color w:val="000000"/>
          <w:sz w:val="25"/>
          <w:szCs w:val="25"/>
        </w:rPr>
        <w:t>Trung Quốc, Thái Lan, Lào.</w:t>
      </w:r>
    </w:p>
    <w:p w:rsidR="004D7729" w:rsidRPr="00D63AB8" w:rsidRDefault="004D7729" w:rsidP="004D7729">
      <w:pPr>
        <w:pStyle w:val="Normal0"/>
        <w:spacing w:line="288" w:lineRule="auto"/>
        <w:jc w:val="both"/>
        <w:rPr>
          <w:rFonts w:hint="default"/>
          <w:b/>
          <w:sz w:val="25"/>
          <w:szCs w:val="25"/>
          <w:lang w:val="vi-VN"/>
        </w:rPr>
      </w:pPr>
      <w:r w:rsidRPr="00D63AB8">
        <w:rPr>
          <w:b/>
          <w:sz w:val="25"/>
          <w:szCs w:val="25"/>
        </w:rPr>
        <w:t xml:space="preserve">Câu 4. </w:t>
      </w:r>
      <w:r w:rsidRPr="00D63AB8">
        <w:rPr>
          <w:sz w:val="25"/>
          <w:szCs w:val="25"/>
        </w:rPr>
        <w:t xml:space="preserve">Nguyên nhân nào sau đây là chủ yếu làm cho vấn đề nâng cao chất lượng cuộc sống ở </w:t>
      </w:r>
      <w:r w:rsidRPr="00D63AB8">
        <w:rPr>
          <w:sz w:val="25"/>
          <w:szCs w:val="25"/>
          <w:lang w:val="vi-VN"/>
        </w:rPr>
        <w:t>nước ta còn gặp nhiều khó khăn</w:t>
      </w:r>
      <w:r w:rsidRPr="00D63AB8">
        <w:rPr>
          <w:sz w:val="25"/>
          <w:szCs w:val="25"/>
        </w:rPr>
        <w:t>?</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A.</w:t>
      </w:r>
      <w:r w:rsidRPr="00D63AB8">
        <w:rPr>
          <w:sz w:val="25"/>
          <w:szCs w:val="25"/>
        </w:rPr>
        <w:t xml:space="preserve"> </w:t>
      </w:r>
      <w:r w:rsidRPr="00D63AB8">
        <w:rPr>
          <w:color w:val="000000"/>
          <w:sz w:val="25"/>
          <w:szCs w:val="25"/>
          <w:lang w:val="vi-VN"/>
        </w:rPr>
        <w:t>Quy mô dân số đông, trình độ phát triển kinh tế chưa cao.</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B.</w:t>
      </w:r>
      <w:r w:rsidRPr="00D63AB8">
        <w:rPr>
          <w:sz w:val="25"/>
          <w:szCs w:val="25"/>
        </w:rPr>
        <w:t xml:space="preserve"> </w:t>
      </w:r>
      <w:r w:rsidRPr="00D63AB8">
        <w:rPr>
          <w:color w:val="000000"/>
          <w:sz w:val="25"/>
          <w:szCs w:val="25"/>
          <w:lang w:val="vi-VN"/>
        </w:rPr>
        <w:t xml:space="preserve">Trình độ lao động thấp, phân bố lao động </w:t>
      </w:r>
      <w:r w:rsidRPr="00D63AB8">
        <w:rPr>
          <w:color w:val="000000"/>
          <w:sz w:val="25"/>
          <w:szCs w:val="25"/>
        </w:rPr>
        <w:t xml:space="preserve">chưa </w:t>
      </w:r>
      <w:r w:rsidRPr="00D63AB8">
        <w:rPr>
          <w:color w:val="000000"/>
          <w:sz w:val="25"/>
          <w:szCs w:val="25"/>
          <w:lang w:val="vi-VN"/>
        </w:rPr>
        <w:t>đồng đều.</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C.</w:t>
      </w:r>
      <w:r w:rsidRPr="00D63AB8">
        <w:rPr>
          <w:sz w:val="25"/>
          <w:szCs w:val="25"/>
        </w:rPr>
        <w:t xml:space="preserve"> </w:t>
      </w:r>
      <w:r w:rsidRPr="00D63AB8">
        <w:rPr>
          <w:color w:val="000000"/>
          <w:sz w:val="25"/>
          <w:szCs w:val="25"/>
          <w:lang w:val="vi-VN"/>
        </w:rPr>
        <w:t xml:space="preserve">Dân số </w:t>
      </w:r>
      <w:r w:rsidRPr="00D63AB8">
        <w:rPr>
          <w:color w:val="000000"/>
          <w:sz w:val="25"/>
          <w:szCs w:val="25"/>
        </w:rPr>
        <w:t>tăng nhanh,</w:t>
      </w:r>
      <w:r w:rsidRPr="00D63AB8">
        <w:rPr>
          <w:color w:val="000000"/>
          <w:sz w:val="25"/>
          <w:szCs w:val="25"/>
          <w:lang w:val="vi-VN"/>
        </w:rPr>
        <w:t xml:space="preserve"> chất lượng giáo dục </w:t>
      </w:r>
      <w:r w:rsidRPr="00D63AB8">
        <w:rPr>
          <w:color w:val="000000"/>
          <w:sz w:val="25"/>
          <w:szCs w:val="25"/>
        </w:rPr>
        <w:t>còn nhiều</w:t>
      </w:r>
      <w:r w:rsidRPr="00D63AB8">
        <w:rPr>
          <w:color w:val="000000"/>
          <w:sz w:val="25"/>
          <w:szCs w:val="25"/>
          <w:lang w:val="vi-VN"/>
        </w:rPr>
        <w:t xml:space="preserve"> hạn chế.</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D.</w:t>
      </w:r>
      <w:r w:rsidRPr="00D63AB8">
        <w:rPr>
          <w:sz w:val="25"/>
          <w:szCs w:val="25"/>
        </w:rPr>
        <w:t xml:space="preserve"> </w:t>
      </w:r>
      <w:r w:rsidRPr="00D63AB8">
        <w:rPr>
          <w:color w:val="000000"/>
          <w:sz w:val="25"/>
          <w:szCs w:val="25"/>
          <w:lang w:val="vi-VN"/>
        </w:rPr>
        <w:t>Chuyển dịch cơ cấu kinh tế chậm, năng suất lao động cao.</w:t>
      </w:r>
    </w:p>
    <w:p w:rsidR="004D7729" w:rsidRPr="00D63AB8" w:rsidRDefault="004D7729" w:rsidP="004D7729">
      <w:pPr>
        <w:pStyle w:val="Normal0"/>
        <w:spacing w:line="288" w:lineRule="auto"/>
        <w:jc w:val="both"/>
        <w:rPr>
          <w:rFonts w:hint="default"/>
          <w:sz w:val="25"/>
          <w:szCs w:val="25"/>
        </w:rPr>
      </w:pPr>
      <w:r w:rsidRPr="00D63AB8">
        <w:rPr>
          <w:b/>
          <w:sz w:val="25"/>
          <w:szCs w:val="25"/>
        </w:rPr>
        <w:t xml:space="preserve">Câu 5. </w:t>
      </w:r>
      <w:r w:rsidRPr="00D63AB8">
        <w:rPr>
          <w:sz w:val="25"/>
          <w:szCs w:val="25"/>
        </w:rPr>
        <w:t>Căn cứ vào Atlat Địa lí Việt Nam trang 21, cho biết trung tâm công nghiệp nào sau đây có giá trị sản xuất công nghiệp từ trên 40 đến 120 nghìn tỉ đồng?</w:t>
      </w:r>
    </w:p>
    <w:p w:rsidR="004D7729" w:rsidRPr="00D63AB8" w:rsidRDefault="004D7729" w:rsidP="004D7729">
      <w:pPr>
        <w:tabs>
          <w:tab w:val="left" w:pos="40"/>
          <w:tab w:val="left" w:pos="2680"/>
          <w:tab w:val="left" w:pos="5240"/>
          <w:tab w:val="left" w:pos="7960"/>
        </w:tabs>
        <w:spacing w:line="288" w:lineRule="auto"/>
        <w:rPr>
          <w:sz w:val="25"/>
          <w:szCs w:val="25"/>
        </w:rPr>
      </w:pPr>
      <w:r w:rsidRPr="00D63AB8">
        <w:rPr>
          <w:b/>
          <w:sz w:val="25"/>
          <w:szCs w:val="25"/>
        </w:rPr>
        <w:tab/>
        <w:t>A.</w:t>
      </w:r>
      <w:r w:rsidRPr="00D63AB8">
        <w:rPr>
          <w:sz w:val="25"/>
          <w:szCs w:val="25"/>
        </w:rPr>
        <w:t xml:space="preserve"> </w:t>
      </w:r>
      <w:r w:rsidRPr="00D63AB8">
        <w:rPr>
          <w:color w:val="000000"/>
          <w:sz w:val="25"/>
          <w:szCs w:val="25"/>
        </w:rPr>
        <w:t>Cần Thơ.</w:t>
      </w:r>
      <w:r w:rsidRPr="00D63AB8">
        <w:rPr>
          <w:b/>
          <w:sz w:val="25"/>
          <w:szCs w:val="25"/>
        </w:rPr>
        <w:tab/>
        <w:t>B.</w:t>
      </w:r>
      <w:r w:rsidRPr="00D63AB8">
        <w:rPr>
          <w:sz w:val="25"/>
          <w:szCs w:val="25"/>
        </w:rPr>
        <w:t xml:space="preserve"> </w:t>
      </w:r>
      <w:r w:rsidRPr="00D63AB8">
        <w:rPr>
          <w:color w:val="000000"/>
          <w:sz w:val="25"/>
          <w:szCs w:val="25"/>
        </w:rPr>
        <w:t>Đà Nẵng.</w:t>
      </w:r>
      <w:r w:rsidRPr="00D63AB8">
        <w:rPr>
          <w:b/>
          <w:sz w:val="25"/>
          <w:szCs w:val="25"/>
        </w:rPr>
        <w:tab/>
        <w:t>C.</w:t>
      </w:r>
      <w:r w:rsidRPr="00D63AB8">
        <w:rPr>
          <w:sz w:val="25"/>
          <w:szCs w:val="25"/>
        </w:rPr>
        <w:t xml:space="preserve"> </w:t>
      </w:r>
      <w:r w:rsidRPr="00D63AB8">
        <w:rPr>
          <w:color w:val="000000"/>
          <w:sz w:val="25"/>
          <w:szCs w:val="25"/>
        </w:rPr>
        <w:t>Cà Mau.</w:t>
      </w:r>
      <w:r w:rsidRPr="00D63AB8">
        <w:rPr>
          <w:b/>
          <w:sz w:val="25"/>
          <w:szCs w:val="25"/>
        </w:rPr>
        <w:tab/>
        <w:t>D.</w:t>
      </w:r>
      <w:r w:rsidRPr="00D63AB8">
        <w:rPr>
          <w:sz w:val="25"/>
          <w:szCs w:val="25"/>
        </w:rPr>
        <w:t xml:space="preserve"> </w:t>
      </w:r>
      <w:r w:rsidRPr="00D63AB8">
        <w:rPr>
          <w:color w:val="000000"/>
          <w:sz w:val="25"/>
          <w:szCs w:val="25"/>
        </w:rPr>
        <w:t>Biên Hòa.</w:t>
      </w:r>
    </w:p>
    <w:p w:rsidR="004D7729" w:rsidRPr="00D63AB8" w:rsidRDefault="004D7729" w:rsidP="004D7729">
      <w:pPr>
        <w:pStyle w:val="Normal0"/>
        <w:spacing w:line="288" w:lineRule="auto"/>
        <w:contextualSpacing/>
        <w:jc w:val="both"/>
        <w:rPr>
          <w:rFonts w:hint="default"/>
          <w:sz w:val="25"/>
          <w:szCs w:val="25"/>
        </w:rPr>
      </w:pPr>
      <w:r w:rsidRPr="00D63AB8">
        <w:rPr>
          <w:b/>
          <w:sz w:val="25"/>
          <w:szCs w:val="25"/>
        </w:rPr>
        <w:t xml:space="preserve">Câu 6. </w:t>
      </w:r>
      <w:r w:rsidRPr="00D63AB8">
        <w:rPr>
          <w:sz w:val="25"/>
          <w:szCs w:val="25"/>
        </w:rPr>
        <w:t>Biện pháp mở rộng diện tích đất nông nghiệp ở nước ta là</w:t>
      </w:r>
    </w:p>
    <w:p w:rsidR="004D7729" w:rsidRPr="00D63AB8" w:rsidRDefault="004D7729" w:rsidP="004D7729">
      <w:pPr>
        <w:tabs>
          <w:tab w:val="left" w:pos="40"/>
          <w:tab w:val="left" w:pos="5240"/>
        </w:tabs>
        <w:spacing w:line="288" w:lineRule="auto"/>
        <w:rPr>
          <w:sz w:val="25"/>
          <w:szCs w:val="25"/>
        </w:rPr>
      </w:pPr>
      <w:r w:rsidRPr="00D63AB8">
        <w:rPr>
          <w:b/>
          <w:sz w:val="25"/>
          <w:szCs w:val="25"/>
        </w:rPr>
        <w:tab/>
        <w:t>A.</w:t>
      </w:r>
      <w:r w:rsidRPr="00D63AB8">
        <w:rPr>
          <w:sz w:val="25"/>
          <w:szCs w:val="25"/>
        </w:rPr>
        <w:t xml:space="preserve"> </w:t>
      </w:r>
      <w:r w:rsidRPr="00D63AB8">
        <w:rPr>
          <w:color w:val="000000"/>
          <w:sz w:val="25"/>
          <w:szCs w:val="25"/>
        </w:rPr>
        <w:t>khai khẩn đất hoang.</w:t>
      </w:r>
      <w:r w:rsidRPr="00D63AB8">
        <w:rPr>
          <w:b/>
          <w:sz w:val="25"/>
          <w:szCs w:val="25"/>
        </w:rPr>
        <w:tab/>
        <w:t>B.</w:t>
      </w:r>
      <w:r w:rsidRPr="00D63AB8">
        <w:rPr>
          <w:sz w:val="25"/>
          <w:szCs w:val="25"/>
        </w:rPr>
        <w:t xml:space="preserve"> </w:t>
      </w:r>
      <w:r w:rsidRPr="00D63AB8">
        <w:rPr>
          <w:color w:val="000000"/>
          <w:sz w:val="25"/>
          <w:szCs w:val="25"/>
        </w:rPr>
        <w:t>bón phân thích hợp.</w:t>
      </w:r>
    </w:p>
    <w:p w:rsidR="004D7729" w:rsidRPr="00D63AB8" w:rsidRDefault="004D7729" w:rsidP="004D7729">
      <w:pPr>
        <w:tabs>
          <w:tab w:val="left" w:pos="40"/>
          <w:tab w:val="left" w:pos="5240"/>
        </w:tabs>
        <w:spacing w:line="288" w:lineRule="auto"/>
        <w:rPr>
          <w:sz w:val="25"/>
          <w:szCs w:val="25"/>
        </w:rPr>
      </w:pPr>
      <w:r w:rsidRPr="00D63AB8">
        <w:rPr>
          <w:b/>
          <w:sz w:val="25"/>
          <w:szCs w:val="25"/>
        </w:rPr>
        <w:tab/>
        <w:t>C.</w:t>
      </w:r>
      <w:r w:rsidRPr="00D63AB8">
        <w:rPr>
          <w:sz w:val="25"/>
          <w:szCs w:val="25"/>
        </w:rPr>
        <w:t xml:space="preserve"> </w:t>
      </w:r>
      <w:r w:rsidRPr="00D63AB8">
        <w:rPr>
          <w:color w:val="000000"/>
          <w:sz w:val="25"/>
          <w:szCs w:val="25"/>
        </w:rPr>
        <w:t>canh tác hợp lí.</w:t>
      </w:r>
      <w:r w:rsidRPr="00D63AB8">
        <w:rPr>
          <w:b/>
          <w:sz w:val="25"/>
          <w:szCs w:val="25"/>
        </w:rPr>
        <w:tab/>
        <w:t>D.</w:t>
      </w:r>
      <w:r w:rsidRPr="00D63AB8">
        <w:rPr>
          <w:sz w:val="25"/>
          <w:szCs w:val="25"/>
        </w:rPr>
        <w:t xml:space="preserve"> </w:t>
      </w:r>
      <w:r w:rsidRPr="00D63AB8">
        <w:rPr>
          <w:color w:val="000000"/>
          <w:sz w:val="25"/>
          <w:szCs w:val="25"/>
        </w:rPr>
        <w:t>đa dạng cây trồng.</w:t>
      </w:r>
    </w:p>
    <w:p w:rsidR="004D7729" w:rsidRPr="00D63AB8" w:rsidRDefault="004D7729" w:rsidP="004D7729">
      <w:pPr>
        <w:pStyle w:val="Normal0"/>
        <w:spacing w:line="288" w:lineRule="auto"/>
        <w:contextualSpacing/>
        <w:jc w:val="both"/>
        <w:rPr>
          <w:rFonts w:hint="default"/>
          <w:sz w:val="25"/>
          <w:szCs w:val="25"/>
          <w:lang w:val="vi-VN"/>
        </w:rPr>
      </w:pPr>
      <w:r w:rsidRPr="00D63AB8">
        <w:rPr>
          <w:b/>
          <w:sz w:val="25"/>
          <w:szCs w:val="25"/>
        </w:rPr>
        <w:t xml:space="preserve">Câu 7. </w:t>
      </w:r>
      <w:r w:rsidRPr="00D63AB8">
        <w:rPr>
          <w:bCs/>
          <w:sz w:val="25"/>
          <w:szCs w:val="25"/>
        </w:rPr>
        <w:t>Căn cứ vào Atlat Địa lí Việt Nam trang 15, cho biết các đô thị có quy mô dân số từ 200001 - 500000 người ở vùng Duyên hải Nam Trung Bộ là đô thị nào sau đây?</w:t>
      </w:r>
    </w:p>
    <w:p w:rsidR="004D7729" w:rsidRPr="00D63AB8" w:rsidRDefault="004D7729" w:rsidP="004D7729">
      <w:pPr>
        <w:tabs>
          <w:tab w:val="left" w:pos="40"/>
          <w:tab w:val="left" w:pos="5240"/>
        </w:tabs>
        <w:spacing w:line="288" w:lineRule="auto"/>
        <w:rPr>
          <w:sz w:val="25"/>
          <w:szCs w:val="25"/>
        </w:rPr>
      </w:pPr>
      <w:r w:rsidRPr="00D63AB8">
        <w:rPr>
          <w:b/>
          <w:sz w:val="25"/>
          <w:szCs w:val="25"/>
        </w:rPr>
        <w:tab/>
        <w:t>A.</w:t>
      </w:r>
      <w:r w:rsidRPr="00D63AB8">
        <w:rPr>
          <w:sz w:val="25"/>
          <w:szCs w:val="25"/>
        </w:rPr>
        <w:t xml:space="preserve"> </w:t>
      </w:r>
      <w:r w:rsidRPr="00D63AB8">
        <w:rPr>
          <w:color w:val="000000"/>
          <w:sz w:val="25"/>
          <w:szCs w:val="25"/>
        </w:rPr>
        <w:t>Quy Nhơn, Nha Trang.</w:t>
      </w:r>
      <w:r w:rsidRPr="00D63AB8">
        <w:rPr>
          <w:b/>
          <w:sz w:val="25"/>
          <w:szCs w:val="25"/>
        </w:rPr>
        <w:tab/>
        <w:t>B.</w:t>
      </w:r>
      <w:r w:rsidRPr="00D63AB8">
        <w:rPr>
          <w:sz w:val="25"/>
          <w:szCs w:val="25"/>
        </w:rPr>
        <w:t xml:space="preserve"> </w:t>
      </w:r>
      <w:r w:rsidRPr="00D63AB8">
        <w:rPr>
          <w:color w:val="000000"/>
          <w:sz w:val="25"/>
          <w:szCs w:val="25"/>
        </w:rPr>
        <w:t xml:space="preserve">Quy Nhơn, Tuy Hòa. </w:t>
      </w:r>
    </w:p>
    <w:p w:rsidR="004D7729" w:rsidRPr="00D63AB8" w:rsidRDefault="004D7729" w:rsidP="004D7729">
      <w:pPr>
        <w:tabs>
          <w:tab w:val="left" w:pos="40"/>
          <w:tab w:val="left" w:pos="5240"/>
        </w:tabs>
        <w:spacing w:line="288" w:lineRule="auto"/>
        <w:rPr>
          <w:sz w:val="25"/>
          <w:szCs w:val="25"/>
        </w:rPr>
      </w:pPr>
      <w:r w:rsidRPr="00D63AB8">
        <w:rPr>
          <w:b/>
          <w:sz w:val="25"/>
          <w:szCs w:val="25"/>
        </w:rPr>
        <w:tab/>
        <w:t>C.</w:t>
      </w:r>
      <w:r w:rsidRPr="00D63AB8">
        <w:rPr>
          <w:sz w:val="25"/>
          <w:szCs w:val="25"/>
        </w:rPr>
        <w:t xml:space="preserve"> </w:t>
      </w:r>
      <w:r w:rsidRPr="00D63AB8">
        <w:rPr>
          <w:color w:val="000000"/>
          <w:sz w:val="25"/>
          <w:szCs w:val="25"/>
        </w:rPr>
        <w:t xml:space="preserve">Đà Nẵng, Quy Nhơn. </w:t>
      </w:r>
      <w:r w:rsidRPr="00D63AB8">
        <w:rPr>
          <w:b/>
          <w:sz w:val="25"/>
          <w:szCs w:val="25"/>
        </w:rPr>
        <w:tab/>
        <w:t>D.</w:t>
      </w:r>
      <w:r w:rsidRPr="00D63AB8">
        <w:rPr>
          <w:sz w:val="25"/>
          <w:szCs w:val="25"/>
        </w:rPr>
        <w:t xml:space="preserve"> </w:t>
      </w:r>
      <w:r w:rsidRPr="00D63AB8">
        <w:rPr>
          <w:color w:val="000000"/>
          <w:sz w:val="25"/>
          <w:szCs w:val="25"/>
          <w:lang w:val="vi-VN"/>
        </w:rPr>
        <w:t>Nha Trang, Vũng Tàu</w:t>
      </w:r>
      <w:r w:rsidRPr="00D63AB8">
        <w:rPr>
          <w:color w:val="000000"/>
          <w:sz w:val="25"/>
          <w:szCs w:val="25"/>
        </w:rPr>
        <w:t xml:space="preserve">. </w:t>
      </w:r>
    </w:p>
    <w:p w:rsidR="004D7729" w:rsidRPr="00D63AB8" w:rsidRDefault="004D7729" w:rsidP="004D7729">
      <w:pPr>
        <w:pStyle w:val="Normal0"/>
        <w:spacing w:line="288" w:lineRule="auto"/>
        <w:jc w:val="both"/>
        <w:rPr>
          <w:rFonts w:hint="default"/>
          <w:sz w:val="25"/>
          <w:szCs w:val="25"/>
        </w:rPr>
      </w:pPr>
      <w:r w:rsidRPr="00D63AB8">
        <w:rPr>
          <w:b/>
          <w:sz w:val="25"/>
          <w:szCs w:val="25"/>
        </w:rPr>
        <w:t xml:space="preserve">Câu 8. </w:t>
      </w:r>
      <w:r w:rsidRPr="00D63AB8">
        <w:rPr>
          <w:sz w:val="25"/>
          <w:szCs w:val="25"/>
        </w:rPr>
        <w:t>Cho bảng số liệu:</w:t>
      </w:r>
    </w:p>
    <w:p w:rsidR="004D7729" w:rsidRPr="00D63AB8" w:rsidRDefault="004D7729" w:rsidP="004D7729">
      <w:pPr>
        <w:pStyle w:val="BodyText"/>
        <w:spacing w:line="288" w:lineRule="auto"/>
        <w:jc w:val="center"/>
        <w:rPr>
          <w:rFonts w:hint="default"/>
          <w:sz w:val="25"/>
          <w:szCs w:val="25"/>
        </w:rPr>
      </w:pPr>
      <w:r w:rsidRPr="00D63AB8">
        <w:rPr>
          <w:sz w:val="25"/>
          <w:szCs w:val="25"/>
        </w:rPr>
        <w:t>TỈ SUẤT SINH THÔ VÀ TỈ SUẤT TỬ THÔ CỦA MỘT SỐ QUỐC GIA NĂM 2020</w:t>
      </w:r>
    </w:p>
    <w:tbl>
      <w:tblPr>
        <w:tblW w:w="0" w:type="auto"/>
        <w:tblInd w:w="3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485"/>
        <w:gridCol w:w="1986"/>
        <w:gridCol w:w="1950"/>
        <w:gridCol w:w="1773"/>
        <w:gridCol w:w="1790"/>
      </w:tblGrid>
      <w:tr w:rsidR="004D7729" w:rsidRPr="00D63AB8" w:rsidTr="00805E8C">
        <w:trPr>
          <w:trHeight w:val="304"/>
        </w:trPr>
        <w:tc>
          <w:tcPr>
            <w:tcW w:w="2485" w:type="dxa"/>
            <w:tcBorders>
              <w:top w:val="single" w:sz="4" w:space="0" w:color="000000"/>
              <w:left w:val="single" w:sz="4" w:space="0" w:color="000000"/>
              <w:bottom w:val="single" w:sz="4" w:space="0" w:color="000000"/>
              <w:right w:val="single" w:sz="6" w:space="0" w:color="000000"/>
              <w:tl2br w:val="nil"/>
              <w:tr2bl w:val="nil"/>
            </w:tcBorders>
          </w:tcPr>
          <w:p w:rsidR="004D7729" w:rsidRPr="00D63AB8" w:rsidRDefault="004D7729" w:rsidP="00805E8C">
            <w:pPr>
              <w:pStyle w:val="TableParagraph"/>
              <w:spacing w:line="288" w:lineRule="auto"/>
              <w:jc w:val="center"/>
              <w:rPr>
                <w:rFonts w:hint="default"/>
                <w:b/>
                <w:sz w:val="25"/>
                <w:szCs w:val="25"/>
              </w:rPr>
            </w:pPr>
            <w:r w:rsidRPr="00D63AB8">
              <w:rPr>
                <w:b/>
                <w:sz w:val="25"/>
                <w:szCs w:val="25"/>
              </w:rPr>
              <w:t>Quốc gia</w:t>
            </w:r>
          </w:p>
        </w:tc>
        <w:tc>
          <w:tcPr>
            <w:tcW w:w="1986" w:type="dxa"/>
            <w:tcBorders>
              <w:top w:val="single" w:sz="4" w:space="0" w:color="000000"/>
              <w:left w:val="single" w:sz="6" w:space="0" w:color="000000"/>
              <w:bottom w:val="single" w:sz="4" w:space="0" w:color="000000"/>
              <w:right w:val="single" w:sz="4" w:space="0" w:color="000000"/>
              <w:tl2br w:val="nil"/>
              <w:tr2bl w:val="nil"/>
            </w:tcBorders>
          </w:tcPr>
          <w:p w:rsidR="004D7729" w:rsidRPr="00D63AB8" w:rsidRDefault="004D7729" w:rsidP="00805E8C">
            <w:pPr>
              <w:pStyle w:val="TableParagraph"/>
              <w:spacing w:line="288" w:lineRule="auto"/>
              <w:ind w:right="150"/>
              <w:jc w:val="center"/>
              <w:rPr>
                <w:rFonts w:hint="default"/>
                <w:b/>
                <w:sz w:val="25"/>
                <w:szCs w:val="25"/>
              </w:rPr>
            </w:pPr>
            <w:r w:rsidRPr="00D63AB8">
              <w:rPr>
                <w:b/>
                <w:sz w:val="25"/>
                <w:szCs w:val="25"/>
              </w:rPr>
              <w:t>Cam-pu-chia</w:t>
            </w:r>
          </w:p>
        </w:tc>
        <w:tc>
          <w:tcPr>
            <w:tcW w:w="1950" w:type="dxa"/>
            <w:tcBorders>
              <w:top w:val="single" w:sz="4" w:space="0" w:color="000000"/>
              <w:left w:val="single" w:sz="4" w:space="0" w:color="000000"/>
              <w:bottom w:val="single" w:sz="4" w:space="0" w:color="000000"/>
              <w:right w:val="single" w:sz="4" w:space="0" w:color="000000"/>
              <w:tl2br w:val="nil"/>
              <w:tr2bl w:val="nil"/>
            </w:tcBorders>
          </w:tcPr>
          <w:p w:rsidR="004D7729" w:rsidRPr="00D63AB8" w:rsidRDefault="004D7729" w:rsidP="00805E8C">
            <w:pPr>
              <w:pStyle w:val="TableParagraph"/>
              <w:spacing w:line="288" w:lineRule="auto"/>
              <w:ind w:right="133"/>
              <w:jc w:val="center"/>
              <w:rPr>
                <w:rFonts w:hint="default"/>
                <w:b/>
                <w:sz w:val="25"/>
                <w:szCs w:val="25"/>
              </w:rPr>
            </w:pPr>
            <w:r w:rsidRPr="00D63AB8">
              <w:rPr>
                <w:b/>
                <w:sz w:val="25"/>
                <w:szCs w:val="25"/>
              </w:rPr>
              <w:t>In-đô-nê-xi-a</w:t>
            </w:r>
          </w:p>
        </w:tc>
        <w:tc>
          <w:tcPr>
            <w:tcW w:w="1773" w:type="dxa"/>
            <w:tcBorders>
              <w:top w:val="single" w:sz="4" w:space="0" w:color="000000"/>
              <w:left w:val="single" w:sz="4" w:space="0" w:color="000000"/>
              <w:bottom w:val="single" w:sz="4" w:space="0" w:color="000000"/>
              <w:right w:val="single" w:sz="4" w:space="0" w:color="000000"/>
              <w:tl2br w:val="nil"/>
              <w:tr2bl w:val="nil"/>
            </w:tcBorders>
          </w:tcPr>
          <w:p w:rsidR="004D7729" w:rsidRPr="00D63AB8" w:rsidRDefault="004D7729" w:rsidP="00805E8C">
            <w:pPr>
              <w:pStyle w:val="TableParagraph"/>
              <w:spacing w:line="288" w:lineRule="auto"/>
              <w:ind w:right="206"/>
              <w:jc w:val="center"/>
              <w:rPr>
                <w:rFonts w:hint="default"/>
                <w:b/>
                <w:sz w:val="25"/>
                <w:szCs w:val="25"/>
              </w:rPr>
            </w:pPr>
            <w:r w:rsidRPr="00D63AB8">
              <w:rPr>
                <w:b/>
                <w:sz w:val="25"/>
                <w:szCs w:val="25"/>
              </w:rPr>
              <w:t>Mi-an-ma</w:t>
            </w:r>
          </w:p>
        </w:tc>
        <w:tc>
          <w:tcPr>
            <w:tcW w:w="1790" w:type="dxa"/>
            <w:tcBorders>
              <w:top w:val="single" w:sz="4" w:space="0" w:color="000000"/>
              <w:left w:val="single" w:sz="4" w:space="0" w:color="000000"/>
              <w:bottom w:val="single" w:sz="4" w:space="0" w:color="000000"/>
              <w:right w:val="single" w:sz="4" w:space="0" w:color="000000"/>
              <w:tl2br w:val="nil"/>
              <w:tr2bl w:val="nil"/>
            </w:tcBorders>
          </w:tcPr>
          <w:p w:rsidR="004D7729" w:rsidRPr="00D63AB8" w:rsidRDefault="004D7729" w:rsidP="00805E8C">
            <w:pPr>
              <w:pStyle w:val="TableParagraph"/>
              <w:spacing w:line="288" w:lineRule="auto"/>
              <w:ind w:right="157"/>
              <w:jc w:val="center"/>
              <w:rPr>
                <w:rFonts w:hint="default"/>
                <w:b/>
                <w:sz w:val="25"/>
                <w:szCs w:val="25"/>
              </w:rPr>
            </w:pPr>
            <w:r w:rsidRPr="00D63AB8">
              <w:rPr>
                <w:b/>
                <w:sz w:val="25"/>
                <w:szCs w:val="25"/>
              </w:rPr>
              <w:t>Ma-lai-xi-a</w:t>
            </w:r>
          </w:p>
        </w:tc>
      </w:tr>
      <w:tr w:rsidR="004D7729" w:rsidRPr="00D63AB8" w:rsidTr="00805E8C">
        <w:trPr>
          <w:trHeight w:val="304"/>
        </w:trPr>
        <w:tc>
          <w:tcPr>
            <w:tcW w:w="2485" w:type="dxa"/>
            <w:tcBorders>
              <w:top w:val="single" w:sz="4" w:space="0" w:color="000000"/>
              <w:left w:val="single" w:sz="4" w:space="0" w:color="000000"/>
              <w:bottom w:val="single" w:sz="4" w:space="0" w:color="000000"/>
              <w:right w:val="single" w:sz="6" w:space="0" w:color="000000"/>
              <w:tl2br w:val="nil"/>
              <w:tr2bl w:val="nil"/>
            </w:tcBorders>
          </w:tcPr>
          <w:p w:rsidR="004D7729" w:rsidRPr="00D63AB8" w:rsidRDefault="004D7729" w:rsidP="00805E8C">
            <w:pPr>
              <w:pStyle w:val="TableParagraph"/>
              <w:spacing w:line="288" w:lineRule="auto"/>
              <w:jc w:val="center"/>
              <w:rPr>
                <w:rFonts w:hint="default"/>
                <w:i/>
                <w:sz w:val="25"/>
                <w:szCs w:val="25"/>
              </w:rPr>
            </w:pPr>
            <w:r w:rsidRPr="00D63AB8">
              <w:rPr>
                <w:sz w:val="25"/>
                <w:szCs w:val="25"/>
              </w:rPr>
              <w:t>Tỉ suất sinh thô (</w:t>
            </w:r>
            <w:r w:rsidRPr="00D63AB8">
              <w:rPr>
                <w:i/>
                <w:sz w:val="25"/>
                <w:szCs w:val="25"/>
              </w:rPr>
              <w:t>‰)</w:t>
            </w:r>
          </w:p>
        </w:tc>
        <w:tc>
          <w:tcPr>
            <w:tcW w:w="1986" w:type="dxa"/>
            <w:tcBorders>
              <w:top w:val="single" w:sz="4" w:space="0" w:color="000000"/>
              <w:left w:val="single" w:sz="6" w:space="0" w:color="000000"/>
              <w:bottom w:val="single" w:sz="4" w:space="0" w:color="000000"/>
              <w:right w:val="single" w:sz="4" w:space="0" w:color="000000"/>
              <w:tl2br w:val="nil"/>
              <w:tr2bl w:val="nil"/>
            </w:tcBorders>
          </w:tcPr>
          <w:p w:rsidR="004D7729" w:rsidRPr="00D63AB8" w:rsidRDefault="004D7729" w:rsidP="00805E8C">
            <w:pPr>
              <w:pStyle w:val="TableParagraph"/>
              <w:spacing w:line="288" w:lineRule="auto"/>
              <w:jc w:val="center"/>
              <w:rPr>
                <w:rFonts w:hint="default"/>
                <w:sz w:val="25"/>
                <w:szCs w:val="25"/>
              </w:rPr>
            </w:pPr>
            <w:r w:rsidRPr="00D63AB8">
              <w:rPr>
                <w:sz w:val="25"/>
                <w:szCs w:val="25"/>
              </w:rPr>
              <w:t>22</w:t>
            </w:r>
          </w:p>
        </w:tc>
        <w:tc>
          <w:tcPr>
            <w:tcW w:w="1950" w:type="dxa"/>
            <w:tcBorders>
              <w:top w:val="single" w:sz="4" w:space="0" w:color="000000"/>
              <w:left w:val="single" w:sz="4" w:space="0" w:color="000000"/>
              <w:bottom w:val="single" w:sz="4" w:space="0" w:color="000000"/>
              <w:right w:val="single" w:sz="4" w:space="0" w:color="000000"/>
              <w:tl2br w:val="nil"/>
              <w:tr2bl w:val="nil"/>
            </w:tcBorders>
          </w:tcPr>
          <w:p w:rsidR="004D7729" w:rsidRPr="00D63AB8" w:rsidRDefault="004D7729" w:rsidP="00805E8C">
            <w:pPr>
              <w:pStyle w:val="TableParagraph"/>
              <w:spacing w:line="288" w:lineRule="auto"/>
              <w:jc w:val="center"/>
              <w:rPr>
                <w:rFonts w:hint="default"/>
                <w:sz w:val="25"/>
                <w:szCs w:val="25"/>
              </w:rPr>
            </w:pPr>
            <w:r w:rsidRPr="00D63AB8">
              <w:rPr>
                <w:sz w:val="25"/>
                <w:szCs w:val="25"/>
              </w:rPr>
              <w:t>18</w:t>
            </w:r>
          </w:p>
        </w:tc>
        <w:tc>
          <w:tcPr>
            <w:tcW w:w="1773" w:type="dxa"/>
            <w:tcBorders>
              <w:top w:val="single" w:sz="4" w:space="0" w:color="000000"/>
              <w:left w:val="single" w:sz="4" w:space="0" w:color="000000"/>
              <w:bottom w:val="single" w:sz="4" w:space="0" w:color="000000"/>
              <w:right w:val="single" w:sz="4" w:space="0" w:color="000000"/>
              <w:tl2br w:val="nil"/>
              <w:tr2bl w:val="nil"/>
            </w:tcBorders>
          </w:tcPr>
          <w:p w:rsidR="004D7729" w:rsidRPr="00D63AB8" w:rsidRDefault="004D7729" w:rsidP="00805E8C">
            <w:pPr>
              <w:pStyle w:val="TableParagraph"/>
              <w:spacing w:line="288" w:lineRule="auto"/>
              <w:ind w:right="7"/>
              <w:jc w:val="center"/>
              <w:rPr>
                <w:rFonts w:hint="default"/>
                <w:sz w:val="25"/>
                <w:szCs w:val="25"/>
              </w:rPr>
            </w:pPr>
            <w:r w:rsidRPr="00D63AB8">
              <w:rPr>
                <w:sz w:val="25"/>
                <w:szCs w:val="25"/>
              </w:rPr>
              <w:t>18</w:t>
            </w:r>
          </w:p>
        </w:tc>
        <w:tc>
          <w:tcPr>
            <w:tcW w:w="1790" w:type="dxa"/>
            <w:tcBorders>
              <w:top w:val="single" w:sz="4" w:space="0" w:color="000000"/>
              <w:left w:val="single" w:sz="4" w:space="0" w:color="000000"/>
              <w:bottom w:val="single" w:sz="4" w:space="0" w:color="000000"/>
              <w:right w:val="single" w:sz="4" w:space="0" w:color="000000"/>
              <w:tl2br w:val="nil"/>
              <w:tr2bl w:val="nil"/>
            </w:tcBorders>
          </w:tcPr>
          <w:p w:rsidR="004D7729" w:rsidRPr="00D63AB8" w:rsidRDefault="004D7729" w:rsidP="00805E8C">
            <w:pPr>
              <w:pStyle w:val="TableParagraph"/>
              <w:spacing w:line="288" w:lineRule="auto"/>
              <w:jc w:val="center"/>
              <w:rPr>
                <w:rFonts w:hint="default"/>
                <w:sz w:val="25"/>
                <w:szCs w:val="25"/>
              </w:rPr>
            </w:pPr>
            <w:r w:rsidRPr="00D63AB8">
              <w:rPr>
                <w:sz w:val="25"/>
                <w:szCs w:val="25"/>
              </w:rPr>
              <w:t>16</w:t>
            </w:r>
          </w:p>
        </w:tc>
      </w:tr>
      <w:tr w:rsidR="004D7729" w:rsidRPr="00D63AB8" w:rsidTr="00805E8C">
        <w:trPr>
          <w:trHeight w:val="301"/>
        </w:trPr>
        <w:tc>
          <w:tcPr>
            <w:tcW w:w="2485" w:type="dxa"/>
            <w:tcBorders>
              <w:top w:val="single" w:sz="4" w:space="0" w:color="000000"/>
              <w:left w:val="single" w:sz="4" w:space="0" w:color="000000"/>
              <w:bottom w:val="single" w:sz="4" w:space="0" w:color="000000"/>
              <w:right w:val="single" w:sz="6" w:space="0" w:color="000000"/>
              <w:tl2br w:val="nil"/>
              <w:tr2bl w:val="nil"/>
            </w:tcBorders>
          </w:tcPr>
          <w:p w:rsidR="004D7729" w:rsidRPr="00D63AB8" w:rsidRDefault="004D7729" w:rsidP="00805E8C">
            <w:pPr>
              <w:pStyle w:val="TableParagraph"/>
              <w:spacing w:line="288" w:lineRule="auto"/>
              <w:jc w:val="center"/>
              <w:rPr>
                <w:rFonts w:hint="default"/>
                <w:i/>
                <w:sz w:val="25"/>
                <w:szCs w:val="25"/>
              </w:rPr>
            </w:pPr>
            <w:r w:rsidRPr="00D63AB8">
              <w:rPr>
                <w:sz w:val="25"/>
                <w:szCs w:val="25"/>
              </w:rPr>
              <w:t>Tỉ suất tử thô (</w:t>
            </w:r>
            <w:r w:rsidRPr="00D63AB8">
              <w:rPr>
                <w:i/>
                <w:sz w:val="25"/>
                <w:szCs w:val="25"/>
              </w:rPr>
              <w:t>‰)</w:t>
            </w:r>
          </w:p>
        </w:tc>
        <w:tc>
          <w:tcPr>
            <w:tcW w:w="1986" w:type="dxa"/>
            <w:tcBorders>
              <w:top w:val="single" w:sz="4" w:space="0" w:color="000000"/>
              <w:left w:val="single" w:sz="6" w:space="0" w:color="000000"/>
              <w:bottom w:val="single" w:sz="4" w:space="0" w:color="000000"/>
              <w:right w:val="single" w:sz="4" w:space="0" w:color="000000"/>
              <w:tl2br w:val="nil"/>
              <w:tr2bl w:val="nil"/>
            </w:tcBorders>
          </w:tcPr>
          <w:p w:rsidR="004D7729" w:rsidRPr="00D63AB8" w:rsidRDefault="004D7729" w:rsidP="00805E8C">
            <w:pPr>
              <w:pStyle w:val="TableParagraph"/>
              <w:spacing w:line="288" w:lineRule="auto"/>
              <w:jc w:val="center"/>
              <w:rPr>
                <w:rFonts w:hint="default"/>
                <w:sz w:val="25"/>
                <w:szCs w:val="25"/>
              </w:rPr>
            </w:pPr>
            <w:r w:rsidRPr="00D63AB8">
              <w:rPr>
                <w:sz w:val="25"/>
                <w:szCs w:val="25"/>
              </w:rPr>
              <w:t>6</w:t>
            </w:r>
          </w:p>
        </w:tc>
        <w:tc>
          <w:tcPr>
            <w:tcW w:w="1950" w:type="dxa"/>
            <w:tcBorders>
              <w:top w:val="single" w:sz="4" w:space="0" w:color="000000"/>
              <w:left w:val="single" w:sz="4" w:space="0" w:color="000000"/>
              <w:bottom w:val="single" w:sz="4" w:space="0" w:color="000000"/>
              <w:right w:val="single" w:sz="4" w:space="0" w:color="000000"/>
              <w:tl2br w:val="nil"/>
              <w:tr2bl w:val="nil"/>
            </w:tcBorders>
          </w:tcPr>
          <w:p w:rsidR="004D7729" w:rsidRPr="00D63AB8" w:rsidRDefault="004D7729" w:rsidP="00805E8C">
            <w:pPr>
              <w:pStyle w:val="TableParagraph"/>
              <w:spacing w:line="288" w:lineRule="auto"/>
              <w:jc w:val="center"/>
              <w:rPr>
                <w:rFonts w:hint="default"/>
                <w:sz w:val="25"/>
                <w:szCs w:val="25"/>
              </w:rPr>
            </w:pPr>
            <w:r w:rsidRPr="00D63AB8">
              <w:rPr>
                <w:sz w:val="25"/>
                <w:szCs w:val="25"/>
              </w:rPr>
              <w:t>7</w:t>
            </w:r>
          </w:p>
        </w:tc>
        <w:tc>
          <w:tcPr>
            <w:tcW w:w="1773" w:type="dxa"/>
            <w:tcBorders>
              <w:top w:val="single" w:sz="4" w:space="0" w:color="000000"/>
              <w:left w:val="single" w:sz="4" w:space="0" w:color="000000"/>
              <w:bottom w:val="single" w:sz="4" w:space="0" w:color="000000"/>
              <w:right w:val="single" w:sz="4" w:space="0" w:color="000000"/>
              <w:tl2br w:val="nil"/>
              <w:tr2bl w:val="nil"/>
            </w:tcBorders>
          </w:tcPr>
          <w:p w:rsidR="004D7729" w:rsidRPr="00D63AB8" w:rsidRDefault="004D7729" w:rsidP="00805E8C">
            <w:pPr>
              <w:pStyle w:val="TableParagraph"/>
              <w:spacing w:line="288" w:lineRule="auto"/>
              <w:jc w:val="center"/>
              <w:rPr>
                <w:rFonts w:hint="default"/>
                <w:sz w:val="25"/>
                <w:szCs w:val="25"/>
              </w:rPr>
            </w:pPr>
            <w:r w:rsidRPr="00D63AB8">
              <w:rPr>
                <w:sz w:val="25"/>
                <w:szCs w:val="25"/>
              </w:rPr>
              <w:t>8</w:t>
            </w:r>
          </w:p>
        </w:tc>
        <w:tc>
          <w:tcPr>
            <w:tcW w:w="1790" w:type="dxa"/>
            <w:tcBorders>
              <w:top w:val="single" w:sz="4" w:space="0" w:color="000000"/>
              <w:left w:val="single" w:sz="4" w:space="0" w:color="000000"/>
              <w:bottom w:val="single" w:sz="4" w:space="0" w:color="000000"/>
              <w:right w:val="single" w:sz="4" w:space="0" w:color="000000"/>
              <w:tl2br w:val="nil"/>
              <w:tr2bl w:val="nil"/>
            </w:tcBorders>
          </w:tcPr>
          <w:p w:rsidR="004D7729" w:rsidRPr="00D63AB8" w:rsidRDefault="004D7729" w:rsidP="00805E8C">
            <w:pPr>
              <w:pStyle w:val="TableParagraph"/>
              <w:spacing w:line="288" w:lineRule="auto"/>
              <w:jc w:val="center"/>
              <w:rPr>
                <w:rFonts w:hint="default"/>
                <w:sz w:val="25"/>
                <w:szCs w:val="25"/>
              </w:rPr>
            </w:pPr>
            <w:r w:rsidRPr="00D63AB8">
              <w:rPr>
                <w:sz w:val="25"/>
                <w:szCs w:val="25"/>
              </w:rPr>
              <w:t>5</w:t>
            </w:r>
          </w:p>
        </w:tc>
      </w:tr>
    </w:tbl>
    <w:p w:rsidR="004D7729" w:rsidRPr="00D63AB8" w:rsidRDefault="004D7729" w:rsidP="004D7729">
      <w:pPr>
        <w:pStyle w:val="Normal0"/>
        <w:spacing w:line="288" w:lineRule="auto"/>
        <w:jc w:val="right"/>
        <w:rPr>
          <w:rFonts w:hint="default"/>
          <w:i/>
          <w:sz w:val="25"/>
          <w:szCs w:val="25"/>
        </w:rPr>
      </w:pPr>
      <w:r w:rsidRPr="00D63AB8">
        <w:rPr>
          <w:i/>
          <w:sz w:val="25"/>
          <w:szCs w:val="25"/>
        </w:rPr>
        <w:lastRenderedPageBreak/>
        <w:t>(Nguồn: Niên giám thống kê Việt Nam 2020, NXB Thống kê 2021)</w:t>
      </w:r>
    </w:p>
    <w:p w:rsidR="004D7729" w:rsidRPr="00D63AB8" w:rsidRDefault="004D7729" w:rsidP="004D7729">
      <w:pPr>
        <w:pStyle w:val="BodyText"/>
        <w:spacing w:line="288" w:lineRule="auto"/>
        <w:rPr>
          <w:rFonts w:hint="default"/>
          <w:sz w:val="25"/>
          <w:szCs w:val="25"/>
        </w:rPr>
      </w:pPr>
      <w:r w:rsidRPr="00D63AB8">
        <w:rPr>
          <w:sz w:val="25"/>
          <w:szCs w:val="25"/>
        </w:rPr>
        <w:t xml:space="preserve">Theo bảng số liệu, nhận xét nào sau đây đúng khi so sánh tỉ lệ </w:t>
      </w:r>
      <w:r w:rsidRPr="00D63AB8">
        <w:rPr>
          <w:sz w:val="25"/>
          <w:szCs w:val="25"/>
          <w:lang w:val="en-US"/>
        </w:rPr>
        <w:t xml:space="preserve">gia </w:t>
      </w:r>
      <w:r w:rsidRPr="00D63AB8">
        <w:rPr>
          <w:sz w:val="25"/>
          <w:szCs w:val="25"/>
        </w:rPr>
        <w:t xml:space="preserve">tăng </w:t>
      </w:r>
      <w:r w:rsidRPr="00D63AB8">
        <w:rPr>
          <w:sz w:val="25"/>
          <w:szCs w:val="25"/>
          <w:lang w:val="en-US"/>
        </w:rPr>
        <w:t xml:space="preserve">dân số </w:t>
      </w:r>
      <w:r w:rsidRPr="00D63AB8">
        <w:rPr>
          <w:sz w:val="25"/>
          <w:szCs w:val="25"/>
        </w:rPr>
        <w:t>tự nhiên của các quốc gia năm 2020?</w:t>
      </w:r>
    </w:p>
    <w:p w:rsidR="004D7729" w:rsidRPr="00D63AB8" w:rsidRDefault="004D7729" w:rsidP="004D7729">
      <w:pPr>
        <w:tabs>
          <w:tab w:val="left" w:pos="40"/>
          <w:tab w:val="left" w:pos="5240"/>
        </w:tabs>
        <w:spacing w:line="288" w:lineRule="auto"/>
        <w:rPr>
          <w:sz w:val="25"/>
          <w:szCs w:val="25"/>
        </w:rPr>
      </w:pPr>
      <w:r w:rsidRPr="00D63AB8">
        <w:rPr>
          <w:b/>
          <w:sz w:val="25"/>
          <w:szCs w:val="25"/>
        </w:rPr>
        <w:tab/>
        <w:t>A.</w:t>
      </w:r>
      <w:r w:rsidRPr="00D63AB8">
        <w:rPr>
          <w:sz w:val="25"/>
          <w:szCs w:val="25"/>
        </w:rPr>
        <w:t xml:space="preserve"> </w:t>
      </w:r>
      <w:r w:rsidRPr="00D63AB8">
        <w:rPr>
          <w:color w:val="000000"/>
          <w:sz w:val="25"/>
          <w:szCs w:val="25"/>
        </w:rPr>
        <w:t>Mi-an-ma cao</w:t>
      </w:r>
      <w:r w:rsidRPr="00D63AB8">
        <w:rPr>
          <w:color w:val="000000"/>
          <w:spacing w:val="-6"/>
          <w:sz w:val="25"/>
          <w:szCs w:val="25"/>
        </w:rPr>
        <w:t xml:space="preserve"> </w:t>
      </w:r>
      <w:r w:rsidRPr="00D63AB8">
        <w:rPr>
          <w:color w:val="000000"/>
          <w:sz w:val="25"/>
          <w:szCs w:val="25"/>
        </w:rPr>
        <w:t>hơn In-đô-nê-xi-a.</w:t>
      </w:r>
      <w:r w:rsidRPr="00D63AB8">
        <w:rPr>
          <w:b/>
          <w:sz w:val="25"/>
          <w:szCs w:val="25"/>
        </w:rPr>
        <w:tab/>
        <w:t>B.</w:t>
      </w:r>
      <w:r w:rsidRPr="00D63AB8">
        <w:rPr>
          <w:sz w:val="25"/>
          <w:szCs w:val="25"/>
        </w:rPr>
        <w:t xml:space="preserve"> </w:t>
      </w:r>
      <w:r w:rsidRPr="00D63AB8">
        <w:rPr>
          <w:color w:val="000000"/>
          <w:sz w:val="25"/>
          <w:szCs w:val="25"/>
        </w:rPr>
        <w:t>Ma-lai-xi-a thấp hơn</w:t>
      </w:r>
      <w:r w:rsidRPr="00D63AB8">
        <w:rPr>
          <w:color w:val="000000"/>
          <w:spacing w:val="-1"/>
          <w:sz w:val="25"/>
          <w:szCs w:val="25"/>
        </w:rPr>
        <w:t xml:space="preserve"> </w:t>
      </w:r>
      <w:r w:rsidRPr="00D63AB8">
        <w:rPr>
          <w:color w:val="000000"/>
          <w:sz w:val="25"/>
          <w:szCs w:val="25"/>
        </w:rPr>
        <w:t>Mi-an-ma.</w:t>
      </w:r>
    </w:p>
    <w:p w:rsidR="004D7729" w:rsidRPr="00D63AB8" w:rsidRDefault="004D7729" w:rsidP="004D7729">
      <w:pPr>
        <w:tabs>
          <w:tab w:val="left" w:pos="40"/>
          <w:tab w:val="left" w:pos="5240"/>
        </w:tabs>
        <w:spacing w:line="288" w:lineRule="auto"/>
        <w:rPr>
          <w:sz w:val="25"/>
          <w:szCs w:val="25"/>
        </w:rPr>
      </w:pPr>
      <w:r w:rsidRPr="00D63AB8">
        <w:rPr>
          <w:b/>
          <w:sz w:val="25"/>
          <w:szCs w:val="25"/>
        </w:rPr>
        <w:tab/>
        <w:t>C.</w:t>
      </w:r>
      <w:r w:rsidRPr="00D63AB8">
        <w:rPr>
          <w:sz w:val="25"/>
          <w:szCs w:val="25"/>
        </w:rPr>
        <w:t xml:space="preserve"> </w:t>
      </w:r>
      <w:r w:rsidRPr="00D63AB8">
        <w:rPr>
          <w:color w:val="000000"/>
          <w:sz w:val="25"/>
          <w:szCs w:val="25"/>
        </w:rPr>
        <w:t>Cam-pu-chia cao hơn</w:t>
      </w:r>
      <w:r w:rsidRPr="00D63AB8">
        <w:rPr>
          <w:color w:val="000000"/>
          <w:spacing w:val="-2"/>
          <w:sz w:val="25"/>
          <w:szCs w:val="25"/>
        </w:rPr>
        <w:t xml:space="preserve"> </w:t>
      </w:r>
      <w:r w:rsidRPr="00D63AB8">
        <w:rPr>
          <w:color w:val="000000"/>
          <w:sz w:val="25"/>
          <w:szCs w:val="25"/>
        </w:rPr>
        <w:t>In-đô-nê-xi-a.</w:t>
      </w:r>
      <w:r w:rsidRPr="00D63AB8">
        <w:rPr>
          <w:b/>
          <w:sz w:val="25"/>
          <w:szCs w:val="25"/>
        </w:rPr>
        <w:tab/>
        <w:t>D.</w:t>
      </w:r>
      <w:r w:rsidRPr="00D63AB8">
        <w:rPr>
          <w:sz w:val="25"/>
          <w:szCs w:val="25"/>
        </w:rPr>
        <w:t xml:space="preserve"> </w:t>
      </w:r>
      <w:r w:rsidRPr="00D63AB8">
        <w:rPr>
          <w:color w:val="000000"/>
          <w:sz w:val="25"/>
          <w:szCs w:val="25"/>
        </w:rPr>
        <w:t>In-đô-nê-xi-a cao</w:t>
      </w:r>
      <w:r w:rsidRPr="00D63AB8">
        <w:rPr>
          <w:color w:val="000000"/>
          <w:spacing w:val="-4"/>
          <w:sz w:val="25"/>
          <w:szCs w:val="25"/>
        </w:rPr>
        <w:t xml:space="preserve"> </w:t>
      </w:r>
      <w:r w:rsidRPr="00D63AB8">
        <w:rPr>
          <w:color w:val="000000"/>
          <w:sz w:val="25"/>
          <w:szCs w:val="25"/>
        </w:rPr>
        <w:t>hơn Cam-pu-chia.</w:t>
      </w:r>
    </w:p>
    <w:p w:rsidR="004D7729" w:rsidRPr="00D63AB8" w:rsidRDefault="004D7729" w:rsidP="004D7729">
      <w:pPr>
        <w:pStyle w:val="Normal0"/>
        <w:spacing w:line="288" w:lineRule="auto"/>
        <w:jc w:val="both"/>
        <w:rPr>
          <w:rFonts w:hint="default"/>
          <w:sz w:val="25"/>
          <w:szCs w:val="25"/>
          <w:lang w:val="vi-VN"/>
        </w:rPr>
      </w:pPr>
      <w:r w:rsidRPr="00D63AB8">
        <w:rPr>
          <w:b/>
          <w:sz w:val="25"/>
          <w:szCs w:val="25"/>
        </w:rPr>
        <w:t xml:space="preserve">Câu 9. </w:t>
      </w:r>
      <w:r w:rsidRPr="00D63AB8">
        <w:rPr>
          <w:sz w:val="25"/>
          <w:szCs w:val="25"/>
          <w:lang w:val="vi-VN"/>
        </w:rPr>
        <w:t>Cơ cấu dân số theo độ tuổi ở nước ta đang có sự biến đổi nhanh chóng do nguyên nhân chủ yếu nào sau đây?</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A.</w:t>
      </w:r>
      <w:r w:rsidRPr="00D63AB8">
        <w:rPr>
          <w:sz w:val="25"/>
          <w:szCs w:val="25"/>
        </w:rPr>
        <w:t xml:space="preserve"> </w:t>
      </w:r>
      <w:r w:rsidRPr="00D63AB8">
        <w:rPr>
          <w:color w:val="000000"/>
          <w:sz w:val="25"/>
          <w:szCs w:val="25"/>
          <w:lang w:val="vi-VN"/>
        </w:rPr>
        <w:t>Kết quả của chính sách dân số,</w:t>
      </w:r>
      <w:r w:rsidRPr="00D63AB8">
        <w:rPr>
          <w:color w:val="000000"/>
          <w:sz w:val="25"/>
          <w:szCs w:val="25"/>
        </w:rPr>
        <w:t xml:space="preserve"> </w:t>
      </w:r>
      <w:r w:rsidRPr="00D63AB8">
        <w:rPr>
          <w:color w:val="000000"/>
          <w:sz w:val="25"/>
          <w:szCs w:val="25"/>
          <w:lang w:val="vi-VN"/>
        </w:rPr>
        <w:t>đời sống ngày càng được nâng cao.</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B.</w:t>
      </w:r>
      <w:r w:rsidRPr="00D63AB8">
        <w:rPr>
          <w:sz w:val="25"/>
          <w:szCs w:val="25"/>
        </w:rPr>
        <w:t xml:space="preserve"> </w:t>
      </w:r>
      <w:r w:rsidRPr="00D63AB8">
        <w:rPr>
          <w:color w:val="000000"/>
          <w:sz w:val="25"/>
          <w:szCs w:val="25"/>
          <w:lang w:val="vi-VN"/>
        </w:rPr>
        <w:t>Tuổi thọ trung bình tăng, thành tựu trong y tế và xóa đói giảm nghèo.</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C.</w:t>
      </w:r>
      <w:r w:rsidRPr="00D63AB8">
        <w:rPr>
          <w:sz w:val="25"/>
          <w:szCs w:val="25"/>
        </w:rPr>
        <w:t xml:space="preserve"> </w:t>
      </w:r>
      <w:r w:rsidRPr="00D63AB8">
        <w:rPr>
          <w:color w:val="000000"/>
          <w:sz w:val="25"/>
          <w:szCs w:val="25"/>
          <w:lang w:val="vi-VN"/>
        </w:rPr>
        <w:t>Thành tựu trong văn hóa, giáo dục và y tế, tuổi thọ trung bình tăng.</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D.</w:t>
      </w:r>
      <w:r w:rsidRPr="00D63AB8">
        <w:rPr>
          <w:sz w:val="25"/>
          <w:szCs w:val="25"/>
        </w:rPr>
        <w:t xml:space="preserve"> </w:t>
      </w:r>
      <w:r w:rsidRPr="00D63AB8">
        <w:rPr>
          <w:color w:val="000000"/>
          <w:sz w:val="25"/>
          <w:szCs w:val="25"/>
          <w:lang w:val="vi-VN"/>
        </w:rPr>
        <w:t>Kinh tế phát triển, tâm lí xã hội và phong tục tập quán được duy trì.</w:t>
      </w:r>
    </w:p>
    <w:p w:rsidR="004D7729" w:rsidRPr="00D63AB8" w:rsidRDefault="004D7729" w:rsidP="004D7729">
      <w:pPr>
        <w:pStyle w:val="Normal0"/>
        <w:spacing w:line="288" w:lineRule="auto"/>
        <w:jc w:val="both"/>
        <w:rPr>
          <w:rFonts w:hint="default"/>
          <w:sz w:val="25"/>
          <w:szCs w:val="25"/>
        </w:rPr>
      </w:pPr>
      <w:r w:rsidRPr="00D63AB8">
        <w:rPr>
          <w:b/>
          <w:sz w:val="25"/>
          <w:szCs w:val="25"/>
        </w:rPr>
        <w:t xml:space="preserve">Câu 10. </w:t>
      </w:r>
      <w:r w:rsidRPr="00D63AB8">
        <w:rPr>
          <w:sz w:val="25"/>
          <w:szCs w:val="25"/>
        </w:rPr>
        <w:t>Quá trình chính trong sự hình thành và biến đổi địa hình vùng ven biển nước ta là</w:t>
      </w:r>
    </w:p>
    <w:p w:rsidR="004D7729" w:rsidRPr="00D63AB8" w:rsidRDefault="004D7729" w:rsidP="004D7729">
      <w:pPr>
        <w:tabs>
          <w:tab w:val="left" w:pos="40"/>
          <w:tab w:val="left" w:pos="5240"/>
        </w:tabs>
        <w:spacing w:line="288" w:lineRule="auto"/>
        <w:rPr>
          <w:sz w:val="25"/>
          <w:szCs w:val="25"/>
        </w:rPr>
      </w:pPr>
      <w:r w:rsidRPr="00D63AB8">
        <w:rPr>
          <w:b/>
          <w:sz w:val="25"/>
          <w:szCs w:val="25"/>
        </w:rPr>
        <w:tab/>
        <w:t>A.</w:t>
      </w:r>
      <w:r w:rsidRPr="00D63AB8">
        <w:rPr>
          <w:sz w:val="25"/>
          <w:szCs w:val="25"/>
        </w:rPr>
        <w:t xml:space="preserve"> </w:t>
      </w:r>
      <w:r w:rsidRPr="00D63AB8">
        <w:rPr>
          <w:color w:val="000000"/>
          <w:sz w:val="25"/>
          <w:szCs w:val="25"/>
        </w:rPr>
        <w:t>xâm thực - thổi mòn.</w:t>
      </w:r>
      <w:r w:rsidRPr="00D63AB8">
        <w:rPr>
          <w:b/>
          <w:sz w:val="25"/>
          <w:szCs w:val="25"/>
        </w:rPr>
        <w:tab/>
        <w:t>B.</w:t>
      </w:r>
      <w:r w:rsidRPr="00D63AB8">
        <w:rPr>
          <w:sz w:val="25"/>
          <w:szCs w:val="25"/>
        </w:rPr>
        <w:t xml:space="preserve"> </w:t>
      </w:r>
      <w:r w:rsidRPr="00D63AB8">
        <w:rPr>
          <w:color w:val="000000"/>
          <w:sz w:val="25"/>
          <w:szCs w:val="25"/>
        </w:rPr>
        <w:t>bồi tụ - xói mòn.</w:t>
      </w:r>
    </w:p>
    <w:p w:rsidR="004D7729" w:rsidRPr="00D63AB8" w:rsidRDefault="004D7729" w:rsidP="004D7729">
      <w:pPr>
        <w:tabs>
          <w:tab w:val="left" w:pos="40"/>
          <w:tab w:val="left" w:pos="5240"/>
        </w:tabs>
        <w:spacing w:line="288" w:lineRule="auto"/>
        <w:rPr>
          <w:sz w:val="25"/>
          <w:szCs w:val="25"/>
        </w:rPr>
      </w:pPr>
      <w:r w:rsidRPr="00D63AB8">
        <w:rPr>
          <w:b/>
          <w:sz w:val="25"/>
          <w:szCs w:val="25"/>
        </w:rPr>
        <w:tab/>
        <w:t>C.</w:t>
      </w:r>
      <w:r w:rsidRPr="00D63AB8">
        <w:rPr>
          <w:sz w:val="25"/>
          <w:szCs w:val="25"/>
        </w:rPr>
        <w:t xml:space="preserve"> </w:t>
      </w:r>
      <w:r w:rsidRPr="00D63AB8">
        <w:rPr>
          <w:color w:val="000000"/>
          <w:sz w:val="25"/>
          <w:szCs w:val="25"/>
        </w:rPr>
        <w:t>mài mòn - bồi tụ.</w:t>
      </w:r>
      <w:r w:rsidRPr="00D63AB8">
        <w:rPr>
          <w:b/>
          <w:sz w:val="25"/>
          <w:szCs w:val="25"/>
        </w:rPr>
        <w:tab/>
        <w:t>D.</w:t>
      </w:r>
      <w:r w:rsidRPr="00D63AB8">
        <w:rPr>
          <w:sz w:val="25"/>
          <w:szCs w:val="25"/>
        </w:rPr>
        <w:t xml:space="preserve"> </w:t>
      </w:r>
      <w:r w:rsidRPr="00D63AB8">
        <w:rPr>
          <w:color w:val="000000"/>
          <w:sz w:val="25"/>
          <w:szCs w:val="25"/>
        </w:rPr>
        <w:t>xâm thực - bồi tụ.</w:t>
      </w:r>
    </w:p>
    <w:p w:rsidR="004D7729" w:rsidRPr="00D63AB8" w:rsidRDefault="004D7729" w:rsidP="004D7729">
      <w:pPr>
        <w:pStyle w:val="Normal0"/>
        <w:spacing w:line="288" w:lineRule="auto"/>
        <w:jc w:val="both"/>
        <w:rPr>
          <w:rFonts w:hint="default"/>
          <w:sz w:val="25"/>
          <w:szCs w:val="25"/>
        </w:rPr>
      </w:pPr>
      <w:r w:rsidRPr="00D63AB8">
        <w:rPr>
          <w:b/>
          <w:sz w:val="25"/>
          <w:szCs w:val="25"/>
        </w:rPr>
        <w:t xml:space="preserve">Câu 11. </w:t>
      </w:r>
      <w:r w:rsidRPr="00D63AB8">
        <w:rPr>
          <w:sz w:val="25"/>
          <w:szCs w:val="25"/>
        </w:rPr>
        <w:t>Điểm khác biệt của địa hình vùng Đồng bằng sông Hồng so với vùng Đồng bằng sông Cửu Long chủ yếu do tác động của</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A.</w:t>
      </w:r>
      <w:r w:rsidRPr="00D63AB8">
        <w:rPr>
          <w:sz w:val="25"/>
          <w:szCs w:val="25"/>
        </w:rPr>
        <w:t xml:space="preserve"> </w:t>
      </w:r>
      <w:r w:rsidRPr="00D63AB8">
        <w:rPr>
          <w:color w:val="000000"/>
          <w:sz w:val="25"/>
          <w:szCs w:val="25"/>
        </w:rPr>
        <w:t>biên độ sụt võng, khả năng bồi tụ phù sa, tác động của con người.</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B.</w:t>
      </w:r>
      <w:r w:rsidRPr="00D63AB8">
        <w:rPr>
          <w:sz w:val="25"/>
          <w:szCs w:val="25"/>
        </w:rPr>
        <w:t xml:space="preserve"> </w:t>
      </w:r>
      <w:r w:rsidRPr="00D63AB8">
        <w:rPr>
          <w:color w:val="000000"/>
          <w:sz w:val="25"/>
          <w:szCs w:val="25"/>
        </w:rPr>
        <w:t>các quá trình ngoại lực, diện tích lưu vực sông, quá trình canh tác.</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C.</w:t>
      </w:r>
      <w:r w:rsidRPr="00D63AB8">
        <w:rPr>
          <w:sz w:val="25"/>
          <w:szCs w:val="25"/>
        </w:rPr>
        <w:t xml:space="preserve"> </w:t>
      </w:r>
      <w:r w:rsidRPr="00D63AB8">
        <w:rPr>
          <w:color w:val="000000"/>
          <w:sz w:val="25"/>
          <w:szCs w:val="25"/>
        </w:rPr>
        <w:t>mật độ sông ngòi, lịch sử khai thác lãnh thổ và vận động nâng lên.</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D.</w:t>
      </w:r>
      <w:r w:rsidRPr="00D63AB8">
        <w:rPr>
          <w:sz w:val="25"/>
          <w:szCs w:val="25"/>
        </w:rPr>
        <w:t xml:space="preserve"> </w:t>
      </w:r>
      <w:r w:rsidRPr="00D63AB8">
        <w:rPr>
          <w:color w:val="000000"/>
          <w:sz w:val="25"/>
          <w:szCs w:val="25"/>
        </w:rPr>
        <w:t>khả năng bồi tụ phù sa, cấu trúc địa chất, tác động của con người.</w:t>
      </w:r>
    </w:p>
    <w:p w:rsidR="004D7729" w:rsidRPr="00D63AB8" w:rsidRDefault="004D7729" w:rsidP="004D7729">
      <w:pPr>
        <w:pStyle w:val="Normal0"/>
        <w:spacing w:line="288" w:lineRule="auto"/>
        <w:jc w:val="both"/>
        <w:rPr>
          <w:rFonts w:hint="default"/>
          <w:sz w:val="25"/>
          <w:szCs w:val="25"/>
        </w:rPr>
      </w:pPr>
      <w:r w:rsidRPr="00D63AB8">
        <w:rPr>
          <w:b/>
          <w:sz w:val="25"/>
          <w:szCs w:val="25"/>
        </w:rPr>
        <w:t xml:space="preserve">Câu 12. </w:t>
      </w:r>
      <w:r w:rsidRPr="00D63AB8">
        <w:rPr>
          <w:sz w:val="25"/>
          <w:szCs w:val="25"/>
        </w:rPr>
        <w:t>Tổng lượng phù sa hàng năm của sông ngòi nước ta rất lớn là do nguyên nhân chủ yếu nào sau đây?</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A.</w:t>
      </w:r>
      <w:r w:rsidRPr="00D63AB8">
        <w:rPr>
          <w:sz w:val="25"/>
          <w:szCs w:val="25"/>
        </w:rPr>
        <w:t xml:space="preserve"> </w:t>
      </w:r>
      <w:r w:rsidRPr="00D63AB8">
        <w:rPr>
          <w:color w:val="000000"/>
          <w:sz w:val="25"/>
          <w:szCs w:val="25"/>
        </w:rPr>
        <w:t>Địa hình đồi núi già trẻ lại, có tính phân bậc rõ rệt giữa các khu vực.</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B.</w:t>
      </w:r>
      <w:r w:rsidRPr="00D63AB8">
        <w:rPr>
          <w:sz w:val="25"/>
          <w:szCs w:val="25"/>
        </w:rPr>
        <w:t xml:space="preserve"> </w:t>
      </w:r>
      <w:r w:rsidRPr="00D63AB8">
        <w:rPr>
          <w:color w:val="000000"/>
          <w:sz w:val="25"/>
          <w:szCs w:val="25"/>
        </w:rPr>
        <w:t>Địa hình đồi núi bị cắt xẻ mạnh, sườn dốc lớn và xâm thực mạnh.</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C.</w:t>
      </w:r>
      <w:r w:rsidRPr="00D63AB8">
        <w:rPr>
          <w:sz w:val="25"/>
          <w:szCs w:val="25"/>
        </w:rPr>
        <w:t xml:space="preserve"> </w:t>
      </w:r>
      <w:r w:rsidRPr="00D63AB8">
        <w:rPr>
          <w:color w:val="000000"/>
          <w:sz w:val="25"/>
          <w:szCs w:val="25"/>
        </w:rPr>
        <w:t>Địa hình nước ta có sự tương phản giữa đồng bằng và miền núi.</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D.</w:t>
      </w:r>
      <w:r w:rsidRPr="00D63AB8">
        <w:rPr>
          <w:sz w:val="25"/>
          <w:szCs w:val="25"/>
        </w:rPr>
        <w:t xml:space="preserve"> </w:t>
      </w:r>
      <w:r w:rsidRPr="00D63AB8">
        <w:rPr>
          <w:color w:val="000000"/>
          <w:sz w:val="25"/>
          <w:szCs w:val="25"/>
        </w:rPr>
        <w:t>Lãnh thổ nước ta hẹp ngang, địa hình có nhiều hướng khác nhau.</w:t>
      </w:r>
    </w:p>
    <w:p w:rsidR="004D7729" w:rsidRPr="00D63AB8" w:rsidRDefault="004D7729" w:rsidP="004D7729">
      <w:pPr>
        <w:pStyle w:val="Normal0"/>
        <w:spacing w:line="288" w:lineRule="auto"/>
        <w:jc w:val="both"/>
        <w:rPr>
          <w:rFonts w:hint="default"/>
          <w:sz w:val="25"/>
          <w:szCs w:val="25"/>
        </w:rPr>
      </w:pPr>
      <w:r w:rsidRPr="00D63AB8">
        <w:rPr>
          <w:b/>
          <w:sz w:val="25"/>
          <w:szCs w:val="25"/>
        </w:rPr>
        <w:t xml:space="preserve">Câu 13. </w:t>
      </w:r>
      <w:r w:rsidRPr="00D63AB8">
        <w:rPr>
          <w:sz w:val="25"/>
          <w:szCs w:val="25"/>
        </w:rPr>
        <w:t>Căn cứ vào Atlat Địa lí Việt Nam trang 18, cho biết các loại cây công nghiệp lâu năm nào sau đây trồng nhiều ở Đông Nam Bộ?</w:t>
      </w:r>
    </w:p>
    <w:p w:rsidR="004D7729" w:rsidRPr="00D63AB8" w:rsidRDefault="004D7729" w:rsidP="004D7729">
      <w:pPr>
        <w:tabs>
          <w:tab w:val="left" w:pos="40"/>
          <w:tab w:val="left" w:pos="5240"/>
        </w:tabs>
        <w:spacing w:line="288" w:lineRule="auto"/>
        <w:rPr>
          <w:sz w:val="25"/>
          <w:szCs w:val="25"/>
        </w:rPr>
      </w:pPr>
      <w:r w:rsidRPr="00D63AB8">
        <w:rPr>
          <w:b/>
          <w:sz w:val="25"/>
          <w:szCs w:val="25"/>
        </w:rPr>
        <w:tab/>
        <w:t>A.</w:t>
      </w:r>
      <w:r w:rsidRPr="00D63AB8">
        <w:rPr>
          <w:sz w:val="25"/>
          <w:szCs w:val="25"/>
        </w:rPr>
        <w:t xml:space="preserve"> </w:t>
      </w:r>
      <w:r w:rsidRPr="00D63AB8">
        <w:rPr>
          <w:color w:val="000000"/>
          <w:sz w:val="25"/>
          <w:szCs w:val="25"/>
        </w:rPr>
        <w:t>Chè, cao su, điều,</w:t>
      </w:r>
      <w:r w:rsidRPr="00D63AB8">
        <w:rPr>
          <w:color w:val="000000"/>
          <w:spacing w:val="-4"/>
          <w:sz w:val="25"/>
          <w:szCs w:val="25"/>
        </w:rPr>
        <w:t xml:space="preserve"> </w:t>
      </w:r>
      <w:r w:rsidRPr="00D63AB8">
        <w:rPr>
          <w:color w:val="000000"/>
          <w:sz w:val="25"/>
          <w:szCs w:val="25"/>
        </w:rPr>
        <w:t>bông.</w:t>
      </w:r>
      <w:r w:rsidRPr="00D63AB8">
        <w:rPr>
          <w:b/>
          <w:sz w:val="25"/>
          <w:szCs w:val="25"/>
        </w:rPr>
        <w:tab/>
        <w:t>B.</w:t>
      </w:r>
      <w:r w:rsidRPr="00D63AB8">
        <w:rPr>
          <w:sz w:val="25"/>
          <w:szCs w:val="25"/>
        </w:rPr>
        <w:t xml:space="preserve"> </w:t>
      </w:r>
      <w:r w:rsidRPr="00D63AB8">
        <w:rPr>
          <w:color w:val="000000"/>
          <w:sz w:val="25"/>
          <w:szCs w:val="25"/>
        </w:rPr>
        <w:t>Cao su, cà phê, điều,</w:t>
      </w:r>
      <w:r w:rsidRPr="00D63AB8">
        <w:rPr>
          <w:color w:val="000000"/>
          <w:spacing w:val="-10"/>
          <w:sz w:val="25"/>
          <w:szCs w:val="25"/>
        </w:rPr>
        <w:t xml:space="preserve"> </w:t>
      </w:r>
      <w:r w:rsidRPr="00D63AB8">
        <w:rPr>
          <w:color w:val="000000"/>
          <w:sz w:val="25"/>
          <w:szCs w:val="25"/>
        </w:rPr>
        <w:t>hồ</w:t>
      </w:r>
      <w:r w:rsidRPr="00D63AB8">
        <w:rPr>
          <w:color w:val="000000"/>
          <w:spacing w:val="-1"/>
          <w:sz w:val="25"/>
          <w:szCs w:val="25"/>
        </w:rPr>
        <w:t xml:space="preserve"> </w:t>
      </w:r>
      <w:r w:rsidRPr="00D63AB8">
        <w:rPr>
          <w:color w:val="000000"/>
          <w:sz w:val="25"/>
          <w:szCs w:val="25"/>
        </w:rPr>
        <w:t>tiêu.</w:t>
      </w:r>
    </w:p>
    <w:p w:rsidR="004D7729" w:rsidRPr="00D63AB8" w:rsidRDefault="004D7729" w:rsidP="004D7729">
      <w:pPr>
        <w:tabs>
          <w:tab w:val="left" w:pos="40"/>
          <w:tab w:val="left" w:pos="5240"/>
        </w:tabs>
        <w:spacing w:line="288" w:lineRule="auto"/>
        <w:rPr>
          <w:sz w:val="25"/>
          <w:szCs w:val="25"/>
        </w:rPr>
      </w:pPr>
      <w:r w:rsidRPr="00D63AB8">
        <w:rPr>
          <w:b/>
          <w:sz w:val="25"/>
          <w:szCs w:val="25"/>
        </w:rPr>
        <w:tab/>
        <w:t>C.</w:t>
      </w:r>
      <w:r w:rsidRPr="00D63AB8">
        <w:rPr>
          <w:sz w:val="25"/>
          <w:szCs w:val="25"/>
        </w:rPr>
        <w:t xml:space="preserve"> </w:t>
      </w:r>
      <w:r w:rsidRPr="00D63AB8">
        <w:rPr>
          <w:color w:val="000000"/>
          <w:sz w:val="25"/>
          <w:szCs w:val="25"/>
        </w:rPr>
        <w:t>Đậu tương, mía,</w:t>
      </w:r>
      <w:r w:rsidRPr="00D63AB8">
        <w:rPr>
          <w:color w:val="000000"/>
          <w:spacing w:val="-8"/>
          <w:sz w:val="25"/>
          <w:szCs w:val="25"/>
        </w:rPr>
        <w:t xml:space="preserve"> </w:t>
      </w:r>
      <w:r w:rsidRPr="00D63AB8">
        <w:rPr>
          <w:color w:val="000000"/>
          <w:sz w:val="25"/>
          <w:szCs w:val="25"/>
        </w:rPr>
        <w:t>lạc,</w:t>
      </w:r>
      <w:r w:rsidRPr="00D63AB8">
        <w:rPr>
          <w:color w:val="000000"/>
          <w:spacing w:val="-3"/>
          <w:sz w:val="25"/>
          <w:szCs w:val="25"/>
        </w:rPr>
        <w:t xml:space="preserve"> </w:t>
      </w:r>
      <w:r w:rsidRPr="00D63AB8">
        <w:rPr>
          <w:color w:val="000000"/>
          <w:sz w:val="25"/>
          <w:szCs w:val="25"/>
        </w:rPr>
        <w:t>chè.</w:t>
      </w:r>
      <w:r w:rsidRPr="00D63AB8">
        <w:rPr>
          <w:b/>
          <w:sz w:val="25"/>
          <w:szCs w:val="25"/>
        </w:rPr>
        <w:tab/>
        <w:t>D.</w:t>
      </w:r>
      <w:r w:rsidRPr="00D63AB8">
        <w:rPr>
          <w:sz w:val="25"/>
          <w:szCs w:val="25"/>
        </w:rPr>
        <w:t xml:space="preserve"> </w:t>
      </w:r>
      <w:r w:rsidRPr="00D63AB8">
        <w:rPr>
          <w:color w:val="000000"/>
          <w:sz w:val="25"/>
          <w:szCs w:val="25"/>
        </w:rPr>
        <w:t>Cà phê, cao su, mía,</w:t>
      </w:r>
      <w:r w:rsidRPr="00D63AB8">
        <w:rPr>
          <w:color w:val="000000"/>
          <w:spacing w:val="-5"/>
          <w:sz w:val="25"/>
          <w:szCs w:val="25"/>
        </w:rPr>
        <w:t xml:space="preserve"> </w:t>
      </w:r>
      <w:r w:rsidRPr="00D63AB8">
        <w:rPr>
          <w:color w:val="000000"/>
          <w:sz w:val="25"/>
          <w:szCs w:val="25"/>
        </w:rPr>
        <w:t>bông.</w:t>
      </w:r>
    </w:p>
    <w:p w:rsidR="004D7729" w:rsidRPr="00D63AB8" w:rsidRDefault="004D7729" w:rsidP="004D7729">
      <w:pPr>
        <w:pStyle w:val="Normal0"/>
        <w:spacing w:line="288" w:lineRule="auto"/>
        <w:jc w:val="both"/>
        <w:rPr>
          <w:rFonts w:hint="default"/>
          <w:sz w:val="25"/>
          <w:szCs w:val="25"/>
        </w:rPr>
      </w:pPr>
      <w:r w:rsidRPr="00D63AB8">
        <w:rPr>
          <w:b/>
          <w:sz w:val="25"/>
          <w:szCs w:val="25"/>
        </w:rPr>
        <w:t xml:space="preserve">Câu 14. </w:t>
      </w:r>
      <w:r w:rsidRPr="00D63AB8">
        <w:rPr>
          <w:sz w:val="25"/>
          <w:szCs w:val="25"/>
          <w:lang w:val="vi-VN"/>
        </w:rPr>
        <w:t>Phần lãnh thổ phía Nam nước ta có nền nhiệt ẩm cao chủ yếu do tác động của các nhân tố nào sau đây?</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A.</w:t>
      </w:r>
      <w:r w:rsidRPr="00D63AB8">
        <w:rPr>
          <w:sz w:val="25"/>
          <w:szCs w:val="25"/>
        </w:rPr>
        <w:t xml:space="preserve"> </w:t>
      </w:r>
      <w:r w:rsidRPr="00D63AB8">
        <w:rPr>
          <w:color w:val="000000"/>
          <w:sz w:val="25"/>
          <w:szCs w:val="25"/>
          <w:lang w:val="vi-VN"/>
        </w:rPr>
        <w:t xml:space="preserve">Thời gian chiếu sáng dài, gió tây </w:t>
      </w:r>
      <w:r w:rsidRPr="00D63AB8">
        <w:rPr>
          <w:color w:val="000000"/>
          <w:sz w:val="25"/>
          <w:szCs w:val="25"/>
        </w:rPr>
        <w:t>n</w:t>
      </w:r>
      <w:r w:rsidRPr="00D63AB8">
        <w:rPr>
          <w:color w:val="000000"/>
          <w:sz w:val="25"/>
          <w:szCs w:val="25"/>
          <w:lang w:val="vi-VN"/>
        </w:rPr>
        <w:t>am từ Bắc Ấn Độ Dương thổi đến và bão</w:t>
      </w:r>
      <w:r w:rsidRPr="00D63AB8">
        <w:rPr>
          <w:color w:val="000000"/>
          <w:sz w:val="25"/>
          <w:szCs w:val="25"/>
        </w:rPr>
        <w:t>.</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B.</w:t>
      </w:r>
      <w:r w:rsidRPr="00D63AB8">
        <w:rPr>
          <w:sz w:val="25"/>
          <w:szCs w:val="25"/>
        </w:rPr>
        <w:t xml:space="preserve"> </w:t>
      </w:r>
      <w:r w:rsidRPr="00D63AB8">
        <w:rPr>
          <w:color w:val="000000"/>
          <w:sz w:val="25"/>
          <w:szCs w:val="25"/>
          <w:lang w:val="vi-VN"/>
        </w:rPr>
        <w:t>Vị trí gần xích đạo, lượng bức xạ lớn, gió hướng tây nam, dải hội tụ nhiệt đới</w:t>
      </w:r>
      <w:r w:rsidRPr="00D63AB8">
        <w:rPr>
          <w:color w:val="000000"/>
          <w:sz w:val="25"/>
          <w:szCs w:val="25"/>
        </w:rPr>
        <w:t>.</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C.</w:t>
      </w:r>
      <w:r w:rsidRPr="00D63AB8">
        <w:rPr>
          <w:sz w:val="25"/>
          <w:szCs w:val="25"/>
        </w:rPr>
        <w:t xml:space="preserve"> </w:t>
      </w:r>
      <w:r w:rsidRPr="00D63AB8">
        <w:rPr>
          <w:color w:val="000000"/>
          <w:sz w:val="25"/>
          <w:szCs w:val="25"/>
          <w:lang w:val="vi-VN"/>
        </w:rPr>
        <w:t>Gió mùa Tây Nam, gió mùa Đông Bắc, thời gian Mặt Trời qua thiên đỉnh, frông</w:t>
      </w:r>
      <w:r w:rsidRPr="00D63AB8">
        <w:rPr>
          <w:color w:val="000000"/>
          <w:sz w:val="25"/>
          <w:szCs w:val="25"/>
        </w:rPr>
        <w:t>.</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D.</w:t>
      </w:r>
      <w:r w:rsidRPr="00D63AB8">
        <w:rPr>
          <w:sz w:val="25"/>
          <w:szCs w:val="25"/>
        </w:rPr>
        <w:t xml:space="preserve"> </w:t>
      </w:r>
      <w:r w:rsidRPr="00D63AB8">
        <w:rPr>
          <w:color w:val="000000"/>
          <w:sz w:val="25"/>
          <w:szCs w:val="25"/>
          <w:lang w:val="vi-VN"/>
        </w:rPr>
        <w:t xml:space="preserve">Vị trí nằm trong vùng nội chí tuyến, </w:t>
      </w:r>
      <w:r w:rsidRPr="00D63AB8">
        <w:rPr>
          <w:color w:val="000000"/>
          <w:sz w:val="25"/>
          <w:szCs w:val="25"/>
        </w:rPr>
        <w:t xml:space="preserve">gió </w:t>
      </w:r>
      <w:r w:rsidRPr="00D63AB8">
        <w:rPr>
          <w:color w:val="000000"/>
          <w:sz w:val="25"/>
          <w:szCs w:val="25"/>
          <w:lang w:val="vi-VN"/>
        </w:rPr>
        <w:t>Tín phong bán cầu Bắc, gió Tây và bão</w:t>
      </w:r>
      <w:r w:rsidRPr="00D63AB8">
        <w:rPr>
          <w:color w:val="000000"/>
          <w:sz w:val="25"/>
          <w:szCs w:val="25"/>
        </w:rPr>
        <w:t>.</w:t>
      </w:r>
    </w:p>
    <w:p w:rsidR="00D63AB8" w:rsidRDefault="00D63AB8" w:rsidP="004D7729">
      <w:pPr>
        <w:pStyle w:val="Normal0"/>
        <w:spacing w:line="288" w:lineRule="auto"/>
        <w:jc w:val="both"/>
        <w:rPr>
          <w:rFonts w:hint="default"/>
          <w:b/>
          <w:sz w:val="25"/>
          <w:szCs w:val="25"/>
        </w:rPr>
      </w:pPr>
    </w:p>
    <w:p w:rsidR="004D7729" w:rsidRPr="00D63AB8" w:rsidRDefault="004D7729" w:rsidP="004D7729">
      <w:pPr>
        <w:pStyle w:val="Normal0"/>
        <w:spacing w:line="288" w:lineRule="auto"/>
        <w:jc w:val="both"/>
        <w:rPr>
          <w:rFonts w:hint="default"/>
          <w:sz w:val="25"/>
          <w:szCs w:val="25"/>
        </w:rPr>
      </w:pPr>
      <w:r w:rsidRPr="00D63AB8">
        <w:rPr>
          <w:b/>
          <w:sz w:val="25"/>
          <w:szCs w:val="25"/>
        </w:rPr>
        <w:t xml:space="preserve">Câu 15. </w:t>
      </w:r>
      <w:r w:rsidRPr="00D63AB8">
        <w:rPr>
          <w:sz w:val="25"/>
          <w:szCs w:val="25"/>
        </w:rPr>
        <w:t>Biển Đông có đặc điểm nào sau đây?</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A.</w:t>
      </w:r>
      <w:r w:rsidRPr="00D63AB8">
        <w:rPr>
          <w:sz w:val="25"/>
          <w:szCs w:val="25"/>
        </w:rPr>
        <w:t xml:space="preserve"> </w:t>
      </w:r>
      <w:r w:rsidRPr="00D63AB8">
        <w:rPr>
          <w:color w:val="000000"/>
          <w:sz w:val="25"/>
          <w:szCs w:val="25"/>
        </w:rPr>
        <w:t>Nằm hoàn toàn trong vùng nhiệt đới ẩm gió mùa.</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B.</w:t>
      </w:r>
      <w:r w:rsidRPr="00D63AB8">
        <w:rPr>
          <w:sz w:val="25"/>
          <w:szCs w:val="25"/>
        </w:rPr>
        <w:t xml:space="preserve"> </w:t>
      </w:r>
      <w:r w:rsidRPr="00D63AB8">
        <w:rPr>
          <w:color w:val="000000"/>
          <w:sz w:val="25"/>
          <w:szCs w:val="25"/>
        </w:rPr>
        <w:t>Phía đông và đông nam mở rộng ra đại dương.</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C.</w:t>
      </w:r>
      <w:r w:rsidRPr="00D63AB8">
        <w:rPr>
          <w:sz w:val="25"/>
          <w:szCs w:val="25"/>
        </w:rPr>
        <w:t xml:space="preserve"> </w:t>
      </w:r>
      <w:r w:rsidRPr="00D63AB8">
        <w:rPr>
          <w:color w:val="000000"/>
          <w:sz w:val="25"/>
          <w:szCs w:val="25"/>
        </w:rPr>
        <w:t>Nằm ở rìa phía đông của Thái Bình Dương.</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D.</w:t>
      </w:r>
      <w:r w:rsidRPr="00D63AB8">
        <w:rPr>
          <w:sz w:val="25"/>
          <w:szCs w:val="25"/>
        </w:rPr>
        <w:t xml:space="preserve"> </w:t>
      </w:r>
      <w:r w:rsidRPr="00D63AB8">
        <w:rPr>
          <w:color w:val="000000"/>
          <w:sz w:val="25"/>
          <w:szCs w:val="25"/>
        </w:rPr>
        <w:t>Là biển nhỏ trong các biển của Thái Bình Dương.</w:t>
      </w:r>
    </w:p>
    <w:p w:rsidR="004D7729" w:rsidRPr="00D63AB8" w:rsidRDefault="004D7729" w:rsidP="004D7729">
      <w:pPr>
        <w:pStyle w:val="Normal0"/>
        <w:spacing w:line="288" w:lineRule="auto"/>
        <w:jc w:val="both"/>
        <w:rPr>
          <w:rFonts w:hint="default"/>
          <w:b/>
          <w:sz w:val="25"/>
          <w:szCs w:val="25"/>
        </w:rPr>
      </w:pPr>
      <w:r w:rsidRPr="00D63AB8">
        <w:rPr>
          <w:b/>
          <w:sz w:val="25"/>
          <w:szCs w:val="25"/>
        </w:rPr>
        <w:t xml:space="preserve">Câu 16. </w:t>
      </w:r>
      <w:r w:rsidRPr="00D63AB8">
        <w:rPr>
          <w:sz w:val="25"/>
          <w:szCs w:val="25"/>
        </w:rPr>
        <w:t>Nguyên nhân nào sau đây là chủ yếu dẫn đến đ</w:t>
      </w:r>
      <w:r w:rsidRPr="00D63AB8">
        <w:rPr>
          <w:sz w:val="25"/>
          <w:szCs w:val="25"/>
          <w:lang w:val="vi-VN"/>
        </w:rPr>
        <w:t>ộ cao của đai nhiệt đới gió mùa ở miền Bắc thấp hơn miền Nam</w:t>
      </w:r>
      <w:r w:rsidRPr="00D63AB8">
        <w:rPr>
          <w:sz w:val="25"/>
          <w:szCs w:val="25"/>
        </w:rPr>
        <w:t>?</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A.</w:t>
      </w:r>
      <w:r w:rsidRPr="00D63AB8">
        <w:rPr>
          <w:sz w:val="25"/>
          <w:szCs w:val="25"/>
        </w:rPr>
        <w:t xml:space="preserve"> </w:t>
      </w:r>
      <w:r w:rsidRPr="00D63AB8">
        <w:rPr>
          <w:color w:val="000000"/>
          <w:sz w:val="25"/>
          <w:szCs w:val="25"/>
          <w:lang w:val="vi-VN"/>
        </w:rPr>
        <w:t xml:space="preserve">Miền Bắc có </w:t>
      </w:r>
      <w:r w:rsidRPr="00D63AB8">
        <w:rPr>
          <w:color w:val="000000"/>
          <w:sz w:val="25"/>
          <w:szCs w:val="25"/>
        </w:rPr>
        <w:t>địa hình cao</w:t>
      </w:r>
      <w:r w:rsidRPr="00D63AB8">
        <w:rPr>
          <w:color w:val="000000"/>
          <w:sz w:val="25"/>
          <w:szCs w:val="25"/>
          <w:lang w:val="vi-VN"/>
        </w:rPr>
        <w:t xml:space="preserve"> hơn miền Nam.</w:t>
      </w:r>
    </w:p>
    <w:p w:rsidR="004D7729" w:rsidRPr="00D63AB8" w:rsidRDefault="004D7729" w:rsidP="004D7729">
      <w:pPr>
        <w:tabs>
          <w:tab w:val="left" w:pos="40"/>
        </w:tabs>
        <w:spacing w:line="288" w:lineRule="auto"/>
        <w:ind w:left="292" w:hanging="292"/>
        <w:rPr>
          <w:sz w:val="25"/>
          <w:szCs w:val="25"/>
        </w:rPr>
      </w:pPr>
      <w:r w:rsidRPr="00D63AB8">
        <w:rPr>
          <w:b/>
          <w:sz w:val="25"/>
          <w:szCs w:val="25"/>
        </w:rPr>
        <w:lastRenderedPageBreak/>
        <w:tab/>
        <w:t>B.</w:t>
      </w:r>
      <w:r w:rsidRPr="00D63AB8">
        <w:rPr>
          <w:sz w:val="25"/>
          <w:szCs w:val="25"/>
        </w:rPr>
        <w:t xml:space="preserve"> </w:t>
      </w:r>
      <w:r w:rsidRPr="00D63AB8">
        <w:rPr>
          <w:color w:val="000000"/>
          <w:sz w:val="25"/>
          <w:szCs w:val="25"/>
          <w:lang w:val="vi-VN"/>
        </w:rPr>
        <w:t>Miền Bắc có nền nhiệt thấp hơn miền Nam.</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C.</w:t>
      </w:r>
      <w:r w:rsidRPr="00D63AB8">
        <w:rPr>
          <w:sz w:val="25"/>
          <w:szCs w:val="25"/>
        </w:rPr>
        <w:t xml:space="preserve"> </w:t>
      </w:r>
      <w:r w:rsidRPr="00D63AB8">
        <w:rPr>
          <w:color w:val="000000"/>
          <w:sz w:val="25"/>
          <w:szCs w:val="25"/>
          <w:lang w:val="vi-VN"/>
        </w:rPr>
        <w:t xml:space="preserve">Miền Bắc có </w:t>
      </w:r>
      <w:r w:rsidRPr="00D63AB8">
        <w:rPr>
          <w:color w:val="000000"/>
          <w:sz w:val="25"/>
          <w:szCs w:val="25"/>
        </w:rPr>
        <w:t>địa hình</w:t>
      </w:r>
      <w:r w:rsidRPr="00D63AB8">
        <w:rPr>
          <w:color w:val="000000"/>
          <w:sz w:val="25"/>
          <w:szCs w:val="25"/>
          <w:lang w:val="vi-VN"/>
        </w:rPr>
        <w:t xml:space="preserve"> thấp hơn miền Nam.</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D.</w:t>
      </w:r>
      <w:r w:rsidRPr="00D63AB8">
        <w:rPr>
          <w:sz w:val="25"/>
          <w:szCs w:val="25"/>
        </w:rPr>
        <w:t xml:space="preserve"> </w:t>
      </w:r>
      <w:r w:rsidRPr="00D63AB8">
        <w:rPr>
          <w:color w:val="000000"/>
          <w:sz w:val="25"/>
          <w:szCs w:val="25"/>
          <w:lang w:val="vi-VN"/>
        </w:rPr>
        <w:t>Miền Bắc có nền nhiệt cao hơn miền Nam.</w:t>
      </w:r>
    </w:p>
    <w:p w:rsidR="004D7729" w:rsidRPr="00D63AB8" w:rsidRDefault="004D7729" w:rsidP="004D7729">
      <w:pPr>
        <w:pStyle w:val="Normal0"/>
        <w:spacing w:line="288" w:lineRule="auto"/>
        <w:jc w:val="both"/>
        <w:rPr>
          <w:rFonts w:hint="default"/>
          <w:sz w:val="25"/>
          <w:szCs w:val="25"/>
        </w:rPr>
      </w:pPr>
      <w:r w:rsidRPr="00D63AB8">
        <w:rPr>
          <w:b/>
          <w:sz w:val="25"/>
          <w:szCs w:val="25"/>
        </w:rPr>
        <w:t xml:space="preserve">Câu 17. </w:t>
      </w:r>
      <w:r w:rsidRPr="00D63AB8">
        <w:rPr>
          <w:bCs/>
          <w:sz w:val="25"/>
          <w:szCs w:val="25"/>
        </w:rPr>
        <w:t>Căn cứ vào Atlat Địa lí Việt Nam trang 25, cho biết</w:t>
      </w:r>
      <w:r w:rsidRPr="00D63AB8">
        <w:rPr>
          <w:sz w:val="25"/>
          <w:szCs w:val="25"/>
        </w:rPr>
        <w:t xml:space="preserve"> nhận xét nào sau đây đúng khi nói về khách du lịch và doanh thu từ du lịch nước ta giai đoạn 1995 - 2007?</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A.</w:t>
      </w:r>
      <w:r w:rsidRPr="00D63AB8">
        <w:rPr>
          <w:sz w:val="25"/>
          <w:szCs w:val="25"/>
        </w:rPr>
        <w:t xml:space="preserve"> </w:t>
      </w:r>
      <w:r w:rsidRPr="00D63AB8">
        <w:rPr>
          <w:color w:val="000000"/>
          <w:sz w:val="25"/>
          <w:szCs w:val="25"/>
        </w:rPr>
        <w:t>Doanh thu từ ngành du lịch tăng liên tục.</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B.</w:t>
      </w:r>
      <w:r w:rsidRPr="00D63AB8">
        <w:rPr>
          <w:sz w:val="25"/>
          <w:szCs w:val="25"/>
        </w:rPr>
        <w:t xml:space="preserve"> </w:t>
      </w:r>
      <w:r w:rsidRPr="00D63AB8">
        <w:rPr>
          <w:color w:val="000000"/>
          <w:sz w:val="25"/>
          <w:szCs w:val="25"/>
        </w:rPr>
        <w:t>Số lượt khách nội địa giảm qua các năm.</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C.</w:t>
      </w:r>
      <w:r w:rsidRPr="00D63AB8">
        <w:rPr>
          <w:sz w:val="25"/>
          <w:szCs w:val="25"/>
        </w:rPr>
        <w:t xml:space="preserve"> </w:t>
      </w:r>
      <w:r w:rsidRPr="00D63AB8">
        <w:rPr>
          <w:color w:val="000000"/>
          <w:sz w:val="25"/>
          <w:szCs w:val="25"/>
        </w:rPr>
        <w:t>Số lượt khách quốc tế giảm qua các năm.</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D.</w:t>
      </w:r>
      <w:r w:rsidRPr="00D63AB8">
        <w:rPr>
          <w:sz w:val="25"/>
          <w:szCs w:val="25"/>
        </w:rPr>
        <w:t xml:space="preserve"> </w:t>
      </w:r>
      <w:r w:rsidRPr="00D63AB8">
        <w:rPr>
          <w:color w:val="000000"/>
          <w:sz w:val="25"/>
          <w:szCs w:val="25"/>
        </w:rPr>
        <w:t>Khách nội địa số lượt ít hơn khách quốc tế.</w:t>
      </w:r>
    </w:p>
    <w:p w:rsidR="004D7729" w:rsidRPr="00D63AB8" w:rsidRDefault="004D7729" w:rsidP="004D7729">
      <w:pPr>
        <w:pStyle w:val="Normal0"/>
        <w:spacing w:line="288" w:lineRule="auto"/>
        <w:jc w:val="both"/>
        <w:rPr>
          <w:rFonts w:hint="default"/>
          <w:bCs/>
          <w:sz w:val="25"/>
          <w:szCs w:val="25"/>
          <w:lang w:val="vi-VN"/>
        </w:rPr>
      </w:pPr>
      <w:r w:rsidRPr="00D63AB8">
        <w:rPr>
          <w:b/>
          <w:sz w:val="25"/>
          <w:szCs w:val="25"/>
        </w:rPr>
        <w:t xml:space="preserve">Câu 18. </w:t>
      </w:r>
      <w:r w:rsidRPr="00D63AB8">
        <w:rPr>
          <w:sz w:val="25"/>
          <w:szCs w:val="25"/>
        </w:rPr>
        <w:t>Thiên tai</w:t>
      </w:r>
      <w:r w:rsidRPr="00D63AB8">
        <w:rPr>
          <w:sz w:val="25"/>
          <w:szCs w:val="25"/>
          <w:lang w:val="vi-VN"/>
        </w:rPr>
        <w:t xml:space="preserve"> nào</w:t>
      </w:r>
      <w:r w:rsidRPr="00D63AB8">
        <w:rPr>
          <w:sz w:val="25"/>
          <w:szCs w:val="25"/>
        </w:rPr>
        <w:t xml:space="preserve"> sau đây thường xảy ra ở vùng ven biển nước ta</w:t>
      </w:r>
      <w:r w:rsidRPr="00D63AB8">
        <w:rPr>
          <w:sz w:val="25"/>
          <w:szCs w:val="25"/>
          <w:lang w:val="vi-VN"/>
        </w:rPr>
        <w:t>?</w:t>
      </w:r>
    </w:p>
    <w:p w:rsidR="004D7729" w:rsidRPr="00D63AB8" w:rsidRDefault="004D7729" w:rsidP="004D7729">
      <w:pPr>
        <w:tabs>
          <w:tab w:val="left" w:pos="40"/>
          <w:tab w:val="left" w:pos="2680"/>
          <w:tab w:val="left" w:pos="5240"/>
          <w:tab w:val="left" w:pos="7960"/>
        </w:tabs>
        <w:spacing w:line="288" w:lineRule="auto"/>
        <w:rPr>
          <w:sz w:val="25"/>
          <w:szCs w:val="25"/>
        </w:rPr>
      </w:pPr>
      <w:r w:rsidRPr="00D63AB8">
        <w:rPr>
          <w:b/>
          <w:sz w:val="25"/>
          <w:szCs w:val="25"/>
        </w:rPr>
        <w:tab/>
        <w:t>A.</w:t>
      </w:r>
      <w:r w:rsidRPr="00D63AB8">
        <w:rPr>
          <w:sz w:val="25"/>
          <w:szCs w:val="25"/>
        </w:rPr>
        <w:t xml:space="preserve"> </w:t>
      </w:r>
      <w:r w:rsidRPr="00D63AB8">
        <w:rPr>
          <w:color w:val="000000"/>
          <w:sz w:val="25"/>
          <w:szCs w:val="25"/>
          <w:lang w:val="vi-VN"/>
        </w:rPr>
        <w:t>Lũ quét.</w:t>
      </w:r>
      <w:r w:rsidRPr="00D63AB8">
        <w:rPr>
          <w:b/>
          <w:sz w:val="25"/>
          <w:szCs w:val="25"/>
        </w:rPr>
        <w:tab/>
        <w:t>B.</w:t>
      </w:r>
      <w:r w:rsidRPr="00D63AB8">
        <w:rPr>
          <w:sz w:val="25"/>
          <w:szCs w:val="25"/>
        </w:rPr>
        <w:t xml:space="preserve"> </w:t>
      </w:r>
      <w:r w:rsidRPr="00D63AB8">
        <w:rPr>
          <w:color w:val="000000"/>
          <w:sz w:val="25"/>
          <w:szCs w:val="25"/>
          <w:lang w:val="vi-VN"/>
        </w:rPr>
        <w:t>Sóng thần.</w:t>
      </w:r>
      <w:r w:rsidRPr="00D63AB8">
        <w:rPr>
          <w:b/>
          <w:sz w:val="25"/>
          <w:szCs w:val="25"/>
        </w:rPr>
        <w:tab/>
        <w:t>C.</w:t>
      </w:r>
      <w:r w:rsidRPr="00D63AB8">
        <w:rPr>
          <w:sz w:val="25"/>
          <w:szCs w:val="25"/>
        </w:rPr>
        <w:t xml:space="preserve"> </w:t>
      </w:r>
      <w:r w:rsidRPr="00D63AB8">
        <w:rPr>
          <w:color w:val="000000"/>
          <w:sz w:val="25"/>
          <w:szCs w:val="25"/>
          <w:lang w:val="vi-VN"/>
        </w:rPr>
        <w:t>Cát bay.</w:t>
      </w:r>
      <w:r w:rsidRPr="00D63AB8">
        <w:rPr>
          <w:b/>
          <w:sz w:val="25"/>
          <w:szCs w:val="25"/>
        </w:rPr>
        <w:tab/>
        <w:t>D.</w:t>
      </w:r>
      <w:r w:rsidRPr="00D63AB8">
        <w:rPr>
          <w:sz w:val="25"/>
          <w:szCs w:val="25"/>
        </w:rPr>
        <w:t xml:space="preserve"> </w:t>
      </w:r>
      <w:r w:rsidRPr="00D63AB8">
        <w:rPr>
          <w:color w:val="000000"/>
          <w:sz w:val="25"/>
          <w:szCs w:val="25"/>
          <w:lang w:val="vi-VN"/>
        </w:rPr>
        <w:t>Động đất.</w:t>
      </w:r>
    </w:p>
    <w:p w:rsidR="004D7729" w:rsidRPr="00D63AB8" w:rsidRDefault="004D7729" w:rsidP="004D7729">
      <w:pPr>
        <w:pStyle w:val="Normal0"/>
        <w:spacing w:line="288" w:lineRule="auto"/>
        <w:jc w:val="both"/>
        <w:rPr>
          <w:rFonts w:hint="default"/>
          <w:bCs/>
          <w:sz w:val="25"/>
          <w:szCs w:val="25"/>
          <w:lang w:val="nl-NL"/>
        </w:rPr>
      </w:pPr>
      <w:r w:rsidRPr="00D63AB8">
        <w:rPr>
          <w:b/>
          <w:sz w:val="25"/>
          <w:szCs w:val="25"/>
        </w:rPr>
        <w:t xml:space="preserve">Câu 19. </w:t>
      </w:r>
      <w:r w:rsidRPr="00D63AB8">
        <w:rPr>
          <w:sz w:val="25"/>
          <w:szCs w:val="25"/>
          <w:lang w:val="vi-VN"/>
        </w:rPr>
        <w:t>Cơ cấu lao động theo các ngành kinh tế của nước ta có sự thay đổi chủ yếu do</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A.</w:t>
      </w:r>
      <w:r w:rsidRPr="00D63AB8">
        <w:rPr>
          <w:sz w:val="25"/>
          <w:szCs w:val="25"/>
        </w:rPr>
        <w:t xml:space="preserve"> </w:t>
      </w:r>
      <w:r w:rsidRPr="00D63AB8">
        <w:rPr>
          <w:color w:val="000000"/>
          <w:sz w:val="25"/>
          <w:szCs w:val="25"/>
          <w:lang w:val="nl-NL"/>
        </w:rPr>
        <w:t xml:space="preserve">kinh tế </w:t>
      </w:r>
      <w:r w:rsidRPr="00D63AB8">
        <w:rPr>
          <w:color w:val="000000"/>
          <w:sz w:val="25"/>
          <w:szCs w:val="25"/>
          <w:lang w:val="vi-VN"/>
        </w:rPr>
        <w:t>chuyển sang thị trường, hiện đại hóa</w:t>
      </w:r>
      <w:r w:rsidRPr="00D63AB8">
        <w:rPr>
          <w:color w:val="000000"/>
          <w:sz w:val="25"/>
          <w:szCs w:val="25"/>
          <w:lang w:val="nl-NL"/>
        </w:rPr>
        <w:t>.</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B.</w:t>
      </w:r>
      <w:r w:rsidRPr="00D63AB8">
        <w:rPr>
          <w:sz w:val="25"/>
          <w:szCs w:val="25"/>
        </w:rPr>
        <w:t xml:space="preserve"> </w:t>
      </w:r>
      <w:r w:rsidRPr="00D63AB8">
        <w:rPr>
          <w:color w:val="000000"/>
          <w:sz w:val="25"/>
          <w:szCs w:val="25"/>
          <w:lang w:val="nl-NL"/>
        </w:rPr>
        <w:t>công nghiệp hoá</w:t>
      </w:r>
      <w:r w:rsidRPr="00D63AB8">
        <w:rPr>
          <w:color w:val="000000"/>
          <w:sz w:val="25"/>
          <w:szCs w:val="25"/>
          <w:lang w:val="vi-VN"/>
        </w:rPr>
        <w:t>, chuyển dịch cơ cấu kinh tế</w:t>
      </w:r>
      <w:r w:rsidRPr="00D63AB8">
        <w:rPr>
          <w:color w:val="000000"/>
          <w:sz w:val="25"/>
          <w:szCs w:val="25"/>
          <w:lang w:val="nl-NL"/>
        </w:rPr>
        <w:t>.</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C.</w:t>
      </w:r>
      <w:r w:rsidRPr="00D63AB8">
        <w:rPr>
          <w:sz w:val="25"/>
          <w:szCs w:val="25"/>
        </w:rPr>
        <w:t xml:space="preserve"> </w:t>
      </w:r>
      <w:r w:rsidRPr="00D63AB8">
        <w:rPr>
          <w:color w:val="000000"/>
          <w:sz w:val="25"/>
          <w:szCs w:val="25"/>
          <w:lang w:val="nl-NL"/>
        </w:rPr>
        <w:t>c</w:t>
      </w:r>
      <w:r w:rsidRPr="00D63AB8">
        <w:rPr>
          <w:color w:val="000000"/>
          <w:sz w:val="25"/>
          <w:szCs w:val="25"/>
          <w:lang w:val="vi-VN"/>
        </w:rPr>
        <w:t>hính sách hội nhập toàn cầu, liên kết kinh tế</w:t>
      </w:r>
      <w:r w:rsidRPr="00D63AB8">
        <w:rPr>
          <w:color w:val="000000"/>
          <w:sz w:val="25"/>
          <w:szCs w:val="25"/>
          <w:lang w:val="nl-NL"/>
        </w:rPr>
        <w:t>.</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D.</w:t>
      </w:r>
      <w:r w:rsidRPr="00D63AB8">
        <w:rPr>
          <w:sz w:val="25"/>
          <w:szCs w:val="25"/>
        </w:rPr>
        <w:t xml:space="preserve"> </w:t>
      </w:r>
      <w:r w:rsidRPr="00D63AB8">
        <w:rPr>
          <w:color w:val="000000"/>
          <w:sz w:val="25"/>
          <w:szCs w:val="25"/>
          <w:lang w:val="nl-NL"/>
        </w:rPr>
        <w:t>đ</w:t>
      </w:r>
      <w:r w:rsidRPr="00D63AB8">
        <w:rPr>
          <w:color w:val="000000"/>
          <w:sz w:val="25"/>
          <w:szCs w:val="25"/>
          <w:lang w:val="vi-VN"/>
        </w:rPr>
        <w:t>ô thị hóa, phát triển các hoạt động dịch vụ</w:t>
      </w:r>
      <w:r w:rsidRPr="00D63AB8">
        <w:rPr>
          <w:color w:val="000000"/>
          <w:sz w:val="25"/>
          <w:szCs w:val="25"/>
          <w:lang w:val="nl-NL"/>
        </w:rPr>
        <w:t>.</w:t>
      </w:r>
    </w:p>
    <w:p w:rsidR="004D7729" w:rsidRPr="00D63AB8" w:rsidRDefault="004D7729" w:rsidP="004D7729">
      <w:pPr>
        <w:pStyle w:val="Normal0"/>
        <w:spacing w:line="288" w:lineRule="auto"/>
        <w:jc w:val="both"/>
        <w:rPr>
          <w:rFonts w:hint="default"/>
          <w:sz w:val="25"/>
          <w:szCs w:val="25"/>
        </w:rPr>
      </w:pPr>
      <w:r w:rsidRPr="00D63AB8">
        <w:rPr>
          <w:b/>
          <w:sz w:val="25"/>
          <w:szCs w:val="25"/>
        </w:rPr>
        <w:t xml:space="preserve">Câu 20. </w:t>
      </w:r>
      <w:r w:rsidRPr="00D63AB8">
        <w:rPr>
          <w:sz w:val="25"/>
          <w:szCs w:val="25"/>
        </w:rPr>
        <w:t>Căn cứ vào Atlat Địa lí Việt Nam trang 27, cho biết trung tâm công nghiệp Huế có các ngành nào sau đây?</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A.</w:t>
      </w:r>
      <w:r w:rsidRPr="00D63AB8">
        <w:rPr>
          <w:sz w:val="25"/>
          <w:szCs w:val="25"/>
        </w:rPr>
        <w:t xml:space="preserve"> </w:t>
      </w:r>
      <w:r w:rsidRPr="00D63AB8">
        <w:rPr>
          <w:color w:val="000000"/>
          <w:sz w:val="25"/>
          <w:szCs w:val="25"/>
        </w:rPr>
        <w:t>Chế biến nông sản, dệt, may, cơ khí.</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B.</w:t>
      </w:r>
      <w:r w:rsidRPr="00D63AB8">
        <w:rPr>
          <w:sz w:val="25"/>
          <w:szCs w:val="25"/>
        </w:rPr>
        <w:t xml:space="preserve"> </w:t>
      </w:r>
      <w:r w:rsidRPr="00D63AB8">
        <w:rPr>
          <w:color w:val="000000"/>
          <w:sz w:val="25"/>
          <w:szCs w:val="25"/>
        </w:rPr>
        <w:t>Chế biến nông sản, đóng tàu, cơ khí.</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C.</w:t>
      </w:r>
      <w:r w:rsidRPr="00D63AB8">
        <w:rPr>
          <w:sz w:val="25"/>
          <w:szCs w:val="25"/>
        </w:rPr>
        <w:t xml:space="preserve"> </w:t>
      </w:r>
      <w:r w:rsidRPr="00D63AB8">
        <w:rPr>
          <w:color w:val="000000"/>
          <w:sz w:val="25"/>
          <w:szCs w:val="25"/>
        </w:rPr>
        <w:t>Chế biến nông sản, vật liệu xây dựng, cơ khí.</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D.</w:t>
      </w:r>
      <w:r w:rsidRPr="00D63AB8">
        <w:rPr>
          <w:sz w:val="25"/>
          <w:szCs w:val="25"/>
        </w:rPr>
        <w:t xml:space="preserve"> </w:t>
      </w:r>
      <w:r w:rsidRPr="00D63AB8">
        <w:rPr>
          <w:color w:val="000000"/>
          <w:sz w:val="25"/>
          <w:szCs w:val="25"/>
        </w:rPr>
        <w:t>Chế biến nông sản, chế biến gỗ, cơ khí.</w:t>
      </w:r>
    </w:p>
    <w:p w:rsidR="004D7729" w:rsidRPr="00D63AB8" w:rsidRDefault="004D7729" w:rsidP="004D7729">
      <w:pPr>
        <w:pStyle w:val="Normal0"/>
        <w:spacing w:line="288" w:lineRule="auto"/>
        <w:contextualSpacing/>
        <w:jc w:val="both"/>
        <w:rPr>
          <w:rFonts w:hint="default"/>
          <w:spacing w:val="-2"/>
          <w:sz w:val="25"/>
          <w:szCs w:val="25"/>
          <w:lang w:val="fr-FR"/>
        </w:rPr>
      </w:pPr>
      <w:r w:rsidRPr="00D63AB8">
        <w:rPr>
          <w:b/>
          <w:sz w:val="25"/>
          <w:szCs w:val="25"/>
        </w:rPr>
        <w:t xml:space="preserve">Câu 21. </w:t>
      </w:r>
      <w:r w:rsidRPr="00D63AB8">
        <w:rPr>
          <w:spacing w:val="-2"/>
          <w:sz w:val="25"/>
          <w:szCs w:val="25"/>
          <w:lang w:val="fr-FR"/>
        </w:rPr>
        <w:t>Căn cứ vào Atlat Địa lí Việt Nam trang 28, cho biết nhà máy thủy điện nào sau đây được xây dựng trên sông Krông Bơ Lan?</w:t>
      </w:r>
    </w:p>
    <w:p w:rsidR="004D7729" w:rsidRPr="00D63AB8" w:rsidRDefault="004D7729" w:rsidP="004D7729">
      <w:pPr>
        <w:tabs>
          <w:tab w:val="left" w:pos="40"/>
          <w:tab w:val="left" w:pos="2680"/>
          <w:tab w:val="left" w:pos="5240"/>
          <w:tab w:val="left" w:pos="7960"/>
        </w:tabs>
        <w:spacing w:line="288" w:lineRule="auto"/>
        <w:rPr>
          <w:sz w:val="25"/>
          <w:szCs w:val="25"/>
        </w:rPr>
      </w:pPr>
      <w:r w:rsidRPr="00D63AB8">
        <w:rPr>
          <w:b/>
          <w:sz w:val="25"/>
          <w:szCs w:val="25"/>
        </w:rPr>
        <w:tab/>
        <w:t>A.</w:t>
      </w:r>
      <w:r w:rsidRPr="00D63AB8">
        <w:rPr>
          <w:sz w:val="25"/>
          <w:szCs w:val="25"/>
        </w:rPr>
        <w:t xml:space="preserve"> </w:t>
      </w:r>
      <w:r w:rsidRPr="00D63AB8">
        <w:rPr>
          <w:color w:val="000000"/>
          <w:spacing w:val="-2"/>
          <w:sz w:val="25"/>
          <w:szCs w:val="25"/>
          <w:lang w:val="fr-FR"/>
        </w:rPr>
        <w:t>Vĩnh Sơn.</w:t>
      </w:r>
      <w:r w:rsidRPr="00D63AB8">
        <w:rPr>
          <w:b/>
          <w:sz w:val="25"/>
          <w:szCs w:val="25"/>
        </w:rPr>
        <w:tab/>
        <w:t>B.</w:t>
      </w:r>
      <w:r w:rsidRPr="00D63AB8">
        <w:rPr>
          <w:sz w:val="25"/>
          <w:szCs w:val="25"/>
        </w:rPr>
        <w:t xml:space="preserve"> </w:t>
      </w:r>
      <w:r w:rsidRPr="00D63AB8">
        <w:rPr>
          <w:color w:val="000000"/>
          <w:spacing w:val="-2"/>
          <w:sz w:val="25"/>
          <w:szCs w:val="25"/>
          <w:lang w:val="fr-FR"/>
        </w:rPr>
        <w:t>Đa Nhim.</w:t>
      </w:r>
      <w:r w:rsidRPr="00D63AB8">
        <w:rPr>
          <w:b/>
          <w:sz w:val="25"/>
          <w:szCs w:val="25"/>
        </w:rPr>
        <w:tab/>
        <w:t>C.</w:t>
      </w:r>
      <w:r w:rsidRPr="00D63AB8">
        <w:rPr>
          <w:sz w:val="25"/>
          <w:szCs w:val="25"/>
        </w:rPr>
        <w:t xml:space="preserve"> </w:t>
      </w:r>
      <w:r w:rsidRPr="00D63AB8">
        <w:rPr>
          <w:color w:val="000000"/>
          <w:spacing w:val="-2"/>
          <w:sz w:val="25"/>
          <w:szCs w:val="25"/>
          <w:lang w:val="fr-FR"/>
        </w:rPr>
        <w:t>Đrây Hling.</w:t>
      </w:r>
      <w:r w:rsidRPr="00D63AB8">
        <w:rPr>
          <w:b/>
          <w:sz w:val="25"/>
          <w:szCs w:val="25"/>
        </w:rPr>
        <w:tab/>
        <w:t>D.</w:t>
      </w:r>
      <w:r w:rsidRPr="00D63AB8">
        <w:rPr>
          <w:sz w:val="25"/>
          <w:szCs w:val="25"/>
        </w:rPr>
        <w:t xml:space="preserve"> </w:t>
      </w:r>
      <w:r w:rsidRPr="00D63AB8">
        <w:rPr>
          <w:color w:val="000000"/>
          <w:spacing w:val="-2"/>
          <w:sz w:val="25"/>
          <w:szCs w:val="25"/>
          <w:lang w:val="fr-FR"/>
        </w:rPr>
        <w:t>Yaly.</w:t>
      </w:r>
    </w:p>
    <w:p w:rsidR="004D7729" w:rsidRPr="00D63AB8" w:rsidRDefault="004D7729" w:rsidP="004D7729">
      <w:pPr>
        <w:pStyle w:val="Normal0"/>
        <w:tabs>
          <w:tab w:val="left" w:pos="567"/>
          <w:tab w:val="left" w:pos="3119"/>
          <w:tab w:val="left" w:pos="5670"/>
          <w:tab w:val="left" w:pos="8222"/>
        </w:tabs>
        <w:spacing w:line="288" w:lineRule="auto"/>
        <w:jc w:val="both"/>
        <w:rPr>
          <w:rFonts w:hint="default"/>
          <w:sz w:val="25"/>
          <w:szCs w:val="25"/>
        </w:rPr>
      </w:pPr>
      <w:r w:rsidRPr="00D63AB8">
        <w:rPr>
          <w:b/>
          <w:sz w:val="25"/>
          <w:szCs w:val="25"/>
        </w:rPr>
        <w:t xml:space="preserve">Câu 22. </w:t>
      </w:r>
      <w:r w:rsidRPr="00D63AB8">
        <w:rPr>
          <w:bCs/>
          <w:sz w:val="25"/>
          <w:szCs w:val="25"/>
        </w:rPr>
        <w:t>Tình trạng thiếu việc làm ở khu vực nông thôn nước ta cao hơn khu vực thành thị do nguyên nhân chủ yếu nào sau đây?</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A.</w:t>
      </w:r>
      <w:r w:rsidRPr="00D63AB8">
        <w:rPr>
          <w:sz w:val="25"/>
          <w:szCs w:val="25"/>
        </w:rPr>
        <w:t xml:space="preserve"> </w:t>
      </w:r>
      <w:r w:rsidRPr="00D63AB8">
        <w:rPr>
          <w:bCs/>
          <w:color w:val="000000"/>
          <w:sz w:val="25"/>
          <w:szCs w:val="25"/>
        </w:rPr>
        <w:t>Sản xuất nông nghiệp mang tính tự túc, tự cấp.</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B.</w:t>
      </w:r>
      <w:r w:rsidRPr="00D63AB8">
        <w:rPr>
          <w:sz w:val="25"/>
          <w:szCs w:val="25"/>
        </w:rPr>
        <w:t xml:space="preserve"> </w:t>
      </w:r>
      <w:r w:rsidRPr="00D63AB8">
        <w:rPr>
          <w:bCs/>
          <w:color w:val="000000"/>
          <w:sz w:val="25"/>
          <w:szCs w:val="25"/>
        </w:rPr>
        <w:t>Sản xuất nông nghiệp mang tính mùa vụ cao.</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C.</w:t>
      </w:r>
      <w:r w:rsidRPr="00D63AB8">
        <w:rPr>
          <w:sz w:val="25"/>
          <w:szCs w:val="25"/>
        </w:rPr>
        <w:t xml:space="preserve"> </w:t>
      </w:r>
      <w:r w:rsidRPr="00D63AB8">
        <w:rPr>
          <w:bCs/>
          <w:color w:val="000000"/>
          <w:sz w:val="25"/>
          <w:szCs w:val="25"/>
        </w:rPr>
        <w:t>Tình trạng di dân từ nông thôn ra thành thị.</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D.</w:t>
      </w:r>
      <w:r w:rsidRPr="00D63AB8">
        <w:rPr>
          <w:sz w:val="25"/>
          <w:szCs w:val="25"/>
        </w:rPr>
        <w:t xml:space="preserve"> </w:t>
      </w:r>
      <w:r w:rsidRPr="00D63AB8">
        <w:rPr>
          <w:bCs/>
          <w:color w:val="000000"/>
          <w:sz w:val="25"/>
          <w:szCs w:val="25"/>
        </w:rPr>
        <w:t>Lao động có kĩ thuật cao chiếm tỉ lệ thấp.</w:t>
      </w:r>
    </w:p>
    <w:p w:rsidR="004D7729" w:rsidRPr="00D63AB8" w:rsidRDefault="004D7729" w:rsidP="004D7729">
      <w:pPr>
        <w:pStyle w:val="Normal0"/>
        <w:spacing w:line="288" w:lineRule="auto"/>
        <w:jc w:val="both"/>
        <w:rPr>
          <w:rFonts w:hint="default"/>
          <w:sz w:val="25"/>
          <w:szCs w:val="25"/>
        </w:rPr>
      </w:pPr>
      <w:r w:rsidRPr="00D63AB8">
        <w:rPr>
          <w:b/>
          <w:sz w:val="25"/>
          <w:szCs w:val="25"/>
        </w:rPr>
        <w:t xml:space="preserve">Câu 23. </w:t>
      </w:r>
      <w:r w:rsidRPr="00D63AB8">
        <w:rPr>
          <w:bCs/>
          <w:sz w:val="25"/>
          <w:szCs w:val="25"/>
        </w:rPr>
        <w:t>Căn cứ vào Atlat Địa lí Việt Nam trang 14, cho biết đỉnh núi nào sau đây có độ cao lớn nhất ở vùng núi Trường Sơn Nam</w:t>
      </w:r>
      <w:r w:rsidRPr="00D63AB8">
        <w:rPr>
          <w:sz w:val="25"/>
          <w:szCs w:val="25"/>
        </w:rPr>
        <w:t>?</w:t>
      </w:r>
    </w:p>
    <w:p w:rsidR="004D7729" w:rsidRPr="00D63AB8" w:rsidRDefault="004D7729" w:rsidP="004D7729">
      <w:pPr>
        <w:tabs>
          <w:tab w:val="left" w:pos="40"/>
          <w:tab w:val="left" w:pos="2680"/>
          <w:tab w:val="left" w:pos="5240"/>
          <w:tab w:val="left" w:pos="7960"/>
        </w:tabs>
        <w:spacing w:line="288" w:lineRule="auto"/>
        <w:rPr>
          <w:sz w:val="25"/>
          <w:szCs w:val="25"/>
        </w:rPr>
      </w:pPr>
      <w:r w:rsidRPr="00D63AB8">
        <w:rPr>
          <w:b/>
          <w:sz w:val="25"/>
          <w:szCs w:val="25"/>
        </w:rPr>
        <w:tab/>
        <w:t>A.</w:t>
      </w:r>
      <w:r w:rsidRPr="00D63AB8">
        <w:rPr>
          <w:sz w:val="25"/>
          <w:szCs w:val="25"/>
        </w:rPr>
        <w:t xml:space="preserve"> </w:t>
      </w:r>
      <w:r w:rsidRPr="00D63AB8">
        <w:rPr>
          <w:color w:val="000000"/>
          <w:sz w:val="25"/>
          <w:szCs w:val="25"/>
        </w:rPr>
        <w:t>Lang Bian.</w:t>
      </w:r>
      <w:r w:rsidRPr="00D63AB8">
        <w:rPr>
          <w:b/>
          <w:sz w:val="25"/>
          <w:szCs w:val="25"/>
        </w:rPr>
        <w:tab/>
        <w:t>B.</w:t>
      </w:r>
      <w:r w:rsidRPr="00D63AB8">
        <w:rPr>
          <w:sz w:val="25"/>
          <w:szCs w:val="25"/>
        </w:rPr>
        <w:t xml:space="preserve"> </w:t>
      </w:r>
      <w:r w:rsidRPr="00D63AB8">
        <w:rPr>
          <w:color w:val="000000"/>
          <w:sz w:val="25"/>
          <w:szCs w:val="25"/>
        </w:rPr>
        <w:t>Ngọc Krinh.</w:t>
      </w:r>
      <w:r w:rsidRPr="00D63AB8">
        <w:rPr>
          <w:b/>
          <w:sz w:val="25"/>
          <w:szCs w:val="25"/>
        </w:rPr>
        <w:tab/>
        <w:t>C.</w:t>
      </w:r>
      <w:r w:rsidRPr="00D63AB8">
        <w:rPr>
          <w:sz w:val="25"/>
          <w:szCs w:val="25"/>
        </w:rPr>
        <w:t xml:space="preserve"> </w:t>
      </w:r>
      <w:r w:rsidRPr="00D63AB8">
        <w:rPr>
          <w:color w:val="000000"/>
          <w:sz w:val="25"/>
          <w:szCs w:val="25"/>
        </w:rPr>
        <w:t>Chư Yang Sin.</w:t>
      </w:r>
      <w:r w:rsidRPr="00D63AB8">
        <w:rPr>
          <w:b/>
          <w:sz w:val="25"/>
          <w:szCs w:val="25"/>
        </w:rPr>
        <w:tab/>
        <w:t>D.</w:t>
      </w:r>
      <w:r w:rsidRPr="00D63AB8">
        <w:rPr>
          <w:sz w:val="25"/>
          <w:szCs w:val="25"/>
        </w:rPr>
        <w:t xml:space="preserve"> </w:t>
      </w:r>
      <w:r w:rsidRPr="00D63AB8">
        <w:rPr>
          <w:color w:val="000000"/>
          <w:sz w:val="25"/>
          <w:szCs w:val="25"/>
        </w:rPr>
        <w:t>Ngọc Linh.</w:t>
      </w:r>
    </w:p>
    <w:p w:rsidR="004D7729" w:rsidRPr="00D63AB8" w:rsidRDefault="004D7729" w:rsidP="004D7729">
      <w:pPr>
        <w:pStyle w:val="Normal0"/>
        <w:spacing w:line="288" w:lineRule="auto"/>
        <w:contextualSpacing/>
        <w:jc w:val="both"/>
        <w:rPr>
          <w:rFonts w:hint="default"/>
          <w:sz w:val="25"/>
          <w:szCs w:val="25"/>
        </w:rPr>
      </w:pPr>
      <w:r w:rsidRPr="00D63AB8">
        <w:rPr>
          <w:b/>
          <w:sz w:val="25"/>
          <w:szCs w:val="25"/>
        </w:rPr>
        <w:t xml:space="preserve">Câu 24. </w:t>
      </w:r>
      <w:r w:rsidRPr="00D63AB8">
        <w:rPr>
          <w:bCs/>
          <w:sz w:val="25"/>
          <w:szCs w:val="25"/>
        </w:rPr>
        <w:t xml:space="preserve">Căn cứ vào Atlat Địa lí Việt Nam trang 9, cho biết vùng khí hậu </w:t>
      </w:r>
      <w:r w:rsidRPr="00D63AB8">
        <w:rPr>
          <w:sz w:val="25"/>
          <w:szCs w:val="25"/>
        </w:rPr>
        <w:t>nào sau đây chịu ảnh hưởng nhiều nhất của gió Tây khô nóng?</w:t>
      </w:r>
    </w:p>
    <w:p w:rsidR="004D7729" w:rsidRPr="00D63AB8" w:rsidRDefault="004D7729" w:rsidP="004D7729">
      <w:pPr>
        <w:tabs>
          <w:tab w:val="left" w:pos="40"/>
          <w:tab w:val="left" w:pos="5240"/>
        </w:tabs>
        <w:spacing w:line="288" w:lineRule="auto"/>
        <w:rPr>
          <w:sz w:val="25"/>
          <w:szCs w:val="25"/>
        </w:rPr>
      </w:pPr>
      <w:r w:rsidRPr="00D63AB8">
        <w:rPr>
          <w:b/>
          <w:sz w:val="25"/>
          <w:szCs w:val="25"/>
        </w:rPr>
        <w:tab/>
        <w:t>A.</w:t>
      </w:r>
      <w:r w:rsidRPr="00D63AB8">
        <w:rPr>
          <w:sz w:val="25"/>
          <w:szCs w:val="25"/>
        </w:rPr>
        <w:t xml:space="preserve"> </w:t>
      </w:r>
      <w:r w:rsidRPr="00D63AB8">
        <w:rPr>
          <w:color w:val="000000"/>
          <w:sz w:val="25"/>
          <w:szCs w:val="25"/>
        </w:rPr>
        <w:t>Vùng khí hậu Đông Bắc Bộ.</w:t>
      </w:r>
      <w:r w:rsidRPr="00D63AB8">
        <w:rPr>
          <w:b/>
          <w:sz w:val="25"/>
          <w:szCs w:val="25"/>
        </w:rPr>
        <w:tab/>
        <w:t>B.</w:t>
      </w:r>
      <w:r w:rsidRPr="00D63AB8">
        <w:rPr>
          <w:sz w:val="25"/>
          <w:szCs w:val="25"/>
        </w:rPr>
        <w:t xml:space="preserve"> </w:t>
      </w:r>
      <w:r w:rsidRPr="00D63AB8">
        <w:rPr>
          <w:color w:val="000000"/>
          <w:sz w:val="25"/>
          <w:szCs w:val="25"/>
        </w:rPr>
        <w:t>Vùng khí hậu Bắc Trung Bộ.</w:t>
      </w:r>
    </w:p>
    <w:p w:rsidR="004D7729" w:rsidRPr="00D63AB8" w:rsidRDefault="004D7729" w:rsidP="004D7729">
      <w:pPr>
        <w:tabs>
          <w:tab w:val="left" w:pos="40"/>
          <w:tab w:val="left" w:pos="5240"/>
        </w:tabs>
        <w:spacing w:line="288" w:lineRule="auto"/>
        <w:rPr>
          <w:sz w:val="25"/>
          <w:szCs w:val="25"/>
        </w:rPr>
      </w:pPr>
      <w:r w:rsidRPr="00D63AB8">
        <w:rPr>
          <w:b/>
          <w:sz w:val="25"/>
          <w:szCs w:val="25"/>
        </w:rPr>
        <w:tab/>
        <w:t>C.</w:t>
      </w:r>
      <w:r w:rsidRPr="00D63AB8">
        <w:rPr>
          <w:sz w:val="25"/>
          <w:szCs w:val="25"/>
        </w:rPr>
        <w:t xml:space="preserve"> </w:t>
      </w:r>
      <w:r w:rsidRPr="00D63AB8">
        <w:rPr>
          <w:color w:val="000000"/>
          <w:sz w:val="25"/>
          <w:szCs w:val="25"/>
        </w:rPr>
        <w:t>Vùng khí hậu Nam Trung Bộ.</w:t>
      </w:r>
      <w:r w:rsidRPr="00D63AB8">
        <w:rPr>
          <w:b/>
          <w:sz w:val="25"/>
          <w:szCs w:val="25"/>
        </w:rPr>
        <w:tab/>
        <w:t>D.</w:t>
      </w:r>
      <w:r w:rsidRPr="00D63AB8">
        <w:rPr>
          <w:sz w:val="25"/>
          <w:szCs w:val="25"/>
        </w:rPr>
        <w:t xml:space="preserve"> </w:t>
      </w:r>
      <w:r w:rsidRPr="00D63AB8">
        <w:rPr>
          <w:color w:val="000000"/>
          <w:sz w:val="25"/>
          <w:szCs w:val="25"/>
        </w:rPr>
        <w:t xml:space="preserve">Vùng khí hậu Tây Bắc Bộ. </w:t>
      </w:r>
    </w:p>
    <w:p w:rsidR="004D7729" w:rsidRPr="00D63AB8" w:rsidRDefault="004D7729" w:rsidP="004D7729">
      <w:pPr>
        <w:pStyle w:val="Normal0"/>
        <w:spacing w:line="288" w:lineRule="auto"/>
        <w:jc w:val="both"/>
        <w:rPr>
          <w:rFonts w:hint="default"/>
          <w:sz w:val="25"/>
          <w:szCs w:val="25"/>
        </w:rPr>
      </w:pPr>
      <w:r w:rsidRPr="00D63AB8">
        <w:rPr>
          <w:b/>
          <w:sz w:val="25"/>
          <w:szCs w:val="25"/>
        </w:rPr>
        <w:t xml:space="preserve">Câu 25. </w:t>
      </w:r>
      <w:r w:rsidRPr="00D63AB8">
        <w:rPr>
          <w:sz w:val="25"/>
          <w:szCs w:val="25"/>
        </w:rPr>
        <w:t>Cho biểu đồ:</w:t>
      </w:r>
    </w:p>
    <w:p w:rsidR="004D7729" w:rsidRPr="00D63AB8" w:rsidRDefault="004D7729" w:rsidP="004D7729">
      <w:pPr>
        <w:pStyle w:val="Normal0"/>
        <w:spacing w:line="288" w:lineRule="auto"/>
        <w:jc w:val="center"/>
        <w:rPr>
          <w:rFonts w:hint="default"/>
          <w:sz w:val="25"/>
          <w:szCs w:val="25"/>
        </w:rPr>
      </w:pPr>
      <w:r w:rsidRPr="00D63AB8">
        <w:rPr>
          <w:noProof/>
          <w:sz w:val="25"/>
          <w:szCs w:val="25"/>
        </w:rPr>
        <w:lastRenderedPageBreak/>
        <w:drawing>
          <wp:inline distT="0" distB="0" distL="0" distR="0">
            <wp:extent cx="3527365" cy="2743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3711" cy="2787020"/>
                    </a:xfrm>
                    <a:prstGeom prst="rect">
                      <a:avLst/>
                    </a:prstGeom>
                    <a:noFill/>
                    <a:ln>
                      <a:noFill/>
                    </a:ln>
                  </pic:spPr>
                </pic:pic>
              </a:graphicData>
            </a:graphic>
          </wp:inline>
        </w:drawing>
      </w:r>
    </w:p>
    <w:p w:rsidR="004D7729" w:rsidRPr="00D63AB8" w:rsidRDefault="004D7729" w:rsidP="004D7729">
      <w:pPr>
        <w:pStyle w:val="NormalWeb"/>
        <w:spacing w:before="0" w:beforeAutospacing="0" w:after="0" w:afterAutospacing="0" w:line="288" w:lineRule="auto"/>
        <w:contextualSpacing/>
        <w:jc w:val="center"/>
        <w:rPr>
          <w:rFonts w:hint="default"/>
          <w:sz w:val="25"/>
          <w:szCs w:val="25"/>
        </w:rPr>
      </w:pPr>
      <w:r w:rsidRPr="00D63AB8">
        <w:rPr>
          <w:sz w:val="25"/>
          <w:szCs w:val="25"/>
        </w:rPr>
        <w:t>GIÁ TRỊ XUẤT KHẨU, NHẬP KHẨU CỦA MI-AN-MA NĂM 2015 VÀ 2020</w:t>
      </w:r>
    </w:p>
    <w:p w:rsidR="004D7729" w:rsidRPr="00D63AB8" w:rsidRDefault="004D7729" w:rsidP="004D7729">
      <w:pPr>
        <w:pStyle w:val="Normal0"/>
        <w:spacing w:line="288" w:lineRule="auto"/>
        <w:jc w:val="right"/>
        <w:rPr>
          <w:rFonts w:hint="default"/>
          <w:i/>
          <w:sz w:val="25"/>
          <w:szCs w:val="25"/>
        </w:rPr>
      </w:pPr>
      <w:r w:rsidRPr="00D63AB8">
        <w:rPr>
          <w:i/>
          <w:sz w:val="25"/>
          <w:szCs w:val="25"/>
          <w:lang w:val="vi-VN" w:eastAsia="vi-VN"/>
        </w:rPr>
        <w:t>(</w:t>
      </w:r>
      <w:r w:rsidRPr="00D63AB8">
        <w:rPr>
          <w:i/>
          <w:sz w:val="25"/>
          <w:szCs w:val="25"/>
          <w:lang w:eastAsia="vi-VN"/>
        </w:rPr>
        <w:t xml:space="preserve">Nguồn: </w:t>
      </w:r>
      <w:r w:rsidRPr="00D63AB8">
        <w:rPr>
          <w:i/>
          <w:sz w:val="25"/>
          <w:szCs w:val="25"/>
        </w:rPr>
        <w:t>Niên giám thống kê Việt Nam 2020, NXB Thống kê 2021)</w:t>
      </w:r>
    </w:p>
    <w:p w:rsidR="004D7729" w:rsidRPr="00D63AB8" w:rsidRDefault="004D7729" w:rsidP="004D7729">
      <w:pPr>
        <w:pStyle w:val="Normal0"/>
        <w:spacing w:line="288" w:lineRule="auto"/>
        <w:rPr>
          <w:rFonts w:hint="default"/>
          <w:sz w:val="25"/>
          <w:szCs w:val="25"/>
        </w:rPr>
      </w:pPr>
      <w:r w:rsidRPr="00D63AB8">
        <w:rPr>
          <w:sz w:val="25"/>
          <w:szCs w:val="25"/>
        </w:rPr>
        <w:t>Theo biểu đồ, nhận xét nào sau đây đúng về giá trị xuất, nhập khẩu của Mi-an-ma năm 2020 so với năm 2015?</w:t>
      </w:r>
    </w:p>
    <w:p w:rsidR="004D7729" w:rsidRPr="00D63AB8" w:rsidRDefault="004D7729" w:rsidP="004D7729">
      <w:pPr>
        <w:tabs>
          <w:tab w:val="left" w:pos="40"/>
          <w:tab w:val="left" w:pos="5240"/>
        </w:tabs>
        <w:spacing w:line="288" w:lineRule="auto"/>
        <w:rPr>
          <w:sz w:val="25"/>
          <w:szCs w:val="25"/>
        </w:rPr>
      </w:pPr>
      <w:r w:rsidRPr="00D63AB8">
        <w:rPr>
          <w:b/>
          <w:sz w:val="25"/>
          <w:szCs w:val="25"/>
        </w:rPr>
        <w:tab/>
        <w:t>A.</w:t>
      </w:r>
      <w:r w:rsidRPr="00D63AB8">
        <w:rPr>
          <w:sz w:val="25"/>
          <w:szCs w:val="25"/>
        </w:rPr>
        <w:t xml:space="preserve"> </w:t>
      </w:r>
      <w:r w:rsidRPr="00D63AB8">
        <w:rPr>
          <w:bCs/>
          <w:color w:val="000000"/>
          <w:sz w:val="25"/>
          <w:szCs w:val="25"/>
        </w:rPr>
        <w:t>Xuất khẩu tăng chậm hơn nhập khẩu.</w:t>
      </w:r>
      <w:r w:rsidRPr="00D63AB8">
        <w:rPr>
          <w:b/>
          <w:sz w:val="25"/>
          <w:szCs w:val="25"/>
        </w:rPr>
        <w:tab/>
        <w:t>B.</w:t>
      </w:r>
      <w:r w:rsidRPr="00D63AB8">
        <w:rPr>
          <w:sz w:val="25"/>
          <w:szCs w:val="25"/>
        </w:rPr>
        <w:t xml:space="preserve"> </w:t>
      </w:r>
      <w:r w:rsidRPr="00D63AB8">
        <w:rPr>
          <w:color w:val="000000"/>
          <w:sz w:val="25"/>
          <w:szCs w:val="25"/>
        </w:rPr>
        <w:t>Xuất khẩu giảm, nhập khẩu tăng.</w:t>
      </w:r>
    </w:p>
    <w:p w:rsidR="004D7729" w:rsidRPr="00D63AB8" w:rsidRDefault="004D7729" w:rsidP="004D7729">
      <w:pPr>
        <w:tabs>
          <w:tab w:val="left" w:pos="40"/>
          <w:tab w:val="left" w:pos="5240"/>
        </w:tabs>
        <w:spacing w:line="288" w:lineRule="auto"/>
        <w:rPr>
          <w:sz w:val="25"/>
          <w:szCs w:val="25"/>
        </w:rPr>
      </w:pPr>
      <w:r w:rsidRPr="00D63AB8">
        <w:rPr>
          <w:b/>
          <w:sz w:val="25"/>
          <w:szCs w:val="25"/>
        </w:rPr>
        <w:tab/>
        <w:t>C.</w:t>
      </w:r>
      <w:r w:rsidRPr="00D63AB8">
        <w:rPr>
          <w:sz w:val="25"/>
          <w:szCs w:val="25"/>
        </w:rPr>
        <w:t xml:space="preserve"> </w:t>
      </w:r>
      <w:r w:rsidRPr="00D63AB8">
        <w:rPr>
          <w:bCs/>
          <w:color w:val="000000"/>
          <w:sz w:val="25"/>
          <w:szCs w:val="25"/>
        </w:rPr>
        <w:t>Xuất khẩu tăng, nhập khẩu tăng.</w:t>
      </w:r>
      <w:r w:rsidRPr="00D63AB8">
        <w:rPr>
          <w:b/>
          <w:sz w:val="25"/>
          <w:szCs w:val="25"/>
        </w:rPr>
        <w:tab/>
        <w:t>D.</w:t>
      </w:r>
      <w:r w:rsidRPr="00D63AB8">
        <w:rPr>
          <w:sz w:val="25"/>
          <w:szCs w:val="25"/>
        </w:rPr>
        <w:t xml:space="preserve"> </w:t>
      </w:r>
      <w:r w:rsidRPr="00D63AB8">
        <w:rPr>
          <w:bCs/>
          <w:color w:val="000000"/>
          <w:sz w:val="25"/>
          <w:szCs w:val="25"/>
        </w:rPr>
        <w:t>Nhập khẩu tăng nhiều hơn xuất khẩu.</w:t>
      </w:r>
    </w:p>
    <w:p w:rsidR="004D7729" w:rsidRPr="00D63AB8" w:rsidRDefault="004D7729" w:rsidP="004D7729">
      <w:pPr>
        <w:pStyle w:val="Normal0"/>
        <w:spacing w:line="288" w:lineRule="auto"/>
        <w:jc w:val="both"/>
        <w:rPr>
          <w:rFonts w:eastAsia="Cambria" w:hint="default"/>
          <w:sz w:val="25"/>
          <w:szCs w:val="25"/>
        </w:rPr>
      </w:pPr>
      <w:r w:rsidRPr="00D63AB8">
        <w:rPr>
          <w:b/>
          <w:sz w:val="25"/>
          <w:szCs w:val="25"/>
        </w:rPr>
        <w:t xml:space="preserve">Câu 26. </w:t>
      </w:r>
      <w:r w:rsidRPr="00D63AB8">
        <w:rPr>
          <w:rFonts w:eastAsia="Cambria" w:hint="default"/>
          <w:sz w:val="25"/>
          <w:szCs w:val="25"/>
        </w:rPr>
        <w:t>Ảnh hưởng của vị trí địa lí và hình dạng lãnh thổ đến sông ngòi nước ta là </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A.</w:t>
      </w:r>
      <w:r w:rsidRPr="00D63AB8">
        <w:rPr>
          <w:sz w:val="25"/>
          <w:szCs w:val="25"/>
        </w:rPr>
        <w:t xml:space="preserve"> </w:t>
      </w:r>
      <w:r w:rsidRPr="00D63AB8">
        <w:rPr>
          <w:rFonts w:eastAsia="Cambria"/>
          <w:color w:val="000000"/>
          <w:sz w:val="25"/>
          <w:szCs w:val="25"/>
        </w:rPr>
        <w:t>sông ngắn, dốc, phần lớn có hướng tây bắc - đông nam.</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B.</w:t>
      </w:r>
      <w:r w:rsidRPr="00D63AB8">
        <w:rPr>
          <w:sz w:val="25"/>
          <w:szCs w:val="25"/>
        </w:rPr>
        <w:t xml:space="preserve"> </w:t>
      </w:r>
      <w:r w:rsidRPr="00D63AB8">
        <w:rPr>
          <w:rFonts w:eastAsia="Cambria"/>
          <w:color w:val="000000"/>
          <w:sz w:val="25"/>
          <w:szCs w:val="25"/>
        </w:rPr>
        <w:t>phần lớn lưu vực nằm ngoài lãnh thổ, sông ngắn, dốc.</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C.</w:t>
      </w:r>
      <w:r w:rsidRPr="00D63AB8">
        <w:rPr>
          <w:sz w:val="25"/>
          <w:szCs w:val="25"/>
        </w:rPr>
        <w:t xml:space="preserve"> </w:t>
      </w:r>
      <w:r w:rsidRPr="00D63AB8">
        <w:rPr>
          <w:rFonts w:eastAsia="Cambria"/>
          <w:color w:val="000000"/>
          <w:sz w:val="25"/>
          <w:szCs w:val="25"/>
        </w:rPr>
        <w:t>phần lớn sông nhỏ, nhiều nước, thủy chế theo mùa.</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D.</w:t>
      </w:r>
      <w:r w:rsidRPr="00D63AB8">
        <w:rPr>
          <w:sz w:val="25"/>
          <w:szCs w:val="25"/>
        </w:rPr>
        <w:t xml:space="preserve"> </w:t>
      </w:r>
      <w:r w:rsidRPr="00D63AB8">
        <w:rPr>
          <w:rFonts w:eastAsia="Cambria"/>
          <w:color w:val="000000"/>
          <w:sz w:val="25"/>
          <w:szCs w:val="25"/>
        </w:rPr>
        <w:t>thủy chế theo mùa, diễn biến thất thường, độ dốc lớn.</w:t>
      </w:r>
    </w:p>
    <w:p w:rsidR="004D7729" w:rsidRPr="00D63AB8" w:rsidRDefault="004D7729" w:rsidP="004D7729">
      <w:pPr>
        <w:pStyle w:val="Normal0"/>
        <w:spacing w:line="288" w:lineRule="auto"/>
        <w:jc w:val="both"/>
        <w:rPr>
          <w:rFonts w:hint="default"/>
          <w:sz w:val="25"/>
          <w:szCs w:val="25"/>
        </w:rPr>
      </w:pPr>
      <w:r w:rsidRPr="00D63AB8">
        <w:rPr>
          <w:b/>
          <w:sz w:val="25"/>
          <w:szCs w:val="25"/>
        </w:rPr>
        <w:t xml:space="preserve">Câu 27. </w:t>
      </w:r>
      <w:r w:rsidRPr="00D63AB8">
        <w:rPr>
          <w:sz w:val="25"/>
          <w:szCs w:val="25"/>
        </w:rPr>
        <w:t>Căn cứ vào Atlat Địa lí Việt Nam trang 29, cho biết trung tâm công nghiệp Kiên Lương và Rạch Giá thuộc tỉnh nào sau đây?</w:t>
      </w:r>
    </w:p>
    <w:p w:rsidR="004D7729" w:rsidRPr="00D63AB8" w:rsidRDefault="004D7729" w:rsidP="004D7729">
      <w:pPr>
        <w:tabs>
          <w:tab w:val="left" w:pos="40"/>
          <w:tab w:val="left" w:pos="2680"/>
          <w:tab w:val="left" w:pos="5240"/>
          <w:tab w:val="left" w:pos="7960"/>
        </w:tabs>
        <w:spacing w:line="288" w:lineRule="auto"/>
        <w:rPr>
          <w:sz w:val="25"/>
          <w:szCs w:val="25"/>
        </w:rPr>
      </w:pPr>
      <w:r w:rsidRPr="00D63AB8">
        <w:rPr>
          <w:b/>
          <w:sz w:val="25"/>
          <w:szCs w:val="25"/>
        </w:rPr>
        <w:tab/>
        <w:t>A.</w:t>
      </w:r>
      <w:r w:rsidRPr="00D63AB8">
        <w:rPr>
          <w:sz w:val="25"/>
          <w:szCs w:val="25"/>
        </w:rPr>
        <w:t xml:space="preserve"> </w:t>
      </w:r>
      <w:r w:rsidRPr="00D63AB8">
        <w:rPr>
          <w:color w:val="000000"/>
          <w:sz w:val="25"/>
          <w:szCs w:val="25"/>
        </w:rPr>
        <w:t>Bạc Liêu.</w:t>
      </w:r>
      <w:r w:rsidRPr="00D63AB8">
        <w:rPr>
          <w:b/>
          <w:sz w:val="25"/>
          <w:szCs w:val="25"/>
        </w:rPr>
        <w:tab/>
        <w:t>B.</w:t>
      </w:r>
      <w:r w:rsidRPr="00D63AB8">
        <w:rPr>
          <w:sz w:val="25"/>
          <w:szCs w:val="25"/>
        </w:rPr>
        <w:t xml:space="preserve"> </w:t>
      </w:r>
      <w:r w:rsidRPr="00D63AB8">
        <w:rPr>
          <w:color w:val="000000"/>
          <w:sz w:val="25"/>
          <w:szCs w:val="25"/>
        </w:rPr>
        <w:t>Kiên Giang.</w:t>
      </w:r>
      <w:r w:rsidRPr="00D63AB8">
        <w:rPr>
          <w:b/>
          <w:sz w:val="25"/>
          <w:szCs w:val="25"/>
        </w:rPr>
        <w:tab/>
        <w:t>C.</w:t>
      </w:r>
      <w:r w:rsidRPr="00D63AB8">
        <w:rPr>
          <w:sz w:val="25"/>
          <w:szCs w:val="25"/>
        </w:rPr>
        <w:t xml:space="preserve"> </w:t>
      </w:r>
      <w:r w:rsidRPr="00D63AB8">
        <w:rPr>
          <w:color w:val="000000"/>
          <w:sz w:val="25"/>
          <w:szCs w:val="25"/>
        </w:rPr>
        <w:t>An Giang.</w:t>
      </w:r>
      <w:r w:rsidRPr="00D63AB8">
        <w:rPr>
          <w:b/>
          <w:sz w:val="25"/>
          <w:szCs w:val="25"/>
        </w:rPr>
        <w:tab/>
        <w:t>D.</w:t>
      </w:r>
      <w:r w:rsidRPr="00D63AB8">
        <w:rPr>
          <w:sz w:val="25"/>
          <w:szCs w:val="25"/>
        </w:rPr>
        <w:t xml:space="preserve"> </w:t>
      </w:r>
      <w:r w:rsidRPr="00D63AB8">
        <w:rPr>
          <w:color w:val="000000"/>
          <w:sz w:val="25"/>
          <w:szCs w:val="25"/>
        </w:rPr>
        <w:t>Hậu Giang.</w:t>
      </w:r>
    </w:p>
    <w:p w:rsidR="004D7729" w:rsidRPr="00D63AB8" w:rsidRDefault="004D7729" w:rsidP="004D7729">
      <w:pPr>
        <w:pStyle w:val="Normal0"/>
        <w:spacing w:line="288" w:lineRule="auto"/>
        <w:jc w:val="both"/>
        <w:rPr>
          <w:rFonts w:hint="default"/>
          <w:sz w:val="25"/>
          <w:szCs w:val="25"/>
        </w:rPr>
      </w:pPr>
      <w:r w:rsidRPr="00D63AB8">
        <w:rPr>
          <w:b/>
          <w:sz w:val="25"/>
          <w:szCs w:val="25"/>
        </w:rPr>
        <w:t xml:space="preserve">Câu 28. </w:t>
      </w:r>
      <w:r w:rsidRPr="00D63AB8">
        <w:rPr>
          <w:sz w:val="25"/>
          <w:szCs w:val="25"/>
        </w:rPr>
        <w:t>Nguyên nhân chủ yếu gây ngập lụt ở Trung Bộ nước ta là</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A.</w:t>
      </w:r>
      <w:r w:rsidRPr="00D63AB8">
        <w:rPr>
          <w:sz w:val="25"/>
          <w:szCs w:val="25"/>
        </w:rPr>
        <w:t xml:space="preserve"> </w:t>
      </w:r>
      <w:r w:rsidRPr="00D63AB8">
        <w:rPr>
          <w:color w:val="000000"/>
          <w:sz w:val="25"/>
          <w:szCs w:val="25"/>
        </w:rPr>
        <w:t>sông nhỏ, ngắn dốc, tập trung nước nhanh.</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B.</w:t>
      </w:r>
      <w:r w:rsidRPr="00D63AB8">
        <w:rPr>
          <w:sz w:val="25"/>
          <w:szCs w:val="25"/>
        </w:rPr>
        <w:t xml:space="preserve"> </w:t>
      </w:r>
      <w:r w:rsidRPr="00D63AB8">
        <w:rPr>
          <w:color w:val="000000"/>
          <w:sz w:val="25"/>
          <w:szCs w:val="25"/>
        </w:rPr>
        <w:t>có nhiều đầm phá làm chậm việc thoát nước ra biển.</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C.</w:t>
      </w:r>
      <w:r w:rsidRPr="00D63AB8">
        <w:rPr>
          <w:sz w:val="25"/>
          <w:szCs w:val="25"/>
        </w:rPr>
        <w:t xml:space="preserve"> </w:t>
      </w:r>
      <w:r w:rsidRPr="00D63AB8">
        <w:rPr>
          <w:color w:val="000000"/>
          <w:sz w:val="25"/>
          <w:szCs w:val="25"/>
        </w:rPr>
        <w:t>mưa bão lớn, nước biển dâng và lũ nguồn về.</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D.</w:t>
      </w:r>
      <w:r w:rsidRPr="00D63AB8">
        <w:rPr>
          <w:sz w:val="25"/>
          <w:szCs w:val="25"/>
        </w:rPr>
        <w:t xml:space="preserve"> </w:t>
      </w:r>
      <w:r w:rsidRPr="00D63AB8">
        <w:rPr>
          <w:color w:val="000000"/>
          <w:sz w:val="25"/>
          <w:szCs w:val="25"/>
        </w:rPr>
        <w:t>mực nước biển dâng cao làm ngập vùng ven biển.</w:t>
      </w:r>
    </w:p>
    <w:p w:rsidR="00D63AB8" w:rsidRDefault="00D63AB8" w:rsidP="004D7729">
      <w:pPr>
        <w:pStyle w:val="Normal0"/>
        <w:spacing w:line="288" w:lineRule="auto"/>
        <w:rPr>
          <w:rFonts w:hint="default"/>
          <w:b/>
          <w:sz w:val="25"/>
          <w:szCs w:val="25"/>
        </w:rPr>
      </w:pPr>
    </w:p>
    <w:p w:rsidR="00D63AB8" w:rsidRDefault="00D63AB8" w:rsidP="004D7729">
      <w:pPr>
        <w:pStyle w:val="Normal0"/>
        <w:spacing w:line="288" w:lineRule="auto"/>
        <w:rPr>
          <w:rFonts w:hint="default"/>
          <w:b/>
          <w:sz w:val="25"/>
          <w:szCs w:val="25"/>
        </w:rPr>
      </w:pPr>
    </w:p>
    <w:p w:rsidR="00D63AB8" w:rsidRDefault="00D63AB8" w:rsidP="004D7729">
      <w:pPr>
        <w:pStyle w:val="Normal0"/>
        <w:spacing w:line="288" w:lineRule="auto"/>
        <w:rPr>
          <w:rFonts w:hint="default"/>
          <w:b/>
          <w:sz w:val="25"/>
          <w:szCs w:val="25"/>
        </w:rPr>
      </w:pPr>
    </w:p>
    <w:p w:rsidR="00D63AB8" w:rsidRDefault="00D63AB8" w:rsidP="004D7729">
      <w:pPr>
        <w:pStyle w:val="Normal0"/>
        <w:spacing w:line="288" w:lineRule="auto"/>
        <w:rPr>
          <w:rFonts w:hint="default"/>
          <w:b/>
          <w:sz w:val="25"/>
          <w:szCs w:val="25"/>
        </w:rPr>
      </w:pPr>
    </w:p>
    <w:p w:rsidR="00D63AB8" w:rsidRDefault="00D63AB8" w:rsidP="004D7729">
      <w:pPr>
        <w:pStyle w:val="Normal0"/>
        <w:spacing w:line="288" w:lineRule="auto"/>
        <w:rPr>
          <w:rFonts w:hint="default"/>
          <w:b/>
          <w:sz w:val="25"/>
          <w:szCs w:val="25"/>
        </w:rPr>
      </w:pPr>
    </w:p>
    <w:p w:rsidR="004D7729" w:rsidRPr="00D63AB8" w:rsidRDefault="004D7729" w:rsidP="004D7729">
      <w:pPr>
        <w:pStyle w:val="Normal0"/>
        <w:spacing w:line="288" w:lineRule="auto"/>
        <w:rPr>
          <w:rFonts w:eastAsia="Calibri" w:hint="default"/>
          <w:sz w:val="25"/>
          <w:szCs w:val="25"/>
        </w:rPr>
      </w:pPr>
      <w:r w:rsidRPr="00D63AB8">
        <w:rPr>
          <w:b/>
          <w:sz w:val="25"/>
          <w:szCs w:val="25"/>
        </w:rPr>
        <w:t xml:space="preserve">Câu 29. </w:t>
      </w:r>
      <w:r w:rsidRPr="00D63AB8">
        <w:rPr>
          <w:rFonts w:eastAsia="Calibri" w:hint="default"/>
          <w:sz w:val="25"/>
          <w:szCs w:val="25"/>
        </w:rPr>
        <w:t>Cho biểu đồ về sản lượng ngành thủy sản nướ</w:t>
      </w:r>
      <w:r w:rsidRPr="00D63AB8">
        <w:rPr>
          <w:rFonts w:eastAsia="Calibri"/>
          <w:sz w:val="25"/>
          <w:szCs w:val="25"/>
        </w:rPr>
        <w:t>c ta</w:t>
      </w:r>
      <w:r w:rsidRPr="00D63AB8">
        <w:rPr>
          <w:rFonts w:eastAsia="Calibri" w:hint="default"/>
          <w:sz w:val="25"/>
          <w:szCs w:val="25"/>
        </w:rPr>
        <w:t xml:space="preserve"> giai đoạn 2010 - 2020. </w:t>
      </w:r>
    </w:p>
    <w:p w:rsidR="004D7729" w:rsidRPr="00D63AB8" w:rsidRDefault="00D63AB8" w:rsidP="004D7729">
      <w:pPr>
        <w:pStyle w:val="Normal0"/>
        <w:spacing w:line="288" w:lineRule="auto"/>
        <w:jc w:val="center"/>
        <w:rPr>
          <w:rFonts w:eastAsia="Calibri" w:hint="default"/>
          <w:b/>
          <w:sz w:val="25"/>
          <w:szCs w:val="25"/>
        </w:rPr>
      </w:pPr>
      <w:r w:rsidRPr="00D63AB8">
        <w:rPr>
          <w:rFonts w:eastAsia="Calibri" w:hint="eastAsia"/>
          <w:b/>
          <w:sz w:val="25"/>
          <w:szCs w:val="25"/>
        </w:rPr>
        <w:object w:dxaOrig="7085" w:dyaOrig="46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9.55pt;height:209.5pt" o:ole="">
            <v:imagedata r:id="rId7" o:title="" cropbottom="5253f"/>
          </v:shape>
          <o:OLEObject Type="Embed" ProgID="PBrush" ShapeID="_x0000_i1025" DrawAspect="Content" ObjectID="_1747924096" r:id="rId8"/>
        </w:object>
      </w:r>
    </w:p>
    <w:p w:rsidR="004D7729" w:rsidRPr="00D63AB8" w:rsidRDefault="004D7729" w:rsidP="004D7729">
      <w:pPr>
        <w:pStyle w:val="Normal0"/>
        <w:spacing w:line="288" w:lineRule="auto"/>
        <w:jc w:val="right"/>
        <w:rPr>
          <w:rFonts w:eastAsia="Calibri" w:hint="default"/>
          <w:i/>
          <w:spacing w:val="-4"/>
          <w:sz w:val="25"/>
          <w:szCs w:val="25"/>
        </w:rPr>
      </w:pPr>
      <w:r w:rsidRPr="00D63AB8">
        <w:rPr>
          <w:rFonts w:eastAsia="Calibri" w:hint="default"/>
          <w:i/>
          <w:spacing w:val="-4"/>
          <w:sz w:val="25"/>
          <w:szCs w:val="25"/>
        </w:rPr>
        <w:t>(Nguồn: Niên giám Thống kê Việt Nam 2020, NXB Thống kê 2021).</w:t>
      </w:r>
    </w:p>
    <w:p w:rsidR="004D7729" w:rsidRPr="00D63AB8" w:rsidRDefault="004D7729" w:rsidP="004D7729">
      <w:pPr>
        <w:pStyle w:val="Normal0"/>
        <w:spacing w:line="288" w:lineRule="auto"/>
        <w:rPr>
          <w:rFonts w:hint="default"/>
          <w:sz w:val="25"/>
          <w:szCs w:val="25"/>
        </w:rPr>
      </w:pPr>
      <w:r w:rsidRPr="00D63AB8">
        <w:rPr>
          <w:rFonts w:eastAsia="Calibri" w:hint="default"/>
          <w:sz w:val="25"/>
          <w:szCs w:val="25"/>
        </w:rPr>
        <w:t>Biểu đồ thể hiện nội dung nào sau đây?</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A.</w:t>
      </w:r>
      <w:r w:rsidRPr="00D63AB8">
        <w:rPr>
          <w:sz w:val="25"/>
          <w:szCs w:val="25"/>
        </w:rPr>
        <w:t xml:space="preserve"> </w:t>
      </w:r>
      <w:r w:rsidRPr="00D63AB8">
        <w:rPr>
          <w:rFonts w:eastAsia="Calibri"/>
          <w:bCs/>
          <w:color w:val="000000"/>
          <w:sz w:val="25"/>
          <w:szCs w:val="25"/>
        </w:rPr>
        <w:t>Cơ cấu sản lượng ngành thủy sản nước ta.</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B.</w:t>
      </w:r>
      <w:r w:rsidRPr="00D63AB8">
        <w:rPr>
          <w:sz w:val="25"/>
          <w:szCs w:val="25"/>
        </w:rPr>
        <w:t xml:space="preserve"> </w:t>
      </w:r>
      <w:r w:rsidRPr="00D63AB8">
        <w:rPr>
          <w:rFonts w:eastAsia="Calibri"/>
          <w:bCs/>
          <w:color w:val="000000"/>
          <w:sz w:val="25"/>
          <w:szCs w:val="25"/>
        </w:rPr>
        <w:t>Tốc độ tăng trưởng sản lượng thủy sản nước ta.</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C.</w:t>
      </w:r>
      <w:r w:rsidRPr="00D63AB8">
        <w:rPr>
          <w:sz w:val="25"/>
          <w:szCs w:val="25"/>
        </w:rPr>
        <w:t xml:space="preserve"> </w:t>
      </w:r>
      <w:r w:rsidRPr="00D63AB8">
        <w:rPr>
          <w:rFonts w:eastAsia="Calibri"/>
          <w:bCs/>
          <w:color w:val="000000"/>
          <w:sz w:val="25"/>
          <w:szCs w:val="25"/>
        </w:rPr>
        <w:t>Thay đổi cơ cấu sản lượng thủy sản nước ta.</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D.</w:t>
      </w:r>
      <w:r w:rsidRPr="00D63AB8">
        <w:rPr>
          <w:sz w:val="25"/>
          <w:szCs w:val="25"/>
        </w:rPr>
        <w:t xml:space="preserve"> </w:t>
      </w:r>
      <w:r w:rsidRPr="00D63AB8">
        <w:rPr>
          <w:rFonts w:eastAsia="Calibri"/>
          <w:bCs/>
          <w:color w:val="000000"/>
          <w:sz w:val="25"/>
          <w:szCs w:val="25"/>
        </w:rPr>
        <w:t>Quy mô sản lượng ngành thủy sản nước ta.</w:t>
      </w:r>
    </w:p>
    <w:p w:rsidR="004D7729" w:rsidRPr="00D63AB8" w:rsidRDefault="004D7729" w:rsidP="004D7729">
      <w:pPr>
        <w:pStyle w:val="Normal0"/>
        <w:spacing w:line="288" w:lineRule="auto"/>
        <w:jc w:val="both"/>
        <w:rPr>
          <w:rFonts w:hint="default"/>
          <w:sz w:val="25"/>
          <w:szCs w:val="25"/>
        </w:rPr>
      </w:pPr>
      <w:r w:rsidRPr="00D63AB8">
        <w:rPr>
          <w:b/>
          <w:sz w:val="25"/>
          <w:szCs w:val="25"/>
        </w:rPr>
        <w:t xml:space="preserve">Câu 30. </w:t>
      </w:r>
      <w:r w:rsidRPr="00D63AB8">
        <w:rPr>
          <w:sz w:val="25"/>
          <w:szCs w:val="25"/>
        </w:rPr>
        <w:t xml:space="preserve">Gió mùa Đông Bắc </w:t>
      </w:r>
      <w:r w:rsidRPr="00D63AB8">
        <w:rPr>
          <w:b/>
          <w:bCs/>
          <w:sz w:val="25"/>
          <w:szCs w:val="25"/>
        </w:rPr>
        <w:t>không</w:t>
      </w:r>
      <w:r w:rsidRPr="00D63AB8">
        <w:rPr>
          <w:sz w:val="25"/>
          <w:szCs w:val="25"/>
        </w:rPr>
        <w:t xml:space="preserve"> xóa đi tính chất nhiệt đới của khí hậu và cảnh quan nước ta là do</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A.</w:t>
      </w:r>
      <w:r w:rsidRPr="00D63AB8">
        <w:rPr>
          <w:sz w:val="25"/>
          <w:szCs w:val="25"/>
        </w:rPr>
        <w:t xml:space="preserve"> </w:t>
      </w:r>
      <w:r w:rsidRPr="00D63AB8">
        <w:rPr>
          <w:color w:val="000000"/>
          <w:sz w:val="25"/>
          <w:szCs w:val="25"/>
        </w:rPr>
        <w:t>nhiệt độ trung bình năm trên toàn quốc đều lớn hơn 20</w:t>
      </w:r>
      <w:r w:rsidRPr="00D63AB8">
        <w:rPr>
          <w:color w:val="000000"/>
          <w:sz w:val="25"/>
          <w:szCs w:val="25"/>
          <w:vertAlign w:val="superscript"/>
        </w:rPr>
        <w:t>0</w:t>
      </w:r>
      <w:r w:rsidRPr="00D63AB8">
        <w:rPr>
          <w:color w:val="000000"/>
          <w:sz w:val="25"/>
          <w:szCs w:val="25"/>
        </w:rPr>
        <w:t>C.</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B.</w:t>
      </w:r>
      <w:r w:rsidRPr="00D63AB8">
        <w:rPr>
          <w:sz w:val="25"/>
          <w:szCs w:val="25"/>
        </w:rPr>
        <w:t xml:space="preserve"> </w:t>
      </w:r>
      <w:r w:rsidRPr="00D63AB8">
        <w:rPr>
          <w:color w:val="000000"/>
          <w:sz w:val="25"/>
          <w:szCs w:val="25"/>
        </w:rPr>
        <w:t>gió mùa Đông Bắc chỉ hoạt động từng đợt ở miền Bắc.</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C.</w:t>
      </w:r>
      <w:r w:rsidRPr="00D63AB8">
        <w:rPr>
          <w:sz w:val="25"/>
          <w:szCs w:val="25"/>
        </w:rPr>
        <w:t xml:space="preserve"> </w:t>
      </w:r>
      <w:r w:rsidRPr="00D63AB8">
        <w:rPr>
          <w:color w:val="000000"/>
          <w:sz w:val="25"/>
          <w:szCs w:val="25"/>
        </w:rPr>
        <w:t>nước ta chịu ảnh hưởng của gió mùa mùa hạ nóng ẩm.</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D.</w:t>
      </w:r>
      <w:r w:rsidRPr="00D63AB8">
        <w:rPr>
          <w:sz w:val="25"/>
          <w:szCs w:val="25"/>
        </w:rPr>
        <w:t xml:space="preserve"> </w:t>
      </w:r>
      <w:r w:rsidRPr="00D63AB8">
        <w:rPr>
          <w:color w:val="000000"/>
          <w:sz w:val="25"/>
          <w:szCs w:val="25"/>
        </w:rPr>
        <w:t>lãnh thổ nước ta nằm hoàn toàn trong vùng nội chí tuyến.</w:t>
      </w:r>
    </w:p>
    <w:p w:rsidR="004D7729" w:rsidRPr="00D63AB8" w:rsidRDefault="004D7729" w:rsidP="004D7729">
      <w:pPr>
        <w:pStyle w:val="Normal0"/>
        <w:spacing w:line="288" w:lineRule="auto"/>
        <w:jc w:val="both"/>
        <w:rPr>
          <w:rFonts w:hint="default"/>
          <w:bCs/>
          <w:sz w:val="25"/>
          <w:szCs w:val="25"/>
        </w:rPr>
      </w:pPr>
      <w:r w:rsidRPr="00D63AB8">
        <w:rPr>
          <w:b/>
          <w:sz w:val="25"/>
          <w:szCs w:val="25"/>
        </w:rPr>
        <w:t xml:space="preserve">Câu 31. </w:t>
      </w:r>
      <w:r w:rsidRPr="00D63AB8">
        <w:rPr>
          <w:bCs/>
          <w:sz w:val="25"/>
          <w:szCs w:val="25"/>
        </w:rPr>
        <w:t xml:space="preserve">Phát biểu nào sau đây </w:t>
      </w:r>
      <w:r w:rsidRPr="00D63AB8">
        <w:rPr>
          <w:b/>
          <w:sz w:val="25"/>
          <w:szCs w:val="25"/>
        </w:rPr>
        <w:t>không</w:t>
      </w:r>
      <w:r w:rsidRPr="00D63AB8">
        <w:rPr>
          <w:sz w:val="25"/>
          <w:szCs w:val="25"/>
        </w:rPr>
        <w:t xml:space="preserve"> đúng</w:t>
      </w:r>
      <w:r w:rsidRPr="00D63AB8">
        <w:rPr>
          <w:bCs/>
          <w:sz w:val="25"/>
          <w:szCs w:val="25"/>
        </w:rPr>
        <w:t xml:space="preserve"> về ảnh hưởng của Biển Đông đến thiên nhiên Việt Nam?</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A.</w:t>
      </w:r>
      <w:r w:rsidRPr="00D63AB8">
        <w:rPr>
          <w:sz w:val="25"/>
          <w:szCs w:val="25"/>
        </w:rPr>
        <w:t xml:space="preserve"> </w:t>
      </w:r>
      <w:r w:rsidRPr="00D63AB8">
        <w:rPr>
          <w:color w:val="000000"/>
          <w:sz w:val="25"/>
          <w:szCs w:val="25"/>
        </w:rPr>
        <w:t>Ven biển có nhiều tam giác châu, bậc thềm phù sa cổ.</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B.</w:t>
      </w:r>
      <w:r w:rsidRPr="00D63AB8">
        <w:rPr>
          <w:sz w:val="25"/>
          <w:szCs w:val="25"/>
        </w:rPr>
        <w:t xml:space="preserve"> </w:t>
      </w:r>
      <w:r w:rsidRPr="00D63AB8">
        <w:rPr>
          <w:color w:val="000000"/>
          <w:sz w:val="25"/>
          <w:szCs w:val="25"/>
        </w:rPr>
        <w:t>Khí hậu mang nhiều đặc tính hải dương, điều hòa hơn.</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C.</w:t>
      </w:r>
      <w:r w:rsidRPr="00D63AB8">
        <w:rPr>
          <w:sz w:val="25"/>
          <w:szCs w:val="25"/>
        </w:rPr>
        <w:t xml:space="preserve"> </w:t>
      </w:r>
      <w:r w:rsidRPr="00D63AB8">
        <w:rPr>
          <w:color w:val="000000"/>
          <w:sz w:val="25"/>
          <w:szCs w:val="25"/>
        </w:rPr>
        <w:t>Rừng ngập mặn có diện tích khá lớn, bị thu hẹp nhiều.</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D.</w:t>
      </w:r>
      <w:r w:rsidRPr="00D63AB8">
        <w:rPr>
          <w:sz w:val="25"/>
          <w:szCs w:val="25"/>
        </w:rPr>
        <w:t xml:space="preserve"> </w:t>
      </w:r>
      <w:r w:rsidRPr="00D63AB8">
        <w:rPr>
          <w:color w:val="000000"/>
          <w:sz w:val="25"/>
          <w:szCs w:val="25"/>
        </w:rPr>
        <w:t>Sinh vật giàu thành phần loài, năng suất sinh học cao.</w:t>
      </w:r>
    </w:p>
    <w:p w:rsidR="004D7729" w:rsidRPr="00D63AB8" w:rsidRDefault="004D7729" w:rsidP="004D7729">
      <w:pPr>
        <w:pStyle w:val="Normal0"/>
        <w:spacing w:line="288" w:lineRule="auto"/>
        <w:jc w:val="both"/>
        <w:rPr>
          <w:rFonts w:hint="default"/>
          <w:b/>
          <w:sz w:val="25"/>
          <w:szCs w:val="25"/>
          <w:lang w:val="de-DE"/>
        </w:rPr>
      </w:pPr>
      <w:r w:rsidRPr="00D63AB8">
        <w:rPr>
          <w:b/>
          <w:sz w:val="25"/>
          <w:szCs w:val="25"/>
        </w:rPr>
        <w:t xml:space="preserve">Câu 32. </w:t>
      </w:r>
      <w:r w:rsidRPr="00D63AB8">
        <w:rPr>
          <w:sz w:val="25"/>
          <w:szCs w:val="25"/>
          <w:lang w:val="vi-VN"/>
        </w:rPr>
        <w:t>Biên độ nhiệt nước ta giảm dần từ Bắc vào Nam chủ yếu do càng vào Nam</w:t>
      </w:r>
      <w:r w:rsidRPr="00D63AB8">
        <w:rPr>
          <w:b/>
          <w:sz w:val="25"/>
          <w:szCs w:val="25"/>
          <w:lang w:val="de-DE"/>
        </w:rPr>
        <w:t xml:space="preserve"> </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A.</w:t>
      </w:r>
      <w:r w:rsidRPr="00D63AB8">
        <w:rPr>
          <w:sz w:val="25"/>
          <w:szCs w:val="25"/>
        </w:rPr>
        <w:t xml:space="preserve"> </w:t>
      </w:r>
      <w:r w:rsidRPr="00D63AB8">
        <w:rPr>
          <w:color w:val="000000"/>
          <w:sz w:val="25"/>
          <w:szCs w:val="25"/>
          <w:lang w:val="de-DE"/>
        </w:rPr>
        <w:t>c</w:t>
      </w:r>
      <w:r w:rsidRPr="00D63AB8">
        <w:rPr>
          <w:color w:val="000000"/>
          <w:sz w:val="25"/>
          <w:szCs w:val="25"/>
          <w:lang w:val="vi-VN"/>
        </w:rPr>
        <w:t>hênh lệch góc nhập xạ càng nhỏ, ảnh hưởng của gió mùa Đông Bắc giảm</w:t>
      </w:r>
      <w:r w:rsidRPr="00D63AB8">
        <w:rPr>
          <w:color w:val="000000"/>
          <w:sz w:val="25"/>
          <w:szCs w:val="25"/>
        </w:rPr>
        <w:t xml:space="preserve"> dần</w:t>
      </w:r>
      <w:r w:rsidRPr="00D63AB8">
        <w:rPr>
          <w:color w:val="000000"/>
          <w:sz w:val="25"/>
          <w:szCs w:val="25"/>
          <w:lang w:val="de-DE"/>
        </w:rPr>
        <w:t>.</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B.</w:t>
      </w:r>
      <w:r w:rsidRPr="00D63AB8">
        <w:rPr>
          <w:sz w:val="25"/>
          <w:szCs w:val="25"/>
        </w:rPr>
        <w:t xml:space="preserve"> </w:t>
      </w:r>
      <w:r w:rsidRPr="00D63AB8">
        <w:rPr>
          <w:color w:val="000000"/>
          <w:sz w:val="25"/>
          <w:szCs w:val="25"/>
          <w:lang w:val="vi-VN"/>
        </w:rPr>
        <w:t>lượng nhiệt nhận được càng nhiều, gió Tín phong đông bắc hoạt động rất mạnh</w:t>
      </w:r>
      <w:r w:rsidRPr="00D63AB8">
        <w:rPr>
          <w:color w:val="000000"/>
          <w:sz w:val="25"/>
          <w:szCs w:val="25"/>
          <w:lang w:val="de-DE"/>
        </w:rPr>
        <w:t>.</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C.</w:t>
      </w:r>
      <w:r w:rsidRPr="00D63AB8">
        <w:rPr>
          <w:sz w:val="25"/>
          <w:szCs w:val="25"/>
        </w:rPr>
        <w:t xml:space="preserve"> </w:t>
      </w:r>
      <w:r w:rsidRPr="00D63AB8">
        <w:rPr>
          <w:color w:val="000000"/>
          <w:sz w:val="25"/>
          <w:szCs w:val="25"/>
          <w:lang w:val="vi-VN"/>
        </w:rPr>
        <w:t>vị trí càng gần với xích đạo, nhiệt độ chênh lệch giữa các tháng trong năm lớn</w:t>
      </w:r>
      <w:r w:rsidRPr="00D63AB8">
        <w:rPr>
          <w:color w:val="000000"/>
          <w:sz w:val="25"/>
          <w:szCs w:val="25"/>
          <w:lang w:val="de-DE"/>
        </w:rPr>
        <w:t>.</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D.</w:t>
      </w:r>
      <w:r w:rsidRPr="00D63AB8">
        <w:rPr>
          <w:sz w:val="25"/>
          <w:szCs w:val="25"/>
        </w:rPr>
        <w:t xml:space="preserve"> </w:t>
      </w:r>
      <w:r w:rsidRPr="00D63AB8">
        <w:rPr>
          <w:color w:val="000000"/>
          <w:sz w:val="25"/>
          <w:szCs w:val="25"/>
          <w:lang w:val="vi-VN"/>
        </w:rPr>
        <w:t>góc nhập xạ vào mùa hạ càng lớn, ảnh hưởng của gió mùa Đông Bắc càng giảm</w:t>
      </w:r>
      <w:r w:rsidRPr="00D63AB8">
        <w:rPr>
          <w:color w:val="000000"/>
          <w:sz w:val="25"/>
          <w:szCs w:val="25"/>
          <w:lang w:val="de-DE"/>
        </w:rPr>
        <w:t>.</w:t>
      </w:r>
    </w:p>
    <w:p w:rsidR="004D7729" w:rsidRPr="00D63AB8" w:rsidRDefault="004D7729" w:rsidP="004D7729">
      <w:pPr>
        <w:pStyle w:val="NormalWeb"/>
        <w:spacing w:before="0" w:beforeAutospacing="0" w:after="0" w:afterAutospacing="0" w:line="288" w:lineRule="auto"/>
        <w:jc w:val="both"/>
        <w:rPr>
          <w:rFonts w:hint="default"/>
          <w:sz w:val="25"/>
          <w:szCs w:val="25"/>
        </w:rPr>
      </w:pPr>
      <w:r w:rsidRPr="00D63AB8">
        <w:rPr>
          <w:b/>
          <w:sz w:val="25"/>
          <w:szCs w:val="25"/>
        </w:rPr>
        <w:t xml:space="preserve">Câu 33. </w:t>
      </w:r>
      <w:r w:rsidRPr="00D63AB8">
        <w:rPr>
          <w:sz w:val="25"/>
          <w:szCs w:val="25"/>
        </w:rPr>
        <w:t>Ở độ cao 600-700m đến 1600-1700m, khí hậu mát mẻ, độ ẩm tăng cùng với đất feralit có mùn của đai cận nhiệt đới gió mùa trên núi ở nước ta đã tạo thuận lợi cho</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A.</w:t>
      </w:r>
      <w:r w:rsidRPr="00D63AB8">
        <w:rPr>
          <w:sz w:val="25"/>
          <w:szCs w:val="25"/>
        </w:rPr>
        <w:t xml:space="preserve"> </w:t>
      </w:r>
      <w:r w:rsidRPr="00D63AB8">
        <w:rPr>
          <w:rFonts w:eastAsia="SimSun"/>
          <w:color w:val="000000"/>
          <w:sz w:val="25"/>
          <w:szCs w:val="25"/>
          <w:lang w:eastAsia="zh-CN"/>
        </w:rPr>
        <w:t>hệ sinh thái rừng cận nhiệt đới lá rộng và lá kim phát triển.</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B.</w:t>
      </w:r>
      <w:r w:rsidRPr="00D63AB8">
        <w:rPr>
          <w:sz w:val="25"/>
          <w:szCs w:val="25"/>
        </w:rPr>
        <w:t xml:space="preserve"> </w:t>
      </w:r>
      <w:r w:rsidRPr="00D63AB8">
        <w:rPr>
          <w:rFonts w:eastAsia="SimSun"/>
          <w:color w:val="000000"/>
          <w:sz w:val="25"/>
          <w:szCs w:val="25"/>
          <w:lang w:eastAsia="zh-CN"/>
        </w:rPr>
        <w:t>các loài cây ôn đới, các loài chim di cư thuộc khu hệ Himalaya.</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C.</w:t>
      </w:r>
      <w:r w:rsidRPr="00D63AB8">
        <w:rPr>
          <w:sz w:val="25"/>
          <w:szCs w:val="25"/>
        </w:rPr>
        <w:t xml:space="preserve"> </w:t>
      </w:r>
      <w:r w:rsidRPr="00D63AB8">
        <w:rPr>
          <w:rFonts w:eastAsia="SimSun"/>
          <w:color w:val="000000"/>
          <w:sz w:val="25"/>
          <w:szCs w:val="25"/>
          <w:lang w:eastAsia="zh-CN"/>
        </w:rPr>
        <w:t>phát triển các loài ôn đới như đỗ quyên, lãnh sam, thiết sam.</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D.</w:t>
      </w:r>
      <w:r w:rsidRPr="00D63AB8">
        <w:rPr>
          <w:sz w:val="25"/>
          <w:szCs w:val="25"/>
        </w:rPr>
        <w:t xml:space="preserve"> </w:t>
      </w:r>
      <w:r w:rsidRPr="00D63AB8">
        <w:rPr>
          <w:rFonts w:eastAsia="SimSun"/>
          <w:color w:val="000000"/>
          <w:sz w:val="25"/>
          <w:szCs w:val="25"/>
          <w:lang w:eastAsia="zh-CN"/>
        </w:rPr>
        <w:t>hệ sinh thái rừng nhiệt đới ẩm lá rộng thường xanh phát triển.</w:t>
      </w:r>
    </w:p>
    <w:p w:rsidR="004D7729" w:rsidRPr="00D63AB8" w:rsidRDefault="004D7729" w:rsidP="004D7729">
      <w:pPr>
        <w:pStyle w:val="Normal0"/>
        <w:spacing w:line="288" w:lineRule="auto"/>
        <w:jc w:val="both"/>
        <w:rPr>
          <w:rFonts w:hint="default"/>
          <w:sz w:val="25"/>
          <w:szCs w:val="25"/>
        </w:rPr>
      </w:pPr>
      <w:r w:rsidRPr="00D63AB8">
        <w:rPr>
          <w:b/>
          <w:sz w:val="25"/>
          <w:szCs w:val="25"/>
        </w:rPr>
        <w:t xml:space="preserve">Câu 34. </w:t>
      </w:r>
      <w:r w:rsidRPr="00D63AB8">
        <w:rPr>
          <w:sz w:val="25"/>
          <w:szCs w:val="25"/>
        </w:rPr>
        <w:t>Hậu quả lớn nhất về mặt môi trường của vấn đề gia tăng dân số nhanh ở nước ta là</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A.</w:t>
      </w:r>
      <w:r w:rsidRPr="00D63AB8">
        <w:rPr>
          <w:sz w:val="25"/>
          <w:szCs w:val="25"/>
        </w:rPr>
        <w:t xml:space="preserve"> </w:t>
      </w:r>
      <w:r w:rsidRPr="00D63AB8">
        <w:rPr>
          <w:color w:val="000000"/>
          <w:sz w:val="25"/>
          <w:szCs w:val="25"/>
        </w:rPr>
        <w:t>khai thác tài nguyên không hợp lí.</w:t>
      </w:r>
      <w:r w:rsidRPr="00D63AB8">
        <w:rPr>
          <w:b/>
          <w:sz w:val="25"/>
          <w:szCs w:val="25"/>
        </w:rPr>
        <w:tab/>
        <w:t>B.</w:t>
      </w:r>
      <w:r w:rsidRPr="00D63AB8">
        <w:rPr>
          <w:sz w:val="25"/>
          <w:szCs w:val="25"/>
        </w:rPr>
        <w:t xml:space="preserve"> </w:t>
      </w:r>
      <w:r w:rsidRPr="00D63AB8">
        <w:rPr>
          <w:color w:val="000000"/>
          <w:sz w:val="25"/>
          <w:szCs w:val="25"/>
        </w:rPr>
        <w:t>gia tăng tình trạng ô nhiễm môi trường.</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C.</w:t>
      </w:r>
      <w:r w:rsidRPr="00D63AB8">
        <w:rPr>
          <w:sz w:val="25"/>
          <w:szCs w:val="25"/>
        </w:rPr>
        <w:t xml:space="preserve"> </w:t>
      </w:r>
      <w:r w:rsidRPr="00D63AB8">
        <w:rPr>
          <w:color w:val="000000"/>
          <w:sz w:val="25"/>
          <w:szCs w:val="25"/>
        </w:rPr>
        <w:t>không đảm bảo sự phát triển bền vững.</w:t>
      </w:r>
      <w:r w:rsidRPr="00D63AB8">
        <w:rPr>
          <w:b/>
          <w:sz w:val="25"/>
          <w:szCs w:val="25"/>
        </w:rPr>
        <w:tab/>
        <w:t>D.</w:t>
      </w:r>
      <w:r w:rsidRPr="00D63AB8">
        <w:rPr>
          <w:sz w:val="25"/>
          <w:szCs w:val="25"/>
        </w:rPr>
        <w:t xml:space="preserve"> </w:t>
      </w:r>
      <w:r w:rsidRPr="00D63AB8">
        <w:rPr>
          <w:color w:val="000000"/>
          <w:sz w:val="25"/>
          <w:szCs w:val="25"/>
        </w:rPr>
        <w:t>tài nguyên sinh vật ngày càng suy giảm.</w:t>
      </w:r>
    </w:p>
    <w:p w:rsidR="004D7729" w:rsidRPr="00D63AB8" w:rsidRDefault="004D7729" w:rsidP="004D7729">
      <w:pPr>
        <w:pStyle w:val="Normal0"/>
        <w:spacing w:line="288" w:lineRule="auto"/>
        <w:contextualSpacing/>
        <w:jc w:val="both"/>
        <w:rPr>
          <w:rFonts w:hint="default"/>
          <w:bCs/>
          <w:sz w:val="25"/>
          <w:szCs w:val="25"/>
        </w:rPr>
      </w:pPr>
      <w:r w:rsidRPr="00D63AB8">
        <w:rPr>
          <w:b/>
          <w:sz w:val="25"/>
          <w:szCs w:val="25"/>
        </w:rPr>
        <w:lastRenderedPageBreak/>
        <w:t xml:space="preserve">Câu 35. </w:t>
      </w:r>
      <w:r w:rsidRPr="00D63AB8">
        <w:rPr>
          <w:bCs/>
          <w:sz w:val="25"/>
          <w:szCs w:val="25"/>
        </w:rPr>
        <w:t>Căn cứ vào Atlat Địa lí Việt Nam trang 10, cho biết tháng đỉnh lũ của sông Hồng, sông Đà Rằng, sông Mê Công lần lượt vào những tháng nào sau đây?</w:t>
      </w:r>
    </w:p>
    <w:p w:rsidR="004D7729" w:rsidRPr="00D63AB8" w:rsidRDefault="004D7729" w:rsidP="004D7729">
      <w:pPr>
        <w:tabs>
          <w:tab w:val="left" w:pos="40"/>
          <w:tab w:val="left" w:pos="5240"/>
        </w:tabs>
        <w:spacing w:line="288" w:lineRule="auto"/>
        <w:rPr>
          <w:sz w:val="25"/>
          <w:szCs w:val="25"/>
        </w:rPr>
      </w:pPr>
      <w:r w:rsidRPr="00D63AB8">
        <w:rPr>
          <w:b/>
          <w:sz w:val="25"/>
          <w:szCs w:val="25"/>
        </w:rPr>
        <w:tab/>
        <w:t>A.</w:t>
      </w:r>
      <w:r w:rsidRPr="00D63AB8">
        <w:rPr>
          <w:sz w:val="25"/>
          <w:szCs w:val="25"/>
        </w:rPr>
        <w:t xml:space="preserve"> </w:t>
      </w:r>
      <w:r w:rsidRPr="00D63AB8">
        <w:rPr>
          <w:color w:val="000000"/>
          <w:sz w:val="25"/>
          <w:szCs w:val="25"/>
        </w:rPr>
        <w:t xml:space="preserve">Tháng 8, tháng 10, tháng 10. </w:t>
      </w:r>
      <w:r w:rsidRPr="00D63AB8">
        <w:rPr>
          <w:b/>
          <w:sz w:val="25"/>
          <w:szCs w:val="25"/>
        </w:rPr>
        <w:tab/>
        <w:t>B.</w:t>
      </w:r>
      <w:r w:rsidRPr="00D63AB8">
        <w:rPr>
          <w:sz w:val="25"/>
          <w:szCs w:val="25"/>
        </w:rPr>
        <w:t xml:space="preserve"> </w:t>
      </w:r>
      <w:r w:rsidRPr="00D63AB8">
        <w:rPr>
          <w:color w:val="000000"/>
          <w:sz w:val="25"/>
          <w:szCs w:val="25"/>
        </w:rPr>
        <w:t xml:space="preserve">Tháng 11, tháng 10, tháng 8. </w:t>
      </w:r>
    </w:p>
    <w:p w:rsidR="004D7729" w:rsidRPr="00D63AB8" w:rsidRDefault="004D7729" w:rsidP="004D7729">
      <w:pPr>
        <w:tabs>
          <w:tab w:val="left" w:pos="40"/>
          <w:tab w:val="left" w:pos="5240"/>
        </w:tabs>
        <w:spacing w:line="288" w:lineRule="auto"/>
        <w:rPr>
          <w:sz w:val="25"/>
          <w:szCs w:val="25"/>
        </w:rPr>
      </w:pPr>
      <w:r w:rsidRPr="00D63AB8">
        <w:rPr>
          <w:b/>
          <w:sz w:val="25"/>
          <w:szCs w:val="25"/>
        </w:rPr>
        <w:tab/>
        <w:t>C.</w:t>
      </w:r>
      <w:r w:rsidRPr="00D63AB8">
        <w:rPr>
          <w:sz w:val="25"/>
          <w:szCs w:val="25"/>
        </w:rPr>
        <w:t xml:space="preserve"> </w:t>
      </w:r>
      <w:r w:rsidRPr="00D63AB8">
        <w:rPr>
          <w:color w:val="000000"/>
          <w:sz w:val="25"/>
          <w:szCs w:val="25"/>
        </w:rPr>
        <w:t xml:space="preserve">Tháng 10, tháng 8, tháng 11. </w:t>
      </w:r>
      <w:r w:rsidRPr="00D63AB8">
        <w:rPr>
          <w:b/>
          <w:sz w:val="25"/>
          <w:szCs w:val="25"/>
        </w:rPr>
        <w:tab/>
        <w:t>D.</w:t>
      </w:r>
      <w:r w:rsidRPr="00D63AB8">
        <w:rPr>
          <w:sz w:val="25"/>
          <w:szCs w:val="25"/>
        </w:rPr>
        <w:t xml:space="preserve"> </w:t>
      </w:r>
      <w:r w:rsidRPr="00D63AB8">
        <w:rPr>
          <w:color w:val="000000"/>
          <w:sz w:val="25"/>
          <w:szCs w:val="25"/>
        </w:rPr>
        <w:t xml:space="preserve">Tháng 8, tháng 11, tháng 10. </w:t>
      </w:r>
    </w:p>
    <w:p w:rsidR="004D7729" w:rsidRPr="00D63AB8" w:rsidRDefault="004D7729" w:rsidP="004D7729">
      <w:pPr>
        <w:pStyle w:val="Normal0"/>
        <w:spacing w:line="288" w:lineRule="auto"/>
        <w:jc w:val="both"/>
        <w:rPr>
          <w:rFonts w:hint="default"/>
          <w:sz w:val="25"/>
          <w:szCs w:val="25"/>
        </w:rPr>
      </w:pPr>
      <w:r w:rsidRPr="00D63AB8">
        <w:rPr>
          <w:b/>
          <w:sz w:val="25"/>
          <w:szCs w:val="25"/>
        </w:rPr>
        <w:t xml:space="preserve">Câu 36. </w:t>
      </w:r>
      <w:r w:rsidRPr="00D63AB8">
        <w:rPr>
          <w:sz w:val="25"/>
          <w:szCs w:val="25"/>
        </w:rPr>
        <w:t>Căn cứ vào Atlat Địa lí Việt Nam trang 22, cho biết các nhà máy nhiệt điện nào sau đây có công suất lớn nhất nước ta?</w:t>
      </w:r>
    </w:p>
    <w:p w:rsidR="004D7729" w:rsidRPr="00D63AB8" w:rsidRDefault="004D7729" w:rsidP="004D7729">
      <w:pPr>
        <w:tabs>
          <w:tab w:val="left" w:pos="40"/>
          <w:tab w:val="left" w:pos="5240"/>
        </w:tabs>
        <w:spacing w:line="288" w:lineRule="auto"/>
        <w:rPr>
          <w:sz w:val="25"/>
          <w:szCs w:val="25"/>
        </w:rPr>
      </w:pPr>
      <w:r w:rsidRPr="00D63AB8">
        <w:rPr>
          <w:b/>
          <w:sz w:val="25"/>
          <w:szCs w:val="25"/>
        </w:rPr>
        <w:tab/>
        <w:t>A.</w:t>
      </w:r>
      <w:r w:rsidRPr="00D63AB8">
        <w:rPr>
          <w:sz w:val="25"/>
          <w:szCs w:val="25"/>
        </w:rPr>
        <w:t xml:space="preserve"> </w:t>
      </w:r>
      <w:r w:rsidRPr="00D63AB8">
        <w:rPr>
          <w:color w:val="000000"/>
          <w:sz w:val="25"/>
          <w:szCs w:val="25"/>
        </w:rPr>
        <w:t>Phả Lại, Cà Mau, Trà Nóc.</w:t>
      </w:r>
      <w:r w:rsidRPr="00D63AB8">
        <w:rPr>
          <w:b/>
          <w:sz w:val="25"/>
          <w:szCs w:val="25"/>
        </w:rPr>
        <w:tab/>
        <w:t>B.</w:t>
      </w:r>
      <w:r w:rsidRPr="00D63AB8">
        <w:rPr>
          <w:sz w:val="25"/>
          <w:szCs w:val="25"/>
        </w:rPr>
        <w:t xml:space="preserve"> </w:t>
      </w:r>
      <w:r w:rsidRPr="00D63AB8">
        <w:rPr>
          <w:color w:val="000000"/>
          <w:sz w:val="25"/>
          <w:szCs w:val="25"/>
        </w:rPr>
        <w:t>Phú Mỹ, Phả Lại, Ninh Bình.</w:t>
      </w:r>
    </w:p>
    <w:p w:rsidR="004D7729" w:rsidRPr="00D63AB8" w:rsidRDefault="004D7729" w:rsidP="004D7729">
      <w:pPr>
        <w:tabs>
          <w:tab w:val="left" w:pos="40"/>
          <w:tab w:val="left" w:pos="5240"/>
        </w:tabs>
        <w:spacing w:line="288" w:lineRule="auto"/>
        <w:rPr>
          <w:sz w:val="25"/>
          <w:szCs w:val="25"/>
        </w:rPr>
      </w:pPr>
      <w:r w:rsidRPr="00D63AB8">
        <w:rPr>
          <w:b/>
          <w:sz w:val="25"/>
          <w:szCs w:val="25"/>
        </w:rPr>
        <w:tab/>
        <w:t>C.</w:t>
      </w:r>
      <w:r w:rsidRPr="00D63AB8">
        <w:rPr>
          <w:sz w:val="25"/>
          <w:szCs w:val="25"/>
        </w:rPr>
        <w:t xml:space="preserve"> </w:t>
      </w:r>
      <w:r w:rsidRPr="00D63AB8">
        <w:rPr>
          <w:color w:val="000000"/>
          <w:sz w:val="25"/>
          <w:szCs w:val="25"/>
        </w:rPr>
        <w:t>Phú Mỹ, Phả Lại, Cà Mau.</w:t>
      </w:r>
      <w:r w:rsidRPr="00D63AB8">
        <w:rPr>
          <w:b/>
          <w:sz w:val="25"/>
          <w:szCs w:val="25"/>
        </w:rPr>
        <w:tab/>
        <w:t>D.</w:t>
      </w:r>
      <w:r w:rsidRPr="00D63AB8">
        <w:rPr>
          <w:sz w:val="25"/>
          <w:szCs w:val="25"/>
        </w:rPr>
        <w:t xml:space="preserve"> </w:t>
      </w:r>
      <w:r w:rsidRPr="00D63AB8">
        <w:rPr>
          <w:color w:val="000000"/>
          <w:sz w:val="25"/>
          <w:szCs w:val="25"/>
        </w:rPr>
        <w:t>Phú Mỹ, Bà Rịa, Cà Mau.</w:t>
      </w:r>
    </w:p>
    <w:p w:rsidR="004D7729" w:rsidRPr="00D63AB8" w:rsidRDefault="004D7729" w:rsidP="004D7729">
      <w:pPr>
        <w:pStyle w:val="Normal0"/>
        <w:spacing w:line="288" w:lineRule="auto"/>
        <w:contextualSpacing/>
        <w:jc w:val="both"/>
        <w:rPr>
          <w:rFonts w:hint="default"/>
          <w:sz w:val="25"/>
          <w:szCs w:val="25"/>
        </w:rPr>
      </w:pPr>
      <w:r w:rsidRPr="00D63AB8">
        <w:rPr>
          <w:b/>
          <w:sz w:val="25"/>
          <w:szCs w:val="25"/>
        </w:rPr>
        <w:t xml:space="preserve">Câu 37. </w:t>
      </w:r>
      <w:r w:rsidRPr="00D63AB8">
        <w:rPr>
          <w:sz w:val="25"/>
          <w:szCs w:val="25"/>
        </w:rPr>
        <w:t>Các thành phố, thị xã là các thị trường tiêu thụ sản phẩm hàng hóa lớn và đa dạng là do</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A.</w:t>
      </w:r>
      <w:r w:rsidRPr="00D63AB8">
        <w:rPr>
          <w:sz w:val="25"/>
          <w:szCs w:val="25"/>
        </w:rPr>
        <w:t xml:space="preserve"> </w:t>
      </w:r>
      <w:r w:rsidRPr="00D63AB8">
        <w:rPr>
          <w:color w:val="000000"/>
          <w:sz w:val="25"/>
          <w:szCs w:val="25"/>
        </w:rPr>
        <w:t>mật độ dân số cao, thu hút nhiều vốn đầu tư.</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B.</w:t>
      </w:r>
      <w:r w:rsidRPr="00D63AB8">
        <w:rPr>
          <w:sz w:val="25"/>
          <w:szCs w:val="25"/>
        </w:rPr>
        <w:t xml:space="preserve"> </w:t>
      </w:r>
      <w:r w:rsidRPr="00D63AB8">
        <w:rPr>
          <w:color w:val="000000"/>
          <w:sz w:val="25"/>
          <w:szCs w:val="25"/>
        </w:rPr>
        <w:t>dân cư tập trung đông, chất lượng sống cao.</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C.</w:t>
      </w:r>
      <w:r w:rsidRPr="00D63AB8">
        <w:rPr>
          <w:sz w:val="25"/>
          <w:szCs w:val="25"/>
        </w:rPr>
        <w:t xml:space="preserve"> </w:t>
      </w:r>
      <w:r w:rsidRPr="00D63AB8">
        <w:rPr>
          <w:color w:val="000000"/>
          <w:sz w:val="25"/>
          <w:szCs w:val="25"/>
        </w:rPr>
        <w:t>cơ sở hạ tầng khá tốt, giao thương thuận lợi.</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D.</w:t>
      </w:r>
      <w:r w:rsidRPr="00D63AB8">
        <w:rPr>
          <w:sz w:val="25"/>
          <w:szCs w:val="25"/>
        </w:rPr>
        <w:t xml:space="preserve"> </w:t>
      </w:r>
      <w:r w:rsidRPr="00D63AB8">
        <w:rPr>
          <w:color w:val="000000"/>
          <w:sz w:val="25"/>
          <w:szCs w:val="25"/>
        </w:rPr>
        <w:t>dịch vụ đa dạng, việc kinh doanh phát triển.</w:t>
      </w:r>
    </w:p>
    <w:p w:rsidR="004D7729" w:rsidRPr="00D63AB8" w:rsidRDefault="004D7729" w:rsidP="004D7729">
      <w:pPr>
        <w:pStyle w:val="NoSpacing"/>
        <w:spacing w:line="288" w:lineRule="auto"/>
        <w:jc w:val="both"/>
        <w:rPr>
          <w:rFonts w:ascii="Times New Roman" w:hAnsi="Times New Roman"/>
          <w:bCs/>
          <w:sz w:val="25"/>
          <w:szCs w:val="25"/>
        </w:rPr>
      </w:pPr>
      <w:r w:rsidRPr="00D63AB8">
        <w:rPr>
          <w:rFonts w:ascii="Times New Roman" w:eastAsia="Times New Roman" w:hAnsi="Times New Roman"/>
          <w:b/>
          <w:sz w:val="25"/>
          <w:szCs w:val="25"/>
        </w:rPr>
        <w:t xml:space="preserve">Câu 38. </w:t>
      </w:r>
      <w:r w:rsidRPr="00D63AB8">
        <w:rPr>
          <w:rFonts w:ascii="Times New Roman" w:hAnsi="Times New Roman"/>
          <w:bCs/>
          <w:sz w:val="25"/>
          <w:szCs w:val="25"/>
        </w:rPr>
        <w:t>Căn cứ vào Atlat Địa lí Việt Nam trang 12, cho biết trên các đảo và quần đảo nước ta có những vườn quốc gia nào sau đây?</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A.</w:t>
      </w:r>
      <w:r w:rsidRPr="00D63AB8">
        <w:rPr>
          <w:sz w:val="25"/>
          <w:szCs w:val="25"/>
        </w:rPr>
        <w:t xml:space="preserve"> </w:t>
      </w:r>
      <w:r w:rsidRPr="00D63AB8">
        <w:rPr>
          <w:color w:val="000000"/>
          <w:sz w:val="25"/>
          <w:szCs w:val="25"/>
        </w:rPr>
        <w:t>Bái Tử Long, Cát Bà, Núi Chúa, Côn Đảo.</w:t>
      </w:r>
      <w:r w:rsidRPr="00D63AB8">
        <w:rPr>
          <w:b/>
          <w:sz w:val="25"/>
          <w:szCs w:val="25"/>
        </w:rPr>
        <w:tab/>
        <w:t>B.</w:t>
      </w:r>
      <w:r w:rsidRPr="00D63AB8">
        <w:rPr>
          <w:sz w:val="25"/>
          <w:szCs w:val="25"/>
        </w:rPr>
        <w:t xml:space="preserve"> </w:t>
      </w:r>
      <w:r w:rsidRPr="00D63AB8">
        <w:rPr>
          <w:color w:val="000000"/>
          <w:sz w:val="25"/>
          <w:szCs w:val="25"/>
        </w:rPr>
        <w:t>Bái Tử Long, Cát Bà, Côn Đảo, Phú Quốc.</w:t>
      </w:r>
    </w:p>
    <w:p w:rsidR="004D7729" w:rsidRPr="00D63AB8" w:rsidRDefault="004D7729" w:rsidP="004D7729">
      <w:pPr>
        <w:tabs>
          <w:tab w:val="left" w:pos="40"/>
        </w:tabs>
        <w:spacing w:line="288" w:lineRule="auto"/>
        <w:ind w:left="292" w:hanging="292"/>
        <w:rPr>
          <w:sz w:val="25"/>
          <w:szCs w:val="25"/>
        </w:rPr>
      </w:pPr>
      <w:r w:rsidRPr="00D63AB8">
        <w:rPr>
          <w:b/>
          <w:sz w:val="25"/>
          <w:szCs w:val="25"/>
        </w:rPr>
        <w:tab/>
        <w:t>C.</w:t>
      </w:r>
      <w:r w:rsidRPr="00D63AB8">
        <w:rPr>
          <w:sz w:val="25"/>
          <w:szCs w:val="25"/>
        </w:rPr>
        <w:t xml:space="preserve"> </w:t>
      </w:r>
      <w:r w:rsidRPr="00D63AB8">
        <w:rPr>
          <w:color w:val="000000"/>
          <w:sz w:val="25"/>
          <w:szCs w:val="25"/>
        </w:rPr>
        <w:t>Bái Tử Long, Cát Bà, Xuân Thủy, Núi Chúa.</w:t>
      </w:r>
      <w:r w:rsidRPr="00D63AB8">
        <w:rPr>
          <w:b/>
          <w:sz w:val="25"/>
          <w:szCs w:val="25"/>
        </w:rPr>
        <w:tab/>
        <w:t>D.</w:t>
      </w:r>
      <w:r w:rsidRPr="00D63AB8">
        <w:rPr>
          <w:sz w:val="25"/>
          <w:szCs w:val="25"/>
        </w:rPr>
        <w:t xml:space="preserve"> </w:t>
      </w:r>
      <w:r w:rsidRPr="00D63AB8">
        <w:rPr>
          <w:color w:val="000000"/>
          <w:sz w:val="25"/>
          <w:szCs w:val="25"/>
        </w:rPr>
        <w:t>Bái Tử Long, Cát Bà, Xuân Thủy, Côn Đảo.</w:t>
      </w:r>
    </w:p>
    <w:p w:rsidR="004D7729" w:rsidRPr="00D63AB8" w:rsidRDefault="004D7729" w:rsidP="004D7729">
      <w:pPr>
        <w:pStyle w:val="Normal0"/>
        <w:spacing w:line="288" w:lineRule="auto"/>
        <w:jc w:val="both"/>
        <w:rPr>
          <w:rFonts w:hint="default"/>
          <w:sz w:val="25"/>
          <w:szCs w:val="25"/>
        </w:rPr>
      </w:pPr>
      <w:r w:rsidRPr="00D63AB8">
        <w:rPr>
          <w:b/>
          <w:sz w:val="25"/>
          <w:szCs w:val="25"/>
        </w:rPr>
        <w:t xml:space="preserve">Câu 39. </w:t>
      </w:r>
      <w:r w:rsidRPr="00D63AB8">
        <w:rPr>
          <w:sz w:val="25"/>
          <w:szCs w:val="25"/>
        </w:rPr>
        <w:t>Loại gió nào sau đây là nguyên nhân chính tạo nên mùa khô ở Nam Bộ nước ta?</w:t>
      </w:r>
    </w:p>
    <w:p w:rsidR="004D7729" w:rsidRPr="00D63AB8" w:rsidRDefault="004D7729" w:rsidP="004D7729">
      <w:pPr>
        <w:tabs>
          <w:tab w:val="left" w:pos="40"/>
          <w:tab w:val="left" w:pos="5240"/>
        </w:tabs>
        <w:spacing w:line="288" w:lineRule="auto"/>
        <w:rPr>
          <w:sz w:val="25"/>
          <w:szCs w:val="25"/>
        </w:rPr>
      </w:pPr>
      <w:r w:rsidRPr="00D63AB8">
        <w:rPr>
          <w:b/>
          <w:sz w:val="25"/>
          <w:szCs w:val="25"/>
        </w:rPr>
        <w:tab/>
        <w:t>A.</w:t>
      </w:r>
      <w:r w:rsidRPr="00D63AB8">
        <w:rPr>
          <w:sz w:val="25"/>
          <w:szCs w:val="25"/>
        </w:rPr>
        <w:t xml:space="preserve"> </w:t>
      </w:r>
      <w:r w:rsidRPr="00D63AB8">
        <w:rPr>
          <w:color w:val="000000"/>
          <w:sz w:val="25"/>
          <w:szCs w:val="25"/>
        </w:rPr>
        <w:t>Gió mùa Tây Nam.</w:t>
      </w:r>
      <w:r w:rsidRPr="00D63AB8">
        <w:rPr>
          <w:b/>
          <w:sz w:val="25"/>
          <w:szCs w:val="25"/>
        </w:rPr>
        <w:tab/>
        <w:t>B.</w:t>
      </w:r>
      <w:r w:rsidRPr="00D63AB8">
        <w:rPr>
          <w:sz w:val="25"/>
          <w:szCs w:val="25"/>
        </w:rPr>
        <w:t xml:space="preserve"> </w:t>
      </w:r>
      <w:r w:rsidRPr="00D63AB8">
        <w:rPr>
          <w:color w:val="000000"/>
          <w:sz w:val="25"/>
          <w:szCs w:val="25"/>
        </w:rPr>
        <w:t>Gió phơn Tây Nam.</w:t>
      </w:r>
    </w:p>
    <w:p w:rsidR="004D7729" w:rsidRPr="00D63AB8" w:rsidRDefault="004D7729" w:rsidP="004D7729">
      <w:pPr>
        <w:tabs>
          <w:tab w:val="left" w:pos="40"/>
          <w:tab w:val="left" w:pos="5240"/>
        </w:tabs>
        <w:spacing w:line="288" w:lineRule="auto"/>
        <w:rPr>
          <w:sz w:val="25"/>
          <w:szCs w:val="25"/>
        </w:rPr>
      </w:pPr>
      <w:r w:rsidRPr="00D63AB8">
        <w:rPr>
          <w:b/>
          <w:sz w:val="25"/>
          <w:szCs w:val="25"/>
        </w:rPr>
        <w:tab/>
        <w:t>C.</w:t>
      </w:r>
      <w:r w:rsidRPr="00D63AB8">
        <w:rPr>
          <w:sz w:val="25"/>
          <w:szCs w:val="25"/>
        </w:rPr>
        <w:t xml:space="preserve"> </w:t>
      </w:r>
      <w:r w:rsidRPr="00D63AB8">
        <w:rPr>
          <w:color w:val="000000"/>
          <w:sz w:val="25"/>
          <w:szCs w:val="25"/>
        </w:rPr>
        <w:t>Gió mùa Đông Bắc.</w:t>
      </w:r>
      <w:r w:rsidRPr="00D63AB8">
        <w:rPr>
          <w:b/>
          <w:sz w:val="25"/>
          <w:szCs w:val="25"/>
        </w:rPr>
        <w:tab/>
        <w:t>D.</w:t>
      </w:r>
      <w:r w:rsidRPr="00D63AB8">
        <w:rPr>
          <w:sz w:val="25"/>
          <w:szCs w:val="25"/>
        </w:rPr>
        <w:t xml:space="preserve"> </w:t>
      </w:r>
      <w:r w:rsidRPr="00D63AB8">
        <w:rPr>
          <w:color w:val="000000"/>
          <w:sz w:val="25"/>
          <w:szCs w:val="25"/>
        </w:rPr>
        <w:t>Tín phong bán cầu Bắc.</w:t>
      </w:r>
    </w:p>
    <w:p w:rsidR="004D7729" w:rsidRPr="00D63AB8" w:rsidRDefault="004D7729" w:rsidP="004D7729">
      <w:pPr>
        <w:pStyle w:val="Normal0"/>
        <w:spacing w:line="288" w:lineRule="auto"/>
        <w:jc w:val="both"/>
        <w:rPr>
          <w:rFonts w:hint="default"/>
          <w:sz w:val="25"/>
          <w:szCs w:val="25"/>
        </w:rPr>
      </w:pPr>
      <w:r w:rsidRPr="00D63AB8">
        <w:rPr>
          <w:b/>
          <w:sz w:val="25"/>
          <w:szCs w:val="25"/>
        </w:rPr>
        <w:t xml:space="preserve">Câu 40. </w:t>
      </w:r>
      <w:r w:rsidRPr="00D63AB8">
        <w:rPr>
          <w:sz w:val="25"/>
          <w:szCs w:val="25"/>
        </w:rPr>
        <w:t>Cho bảng số liệu:</w:t>
      </w:r>
    </w:p>
    <w:p w:rsidR="004D7729" w:rsidRPr="00D63AB8" w:rsidRDefault="004D7729" w:rsidP="004D7729">
      <w:pPr>
        <w:pStyle w:val="Normal0"/>
        <w:spacing w:line="288" w:lineRule="auto"/>
        <w:jc w:val="center"/>
        <w:rPr>
          <w:rFonts w:hint="default"/>
          <w:sz w:val="25"/>
          <w:szCs w:val="25"/>
        </w:rPr>
      </w:pPr>
      <w:r w:rsidRPr="00D63AB8">
        <w:rPr>
          <w:sz w:val="25"/>
          <w:szCs w:val="25"/>
        </w:rPr>
        <w:t xml:space="preserve">DIỆN TÍCH CÁC LOẠI CÂY TRỒNG PHÂN THEO NHÓM CÂY CỦA NƯỚC TA </w:t>
      </w:r>
    </w:p>
    <w:p w:rsidR="004D7729" w:rsidRPr="00D63AB8" w:rsidRDefault="004D7729" w:rsidP="004D7729">
      <w:pPr>
        <w:pStyle w:val="Normal0"/>
        <w:spacing w:line="288" w:lineRule="auto"/>
        <w:jc w:val="center"/>
        <w:rPr>
          <w:rFonts w:hint="default"/>
          <w:sz w:val="25"/>
          <w:szCs w:val="25"/>
        </w:rPr>
      </w:pPr>
      <w:r w:rsidRPr="00D63AB8">
        <w:rPr>
          <w:sz w:val="25"/>
          <w:szCs w:val="25"/>
        </w:rPr>
        <w:t>GIAI ĐOẠN 2010 - 2020</w:t>
      </w:r>
    </w:p>
    <w:p w:rsidR="004D7729" w:rsidRPr="00D63AB8" w:rsidRDefault="004D7729" w:rsidP="004D7729">
      <w:pPr>
        <w:pStyle w:val="Normal0"/>
        <w:spacing w:line="288" w:lineRule="auto"/>
        <w:jc w:val="right"/>
        <w:rPr>
          <w:rFonts w:hint="default"/>
          <w:i/>
          <w:sz w:val="25"/>
          <w:szCs w:val="25"/>
        </w:rPr>
      </w:pPr>
      <w:r w:rsidRPr="00D63AB8">
        <w:rPr>
          <w:i/>
          <w:sz w:val="25"/>
          <w:szCs w:val="25"/>
        </w:rPr>
        <w:t>(Đơn vị: Nghìn 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1971"/>
        <w:gridCol w:w="1971"/>
        <w:gridCol w:w="1972"/>
        <w:gridCol w:w="1972"/>
      </w:tblGrid>
      <w:tr w:rsidR="004D7729" w:rsidRPr="00D63AB8" w:rsidTr="00805E8C">
        <w:tc>
          <w:tcPr>
            <w:tcW w:w="1982" w:type="dxa"/>
            <w:tcBorders>
              <w:top w:val="single" w:sz="4" w:space="0" w:color="auto"/>
              <w:left w:val="single" w:sz="4" w:space="0" w:color="auto"/>
              <w:bottom w:val="single" w:sz="4" w:space="0" w:color="auto"/>
              <w:right w:val="single" w:sz="4" w:space="0" w:color="auto"/>
              <w:tl2br w:val="nil"/>
              <w:tr2bl w:val="nil"/>
            </w:tcBorders>
          </w:tcPr>
          <w:p w:rsidR="004D7729" w:rsidRPr="00D63AB8" w:rsidRDefault="004D7729" w:rsidP="00805E8C">
            <w:pPr>
              <w:pStyle w:val="Normal0"/>
              <w:spacing w:line="288" w:lineRule="auto"/>
              <w:ind w:right="224"/>
              <w:jc w:val="center"/>
              <w:rPr>
                <w:rFonts w:hint="default"/>
                <w:b/>
                <w:sz w:val="25"/>
                <w:szCs w:val="25"/>
              </w:rPr>
            </w:pPr>
            <w:r w:rsidRPr="00D63AB8">
              <w:rPr>
                <w:b/>
                <w:sz w:val="25"/>
                <w:szCs w:val="25"/>
              </w:rPr>
              <w:t>Năm</w:t>
            </w:r>
          </w:p>
        </w:tc>
        <w:tc>
          <w:tcPr>
            <w:tcW w:w="1982" w:type="dxa"/>
            <w:tcBorders>
              <w:top w:val="single" w:sz="4" w:space="0" w:color="auto"/>
              <w:left w:val="single" w:sz="4" w:space="0" w:color="auto"/>
              <w:bottom w:val="single" w:sz="4" w:space="0" w:color="auto"/>
              <w:right w:val="single" w:sz="4" w:space="0" w:color="auto"/>
              <w:tl2br w:val="nil"/>
              <w:tr2bl w:val="nil"/>
            </w:tcBorders>
          </w:tcPr>
          <w:p w:rsidR="004D7729" w:rsidRPr="00D63AB8" w:rsidRDefault="004D7729" w:rsidP="00805E8C">
            <w:pPr>
              <w:pStyle w:val="Normal0"/>
              <w:spacing w:line="288" w:lineRule="auto"/>
              <w:ind w:right="224"/>
              <w:jc w:val="center"/>
              <w:rPr>
                <w:rFonts w:hint="default"/>
                <w:b/>
                <w:sz w:val="25"/>
                <w:szCs w:val="25"/>
              </w:rPr>
            </w:pPr>
            <w:r w:rsidRPr="00D63AB8">
              <w:rPr>
                <w:b/>
                <w:sz w:val="25"/>
                <w:szCs w:val="25"/>
              </w:rPr>
              <w:t>2010</w:t>
            </w:r>
          </w:p>
        </w:tc>
        <w:tc>
          <w:tcPr>
            <w:tcW w:w="1982" w:type="dxa"/>
            <w:tcBorders>
              <w:top w:val="single" w:sz="4" w:space="0" w:color="auto"/>
              <w:left w:val="single" w:sz="4" w:space="0" w:color="auto"/>
              <w:bottom w:val="single" w:sz="4" w:space="0" w:color="auto"/>
              <w:right w:val="single" w:sz="4" w:space="0" w:color="auto"/>
              <w:tl2br w:val="nil"/>
              <w:tr2bl w:val="nil"/>
            </w:tcBorders>
          </w:tcPr>
          <w:p w:rsidR="004D7729" w:rsidRPr="00D63AB8" w:rsidRDefault="004D7729" w:rsidP="00805E8C">
            <w:pPr>
              <w:pStyle w:val="Normal0"/>
              <w:spacing w:line="288" w:lineRule="auto"/>
              <w:ind w:right="224"/>
              <w:jc w:val="center"/>
              <w:rPr>
                <w:rFonts w:hint="default"/>
                <w:b/>
                <w:sz w:val="25"/>
                <w:szCs w:val="25"/>
              </w:rPr>
            </w:pPr>
            <w:r w:rsidRPr="00D63AB8">
              <w:rPr>
                <w:b/>
                <w:sz w:val="25"/>
                <w:szCs w:val="25"/>
              </w:rPr>
              <w:t>2015</w:t>
            </w:r>
          </w:p>
        </w:tc>
        <w:tc>
          <w:tcPr>
            <w:tcW w:w="1983" w:type="dxa"/>
            <w:tcBorders>
              <w:top w:val="single" w:sz="4" w:space="0" w:color="auto"/>
              <w:left w:val="single" w:sz="4" w:space="0" w:color="auto"/>
              <w:bottom w:val="single" w:sz="4" w:space="0" w:color="auto"/>
              <w:right w:val="single" w:sz="4" w:space="0" w:color="auto"/>
              <w:tl2br w:val="nil"/>
              <w:tr2bl w:val="nil"/>
            </w:tcBorders>
          </w:tcPr>
          <w:p w:rsidR="004D7729" w:rsidRPr="00D63AB8" w:rsidRDefault="004D7729" w:rsidP="00805E8C">
            <w:pPr>
              <w:pStyle w:val="Normal0"/>
              <w:spacing w:line="288" w:lineRule="auto"/>
              <w:ind w:right="224"/>
              <w:jc w:val="center"/>
              <w:rPr>
                <w:rFonts w:hint="default"/>
                <w:b/>
                <w:sz w:val="25"/>
                <w:szCs w:val="25"/>
              </w:rPr>
            </w:pPr>
            <w:r w:rsidRPr="00D63AB8">
              <w:rPr>
                <w:b/>
                <w:sz w:val="25"/>
                <w:szCs w:val="25"/>
              </w:rPr>
              <w:t>2017</w:t>
            </w:r>
          </w:p>
        </w:tc>
        <w:tc>
          <w:tcPr>
            <w:tcW w:w="1983" w:type="dxa"/>
            <w:tcBorders>
              <w:top w:val="single" w:sz="4" w:space="0" w:color="auto"/>
              <w:left w:val="single" w:sz="4" w:space="0" w:color="auto"/>
              <w:bottom w:val="single" w:sz="4" w:space="0" w:color="auto"/>
              <w:right w:val="single" w:sz="4" w:space="0" w:color="auto"/>
              <w:tl2br w:val="nil"/>
              <w:tr2bl w:val="nil"/>
            </w:tcBorders>
          </w:tcPr>
          <w:p w:rsidR="004D7729" w:rsidRPr="00D63AB8" w:rsidRDefault="004D7729" w:rsidP="00805E8C">
            <w:pPr>
              <w:pStyle w:val="Normal0"/>
              <w:spacing w:line="288" w:lineRule="auto"/>
              <w:ind w:right="224"/>
              <w:jc w:val="center"/>
              <w:rPr>
                <w:rFonts w:hint="default"/>
                <w:b/>
                <w:sz w:val="25"/>
                <w:szCs w:val="25"/>
              </w:rPr>
            </w:pPr>
            <w:r w:rsidRPr="00D63AB8">
              <w:rPr>
                <w:b/>
                <w:sz w:val="25"/>
                <w:szCs w:val="25"/>
              </w:rPr>
              <w:t>2020</w:t>
            </w:r>
          </w:p>
        </w:tc>
      </w:tr>
      <w:tr w:rsidR="004D7729" w:rsidRPr="00D63AB8" w:rsidTr="00805E8C">
        <w:tc>
          <w:tcPr>
            <w:tcW w:w="1982" w:type="dxa"/>
            <w:tcBorders>
              <w:top w:val="single" w:sz="4" w:space="0" w:color="auto"/>
              <w:left w:val="single" w:sz="4" w:space="0" w:color="auto"/>
              <w:bottom w:val="single" w:sz="4" w:space="0" w:color="auto"/>
              <w:right w:val="single" w:sz="4" w:space="0" w:color="auto"/>
              <w:tl2br w:val="nil"/>
              <w:tr2bl w:val="nil"/>
            </w:tcBorders>
          </w:tcPr>
          <w:p w:rsidR="004D7729" w:rsidRPr="00D63AB8" w:rsidRDefault="004D7729" w:rsidP="00805E8C">
            <w:pPr>
              <w:pStyle w:val="Normal0"/>
              <w:spacing w:line="288" w:lineRule="auto"/>
              <w:ind w:right="224"/>
              <w:jc w:val="both"/>
              <w:rPr>
                <w:rFonts w:hint="default"/>
                <w:sz w:val="25"/>
                <w:szCs w:val="25"/>
              </w:rPr>
            </w:pPr>
            <w:r w:rsidRPr="00D63AB8">
              <w:rPr>
                <w:sz w:val="25"/>
                <w:szCs w:val="25"/>
              </w:rPr>
              <w:t>Cây hàng năm</w:t>
            </w:r>
          </w:p>
        </w:tc>
        <w:tc>
          <w:tcPr>
            <w:tcW w:w="1982" w:type="dxa"/>
            <w:tcBorders>
              <w:top w:val="single" w:sz="4" w:space="0" w:color="auto"/>
              <w:left w:val="single" w:sz="4" w:space="0" w:color="auto"/>
              <w:bottom w:val="single" w:sz="4" w:space="0" w:color="auto"/>
              <w:right w:val="single" w:sz="4" w:space="0" w:color="auto"/>
              <w:tl2br w:val="nil"/>
              <w:tr2bl w:val="nil"/>
            </w:tcBorders>
          </w:tcPr>
          <w:p w:rsidR="004D7729" w:rsidRPr="00D63AB8" w:rsidRDefault="004D7729" w:rsidP="00805E8C">
            <w:pPr>
              <w:pStyle w:val="Normal0"/>
              <w:spacing w:line="288" w:lineRule="auto"/>
              <w:ind w:right="224"/>
              <w:jc w:val="center"/>
              <w:rPr>
                <w:rFonts w:hint="default"/>
                <w:sz w:val="25"/>
                <w:szCs w:val="25"/>
              </w:rPr>
            </w:pPr>
            <w:r w:rsidRPr="00D63AB8">
              <w:rPr>
                <w:sz w:val="25"/>
                <w:szCs w:val="25"/>
              </w:rPr>
              <w:t>11214,3</w:t>
            </w:r>
          </w:p>
        </w:tc>
        <w:tc>
          <w:tcPr>
            <w:tcW w:w="1982" w:type="dxa"/>
            <w:tcBorders>
              <w:top w:val="single" w:sz="4" w:space="0" w:color="auto"/>
              <w:left w:val="single" w:sz="4" w:space="0" w:color="auto"/>
              <w:bottom w:val="single" w:sz="4" w:space="0" w:color="auto"/>
              <w:right w:val="single" w:sz="4" w:space="0" w:color="auto"/>
              <w:tl2br w:val="nil"/>
              <w:tr2bl w:val="nil"/>
            </w:tcBorders>
          </w:tcPr>
          <w:p w:rsidR="004D7729" w:rsidRPr="00D63AB8" w:rsidRDefault="004D7729" w:rsidP="00805E8C">
            <w:pPr>
              <w:pStyle w:val="Normal0"/>
              <w:spacing w:line="288" w:lineRule="auto"/>
              <w:ind w:right="224"/>
              <w:jc w:val="center"/>
              <w:rPr>
                <w:rFonts w:hint="default"/>
                <w:sz w:val="25"/>
                <w:szCs w:val="25"/>
              </w:rPr>
            </w:pPr>
            <w:r w:rsidRPr="00D63AB8">
              <w:rPr>
                <w:sz w:val="25"/>
                <w:szCs w:val="25"/>
              </w:rPr>
              <w:t>11700,0</w:t>
            </w:r>
          </w:p>
        </w:tc>
        <w:tc>
          <w:tcPr>
            <w:tcW w:w="1983" w:type="dxa"/>
            <w:tcBorders>
              <w:top w:val="single" w:sz="4" w:space="0" w:color="auto"/>
              <w:left w:val="single" w:sz="4" w:space="0" w:color="auto"/>
              <w:bottom w:val="single" w:sz="4" w:space="0" w:color="auto"/>
              <w:right w:val="single" w:sz="4" w:space="0" w:color="auto"/>
              <w:tl2br w:val="nil"/>
              <w:tr2bl w:val="nil"/>
            </w:tcBorders>
          </w:tcPr>
          <w:p w:rsidR="004D7729" w:rsidRPr="00D63AB8" w:rsidRDefault="004D7729" w:rsidP="00805E8C">
            <w:pPr>
              <w:pStyle w:val="Normal0"/>
              <w:spacing w:line="288" w:lineRule="auto"/>
              <w:ind w:right="224"/>
              <w:jc w:val="center"/>
              <w:rPr>
                <w:rFonts w:hint="default"/>
                <w:sz w:val="25"/>
                <w:szCs w:val="25"/>
              </w:rPr>
            </w:pPr>
            <w:r w:rsidRPr="00D63AB8">
              <w:rPr>
                <w:sz w:val="25"/>
                <w:szCs w:val="25"/>
              </w:rPr>
              <w:t>11498,1</w:t>
            </w:r>
          </w:p>
        </w:tc>
        <w:tc>
          <w:tcPr>
            <w:tcW w:w="1983" w:type="dxa"/>
            <w:tcBorders>
              <w:top w:val="single" w:sz="4" w:space="0" w:color="auto"/>
              <w:left w:val="single" w:sz="4" w:space="0" w:color="auto"/>
              <w:bottom w:val="single" w:sz="4" w:space="0" w:color="auto"/>
              <w:right w:val="single" w:sz="4" w:space="0" w:color="auto"/>
              <w:tl2br w:val="nil"/>
              <w:tr2bl w:val="nil"/>
            </w:tcBorders>
          </w:tcPr>
          <w:p w:rsidR="004D7729" w:rsidRPr="00D63AB8" w:rsidRDefault="004D7729" w:rsidP="00805E8C">
            <w:pPr>
              <w:pStyle w:val="Normal0"/>
              <w:spacing w:line="288" w:lineRule="auto"/>
              <w:ind w:right="224"/>
              <w:jc w:val="center"/>
              <w:rPr>
                <w:rFonts w:hint="default"/>
                <w:sz w:val="25"/>
                <w:szCs w:val="25"/>
              </w:rPr>
            </w:pPr>
            <w:r w:rsidRPr="00D63AB8">
              <w:rPr>
                <w:sz w:val="25"/>
                <w:szCs w:val="25"/>
              </w:rPr>
              <w:t>10871,1</w:t>
            </w:r>
          </w:p>
        </w:tc>
      </w:tr>
      <w:tr w:rsidR="004D7729" w:rsidRPr="00D63AB8" w:rsidTr="00805E8C">
        <w:tc>
          <w:tcPr>
            <w:tcW w:w="1982" w:type="dxa"/>
            <w:tcBorders>
              <w:top w:val="single" w:sz="4" w:space="0" w:color="auto"/>
              <w:left w:val="single" w:sz="4" w:space="0" w:color="auto"/>
              <w:bottom w:val="single" w:sz="4" w:space="0" w:color="auto"/>
              <w:right w:val="single" w:sz="4" w:space="0" w:color="auto"/>
              <w:tl2br w:val="nil"/>
              <w:tr2bl w:val="nil"/>
            </w:tcBorders>
          </w:tcPr>
          <w:p w:rsidR="004D7729" w:rsidRPr="00D63AB8" w:rsidRDefault="004D7729" w:rsidP="00805E8C">
            <w:pPr>
              <w:pStyle w:val="Normal0"/>
              <w:spacing w:line="288" w:lineRule="auto"/>
              <w:ind w:right="224"/>
              <w:jc w:val="both"/>
              <w:rPr>
                <w:rFonts w:hint="default"/>
                <w:sz w:val="25"/>
                <w:szCs w:val="25"/>
              </w:rPr>
            </w:pPr>
            <w:r w:rsidRPr="00D63AB8">
              <w:rPr>
                <w:sz w:val="25"/>
                <w:szCs w:val="25"/>
              </w:rPr>
              <w:t>Cây lâu năm</w:t>
            </w:r>
          </w:p>
        </w:tc>
        <w:tc>
          <w:tcPr>
            <w:tcW w:w="1982" w:type="dxa"/>
            <w:tcBorders>
              <w:top w:val="single" w:sz="4" w:space="0" w:color="auto"/>
              <w:left w:val="single" w:sz="4" w:space="0" w:color="auto"/>
              <w:bottom w:val="single" w:sz="4" w:space="0" w:color="auto"/>
              <w:right w:val="single" w:sz="4" w:space="0" w:color="auto"/>
              <w:tl2br w:val="nil"/>
              <w:tr2bl w:val="nil"/>
            </w:tcBorders>
          </w:tcPr>
          <w:p w:rsidR="004D7729" w:rsidRPr="00D63AB8" w:rsidRDefault="004D7729" w:rsidP="00805E8C">
            <w:pPr>
              <w:pStyle w:val="Normal0"/>
              <w:spacing w:line="288" w:lineRule="auto"/>
              <w:ind w:right="224"/>
              <w:jc w:val="center"/>
              <w:rPr>
                <w:rFonts w:hint="default"/>
                <w:sz w:val="25"/>
                <w:szCs w:val="25"/>
              </w:rPr>
            </w:pPr>
            <w:r w:rsidRPr="00D63AB8">
              <w:rPr>
                <w:sz w:val="25"/>
                <w:szCs w:val="25"/>
              </w:rPr>
              <w:t>2846,8</w:t>
            </w:r>
          </w:p>
        </w:tc>
        <w:tc>
          <w:tcPr>
            <w:tcW w:w="1982" w:type="dxa"/>
            <w:tcBorders>
              <w:top w:val="single" w:sz="4" w:space="0" w:color="auto"/>
              <w:left w:val="single" w:sz="4" w:space="0" w:color="auto"/>
              <w:bottom w:val="single" w:sz="4" w:space="0" w:color="auto"/>
              <w:right w:val="single" w:sz="4" w:space="0" w:color="auto"/>
              <w:tl2br w:val="nil"/>
              <w:tr2bl w:val="nil"/>
            </w:tcBorders>
          </w:tcPr>
          <w:p w:rsidR="004D7729" w:rsidRPr="00D63AB8" w:rsidRDefault="004D7729" w:rsidP="00805E8C">
            <w:pPr>
              <w:pStyle w:val="Normal0"/>
              <w:spacing w:line="288" w:lineRule="auto"/>
              <w:ind w:right="224"/>
              <w:jc w:val="center"/>
              <w:rPr>
                <w:rFonts w:hint="default"/>
                <w:sz w:val="25"/>
                <w:szCs w:val="25"/>
              </w:rPr>
            </w:pPr>
            <w:r w:rsidRPr="00D63AB8">
              <w:rPr>
                <w:sz w:val="25"/>
                <w:szCs w:val="25"/>
              </w:rPr>
              <w:t>3245,3</w:t>
            </w:r>
          </w:p>
        </w:tc>
        <w:tc>
          <w:tcPr>
            <w:tcW w:w="1983" w:type="dxa"/>
            <w:tcBorders>
              <w:top w:val="single" w:sz="4" w:space="0" w:color="auto"/>
              <w:left w:val="single" w:sz="4" w:space="0" w:color="auto"/>
              <w:bottom w:val="single" w:sz="4" w:space="0" w:color="auto"/>
              <w:right w:val="single" w:sz="4" w:space="0" w:color="auto"/>
              <w:tl2br w:val="nil"/>
              <w:tr2bl w:val="nil"/>
            </w:tcBorders>
          </w:tcPr>
          <w:p w:rsidR="004D7729" w:rsidRPr="00D63AB8" w:rsidRDefault="004D7729" w:rsidP="00805E8C">
            <w:pPr>
              <w:pStyle w:val="Normal0"/>
              <w:spacing w:line="288" w:lineRule="auto"/>
              <w:ind w:right="224"/>
              <w:jc w:val="center"/>
              <w:rPr>
                <w:rFonts w:hint="default"/>
                <w:sz w:val="25"/>
                <w:szCs w:val="25"/>
              </w:rPr>
            </w:pPr>
            <w:r w:rsidRPr="00D63AB8">
              <w:rPr>
                <w:sz w:val="25"/>
                <w:szCs w:val="25"/>
              </w:rPr>
              <w:t>3403,9</w:t>
            </w:r>
          </w:p>
        </w:tc>
        <w:tc>
          <w:tcPr>
            <w:tcW w:w="1983" w:type="dxa"/>
            <w:tcBorders>
              <w:top w:val="single" w:sz="4" w:space="0" w:color="auto"/>
              <w:left w:val="single" w:sz="4" w:space="0" w:color="auto"/>
              <w:bottom w:val="single" w:sz="4" w:space="0" w:color="auto"/>
              <w:right w:val="single" w:sz="4" w:space="0" w:color="auto"/>
              <w:tl2br w:val="nil"/>
              <w:tr2bl w:val="nil"/>
            </w:tcBorders>
          </w:tcPr>
          <w:p w:rsidR="004D7729" w:rsidRPr="00D63AB8" w:rsidRDefault="004D7729" w:rsidP="00805E8C">
            <w:pPr>
              <w:pStyle w:val="Normal0"/>
              <w:spacing w:line="288" w:lineRule="auto"/>
              <w:ind w:right="224"/>
              <w:jc w:val="center"/>
              <w:rPr>
                <w:rFonts w:hint="default"/>
                <w:sz w:val="25"/>
                <w:szCs w:val="25"/>
              </w:rPr>
            </w:pPr>
            <w:r w:rsidRPr="00D63AB8">
              <w:rPr>
                <w:sz w:val="25"/>
                <w:szCs w:val="25"/>
              </w:rPr>
              <w:t>3616,3</w:t>
            </w:r>
          </w:p>
        </w:tc>
      </w:tr>
      <w:tr w:rsidR="004D7729" w:rsidRPr="00D63AB8" w:rsidTr="00805E8C">
        <w:tc>
          <w:tcPr>
            <w:tcW w:w="1982" w:type="dxa"/>
            <w:tcBorders>
              <w:top w:val="single" w:sz="4" w:space="0" w:color="auto"/>
              <w:left w:val="single" w:sz="4" w:space="0" w:color="auto"/>
              <w:bottom w:val="single" w:sz="4" w:space="0" w:color="auto"/>
              <w:right w:val="single" w:sz="4" w:space="0" w:color="auto"/>
              <w:tl2br w:val="nil"/>
              <w:tr2bl w:val="nil"/>
            </w:tcBorders>
          </w:tcPr>
          <w:p w:rsidR="004D7729" w:rsidRPr="00D63AB8" w:rsidRDefault="004D7729" w:rsidP="00805E8C">
            <w:pPr>
              <w:pStyle w:val="Normal0"/>
              <w:spacing w:line="288" w:lineRule="auto"/>
              <w:ind w:right="224"/>
              <w:jc w:val="both"/>
              <w:rPr>
                <w:rFonts w:hint="default"/>
                <w:b/>
                <w:sz w:val="25"/>
                <w:szCs w:val="25"/>
              </w:rPr>
            </w:pPr>
            <w:r w:rsidRPr="00D63AB8">
              <w:rPr>
                <w:b/>
                <w:sz w:val="25"/>
                <w:szCs w:val="25"/>
              </w:rPr>
              <w:t>Tổng số</w:t>
            </w:r>
          </w:p>
        </w:tc>
        <w:tc>
          <w:tcPr>
            <w:tcW w:w="1982" w:type="dxa"/>
            <w:tcBorders>
              <w:top w:val="single" w:sz="4" w:space="0" w:color="auto"/>
              <w:left w:val="single" w:sz="4" w:space="0" w:color="auto"/>
              <w:bottom w:val="single" w:sz="4" w:space="0" w:color="auto"/>
              <w:right w:val="single" w:sz="4" w:space="0" w:color="auto"/>
              <w:tl2br w:val="nil"/>
              <w:tr2bl w:val="nil"/>
            </w:tcBorders>
          </w:tcPr>
          <w:p w:rsidR="004D7729" w:rsidRPr="00D63AB8" w:rsidRDefault="004D7729" w:rsidP="00805E8C">
            <w:pPr>
              <w:pStyle w:val="Normal0"/>
              <w:spacing w:line="288" w:lineRule="auto"/>
              <w:ind w:right="224"/>
              <w:jc w:val="center"/>
              <w:rPr>
                <w:rFonts w:hint="default"/>
                <w:b/>
                <w:sz w:val="25"/>
                <w:szCs w:val="25"/>
              </w:rPr>
            </w:pPr>
            <w:r w:rsidRPr="00D63AB8">
              <w:rPr>
                <w:b/>
                <w:sz w:val="25"/>
                <w:szCs w:val="25"/>
              </w:rPr>
              <w:t>14061,1</w:t>
            </w:r>
          </w:p>
        </w:tc>
        <w:tc>
          <w:tcPr>
            <w:tcW w:w="1982" w:type="dxa"/>
            <w:tcBorders>
              <w:top w:val="single" w:sz="4" w:space="0" w:color="auto"/>
              <w:left w:val="single" w:sz="4" w:space="0" w:color="auto"/>
              <w:bottom w:val="single" w:sz="4" w:space="0" w:color="auto"/>
              <w:right w:val="single" w:sz="4" w:space="0" w:color="auto"/>
              <w:tl2br w:val="nil"/>
              <w:tr2bl w:val="nil"/>
            </w:tcBorders>
          </w:tcPr>
          <w:p w:rsidR="004D7729" w:rsidRPr="00D63AB8" w:rsidRDefault="004D7729" w:rsidP="00805E8C">
            <w:pPr>
              <w:pStyle w:val="Normal0"/>
              <w:spacing w:line="288" w:lineRule="auto"/>
              <w:ind w:right="224"/>
              <w:jc w:val="center"/>
              <w:rPr>
                <w:rFonts w:hint="default"/>
                <w:b/>
                <w:sz w:val="25"/>
                <w:szCs w:val="25"/>
              </w:rPr>
            </w:pPr>
            <w:r w:rsidRPr="00D63AB8">
              <w:rPr>
                <w:b/>
                <w:sz w:val="25"/>
                <w:szCs w:val="25"/>
              </w:rPr>
              <w:t>14945,3</w:t>
            </w:r>
          </w:p>
        </w:tc>
        <w:tc>
          <w:tcPr>
            <w:tcW w:w="1983" w:type="dxa"/>
            <w:tcBorders>
              <w:top w:val="single" w:sz="4" w:space="0" w:color="auto"/>
              <w:left w:val="single" w:sz="4" w:space="0" w:color="auto"/>
              <w:bottom w:val="single" w:sz="4" w:space="0" w:color="auto"/>
              <w:right w:val="single" w:sz="4" w:space="0" w:color="auto"/>
              <w:tl2br w:val="nil"/>
              <w:tr2bl w:val="nil"/>
            </w:tcBorders>
          </w:tcPr>
          <w:p w:rsidR="004D7729" w:rsidRPr="00D63AB8" w:rsidRDefault="004D7729" w:rsidP="00805E8C">
            <w:pPr>
              <w:pStyle w:val="Normal0"/>
              <w:spacing w:line="288" w:lineRule="auto"/>
              <w:ind w:right="224"/>
              <w:jc w:val="center"/>
              <w:rPr>
                <w:rFonts w:hint="default"/>
                <w:b/>
                <w:sz w:val="25"/>
                <w:szCs w:val="25"/>
              </w:rPr>
            </w:pPr>
            <w:r w:rsidRPr="00D63AB8">
              <w:rPr>
                <w:b/>
                <w:sz w:val="25"/>
                <w:szCs w:val="25"/>
              </w:rPr>
              <w:t>14902,0</w:t>
            </w:r>
          </w:p>
        </w:tc>
        <w:tc>
          <w:tcPr>
            <w:tcW w:w="1983" w:type="dxa"/>
            <w:tcBorders>
              <w:top w:val="single" w:sz="4" w:space="0" w:color="auto"/>
              <w:left w:val="single" w:sz="4" w:space="0" w:color="auto"/>
              <w:bottom w:val="single" w:sz="4" w:space="0" w:color="auto"/>
              <w:right w:val="single" w:sz="4" w:space="0" w:color="auto"/>
              <w:tl2br w:val="nil"/>
              <w:tr2bl w:val="nil"/>
            </w:tcBorders>
          </w:tcPr>
          <w:p w:rsidR="004D7729" w:rsidRPr="00D63AB8" w:rsidRDefault="004D7729" w:rsidP="00805E8C">
            <w:pPr>
              <w:pStyle w:val="Normal0"/>
              <w:spacing w:line="288" w:lineRule="auto"/>
              <w:ind w:right="224"/>
              <w:jc w:val="center"/>
              <w:rPr>
                <w:rFonts w:hint="default"/>
                <w:b/>
                <w:sz w:val="25"/>
                <w:szCs w:val="25"/>
              </w:rPr>
            </w:pPr>
            <w:r w:rsidRPr="00D63AB8">
              <w:rPr>
                <w:b/>
                <w:sz w:val="25"/>
                <w:szCs w:val="25"/>
              </w:rPr>
              <w:t>14487,4</w:t>
            </w:r>
          </w:p>
        </w:tc>
      </w:tr>
    </w:tbl>
    <w:p w:rsidR="004D7729" w:rsidRPr="00D63AB8" w:rsidRDefault="004D7729" w:rsidP="004D7729">
      <w:pPr>
        <w:pStyle w:val="Normal0"/>
        <w:spacing w:line="288" w:lineRule="auto"/>
        <w:jc w:val="right"/>
        <w:rPr>
          <w:rFonts w:hint="default"/>
          <w:i/>
          <w:sz w:val="25"/>
          <w:szCs w:val="25"/>
        </w:rPr>
      </w:pPr>
      <w:r w:rsidRPr="00D63AB8">
        <w:rPr>
          <w:i/>
          <w:sz w:val="25"/>
          <w:szCs w:val="25"/>
        </w:rPr>
        <w:t xml:space="preserve">(Nguồn: Niên giám thống kê Việt Nam 2020, NXB Thống kê 2021) </w:t>
      </w:r>
    </w:p>
    <w:p w:rsidR="004D7729" w:rsidRPr="00D63AB8" w:rsidRDefault="004D7729" w:rsidP="004D7729">
      <w:pPr>
        <w:pStyle w:val="Normal0"/>
        <w:spacing w:line="288" w:lineRule="auto"/>
        <w:rPr>
          <w:rFonts w:hint="default"/>
          <w:sz w:val="25"/>
          <w:szCs w:val="25"/>
        </w:rPr>
      </w:pPr>
      <w:r w:rsidRPr="00D63AB8">
        <w:rPr>
          <w:sz w:val="25"/>
          <w:szCs w:val="25"/>
        </w:rPr>
        <w:t>Theo bảng số liệu, để thể hiện sự chuyển dịch cơ cấu diện tích các loại cây trồng phân theo nhóm cây của nước ta giai đoạn 2010 - 2020, dạng biểu đồ nào sau đây là thích hợp nhất?</w:t>
      </w:r>
    </w:p>
    <w:p w:rsidR="004D7729" w:rsidRPr="00D63AB8" w:rsidRDefault="004D7729" w:rsidP="004D7729">
      <w:pPr>
        <w:tabs>
          <w:tab w:val="left" w:pos="40"/>
          <w:tab w:val="left" w:pos="2680"/>
          <w:tab w:val="left" w:pos="5240"/>
          <w:tab w:val="left" w:pos="7960"/>
        </w:tabs>
        <w:spacing w:line="288" w:lineRule="auto"/>
        <w:rPr>
          <w:sz w:val="25"/>
          <w:szCs w:val="25"/>
        </w:rPr>
      </w:pPr>
      <w:r w:rsidRPr="00D63AB8">
        <w:rPr>
          <w:b/>
          <w:sz w:val="25"/>
          <w:szCs w:val="25"/>
        </w:rPr>
        <w:tab/>
        <w:t>A.</w:t>
      </w:r>
      <w:r w:rsidRPr="00D63AB8">
        <w:rPr>
          <w:sz w:val="25"/>
          <w:szCs w:val="25"/>
        </w:rPr>
        <w:t xml:space="preserve"> </w:t>
      </w:r>
      <w:r w:rsidRPr="00D63AB8">
        <w:rPr>
          <w:color w:val="000000"/>
          <w:sz w:val="25"/>
          <w:szCs w:val="25"/>
        </w:rPr>
        <w:t>Tròn.</w:t>
      </w:r>
      <w:r w:rsidRPr="00D63AB8">
        <w:rPr>
          <w:b/>
          <w:sz w:val="25"/>
          <w:szCs w:val="25"/>
        </w:rPr>
        <w:tab/>
        <w:t>B.</w:t>
      </w:r>
      <w:r w:rsidRPr="00D63AB8">
        <w:rPr>
          <w:sz w:val="25"/>
          <w:szCs w:val="25"/>
        </w:rPr>
        <w:t xml:space="preserve"> </w:t>
      </w:r>
      <w:r w:rsidRPr="00D63AB8">
        <w:rPr>
          <w:color w:val="000000"/>
          <w:sz w:val="25"/>
          <w:szCs w:val="25"/>
        </w:rPr>
        <w:t>Đường.</w:t>
      </w:r>
      <w:r w:rsidRPr="00D63AB8">
        <w:rPr>
          <w:b/>
          <w:sz w:val="25"/>
          <w:szCs w:val="25"/>
        </w:rPr>
        <w:tab/>
        <w:t>C.</w:t>
      </w:r>
      <w:r w:rsidRPr="00D63AB8">
        <w:rPr>
          <w:sz w:val="25"/>
          <w:szCs w:val="25"/>
        </w:rPr>
        <w:t xml:space="preserve"> </w:t>
      </w:r>
      <w:r w:rsidRPr="00D63AB8">
        <w:rPr>
          <w:color w:val="000000"/>
          <w:sz w:val="25"/>
          <w:szCs w:val="25"/>
        </w:rPr>
        <w:t>Cột.</w:t>
      </w:r>
      <w:r w:rsidRPr="00D63AB8">
        <w:rPr>
          <w:b/>
          <w:sz w:val="25"/>
          <w:szCs w:val="25"/>
        </w:rPr>
        <w:tab/>
        <w:t>D.</w:t>
      </w:r>
      <w:r w:rsidRPr="00D63AB8">
        <w:rPr>
          <w:sz w:val="25"/>
          <w:szCs w:val="25"/>
        </w:rPr>
        <w:t xml:space="preserve"> </w:t>
      </w:r>
      <w:r w:rsidRPr="00D63AB8">
        <w:rPr>
          <w:color w:val="000000"/>
          <w:sz w:val="25"/>
          <w:szCs w:val="25"/>
        </w:rPr>
        <w:t>Miền.</w:t>
      </w:r>
    </w:p>
    <w:p w:rsidR="00CE1DAE" w:rsidRPr="00D63AB8" w:rsidRDefault="001E6F68" w:rsidP="00203AA1">
      <w:pPr>
        <w:spacing w:line="288" w:lineRule="auto"/>
        <w:jc w:val="center"/>
        <w:rPr>
          <w:b/>
          <w:i/>
          <w:sz w:val="25"/>
          <w:szCs w:val="25"/>
        </w:rPr>
      </w:pPr>
      <w:r w:rsidRPr="00D63AB8">
        <w:rPr>
          <w:b/>
          <w:i/>
          <w:sz w:val="25"/>
          <w:szCs w:val="25"/>
        </w:rPr>
        <w:t>------ HẾT ------</w:t>
      </w:r>
    </w:p>
    <w:p w:rsidR="00CE1DAE" w:rsidRDefault="00203AA1" w:rsidP="004D7729">
      <w:pPr>
        <w:jc w:val="both"/>
        <w:rPr>
          <w:i/>
          <w:sz w:val="25"/>
          <w:szCs w:val="25"/>
        </w:rPr>
      </w:pPr>
      <w:r w:rsidRPr="00D63AB8">
        <w:rPr>
          <w:i/>
          <w:sz w:val="25"/>
          <w:szCs w:val="25"/>
        </w:rPr>
        <w:t>- Thí sinh được sử dụng Atlat Địa lí Việt Nam do NXB Giáo dục Việt Nam phát hành.</w:t>
      </w:r>
    </w:p>
    <w:p w:rsidR="00DA1C12" w:rsidRDefault="00DA1C12" w:rsidP="00DA1C12">
      <w:pPr>
        <w:jc w:val="center"/>
        <w:rPr>
          <w:b/>
          <w:color w:val="FF0000"/>
          <w:sz w:val="25"/>
          <w:szCs w:val="25"/>
        </w:rPr>
      </w:pPr>
      <w:r w:rsidRPr="00DA1C12">
        <w:rPr>
          <w:b/>
          <w:color w:val="FF0000"/>
          <w:sz w:val="25"/>
          <w:szCs w:val="25"/>
        </w:rPr>
        <w:t>ĐÁP ÁN</w:t>
      </w:r>
    </w:p>
    <w:tbl>
      <w:tblPr>
        <w:tblStyle w:val="TableGrid"/>
        <w:tblW w:w="0" w:type="auto"/>
        <w:tblLook w:val="04A0" w:firstRow="1" w:lastRow="0" w:firstColumn="1" w:lastColumn="0" w:noHBand="0" w:noVBand="1"/>
      </w:tblPr>
      <w:tblGrid>
        <w:gridCol w:w="615"/>
        <w:gridCol w:w="616"/>
        <w:gridCol w:w="616"/>
        <w:gridCol w:w="616"/>
        <w:gridCol w:w="616"/>
        <w:gridCol w:w="616"/>
        <w:gridCol w:w="616"/>
        <w:gridCol w:w="616"/>
        <w:gridCol w:w="616"/>
        <w:gridCol w:w="616"/>
        <w:gridCol w:w="616"/>
        <w:gridCol w:w="616"/>
        <w:gridCol w:w="616"/>
        <w:gridCol w:w="616"/>
        <w:gridCol w:w="616"/>
        <w:gridCol w:w="616"/>
      </w:tblGrid>
      <w:tr w:rsidR="004C1E6B" w:rsidRPr="004C1E6B" w:rsidTr="00DA1C12">
        <w:tc>
          <w:tcPr>
            <w:tcW w:w="615"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1</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C</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6</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A</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11</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A</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16</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B</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21</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D</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26</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C</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31</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A</w:t>
            </w:r>
          </w:p>
        </w:tc>
        <w:tc>
          <w:tcPr>
            <w:tcW w:w="616" w:type="dxa"/>
          </w:tcPr>
          <w:p w:rsidR="00DA1C12" w:rsidRPr="004C1E6B" w:rsidRDefault="00DA1C12" w:rsidP="004C1E6B">
            <w:pPr>
              <w:tabs>
                <w:tab w:val="left" w:pos="284"/>
              </w:tabs>
              <w:spacing w:line="360" w:lineRule="atLeast"/>
              <w:jc w:val="center"/>
              <w:rPr>
                <w:b/>
                <w:color w:val="0000FF"/>
                <w:szCs w:val="26"/>
              </w:rPr>
            </w:pPr>
            <w:r w:rsidRPr="004C1E6B">
              <w:rPr>
                <w:b/>
                <w:color w:val="0000FF"/>
                <w:szCs w:val="26"/>
              </w:rPr>
              <w:t>36</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C</w:t>
            </w:r>
          </w:p>
        </w:tc>
      </w:tr>
      <w:tr w:rsidR="004C1E6B" w:rsidRPr="004C1E6B" w:rsidTr="00DA1C12">
        <w:tc>
          <w:tcPr>
            <w:tcW w:w="615"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2</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B</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7</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A</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12</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B</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17</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A</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22</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B</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27</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B</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32</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A</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37</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B</w:t>
            </w:r>
          </w:p>
        </w:tc>
      </w:tr>
      <w:tr w:rsidR="004C1E6B" w:rsidRPr="004C1E6B" w:rsidTr="00DA1C12">
        <w:tc>
          <w:tcPr>
            <w:tcW w:w="615"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3</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B</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8</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C</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13</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B</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18</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C</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23</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D</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28</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C</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33</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A</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38</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B</w:t>
            </w:r>
          </w:p>
        </w:tc>
      </w:tr>
      <w:tr w:rsidR="004C1E6B" w:rsidRPr="004C1E6B" w:rsidTr="00DA1C12">
        <w:tc>
          <w:tcPr>
            <w:tcW w:w="615"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4</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A</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9</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A</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14</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B</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19</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B</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24</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B</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29</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D</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34</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C</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39</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D</w:t>
            </w:r>
          </w:p>
        </w:tc>
      </w:tr>
      <w:tr w:rsidR="004C1E6B" w:rsidRPr="004C1E6B" w:rsidTr="00DA1C12">
        <w:tc>
          <w:tcPr>
            <w:tcW w:w="615"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5</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D</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10</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C</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15</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A</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20</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A</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25</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C</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30</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B</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35</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D</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40</w:t>
            </w:r>
          </w:p>
        </w:tc>
        <w:tc>
          <w:tcPr>
            <w:tcW w:w="616" w:type="dxa"/>
          </w:tcPr>
          <w:p w:rsidR="00DA1C12" w:rsidRPr="004C1E6B" w:rsidRDefault="00DA1C12" w:rsidP="00176628">
            <w:pPr>
              <w:tabs>
                <w:tab w:val="left" w:pos="284"/>
              </w:tabs>
              <w:spacing w:after="120" w:line="360" w:lineRule="atLeast"/>
              <w:jc w:val="center"/>
              <w:rPr>
                <w:b/>
                <w:color w:val="0000FF"/>
                <w:szCs w:val="26"/>
              </w:rPr>
            </w:pPr>
            <w:r w:rsidRPr="004C1E6B">
              <w:rPr>
                <w:b/>
                <w:color w:val="0000FF"/>
                <w:szCs w:val="26"/>
              </w:rPr>
              <w:t>D</w:t>
            </w:r>
          </w:p>
        </w:tc>
      </w:tr>
    </w:tbl>
    <w:p w:rsidR="00DA1C12" w:rsidRPr="00DA1C12" w:rsidRDefault="00DA1C12" w:rsidP="00DA1C12">
      <w:pPr>
        <w:jc w:val="center"/>
        <w:rPr>
          <w:b/>
          <w:color w:val="FF0000"/>
          <w:sz w:val="25"/>
          <w:szCs w:val="25"/>
        </w:rPr>
      </w:pPr>
    </w:p>
    <w:sectPr w:rsidR="00DA1C12" w:rsidRPr="00DA1C12" w:rsidSect="004C1E6B">
      <w:headerReference w:type="default" r:id="rId9"/>
      <w:footerReference w:type="default" r:id="rId10"/>
      <w:pgSz w:w="11907" w:h="16840" w:code="9"/>
      <w:pgMar w:top="637" w:right="1134" w:bottom="567" w:left="1134" w:header="450" w:footer="12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125" w:rsidRDefault="00AA4125" w:rsidP="006152D6">
      <w:r>
        <w:separator/>
      </w:r>
    </w:p>
  </w:endnote>
  <w:endnote w:type="continuationSeparator" w:id="0">
    <w:p w:rsidR="00AA4125" w:rsidRDefault="00AA4125" w:rsidP="00615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E6B" w:rsidRPr="004C1E6B" w:rsidRDefault="004C1E6B" w:rsidP="004C1E6B">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125" w:rsidRDefault="00AA4125" w:rsidP="006152D6">
      <w:r>
        <w:separator/>
      </w:r>
    </w:p>
  </w:footnote>
  <w:footnote w:type="continuationSeparator" w:id="0">
    <w:p w:rsidR="00AA4125" w:rsidRDefault="00AA4125" w:rsidP="00615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E6B" w:rsidRDefault="00443AD5" w:rsidP="004C1E6B">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3AD5" w:rsidRDefault="00443AD5">
                          <w:r w:rsidRPr="00443AD5">
                            <w:t>Trang tài liệu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7"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443AD5" w:rsidRDefault="00443AD5">
                    <w:r w:rsidRPr="00443AD5">
                      <w:t>Trang tài liệu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443AD5" w:rsidRDefault="00443AD5">
                          <w:pPr>
                            <w:jc w:val="right"/>
                            <w:rPr>
                              <w:color w:val="FFFFFF" w:themeColor="background1"/>
                            </w:rPr>
                          </w:pPr>
                          <w:r>
                            <w:fldChar w:fldCharType="begin"/>
                          </w:r>
                          <w:r>
                            <w:instrText xml:space="preserve"> PAGE   \* MERGEFORMAT </w:instrText>
                          </w:r>
                          <w:r>
                            <w:fldChar w:fldCharType="separate"/>
                          </w:r>
                          <w:r w:rsidRPr="00443AD5">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8"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443AD5" w:rsidRDefault="00443AD5">
                    <w:pPr>
                      <w:jc w:val="right"/>
                      <w:rPr>
                        <w:color w:val="FFFFFF" w:themeColor="background1"/>
                      </w:rPr>
                    </w:pPr>
                    <w:r>
                      <w:fldChar w:fldCharType="begin"/>
                    </w:r>
                    <w:r>
                      <w:instrText xml:space="preserve"> PAGE   \* MERGEFORMAT </w:instrText>
                    </w:r>
                    <w:r>
                      <w:fldChar w:fldCharType="separate"/>
                    </w:r>
                    <w:r w:rsidRPr="00443AD5">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B44"/>
    <w:rsid w:val="001E6F68"/>
    <w:rsid w:val="00203AA1"/>
    <w:rsid w:val="0022669E"/>
    <w:rsid w:val="00411C2E"/>
    <w:rsid w:val="00422668"/>
    <w:rsid w:val="00443AD5"/>
    <w:rsid w:val="004C1E6B"/>
    <w:rsid w:val="004D7729"/>
    <w:rsid w:val="00523C12"/>
    <w:rsid w:val="00804D23"/>
    <w:rsid w:val="00806918"/>
    <w:rsid w:val="00870C0A"/>
    <w:rsid w:val="00872C52"/>
    <w:rsid w:val="0090756E"/>
    <w:rsid w:val="00A75E3E"/>
    <w:rsid w:val="00AA4125"/>
    <w:rsid w:val="00AF1FA4"/>
    <w:rsid w:val="00B0201E"/>
    <w:rsid w:val="00B02E37"/>
    <w:rsid w:val="00BA49B2"/>
    <w:rsid w:val="00D63AB8"/>
    <w:rsid w:val="00D90B44"/>
    <w:rsid w:val="00DA1C12"/>
    <w:rsid w:val="00DB5201"/>
    <w:rsid w:val="00E04A76"/>
    <w:rsid w:val="00E34D6B"/>
    <w:rsid w:val="00F31389"/>
    <w:rsid w:val="00F9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6CC"/>
    <w:rPr>
      <w:sz w:val="24"/>
      <w:szCs w:val="24"/>
    </w:rPr>
  </w:style>
  <w:style w:type="paragraph" w:styleId="Heading2">
    <w:name w:val="heading 2"/>
    <w:basedOn w:val="Normal"/>
    <w:next w:val="Normal"/>
    <w:link w:val="Heading2Char"/>
    <w:qFormat/>
    <w:rsid w:val="006347C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56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semiHidden/>
    <w:rsid w:val="00DC56CC"/>
    <w:pPr>
      <w:spacing w:after="160" w:line="240" w:lineRule="exact"/>
      <w:jc w:val="both"/>
    </w:pPr>
    <w:rPr>
      <w:rFonts w:ascii="Arial" w:hAnsi="Arial" w:cs="Arial"/>
    </w:rPr>
  </w:style>
  <w:style w:type="character" w:styleId="Hyperlink">
    <w:name w:val="Hyperlink"/>
    <w:uiPriority w:val="99"/>
    <w:rsid w:val="00AD2BFB"/>
    <w:rPr>
      <w:rFonts w:cs="Times New Roman"/>
      <w:color w:val="0000FF"/>
      <w:u w:val="single"/>
    </w:rPr>
  </w:style>
  <w:style w:type="paragraph" w:styleId="Header">
    <w:name w:val="header"/>
    <w:basedOn w:val="Normal"/>
    <w:link w:val="HeaderChar"/>
    <w:rsid w:val="006152D6"/>
    <w:pPr>
      <w:tabs>
        <w:tab w:val="center" w:pos="4680"/>
        <w:tab w:val="right" w:pos="9360"/>
      </w:tabs>
    </w:pPr>
    <w:rPr>
      <w:lang w:val="x-none" w:eastAsia="x-none"/>
    </w:rPr>
  </w:style>
  <w:style w:type="character" w:customStyle="1" w:styleId="HeaderChar">
    <w:name w:val="Header Char"/>
    <w:link w:val="Header"/>
    <w:rsid w:val="006152D6"/>
    <w:rPr>
      <w:sz w:val="24"/>
      <w:szCs w:val="24"/>
    </w:rPr>
  </w:style>
  <w:style w:type="paragraph" w:styleId="Footer">
    <w:name w:val="footer"/>
    <w:basedOn w:val="Normal"/>
    <w:link w:val="FooterChar"/>
    <w:uiPriority w:val="99"/>
    <w:rsid w:val="006152D6"/>
    <w:pPr>
      <w:tabs>
        <w:tab w:val="center" w:pos="4680"/>
        <w:tab w:val="right" w:pos="9360"/>
      </w:tabs>
    </w:pPr>
    <w:rPr>
      <w:lang w:val="x-none" w:eastAsia="x-none"/>
    </w:rPr>
  </w:style>
  <w:style w:type="character" w:customStyle="1" w:styleId="FooterChar">
    <w:name w:val="Footer Char"/>
    <w:link w:val="Footer"/>
    <w:uiPriority w:val="99"/>
    <w:rsid w:val="006152D6"/>
    <w:rPr>
      <w:sz w:val="24"/>
      <w:szCs w:val="24"/>
    </w:rPr>
  </w:style>
  <w:style w:type="character" w:customStyle="1" w:styleId="Heading2Char">
    <w:name w:val="Heading 2 Char"/>
    <w:link w:val="Heading2"/>
    <w:rsid w:val="006347CD"/>
    <w:rPr>
      <w:rFonts w:ascii="Cambria" w:eastAsia="Times New Roman" w:hAnsi="Cambria" w:cs="Times New Roman"/>
      <w:b/>
      <w:bCs/>
      <w:i/>
      <w:iCs/>
      <w:sz w:val="28"/>
      <w:szCs w:val="28"/>
    </w:rPr>
  </w:style>
  <w:style w:type="paragraph" w:customStyle="1" w:styleId="Normal0">
    <w:name w:val="Normal_0"/>
    <w:qFormat/>
    <w:rsid w:val="00A906CC"/>
    <w:pPr>
      <w:widowControl w:val="0"/>
    </w:pPr>
    <w:rPr>
      <w:rFonts w:hint="cs"/>
      <w:sz w:val="24"/>
      <w:szCs w:val="24"/>
    </w:rPr>
  </w:style>
  <w:style w:type="paragraph" w:styleId="NormalWeb">
    <w:name w:val="Normal (Web)"/>
    <w:basedOn w:val="Normal0"/>
    <w:unhideWhenUsed/>
    <w:rsid w:val="00B2190D"/>
    <w:pPr>
      <w:spacing w:before="100" w:beforeAutospacing="1" w:after="100" w:afterAutospacing="1"/>
    </w:pPr>
  </w:style>
  <w:style w:type="paragraph" w:styleId="NoSpacing">
    <w:name w:val="No Spacing"/>
    <w:uiPriority w:val="1"/>
    <w:qFormat/>
    <w:rsid w:val="00112961"/>
    <w:pPr>
      <w:widowControl w:val="0"/>
    </w:pPr>
    <w:rPr>
      <w:rFonts w:ascii="Calibri" w:eastAsia="Calibri" w:hAnsi="Calibri"/>
      <w:sz w:val="22"/>
    </w:rPr>
  </w:style>
  <w:style w:type="paragraph" w:styleId="BodyText">
    <w:name w:val="Body Text"/>
    <w:basedOn w:val="Normal0"/>
    <w:link w:val="BodyTextChar"/>
    <w:uiPriority w:val="1"/>
    <w:qFormat/>
    <w:rsid w:val="00A906CC"/>
    <w:pPr>
      <w:autoSpaceDE w:val="0"/>
      <w:autoSpaceDN w:val="0"/>
    </w:pPr>
    <w:rPr>
      <w:sz w:val="28"/>
      <w:szCs w:val="28"/>
      <w:lang w:val="vi"/>
    </w:rPr>
  </w:style>
  <w:style w:type="character" w:customStyle="1" w:styleId="BodyTextChar">
    <w:name w:val="Body Text Char"/>
    <w:basedOn w:val="DefaultParagraphFont"/>
    <w:link w:val="BodyText"/>
    <w:uiPriority w:val="1"/>
    <w:rsid w:val="00A906CC"/>
    <w:rPr>
      <w:rFonts w:cs="Times New Roman" w:hint="cs"/>
      <w:szCs w:val="28"/>
      <w:rtl w:val="0"/>
      <w:lang w:val="vi"/>
    </w:rPr>
  </w:style>
  <w:style w:type="paragraph" w:customStyle="1" w:styleId="TableParagraph">
    <w:name w:val="Table Paragraph"/>
    <w:basedOn w:val="Normal0"/>
    <w:uiPriority w:val="1"/>
    <w:qFormat/>
    <w:rsid w:val="00A906CC"/>
    <w:pPr>
      <w:autoSpaceDE w:val="0"/>
      <w:autoSpaceDN w:val="0"/>
    </w:pPr>
    <w:rPr>
      <w:sz w:val="22"/>
      <w:szCs w:val="22"/>
      <w:lang w:val="vi"/>
    </w:rPr>
  </w:style>
  <w:style w:type="paragraph" w:styleId="BalloonText">
    <w:name w:val="Balloon Text"/>
    <w:basedOn w:val="Normal"/>
    <w:link w:val="BalloonTextChar"/>
    <w:rsid w:val="00DA1C12"/>
    <w:rPr>
      <w:rFonts w:ascii="Tahoma" w:hAnsi="Tahoma" w:cs="Tahoma"/>
      <w:sz w:val="16"/>
      <w:szCs w:val="16"/>
    </w:rPr>
  </w:style>
  <w:style w:type="character" w:customStyle="1" w:styleId="BalloonTextChar">
    <w:name w:val="Balloon Text Char"/>
    <w:basedOn w:val="DefaultParagraphFont"/>
    <w:link w:val="BalloonText"/>
    <w:rsid w:val="00DA1C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659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2023-02-08T09:00:00Z</dcterms:created>
  <dcterms:modified xsi:type="dcterms:W3CDTF">2023-06-10T10:00:00Z</dcterms:modified>
</cp:coreProperties>
</file>