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459" w:type="dxa"/>
        <w:tblLook w:val="04A0" w:firstRow="1" w:lastRow="0" w:firstColumn="1" w:lastColumn="0" w:noHBand="0" w:noVBand="1"/>
      </w:tblPr>
      <w:tblGrid>
        <w:gridCol w:w="3798"/>
        <w:gridCol w:w="6267"/>
      </w:tblGrid>
      <w:tr w:rsidR="00160150" w:rsidRPr="00160150" w:rsidTr="006347BD">
        <w:tc>
          <w:tcPr>
            <w:tcW w:w="3798" w:type="dxa"/>
            <w:hideMark/>
          </w:tcPr>
          <w:p w:rsidR="00160150" w:rsidRPr="00160150" w:rsidRDefault="00160150" w:rsidP="00E03E4C">
            <w:pPr>
              <w:jc w:val="center"/>
              <w:rPr>
                <w:rFonts w:eastAsia="Arial"/>
                <w:sz w:val="26"/>
                <w:szCs w:val="26"/>
              </w:rPr>
            </w:pPr>
            <w:bookmarkStart w:id="0" w:name="_GoBack"/>
            <w:bookmarkEnd w:id="0"/>
            <w:r w:rsidRPr="00160150">
              <w:rPr>
                <w:rFonts w:eastAsia="Arial"/>
                <w:sz w:val="26"/>
                <w:szCs w:val="26"/>
              </w:rPr>
              <w:t>SỞ GIÁO DỤC VÀ ĐÀO TẠO</w:t>
            </w:r>
          </w:p>
          <w:p w:rsidR="00160150" w:rsidRPr="00160150" w:rsidRDefault="00160150" w:rsidP="00E03E4C">
            <w:pPr>
              <w:jc w:val="center"/>
              <w:rPr>
                <w:rFonts w:eastAsia="Arial"/>
                <w:sz w:val="26"/>
                <w:szCs w:val="26"/>
              </w:rPr>
            </w:pPr>
            <w:r w:rsidRPr="00160150">
              <w:rPr>
                <w:rFonts w:eastAsia="Arial"/>
                <w:sz w:val="26"/>
                <w:szCs w:val="26"/>
              </w:rPr>
              <w:t>THANH HÓA</w:t>
            </w:r>
          </w:p>
          <w:p w:rsidR="00160150" w:rsidRPr="00160150" w:rsidRDefault="0083499E" w:rsidP="00E03E4C">
            <w:pPr>
              <w:jc w:val="center"/>
              <w:rPr>
                <w:rFonts w:eastAsia="Arial"/>
                <w:b/>
                <w:sz w:val="26"/>
                <w:szCs w:val="26"/>
              </w:rPr>
            </w:pPr>
            <w:r>
              <w:rPr>
                <w:noProof/>
                <w:sz w:val="26"/>
                <w:szCs w:val="26"/>
              </w:rPr>
              <mc:AlternateContent>
                <mc:Choice Requires="wps">
                  <w:drawing>
                    <wp:anchor distT="4294967295" distB="4294967295" distL="114300" distR="114300" simplePos="0" relativeHeight="251658752" behindDoc="0" locked="0" layoutInCell="1" allowOverlap="1">
                      <wp:simplePos x="0" y="0"/>
                      <wp:positionH relativeFrom="column">
                        <wp:posOffset>398780</wp:posOffset>
                      </wp:positionH>
                      <wp:positionV relativeFrom="paragraph">
                        <wp:posOffset>167004</wp:posOffset>
                      </wp:positionV>
                      <wp:extent cx="1433195" cy="0"/>
                      <wp:effectExtent l="0" t="0" r="14605" b="19050"/>
                      <wp:wrapNone/>
                      <wp:docPr id="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5A6364" id="_x0000_t32" coordsize="21600,21600" o:spt="32" o:oned="t" path="m,l21600,21600e" filled="f">
                      <v:path arrowok="t" fillok="f" o:connecttype="none"/>
                      <o:lock v:ext="edit" shapetype="t"/>
                    </v:shapetype>
                    <v:shape id="Straight Arrow Connector 4" o:spid="_x0000_s1026" type="#_x0000_t32" style="position:absolute;margin-left:31.4pt;margin-top:13.15pt;width:112.8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W0JQIAAEo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"/>
                  </w:pict>
                </mc:Fallback>
              </mc:AlternateContent>
            </w:r>
            <w:r w:rsidR="00160150" w:rsidRPr="00160150">
              <w:rPr>
                <w:rFonts w:eastAsia="Arial"/>
                <w:b/>
                <w:sz w:val="26"/>
                <w:szCs w:val="26"/>
              </w:rPr>
              <w:t>TRƯỜNG THPT HÀ TRUNG</w:t>
            </w:r>
          </w:p>
          <w:p w:rsidR="00160150" w:rsidRPr="00160150" w:rsidRDefault="0083499E" w:rsidP="00E03E4C">
            <w:pPr>
              <w:tabs>
                <w:tab w:val="left" w:pos="2490"/>
              </w:tabs>
              <w:jc w:val="center"/>
              <w:rPr>
                <w:noProof/>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221615</wp:posOffset>
                      </wp:positionH>
                      <wp:positionV relativeFrom="paragraph">
                        <wp:posOffset>60960</wp:posOffset>
                      </wp:positionV>
                      <wp:extent cx="1678305" cy="288925"/>
                      <wp:effectExtent l="0" t="0" r="17145" b="158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288925"/>
                              </a:xfrm>
                              <a:prstGeom prst="rect">
                                <a:avLst/>
                              </a:prstGeom>
                              <a:solidFill>
                                <a:srgbClr val="FFFFFF"/>
                              </a:solidFill>
                              <a:ln w="9525">
                                <a:solidFill>
                                  <a:srgbClr val="000000"/>
                                </a:solidFill>
                                <a:miter lim="800000"/>
                                <a:headEnd/>
                                <a:tailEnd/>
                              </a:ln>
                            </wps:spPr>
                            <wps:txbx>
                              <w:txbxContent>
                                <w:p w:rsidR="00160150" w:rsidRPr="00397446" w:rsidRDefault="00160150" w:rsidP="00160150">
                                  <w:pPr>
                                    <w:jc w:val="center"/>
                                    <w:rPr>
                                      <w:b/>
                                    </w:rPr>
                                  </w:pPr>
                                  <w:r w:rsidRPr="00397446">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45pt;margin-top:4.8pt;width:132.15pt;height:2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">
                      <v:textbox>
                        <w:txbxContent>
                          <w:p w:rsidR="00160150" w:rsidRPr="00397446" w:rsidRDefault="00160150" w:rsidP="00160150">
                            <w:pPr>
                              <w:jc w:val="center"/>
                              <w:rPr>
                                <w:b/>
                              </w:rPr>
                            </w:pPr>
                            <w:r w:rsidRPr="00397446">
                              <w:rPr>
                                <w:b/>
                              </w:rPr>
                              <w:t>ĐỀ CHÍNH THỨC</w:t>
                            </w:r>
                          </w:p>
                        </w:txbxContent>
                      </v:textbox>
                    </v:shape>
                  </w:pict>
                </mc:Fallback>
              </mc:AlternateContent>
            </w:r>
          </w:p>
        </w:tc>
        <w:tc>
          <w:tcPr>
            <w:tcW w:w="6267" w:type="dxa"/>
          </w:tcPr>
          <w:p w:rsidR="00160150" w:rsidRPr="00160150" w:rsidRDefault="00160150" w:rsidP="00E03E4C">
            <w:pPr>
              <w:jc w:val="center"/>
              <w:rPr>
                <w:rFonts w:eastAsia="Arial"/>
                <w:b/>
                <w:sz w:val="26"/>
                <w:szCs w:val="26"/>
              </w:rPr>
            </w:pPr>
            <w:r w:rsidRPr="00160150">
              <w:rPr>
                <w:rFonts w:eastAsia="Arial"/>
                <w:b/>
                <w:sz w:val="26"/>
                <w:szCs w:val="26"/>
              </w:rPr>
              <w:t xml:space="preserve">   KỲ THI  THỬ TỐT NGHIỆP THPT LẦN 2</w:t>
            </w:r>
          </w:p>
          <w:p w:rsidR="00160150" w:rsidRPr="00160150" w:rsidRDefault="00160150" w:rsidP="00E03E4C">
            <w:pPr>
              <w:jc w:val="center"/>
              <w:rPr>
                <w:rFonts w:eastAsia="Arial"/>
                <w:b/>
                <w:sz w:val="26"/>
                <w:szCs w:val="26"/>
              </w:rPr>
            </w:pPr>
            <w:r w:rsidRPr="00160150">
              <w:rPr>
                <w:rFonts w:eastAsia="Arial"/>
                <w:b/>
                <w:sz w:val="26"/>
                <w:szCs w:val="26"/>
              </w:rPr>
              <w:t>NĂM HỌC 2022 - 2023</w:t>
            </w:r>
          </w:p>
          <w:p w:rsidR="00160150" w:rsidRPr="00160150" w:rsidRDefault="00160150" w:rsidP="00E03E4C">
            <w:pPr>
              <w:jc w:val="center"/>
              <w:rPr>
                <w:rFonts w:eastAsia="Arial"/>
                <w:b/>
                <w:sz w:val="26"/>
                <w:szCs w:val="26"/>
              </w:rPr>
            </w:pPr>
            <w:r w:rsidRPr="00160150">
              <w:rPr>
                <w:rFonts w:eastAsia="Arial"/>
                <w:b/>
                <w:sz w:val="26"/>
                <w:szCs w:val="26"/>
              </w:rPr>
              <w:t>Bài thi: ĐỊA LÍ</w:t>
            </w:r>
          </w:p>
          <w:p w:rsidR="00160150" w:rsidRPr="00160150" w:rsidRDefault="00160150" w:rsidP="00E03E4C">
            <w:pPr>
              <w:tabs>
                <w:tab w:val="left" w:pos="2490"/>
              </w:tabs>
              <w:jc w:val="center"/>
              <w:rPr>
                <w:rFonts w:eastAsia="Arial"/>
                <w:i/>
                <w:sz w:val="26"/>
                <w:szCs w:val="26"/>
              </w:rPr>
            </w:pPr>
            <w:r w:rsidRPr="00160150">
              <w:rPr>
                <w:rFonts w:eastAsia="Arial"/>
                <w:i/>
                <w:sz w:val="26"/>
                <w:szCs w:val="26"/>
              </w:rPr>
              <w:t>Thời gian làm bài: 50 phút, không kể thời gian phát đề</w:t>
            </w:r>
          </w:p>
          <w:p w:rsidR="00160150" w:rsidRPr="00160150" w:rsidRDefault="00160150" w:rsidP="00E03E4C">
            <w:pPr>
              <w:tabs>
                <w:tab w:val="left" w:pos="2490"/>
              </w:tabs>
              <w:jc w:val="center"/>
              <w:rPr>
                <w:noProof/>
                <w:sz w:val="26"/>
                <w:szCs w:val="26"/>
              </w:rPr>
            </w:pPr>
          </w:p>
        </w:tc>
      </w:tr>
    </w:tbl>
    <w:p w:rsidR="00160150" w:rsidRPr="00160150" w:rsidRDefault="0083499E" w:rsidP="00E03E4C">
      <w:pPr>
        <w:rPr>
          <w:i/>
          <w:sz w:val="26"/>
          <w:szCs w:val="26"/>
          <w:lang w:val="fr-FR"/>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4661535</wp:posOffset>
                </wp:positionH>
                <wp:positionV relativeFrom="paragraph">
                  <wp:posOffset>12065</wp:posOffset>
                </wp:positionV>
                <wp:extent cx="1312545" cy="263525"/>
                <wp:effectExtent l="0" t="0" r="20955" b="222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263525"/>
                        </a:xfrm>
                        <a:prstGeom prst="rect">
                          <a:avLst/>
                        </a:prstGeom>
                        <a:solidFill>
                          <a:srgbClr val="FFFFFF"/>
                        </a:solidFill>
                        <a:ln w="9525">
                          <a:solidFill>
                            <a:srgbClr val="000000"/>
                          </a:solidFill>
                          <a:miter lim="800000"/>
                          <a:headEnd/>
                          <a:tailEnd/>
                        </a:ln>
                      </wps:spPr>
                      <wps:txbx>
                        <w:txbxContent>
                          <w:p w:rsidR="00160150" w:rsidRDefault="00160150" w:rsidP="00160150">
                            <w:pPr>
                              <w:jc w:val="center"/>
                              <w:rPr>
                                <w:b/>
                              </w:rPr>
                            </w:pPr>
                            <w:r>
                              <w:rPr>
                                <w:b/>
                              </w:rPr>
                              <w:t>Mã đề thi: 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67.05pt;margin-top:.95pt;width:103.35pt;height:2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">
                <v:textbox>
                  <w:txbxContent>
                    <w:p w:rsidR="00160150" w:rsidRDefault="00160150" w:rsidP="00160150">
                      <w:pPr>
                        <w:jc w:val="center"/>
                        <w:rPr>
                          <w:b/>
                        </w:rPr>
                      </w:pPr>
                      <w:r>
                        <w:rPr>
                          <w:b/>
                        </w:rPr>
                        <w:t>Mã đề thi: 305</w:t>
                      </w:r>
                    </w:p>
                  </w:txbxContent>
                </v:textbox>
              </v:shape>
            </w:pict>
          </mc:Fallback>
        </mc:AlternateContent>
      </w:r>
      <w:r w:rsidR="00160150" w:rsidRPr="00160150">
        <w:rPr>
          <w:sz w:val="26"/>
          <w:szCs w:val="26"/>
          <w:lang w:val="fr-FR"/>
        </w:rPr>
        <w:t xml:space="preserve">  </w:t>
      </w:r>
      <w:r w:rsidR="00160150" w:rsidRPr="00160150">
        <w:rPr>
          <w:i/>
          <w:sz w:val="26"/>
          <w:szCs w:val="26"/>
          <w:lang w:val="fr-FR"/>
        </w:rPr>
        <w:t>(Đề thi gồm có  5  trang)</w:t>
      </w:r>
    </w:p>
    <w:p w:rsidR="00160150" w:rsidRPr="00160150" w:rsidRDefault="00160150" w:rsidP="00E03E4C">
      <w:pPr>
        <w:rPr>
          <w:sz w:val="26"/>
          <w:szCs w:val="26"/>
          <w:lang w:val="fr-FR"/>
        </w:rPr>
      </w:pPr>
    </w:p>
    <w:p w:rsidR="00160150" w:rsidRPr="00160150" w:rsidRDefault="00160150" w:rsidP="00E03E4C">
      <w:pPr>
        <w:rPr>
          <w:sz w:val="26"/>
          <w:szCs w:val="26"/>
          <w:lang w:val="fr-FR"/>
        </w:rPr>
      </w:pPr>
      <w:r w:rsidRPr="00160150">
        <w:rPr>
          <w:b/>
          <w:sz w:val="26"/>
          <w:szCs w:val="26"/>
          <w:lang w:val="fr-FR"/>
        </w:rPr>
        <w:t>Họ, tên thí sinh</w:t>
      </w:r>
      <w:r w:rsidRPr="00160150">
        <w:rPr>
          <w:sz w:val="26"/>
          <w:szCs w:val="26"/>
          <w:lang w:val="fr-FR"/>
        </w:rPr>
        <w:t>:....................................................</w:t>
      </w:r>
      <w:r w:rsidRPr="00160150">
        <w:rPr>
          <w:b/>
          <w:sz w:val="26"/>
          <w:szCs w:val="26"/>
          <w:lang w:val="fr-FR"/>
        </w:rPr>
        <w:t>Số báo danh</w:t>
      </w:r>
      <w:r w:rsidRPr="00160150">
        <w:rPr>
          <w:sz w:val="26"/>
          <w:szCs w:val="26"/>
          <w:lang w:val="fr-FR"/>
        </w:rPr>
        <w:t>:................................................</w:t>
      </w:r>
    </w:p>
    <w:p w:rsidR="00AD1D7C" w:rsidRPr="00160150" w:rsidRDefault="00AD1D7C" w:rsidP="00E03E4C"/>
    <w:p w:rsidR="00AD1D7C" w:rsidRPr="00160150" w:rsidRDefault="00AD1D7C" w:rsidP="00E03E4C">
      <w:r w:rsidRPr="00663FEE">
        <w:rPr>
          <w:b/>
          <w:color w:val="0066FF"/>
        </w:rPr>
        <w:t>Câu 41:</w:t>
      </w:r>
      <w:r w:rsidRPr="00160150">
        <w:rPr>
          <w:b/>
        </w:rPr>
        <w:t xml:space="preserve"> </w:t>
      </w:r>
      <w:r w:rsidRPr="00160150">
        <w:rPr>
          <w:sz w:val="26"/>
        </w:rPr>
        <w:t>Tính đa dạng sinh học ở nước</w:t>
      </w:r>
      <w:r w:rsidRPr="00160150">
        <w:rPr>
          <w:sz w:val="26"/>
          <w:lang w:val="vi-VN"/>
        </w:rPr>
        <w:t xml:space="preserve"> ta được  biểu  </w:t>
      </w:r>
      <w:r w:rsidRPr="00160150">
        <w:rPr>
          <w:sz w:val="26"/>
        </w:rPr>
        <w:t>hiện qua</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tính đa dạng thành phần loài, chất lượng hệ sinh thái, các nguồn gen.</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rPr>
        <w:t>số lượng thành phần loài, chất lượng hệ sinh thái, các nguồn gen quý.</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số lượng thành phần loài, các kiểu hệ sinh thái và các nguồn gen quý.</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số lượng thành phần loài, kiểu hệ sinh thái và vùng phân bố sinh vật.</w:t>
      </w:r>
    </w:p>
    <w:p w:rsidR="00AD1D7C" w:rsidRPr="00160150" w:rsidRDefault="00AD1D7C" w:rsidP="00E03E4C">
      <w:r w:rsidRPr="00663FEE">
        <w:rPr>
          <w:b/>
          <w:color w:val="0066FF"/>
        </w:rPr>
        <w:t>Câu 42:</w:t>
      </w:r>
      <w:r w:rsidRPr="00160150">
        <w:rPr>
          <w:b/>
        </w:rPr>
        <w:t xml:space="preserve"> </w:t>
      </w:r>
      <w:r w:rsidRPr="00160150">
        <w:rPr>
          <w:sz w:val="26"/>
        </w:rPr>
        <w:t>Căn cứ vào Atlat Địa lí Việt Nam trang Hành chính, cho biết tỉnh nào của Việt Nam vừa giáp Trung Quốc vừa giáp Lào?</w:t>
      </w:r>
    </w:p>
    <w:p w:rsidR="00AD1D7C" w:rsidRPr="00160150" w:rsidRDefault="00AD1D7C" w:rsidP="00E03E4C">
      <w:pPr>
        <w:tabs>
          <w:tab w:val="left" w:pos="200"/>
          <w:tab w:val="left" w:pos="2700"/>
          <w:tab w:val="left" w:pos="5200"/>
          <w:tab w:val="left" w:pos="7700"/>
        </w:tabs>
      </w:pPr>
      <w:r w:rsidRPr="00160150">
        <w:tab/>
      </w:r>
      <w:r w:rsidRPr="00663FEE">
        <w:rPr>
          <w:b/>
          <w:color w:val="0066FF"/>
        </w:rPr>
        <w:t>A.</w:t>
      </w:r>
      <w:r w:rsidRPr="00160150">
        <w:rPr>
          <w:b/>
        </w:rPr>
        <w:t xml:space="preserve"> </w:t>
      </w:r>
      <w:r w:rsidRPr="00160150">
        <w:rPr>
          <w:sz w:val="26"/>
        </w:rPr>
        <w:t>Lai Châu.</w:t>
      </w:r>
      <w:r w:rsidRPr="00160150">
        <w:tab/>
      </w:r>
      <w:r w:rsidRPr="00663FEE">
        <w:rPr>
          <w:b/>
          <w:color w:val="0066FF"/>
        </w:rPr>
        <w:t>B.</w:t>
      </w:r>
      <w:r w:rsidRPr="00160150">
        <w:rPr>
          <w:b/>
        </w:rPr>
        <w:t xml:space="preserve"> </w:t>
      </w:r>
      <w:r w:rsidRPr="00160150">
        <w:rPr>
          <w:sz w:val="26"/>
        </w:rPr>
        <w:t>Hà Giang.</w:t>
      </w:r>
      <w:r w:rsidRPr="00160150">
        <w:tab/>
      </w:r>
      <w:r w:rsidRPr="00663FEE">
        <w:rPr>
          <w:b/>
          <w:color w:val="0066FF"/>
        </w:rPr>
        <w:t>C.</w:t>
      </w:r>
      <w:r w:rsidRPr="00160150">
        <w:rPr>
          <w:b/>
        </w:rPr>
        <w:t xml:space="preserve"> </w:t>
      </w:r>
      <w:r w:rsidRPr="00160150">
        <w:rPr>
          <w:sz w:val="26"/>
        </w:rPr>
        <w:t>Điện Biên.</w:t>
      </w:r>
      <w:r w:rsidRPr="00160150">
        <w:tab/>
      </w:r>
      <w:r w:rsidRPr="00663FEE">
        <w:rPr>
          <w:b/>
          <w:color w:val="0066FF"/>
        </w:rPr>
        <w:t>D.</w:t>
      </w:r>
      <w:r w:rsidRPr="00160150">
        <w:rPr>
          <w:b/>
        </w:rPr>
        <w:t xml:space="preserve"> </w:t>
      </w:r>
      <w:r w:rsidRPr="00160150">
        <w:rPr>
          <w:sz w:val="26"/>
        </w:rPr>
        <w:t>Quảng Ninh.</w:t>
      </w:r>
    </w:p>
    <w:p w:rsidR="00AD1D7C" w:rsidRPr="00160150" w:rsidRDefault="00AD1D7C" w:rsidP="00E03E4C">
      <w:r w:rsidRPr="00663FEE">
        <w:rPr>
          <w:b/>
          <w:color w:val="0066FF"/>
        </w:rPr>
        <w:t>Câu 43:</w:t>
      </w:r>
      <w:r w:rsidRPr="00160150">
        <w:rPr>
          <w:b/>
        </w:rPr>
        <w:t xml:space="preserve"> </w:t>
      </w:r>
      <w:r w:rsidRPr="00160150">
        <w:rPr>
          <w:sz w:val="26"/>
        </w:rPr>
        <w:t>Căn cứ vào Atlat Địa lí Việt Nam trang Vùng Trung du và miền núi Bắc Bộ, Vùng Đồng bằng sông Hồng, cho biết nhà máy điện nào sau đây thuộc Đồng bằng sông Hồng?</w:t>
      </w:r>
    </w:p>
    <w:p w:rsidR="00AD1D7C" w:rsidRPr="00160150" w:rsidRDefault="00AD1D7C" w:rsidP="00E03E4C">
      <w:pPr>
        <w:tabs>
          <w:tab w:val="left" w:pos="200"/>
          <w:tab w:val="left" w:pos="2700"/>
          <w:tab w:val="left" w:pos="5200"/>
          <w:tab w:val="left" w:pos="7700"/>
        </w:tabs>
      </w:pPr>
      <w:r w:rsidRPr="00160150">
        <w:tab/>
      </w:r>
      <w:r w:rsidRPr="00663FEE">
        <w:rPr>
          <w:b/>
          <w:color w:val="0066FF"/>
        </w:rPr>
        <w:t>A.</w:t>
      </w:r>
      <w:r w:rsidRPr="00160150">
        <w:rPr>
          <w:b/>
        </w:rPr>
        <w:t xml:space="preserve"> </w:t>
      </w:r>
      <w:r w:rsidRPr="00160150">
        <w:rPr>
          <w:sz w:val="26"/>
        </w:rPr>
        <w:t>Hòa Bình.</w:t>
      </w:r>
      <w:r w:rsidRPr="00160150">
        <w:tab/>
      </w:r>
      <w:r w:rsidRPr="00663FEE">
        <w:rPr>
          <w:b/>
          <w:color w:val="0066FF"/>
        </w:rPr>
        <w:t>B.</w:t>
      </w:r>
      <w:r w:rsidRPr="00160150">
        <w:rPr>
          <w:b/>
        </w:rPr>
        <w:t xml:space="preserve"> </w:t>
      </w:r>
      <w:r w:rsidRPr="00160150">
        <w:rPr>
          <w:sz w:val="26"/>
        </w:rPr>
        <w:t>Thác Bà.</w:t>
      </w:r>
      <w:r w:rsidRPr="00160150">
        <w:tab/>
      </w:r>
      <w:r w:rsidRPr="00663FEE">
        <w:rPr>
          <w:b/>
          <w:color w:val="0066FF"/>
        </w:rPr>
        <w:t>C.</w:t>
      </w:r>
      <w:r w:rsidRPr="00160150">
        <w:rPr>
          <w:b/>
        </w:rPr>
        <w:t xml:space="preserve"> </w:t>
      </w:r>
      <w:r w:rsidRPr="00160150">
        <w:rPr>
          <w:sz w:val="26"/>
        </w:rPr>
        <w:t>Na Dương.</w:t>
      </w:r>
      <w:r w:rsidRPr="00160150">
        <w:tab/>
      </w:r>
      <w:r w:rsidRPr="00663FEE">
        <w:rPr>
          <w:b/>
          <w:color w:val="0066FF"/>
        </w:rPr>
        <w:t>D.</w:t>
      </w:r>
      <w:r w:rsidRPr="00160150">
        <w:rPr>
          <w:b/>
        </w:rPr>
        <w:t xml:space="preserve"> </w:t>
      </w:r>
      <w:r w:rsidRPr="00160150">
        <w:rPr>
          <w:sz w:val="26"/>
        </w:rPr>
        <w:t>Phả Lại.</w:t>
      </w:r>
    </w:p>
    <w:p w:rsidR="00AD1D7C" w:rsidRPr="00160150" w:rsidRDefault="00AD1D7C" w:rsidP="00E03E4C">
      <w:r w:rsidRPr="00663FEE">
        <w:rPr>
          <w:b/>
          <w:color w:val="0066FF"/>
        </w:rPr>
        <w:t>Câu 44:</w:t>
      </w:r>
      <w:r w:rsidRPr="00160150">
        <w:rPr>
          <w:b/>
        </w:rPr>
        <w:t xml:space="preserve"> </w:t>
      </w:r>
      <w:r w:rsidRPr="00160150">
        <w:rPr>
          <w:spacing w:val="-6"/>
          <w:sz w:val="26"/>
          <w:lang w:val="es-ES_tradnl"/>
        </w:rPr>
        <w:t>Công nghiệp năng lượng là ngành công nghiệp trọng điểm của nước ta do có</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pacing w:val="-6"/>
          <w:sz w:val="26"/>
          <w:lang w:val="es-ES_tradnl"/>
        </w:rPr>
        <w:t>tỉ trọng lớn nhất, đáp ứng nhu cầu rộng, thu hút nhiều lao động.</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pacing w:val="-6"/>
          <w:sz w:val="26"/>
          <w:lang w:val="es-ES_tradnl"/>
        </w:rPr>
        <w:t>sản phẩm phong phú, hiệu quả kinh tế cao, phân bố rộng khắp.</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pacing w:val="-6"/>
          <w:sz w:val="26"/>
          <w:lang w:val="es-ES_tradnl"/>
        </w:rPr>
        <w:t>thế mạnh lâu dài, hiệu quả cao, thúc đẩy ngành khác phát triển.</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pacing w:val="-6"/>
          <w:sz w:val="26"/>
          <w:lang w:val="es-ES_tradnl"/>
        </w:rPr>
        <w:t>cơ cấu đa dạng, thúc đẩy nông nghiệp phát triển, tăng thu nhập.</w:t>
      </w:r>
    </w:p>
    <w:p w:rsidR="00AD1D7C" w:rsidRPr="00160150" w:rsidRDefault="00AD1D7C" w:rsidP="00E03E4C">
      <w:r w:rsidRPr="00663FEE">
        <w:rPr>
          <w:b/>
          <w:color w:val="0066FF"/>
        </w:rPr>
        <w:t>Câu 45:</w:t>
      </w:r>
      <w:r w:rsidRPr="00160150">
        <w:rPr>
          <w:b/>
        </w:rPr>
        <w:t xml:space="preserve"> </w:t>
      </w:r>
      <w:r w:rsidRPr="00160150">
        <w:rPr>
          <w:spacing w:val="-4"/>
          <w:sz w:val="26"/>
        </w:rPr>
        <w:t>Căn cứ vào Atlat Địa lí Việt Nam trang Giao thông, cho biết cảng nào sau đây là cảng biển?</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sz w:val="26"/>
        </w:rPr>
        <w:t>Trà Vinh, Việt Trì.</w:t>
      </w:r>
      <w:r w:rsidR="00160150">
        <w:t xml:space="preserve">   </w:t>
      </w:r>
      <w:r w:rsidRPr="00663FEE">
        <w:rPr>
          <w:b/>
          <w:color w:val="0066FF"/>
        </w:rPr>
        <w:t>B.</w:t>
      </w:r>
      <w:r w:rsidRPr="00160150">
        <w:rPr>
          <w:b/>
        </w:rPr>
        <w:t xml:space="preserve"> </w:t>
      </w:r>
      <w:r w:rsidRPr="00160150">
        <w:rPr>
          <w:sz w:val="26"/>
        </w:rPr>
        <w:t>Sơn Tây, Nhật Lệ.</w:t>
      </w:r>
      <w:r w:rsidR="00160150">
        <w:t xml:space="preserve">  </w:t>
      </w:r>
      <w:r w:rsidRPr="00663FEE">
        <w:rPr>
          <w:b/>
          <w:color w:val="0066FF"/>
        </w:rPr>
        <w:t>C.</w:t>
      </w:r>
      <w:r w:rsidRPr="00160150">
        <w:rPr>
          <w:b/>
        </w:rPr>
        <w:t xml:space="preserve"> </w:t>
      </w:r>
      <w:r w:rsidRPr="00160150">
        <w:rPr>
          <w:sz w:val="26"/>
        </w:rPr>
        <w:t>Chân Mây, Nhật Lệ.</w:t>
      </w:r>
      <w:r w:rsidR="00160150">
        <w:t xml:space="preserve">  </w:t>
      </w:r>
      <w:r w:rsidRPr="00663FEE">
        <w:rPr>
          <w:b/>
          <w:color w:val="0066FF"/>
        </w:rPr>
        <w:t>D.</w:t>
      </w:r>
      <w:r w:rsidRPr="00160150">
        <w:rPr>
          <w:b/>
        </w:rPr>
        <w:t xml:space="preserve"> </w:t>
      </w:r>
      <w:r w:rsidRPr="00160150">
        <w:rPr>
          <w:sz w:val="26"/>
        </w:rPr>
        <w:t>Việt Trì, Chân Mây.</w:t>
      </w:r>
    </w:p>
    <w:p w:rsidR="00AD1D7C" w:rsidRPr="00160150" w:rsidRDefault="00AD1D7C" w:rsidP="00E03E4C">
      <w:r w:rsidRPr="00663FEE">
        <w:rPr>
          <w:b/>
          <w:color w:val="0066FF"/>
        </w:rPr>
        <w:t>Câu 46:</w:t>
      </w:r>
      <w:r w:rsidRPr="00160150">
        <w:rPr>
          <w:b/>
        </w:rPr>
        <w:t xml:space="preserve"> </w:t>
      </w:r>
      <w:r w:rsidRPr="00160150">
        <w:rPr>
          <w:sz w:val="26"/>
        </w:rPr>
        <w:t>Căn cứ vào Atlat Địa lí Việt Nam trang Khí hậu, cho biết hướng gió chính tại trạm khí tượng Hà Nội vào tháng 7 là hướng nào sau đây?</w:t>
      </w:r>
    </w:p>
    <w:p w:rsidR="00AD1D7C" w:rsidRPr="00160150" w:rsidRDefault="00AD1D7C" w:rsidP="00E03E4C">
      <w:pPr>
        <w:tabs>
          <w:tab w:val="left" w:pos="200"/>
          <w:tab w:val="left" w:pos="2700"/>
          <w:tab w:val="left" w:pos="5200"/>
          <w:tab w:val="left" w:pos="7700"/>
        </w:tabs>
      </w:pPr>
      <w:r w:rsidRPr="00160150">
        <w:tab/>
      </w:r>
      <w:r w:rsidRPr="00663FEE">
        <w:rPr>
          <w:b/>
          <w:color w:val="0066FF"/>
        </w:rPr>
        <w:t>A.</w:t>
      </w:r>
      <w:r w:rsidRPr="00160150">
        <w:rPr>
          <w:b/>
        </w:rPr>
        <w:t xml:space="preserve"> </w:t>
      </w:r>
      <w:r w:rsidRPr="00160150">
        <w:rPr>
          <w:sz w:val="26"/>
        </w:rPr>
        <w:t>Tây bắc.</w:t>
      </w:r>
      <w:r w:rsidRPr="00160150">
        <w:tab/>
      </w:r>
      <w:r w:rsidRPr="00663FEE">
        <w:rPr>
          <w:b/>
          <w:color w:val="0066FF"/>
        </w:rPr>
        <w:t>B.</w:t>
      </w:r>
      <w:r w:rsidRPr="00160150">
        <w:rPr>
          <w:b/>
        </w:rPr>
        <w:t xml:space="preserve"> </w:t>
      </w:r>
      <w:r w:rsidRPr="00160150">
        <w:rPr>
          <w:sz w:val="26"/>
        </w:rPr>
        <w:t>Đông bắc.</w:t>
      </w:r>
      <w:r w:rsidRPr="00160150">
        <w:tab/>
      </w:r>
      <w:r w:rsidRPr="00663FEE">
        <w:rPr>
          <w:b/>
          <w:color w:val="0066FF"/>
        </w:rPr>
        <w:t>C.</w:t>
      </w:r>
      <w:r w:rsidRPr="00160150">
        <w:rPr>
          <w:b/>
        </w:rPr>
        <w:t xml:space="preserve"> </w:t>
      </w:r>
      <w:r w:rsidRPr="00160150">
        <w:rPr>
          <w:sz w:val="26"/>
        </w:rPr>
        <w:t>Tây nam.</w:t>
      </w:r>
      <w:r w:rsidRPr="00160150">
        <w:tab/>
      </w:r>
      <w:r w:rsidRPr="00663FEE">
        <w:rPr>
          <w:b/>
          <w:color w:val="0066FF"/>
        </w:rPr>
        <w:t>D.</w:t>
      </w:r>
      <w:r w:rsidRPr="00160150">
        <w:rPr>
          <w:b/>
        </w:rPr>
        <w:t xml:space="preserve"> </w:t>
      </w:r>
      <w:r w:rsidRPr="00160150">
        <w:rPr>
          <w:sz w:val="26"/>
        </w:rPr>
        <w:t>Đông nam.</w:t>
      </w:r>
    </w:p>
    <w:p w:rsidR="00AD1D7C" w:rsidRPr="00160150" w:rsidRDefault="00AD1D7C" w:rsidP="00E03E4C">
      <w:r w:rsidRPr="00663FEE">
        <w:rPr>
          <w:b/>
          <w:color w:val="0066FF"/>
        </w:rPr>
        <w:t>Câu 47:</w:t>
      </w:r>
      <w:r w:rsidRPr="00160150">
        <w:rPr>
          <w:b/>
        </w:rPr>
        <w:t xml:space="preserve"> </w:t>
      </w:r>
      <w:r w:rsidRPr="00160150">
        <w:rPr>
          <w:spacing w:val="-6"/>
          <w:sz w:val="26"/>
          <w:lang w:val="sv-SE"/>
        </w:rPr>
        <w:t>Căn cứ vào Atlat Địa lí Việt Nam trang Du lịch,  cho biết</w:t>
      </w:r>
      <w:r w:rsidRPr="00160150">
        <w:rPr>
          <w:b/>
          <w:spacing w:val="-6"/>
          <w:sz w:val="26"/>
          <w:lang w:val="sv-SE"/>
        </w:rPr>
        <w:t xml:space="preserve"> </w:t>
      </w:r>
      <w:r w:rsidRPr="00160150">
        <w:rPr>
          <w:spacing w:val="-6"/>
          <w:sz w:val="26"/>
          <w:lang w:val="sv-SE"/>
        </w:rPr>
        <w:t xml:space="preserve"> khu vực, quốc gia, vùng lãnh thổ có tỉ trọng tăng nhiều nhất trong cơ cấu khách du lịch quốc tế đến Việt Nam ở giai đoạn 2000 – 2007?</w:t>
      </w:r>
    </w:p>
    <w:p w:rsidR="00AD1D7C" w:rsidRPr="00160150" w:rsidRDefault="00AD1D7C" w:rsidP="00E03E4C">
      <w:pPr>
        <w:tabs>
          <w:tab w:val="left" w:pos="200"/>
          <w:tab w:val="left" w:pos="2700"/>
          <w:tab w:val="left" w:pos="5200"/>
          <w:tab w:val="left" w:pos="7700"/>
        </w:tabs>
      </w:pPr>
      <w:r w:rsidRPr="00160150">
        <w:tab/>
      </w:r>
      <w:r w:rsidRPr="00663FEE">
        <w:rPr>
          <w:b/>
          <w:color w:val="0066FF"/>
        </w:rPr>
        <w:t>A.</w:t>
      </w:r>
      <w:r w:rsidRPr="00160150">
        <w:rPr>
          <w:b/>
        </w:rPr>
        <w:t xml:space="preserve"> </w:t>
      </w:r>
      <w:r w:rsidRPr="00160150">
        <w:rPr>
          <w:sz w:val="26"/>
          <w:lang w:val="sv-SE"/>
        </w:rPr>
        <w:t>Trung Quốc</w:t>
      </w:r>
      <w:r w:rsidRPr="00160150">
        <w:tab/>
      </w:r>
      <w:r w:rsidRPr="00663FEE">
        <w:rPr>
          <w:b/>
          <w:color w:val="0066FF"/>
        </w:rPr>
        <w:t>B.</w:t>
      </w:r>
      <w:r w:rsidRPr="00160150">
        <w:rPr>
          <w:b/>
        </w:rPr>
        <w:t xml:space="preserve"> </w:t>
      </w:r>
      <w:r w:rsidRPr="00160150">
        <w:rPr>
          <w:sz w:val="26"/>
          <w:lang w:val="sv-SE"/>
        </w:rPr>
        <w:t>Đông Nam Á</w:t>
      </w:r>
      <w:r w:rsidRPr="00160150">
        <w:tab/>
      </w:r>
      <w:r w:rsidRPr="00663FEE">
        <w:rPr>
          <w:b/>
          <w:color w:val="0066FF"/>
        </w:rPr>
        <w:t>C.</w:t>
      </w:r>
      <w:r w:rsidRPr="00160150">
        <w:rPr>
          <w:b/>
        </w:rPr>
        <w:t xml:space="preserve"> </w:t>
      </w:r>
      <w:r w:rsidRPr="00160150">
        <w:rPr>
          <w:sz w:val="26"/>
          <w:lang w:val="sv-SE"/>
        </w:rPr>
        <w:t>Đài Loan</w:t>
      </w:r>
      <w:r w:rsidRPr="00160150">
        <w:tab/>
      </w:r>
      <w:r w:rsidRPr="00663FEE">
        <w:rPr>
          <w:b/>
          <w:color w:val="0066FF"/>
        </w:rPr>
        <w:t>D.</w:t>
      </w:r>
      <w:r w:rsidRPr="00160150">
        <w:rPr>
          <w:b/>
        </w:rPr>
        <w:t xml:space="preserve"> </w:t>
      </w:r>
      <w:r w:rsidRPr="00160150">
        <w:rPr>
          <w:sz w:val="26"/>
          <w:lang w:val="sv-SE"/>
        </w:rPr>
        <w:t>Hàn Quốc</w:t>
      </w:r>
    </w:p>
    <w:p w:rsidR="00AD1D7C" w:rsidRPr="00160150" w:rsidRDefault="00AD1D7C" w:rsidP="00E03E4C">
      <w:r w:rsidRPr="00663FEE">
        <w:rPr>
          <w:b/>
          <w:color w:val="0066FF"/>
        </w:rPr>
        <w:t>Câu 48:</w:t>
      </w:r>
      <w:r w:rsidRPr="00160150">
        <w:rPr>
          <w:b/>
        </w:rPr>
        <w:t xml:space="preserve"> </w:t>
      </w:r>
      <w:r w:rsidRPr="00160150">
        <w:rPr>
          <w:sz w:val="26"/>
        </w:rPr>
        <w:t>Căn cứ vào Atlat Địa lí Việt Nam trang Vùng Đông Nam Bộ, Vùng Đồng bằng sông Cửu Long, cho biết các trung tâm công nghiệp nào sau đây có quy mô từ trên 40 đến 120 nghìn tỉ đồng của vùng Đông Nam Bộ?</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Thủ Dầu Một, TP Hồ Chí Minh, Vũng Tàu.</w:t>
      </w:r>
      <w:r w:rsidRPr="00160150">
        <w:tab/>
      </w:r>
      <w:r w:rsidR="00160150">
        <w:t xml:space="preserve">   </w:t>
      </w:r>
      <w:r w:rsidRPr="00663FEE">
        <w:rPr>
          <w:b/>
          <w:color w:val="0066FF"/>
        </w:rPr>
        <w:t>B.</w:t>
      </w:r>
      <w:r w:rsidRPr="00160150">
        <w:rPr>
          <w:b/>
        </w:rPr>
        <w:t xml:space="preserve"> </w:t>
      </w:r>
      <w:r w:rsidRPr="00160150">
        <w:rPr>
          <w:sz w:val="26"/>
        </w:rPr>
        <w:t>Biên Hòa, Thủ Dầu Một, Vũng Tàu.</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TP. Hồ Chí Minh, Vũng Tàu, Biên Hòa.</w:t>
      </w:r>
      <w:r w:rsidRPr="00160150">
        <w:tab/>
      </w:r>
      <w:r w:rsidR="00160150">
        <w:t xml:space="preserve">  </w:t>
      </w:r>
      <w:r w:rsidRPr="00663FEE">
        <w:rPr>
          <w:b/>
          <w:color w:val="0066FF"/>
        </w:rPr>
        <w:t>D.</w:t>
      </w:r>
      <w:r w:rsidRPr="00160150">
        <w:rPr>
          <w:b/>
        </w:rPr>
        <w:t xml:space="preserve"> </w:t>
      </w:r>
      <w:r w:rsidRPr="00160150">
        <w:rPr>
          <w:sz w:val="26"/>
        </w:rPr>
        <w:t>Biên Hòa, Thủ Dầu Một, TP.Hồ Chí Minh.</w:t>
      </w:r>
    </w:p>
    <w:p w:rsidR="00AD1D7C" w:rsidRPr="00160150" w:rsidRDefault="00AD1D7C" w:rsidP="00E03E4C">
      <w:r w:rsidRPr="00663FEE">
        <w:rPr>
          <w:b/>
          <w:color w:val="0066FF"/>
        </w:rPr>
        <w:t>Câu 49:</w:t>
      </w:r>
      <w:r w:rsidRPr="00160150">
        <w:rPr>
          <w:b/>
        </w:rPr>
        <w:t xml:space="preserve"> </w:t>
      </w:r>
      <w:r w:rsidRPr="00160150">
        <w:rPr>
          <w:sz w:val="26"/>
          <w:lang w:eastAsia="vi-VN"/>
        </w:rPr>
        <w:t xml:space="preserve">Căn cứ vào </w:t>
      </w:r>
      <w:r w:rsidRPr="00160150">
        <w:rPr>
          <w:sz w:val="26"/>
        </w:rPr>
        <w:t>Atlat Đ</w:t>
      </w:r>
      <w:r w:rsidRPr="00160150">
        <w:rPr>
          <w:sz w:val="26"/>
          <w:lang w:val="vi-VN"/>
        </w:rPr>
        <w:t>ịa l</w:t>
      </w:r>
      <w:r w:rsidRPr="00160150">
        <w:rPr>
          <w:sz w:val="26"/>
        </w:rPr>
        <w:t>í</w:t>
      </w:r>
      <w:r w:rsidRPr="00160150">
        <w:rPr>
          <w:sz w:val="26"/>
          <w:lang w:val="vi-VN"/>
        </w:rPr>
        <w:t xml:space="preserve"> Việt Nam </w:t>
      </w:r>
      <w:r w:rsidRPr="00160150">
        <w:rPr>
          <w:sz w:val="26"/>
        </w:rPr>
        <w:t>trang Các ngành công nghiệp trọng điểm, cho biết nhà máy thủy điện Trị An được xây dựng trên sông nào sau đây?</w:t>
      </w:r>
    </w:p>
    <w:p w:rsidR="00AD1D7C" w:rsidRPr="00160150" w:rsidRDefault="00AD1D7C" w:rsidP="00E03E4C">
      <w:pPr>
        <w:tabs>
          <w:tab w:val="left" w:pos="200"/>
          <w:tab w:val="left" w:pos="2700"/>
          <w:tab w:val="left" w:pos="5200"/>
          <w:tab w:val="left" w:pos="7700"/>
        </w:tabs>
      </w:pPr>
      <w:r w:rsidRPr="00160150">
        <w:tab/>
      </w:r>
      <w:r w:rsidRPr="00663FEE">
        <w:rPr>
          <w:b/>
          <w:color w:val="0066FF"/>
        </w:rPr>
        <w:t>A.</w:t>
      </w:r>
      <w:r w:rsidRPr="00160150">
        <w:rPr>
          <w:b/>
        </w:rPr>
        <w:t xml:space="preserve"> </w:t>
      </w:r>
      <w:r w:rsidRPr="00160150">
        <w:rPr>
          <w:sz w:val="26"/>
          <w:lang w:val="fr-FR"/>
        </w:rPr>
        <w:t>Đồng Nai.</w:t>
      </w:r>
      <w:r w:rsidRPr="00160150">
        <w:tab/>
      </w:r>
      <w:r w:rsidRPr="00663FEE">
        <w:rPr>
          <w:b/>
          <w:color w:val="0066FF"/>
        </w:rPr>
        <w:t>B.</w:t>
      </w:r>
      <w:r w:rsidRPr="00160150">
        <w:rPr>
          <w:b/>
        </w:rPr>
        <w:t xml:space="preserve"> </w:t>
      </w:r>
      <w:r w:rsidRPr="00160150">
        <w:rPr>
          <w:sz w:val="26"/>
          <w:lang w:val="fr-FR"/>
        </w:rPr>
        <w:t>La Ngà.</w:t>
      </w:r>
      <w:r w:rsidRPr="00160150">
        <w:tab/>
      </w:r>
      <w:r w:rsidRPr="00663FEE">
        <w:rPr>
          <w:b/>
          <w:color w:val="0066FF"/>
        </w:rPr>
        <w:t>C.</w:t>
      </w:r>
      <w:r w:rsidRPr="00160150">
        <w:rPr>
          <w:b/>
        </w:rPr>
        <w:t xml:space="preserve"> </w:t>
      </w:r>
      <w:r w:rsidRPr="00160150">
        <w:rPr>
          <w:sz w:val="26"/>
          <w:lang w:val="fr-FR"/>
        </w:rPr>
        <w:t>Xê Xan.</w:t>
      </w:r>
      <w:r w:rsidRPr="00160150">
        <w:tab/>
      </w:r>
      <w:r w:rsidRPr="00663FEE">
        <w:rPr>
          <w:b/>
          <w:color w:val="0066FF"/>
        </w:rPr>
        <w:t>D.</w:t>
      </w:r>
      <w:r w:rsidRPr="00160150">
        <w:rPr>
          <w:b/>
        </w:rPr>
        <w:t xml:space="preserve"> </w:t>
      </w:r>
      <w:r w:rsidRPr="00160150">
        <w:rPr>
          <w:sz w:val="26"/>
          <w:lang w:val="fr-FR"/>
        </w:rPr>
        <w:t>Ba.</w:t>
      </w:r>
    </w:p>
    <w:p w:rsidR="00AD1D7C" w:rsidRPr="00160150" w:rsidRDefault="00AD1D7C" w:rsidP="00E03E4C">
      <w:r w:rsidRPr="00663FEE">
        <w:rPr>
          <w:b/>
          <w:color w:val="0066FF"/>
        </w:rPr>
        <w:t>Câu 50:</w:t>
      </w:r>
      <w:r w:rsidRPr="00160150">
        <w:rPr>
          <w:b/>
        </w:rPr>
        <w:t xml:space="preserve"> </w:t>
      </w:r>
      <w:r w:rsidRPr="00160150">
        <w:rPr>
          <w:sz w:val="26"/>
          <w:lang w:val="sv-SE"/>
        </w:rPr>
        <w:t>Ngập úng ở Đồng bằng sông Hồng và Đồng bằng sông Cửu Long gây hậu quả nghiêm trọng cho vụ lúa nào sau đây?</w:t>
      </w:r>
    </w:p>
    <w:p w:rsidR="00AD1D7C" w:rsidRPr="00160150" w:rsidRDefault="00AD1D7C" w:rsidP="00E03E4C">
      <w:pPr>
        <w:tabs>
          <w:tab w:val="left" w:pos="200"/>
          <w:tab w:val="left" w:pos="2700"/>
          <w:tab w:val="left" w:pos="5200"/>
          <w:tab w:val="left" w:pos="7700"/>
        </w:tabs>
      </w:pPr>
      <w:r w:rsidRPr="00160150">
        <w:tab/>
      </w:r>
      <w:r w:rsidRPr="00663FEE">
        <w:rPr>
          <w:b/>
          <w:color w:val="0066FF"/>
        </w:rPr>
        <w:t>A.</w:t>
      </w:r>
      <w:r w:rsidRPr="00160150">
        <w:rPr>
          <w:b/>
        </w:rPr>
        <w:t xml:space="preserve"> </w:t>
      </w:r>
      <w:r w:rsidRPr="00160150">
        <w:rPr>
          <w:bCs/>
          <w:sz w:val="26"/>
          <w:lang w:val="sv-SE"/>
        </w:rPr>
        <w:t>Hè thu.</w:t>
      </w:r>
      <w:r w:rsidRPr="00160150">
        <w:tab/>
      </w:r>
      <w:r w:rsidRPr="00663FEE">
        <w:rPr>
          <w:b/>
          <w:color w:val="0066FF"/>
        </w:rPr>
        <w:t>B.</w:t>
      </w:r>
      <w:r w:rsidRPr="00160150">
        <w:rPr>
          <w:b/>
        </w:rPr>
        <w:t xml:space="preserve"> </w:t>
      </w:r>
      <w:r w:rsidRPr="00160150">
        <w:rPr>
          <w:sz w:val="26"/>
          <w:lang w:val="sv-SE"/>
        </w:rPr>
        <w:t>Đông xuân.</w:t>
      </w:r>
      <w:r w:rsidRPr="00160150">
        <w:tab/>
      </w:r>
      <w:r w:rsidRPr="00663FEE">
        <w:rPr>
          <w:b/>
          <w:color w:val="0066FF"/>
        </w:rPr>
        <w:t>C.</w:t>
      </w:r>
      <w:r w:rsidRPr="00160150">
        <w:rPr>
          <w:b/>
        </w:rPr>
        <w:t xml:space="preserve"> </w:t>
      </w:r>
      <w:r w:rsidRPr="00160150">
        <w:rPr>
          <w:sz w:val="26"/>
          <w:lang w:val="sv-SE"/>
        </w:rPr>
        <w:t>Chiêm xuân.</w:t>
      </w:r>
      <w:r w:rsidRPr="00160150">
        <w:tab/>
      </w:r>
      <w:r w:rsidRPr="00663FEE">
        <w:rPr>
          <w:b/>
          <w:color w:val="0066FF"/>
        </w:rPr>
        <w:t>D.</w:t>
      </w:r>
      <w:r w:rsidRPr="00160150">
        <w:rPr>
          <w:b/>
        </w:rPr>
        <w:t xml:space="preserve"> </w:t>
      </w:r>
      <w:r w:rsidRPr="00160150">
        <w:rPr>
          <w:sz w:val="26"/>
          <w:lang w:val="sv-SE"/>
        </w:rPr>
        <w:t>Mùa.</w:t>
      </w:r>
    </w:p>
    <w:p w:rsidR="00AD1D7C" w:rsidRPr="00160150" w:rsidRDefault="00AD1D7C" w:rsidP="00E03E4C">
      <w:r w:rsidRPr="00663FEE">
        <w:rPr>
          <w:b/>
          <w:color w:val="0066FF"/>
        </w:rPr>
        <w:t>Câu 51:</w:t>
      </w:r>
      <w:r w:rsidRPr="00160150">
        <w:rPr>
          <w:b/>
        </w:rPr>
        <w:t xml:space="preserve"> </w:t>
      </w:r>
      <w:r w:rsidRPr="00160150">
        <w:rPr>
          <w:sz w:val="26"/>
        </w:rPr>
        <w:t>Căn cứ vào Atlat Địa lí Việt Nam trang Nông nghiệp, cho biết tỉnh nào sau đây có diện tích trồng</w:t>
      </w:r>
      <w:r w:rsidRPr="00160150">
        <w:rPr>
          <w:b/>
          <w:bCs/>
          <w:sz w:val="26"/>
        </w:rPr>
        <w:t xml:space="preserve"> </w:t>
      </w:r>
      <w:r w:rsidRPr="00160150">
        <w:rPr>
          <w:sz w:val="26"/>
        </w:rPr>
        <w:t>cây</w:t>
      </w:r>
      <w:r w:rsidRPr="00160150">
        <w:rPr>
          <w:b/>
          <w:bCs/>
          <w:sz w:val="26"/>
        </w:rPr>
        <w:t xml:space="preserve"> </w:t>
      </w:r>
      <w:r w:rsidRPr="00160150">
        <w:rPr>
          <w:sz w:val="26"/>
        </w:rPr>
        <w:t>công nghiệp hàng năm lớn hơn cây công nghiệp lâu năm?</w:t>
      </w:r>
    </w:p>
    <w:p w:rsidR="00AD1D7C" w:rsidRPr="00160150" w:rsidRDefault="00AD1D7C" w:rsidP="00E03E4C">
      <w:pPr>
        <w:tabs>
          <w:tab w:val="left" w:pos="200"/>
          <w:tab w:val="left" w:pos="2700"/>
          <w:tab w:val="left" w:pos="5200"/>
          <w:tab w:val="left" w:pos="7700"/>
        </w:tabs>
      </w:pPr>
      <w:r w:rsidRPr="00160150">
        <w:tab/>
      </w:r>
      <w:r w:rsidRPr="00663FEE">
        <w:rPr>
          <w:b/>
          <w:color w:val="0066FF"/>
        </w:rPr>
        <w:t>A.</w:t>
      </w:r>
      <w:r w:rsidRPr="00160150">
        <w:rPr>
          <w:b/>
        </w:rPr>
        <w:t xml:space="preserve"> </w:t>
      </w:r>
      <w:r w:rsidRPr="00160150">
        <w:rPr>
          <w:sz w:val="26"/>
        </w:rPr>
        <w:t>Phú Yên.</w:t>
      </w:r>
      <w:r w:rsidRPr="00160150">
        <w:tab/>
      </w:r>
      <w:r w:rsidRPr="00663FEE">
        <w:rPr>
          <w:b/>
          <w:color w:val="0066FF"/>
        </w:rPr>
        <w:t>B.</w:t>
      </w:r>
      <w:r w:rsidRPr="00160150">
        <w:rPr>
          <w:b/>
        </w:rPr>
        <w:t xml:space="preserve"> </w:t>
      </w:r>
      <w:r w:rsidRPr="00160150">
        <w:rPr>
          <w:sz w:val="26"/>
        </w:rPr>
        <w:t>Đắk Lắk.</w:t>
      </w:r>
      <w:r w:rsidRPr="00160150">
        <w:tab/>
      </w:r>
      <w:r w:rsidRPr="00663FEE">
        <w:rPr>
          <w:b/>
          <w:color w:val="0066FF"/>
        </w:rPr>
        <w:t>C.</w:t>
      </w:r>
      <w:r w:rsidRPr="00160150">
        <w:rPr>
          <w:b/>
        </w:rPr>
        <w:t xml:space="preserve"> </w:t>
      </w:r>
      <w:r w:rsidRPr="00160150">
        <w:rPr>
          <w:sz w:val="26"/>
        </w:rPr>
        <w:t>Lâm Đồng.</w:t>
      </w:r>
      <w:r w:rsidRPr="00160150">
        <w:tab/>
      </w:r>
      <w:r w:rsidRPr="00663FEE">
        <w:rPr>
          <w:b/>
          <w:color w:val="0066FF"/>
        </w:rPr>
        <w:t>D.</w:t>
      </w:r>
      <w:r w:rsidRPr="00160150">
        <w:rPr>
          <w:b/>
        </w:rPr>
        <w:t xml:space="preserve"> </w:t>
      </w:r>
      <w:r w:rsidRPr="00160150">
        <w:rPr>
          <w:sz w:val="26"/>
        </w:rPr>
        <w:t>Gia Lai.</w:t>
      </w:r>
    </w:p>
    <w:p w:rsidR="00AD1D7C" w:rsidRPr="00160150" w:rsidRDefault="00AD1D7C" w:rsidP="00E03E4C">
      <w:pPr>
        <w:rPr>
          <w:sz w:val="26"/>
          <w:szCs w:val="26"/>
        </w:rPr>
      </w:pPr>
      <w:r w:rsidRPr="00663FEE">
        <w:rPr>
          <w:b/>
          <w:color w:val="0066FF"/>
        </w:rPr>
        <w:t>Câu 52:</w:t>
      </w:r>
      <w:r w:rsidRPr="00160150">
        <w:rPr>
          <w:b/>
        </w:rPr>
        <w:t xml:space="preserve"> </w:t>
      </w:r>
      <w:r w:rsidRPr="00160150">
        <w:rPr>
          <w:sz w:val="26"/>
          <w:szCs w:val="26"/>
        </w:rPr>
        <w:t>Căn cứ vào Atlat Địa lí Việt Nam trang Các hệ thống sông, cho biết sông Hồng chảy theo hướng nào sau đây?</w:t>
      </w:r>
    </w:p>
    <w:p w:rsidR="00AD1D7C" w:rsidRPr="00160150" w:rsidRDefault="00AD1D7C" w:rsidP="00E03E4C">
      <w:pPr>
        <w:tabs>
          <w:tab w:val="left" w:pos="200"/>
          <w:tab w:val="left" w:pos="5200"/>
        </w:tabs>
        <w:rPr>
          <w:sz w:val="26"/>
          <w:szCs w:val="26"/>
        </w:rPr>
      </w:pPr>
      <w:r w:rsidRPr="00160150">
        <w:rPr>
          <w:sz w:val="26"/>
          <w:szCs w:val="26"/>
        </w:rPr>
        <w:tab/>
      </w:r>
      <w:r w:rsidRPr="00663FEE">
        <w:rPr>
          <w:b/>
          <w:color w:val="0066FF"/>
          <w:sz w:val="26"/>
          <w:szCs w:val="26"/>
        </w:rPr>
        <w:t>A.</w:t>
      </w:r>
      <w:r w:rsidRPr="00160150">
        <w:rPr>
          <w:b/>
          <w:sz w:val="26"/>
          <w:szCs w:val="26"/>
        </w:rPr>
        <w:t xml:space="preserve"> </w:t>
      </w:r>
      <w:r w:rsidRPr="00160150">
        <w:rPr>
          <w:sz w:val="26"/>
          <w:szCs w:val="26"/>
        </w:rPr>
        <w:t>Bắc-Nam.</w:t>
      </w:r>
      <w:r w:rsidR="00160150">
        <w:rPr>
          <w:sz w:val="26"/>
          <w:szCs w:val="26"/>
        </w:rPr>
        <w:t xml:space="preserve">                </w:t>
      </w:r>
      <w:r w:rsidRPr="00663FEE">
        <w:rPr>
          <w:b/>
          <w:color w:val="0066FF"/>
          <w:sz w:val="26"/>
          <w:szCs w:val="26"/>
        </w:rPr>
        <w:t>B.</w:t>
      </w:r>
      <w:r w:rsidRPr="00160150">
        <w:rPr>
          <w:b/>
          <w:sz w:val="26"/>
          <w:szCs w:val="26"/>
        </w:rPr>
        <w:t xml:space="preserve"> </w:t>
      </w:r>
      <w:r w:rsidRPr="00160150">
        <w:rPr>
          <w:sz w:val="26"/>
          <w:szCs w:val="26"/>
        </w:rPr>
        <w:t>Vòng cung.</w:t>
      </w:r>
      <w:r w:rsidRPr="00160150">
        <w:rPr>
          <w:sz w:val="26"/>
          <w:szCs w:val="26"/>
        </w:rPr>
        <w:tab/>
      </w:r>
      <w:r w:rsidRPr="00663FEE">
        <w:rPr>
          <w:b/>
          <w:color w:val="0066FF"/>
          <w:sz w:val="26"/>
          <w:szCs w:val="26"/>
        </w:rPr>
        <w:t>C.</w:t>
      </w:r>
      <w:r w:rsidRPr="00160150">
        <w:rPr>
          <w:b/>
          <w:sz w:val="26"/>
          <w:szCs w:val="26"/>
        </w:rPr>
        <w:t xml:space="preserve"> </w:t>
      </w:r>
      <w:r w:rsidRPr="00160150">
        <w:rPr>
          <w:sz w:val="26"/>
          <w:szCs w:val="26"/>
        </w:rPr>
        <w:t>Tây-Đông.</w:t>
      </w:r>
      <w:r w:rsidRPr="00160150">
        <w:rPr>
          <w:sz w:val="26"/>
          <w:szCs w:val="26"/>
        </w:rPr>
        <w:tab/>
      </w:r>
      <w:r w:rsidRPr="00663FEE">
        <w:rPr>
          <w:b/>
          <w:color w:val="0066FF"/>
          <w:sz w:val="26"/>
          <w:szCs w:val="26"/>
        </w:rPr>
        <w:t>D.</w:t>
      </w:r>
      <w:r w:rsidRPr="00160150">
        <w:rPr>
          <w:b/>
          <w:sz w:val="26"/>
          <w:szCs w:val="26"/>
        </w:rPr>
        <w:t xml:space="preserve"> </w:t>
      </w:r>
      <w:r w:rsidRPr="00160150">
        <w:rPr>
          <w:sz w:val="26"/>
          <w:szCs w:val="26"/>
        </w:rPr>
        <w:t>Tây Bắc-Đông Nam.</w:t>
      </w:r>
    </w:p>
    <w:p w:rsidR="00AD1D7C" w:rsidRPr="00160150" w:rsidRDefault="00AD1D7C" w:rsidP="00E03E4C">
      <w:r w:rsidRPr="00663FEE">
        <w:rPr>
          <w:b/>
          <w:color w:val="0066FF"/>
        </w:rPr>
        <w:t>Câu 53:</w:t>
      </w:r>
      <w:r w:rsidRPr="00160150">
        <w:rPr>
          <w:b/>
        </w:rPr>
        <w:t xml:space="preserve"> </w:t>
      </w:r>
      <w:r w:rsidRPr="00160150">
        <w:rPr>
          <w:bCs/>
          <w:iCs/>
          <w:sz w:val="26"/>
          <w:lang w:val="nl-NL"/>
        </w:rPr>
        <w:t>Phương hướng khai thác lãnh thổ theo chiều sâu trong công nghiệp Đông Nam Bộ là</w:t>
      </w:r>
    </w:p>
    <w:p w:rsidR="00AD1D7C" w:rsidRPr="00160150" w:rsidRDefault="00AD1D7C" w:rsidP="00E03E4C">
      <w:pPr>
        <w:tabs>
          <w:tab w:val="left" w:pos="200"/>
        </w:tabs>
      </w:pPr>
      <w:r w:rsidRPr="00160150">
        <w:lastRenderedPageBreak/>
        <w:tab/>
      </w:r>
      <w:r w:rsidRPr="00663FEE">
        <w:rPr>
          <w:b/>
          <w:color w:val="0066FF"/>
        </w:rPr>
        <w:t>A.</w:t>
      </w:r>
      <w:r w:rsidRPr="00160150">
        <w:rPr>
          <w:b/>
        </w:rPr>
        <w:t xml:space="preserve"> </w:t>
      </w:r>
      <w:r w:rsidRPr="00160150">
        <w:rPr>
          <w:sz w:val="26"/>
          <w:lang w:val="nl-NL"/>
        </w:rPr>
        <w:t>hiện đại hóa tam giác tăng trưởng công nghiệp.</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lang w:val="nl-NL"/>
        </w:rPr>
        <w:t>đầu tư, phát triển công nghiệp lọc - hóa dầu.</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bCs/>
          <w:sz w:val="26"/>
          <w:lang w:val="nl-NL"/>
        </w:rPr>
        <w:t>tăng cường cơ sở năng lượng và thu hút đầu tư nước ngoài.</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lang w:val="nl-NL"/>
        </w:rPr>
        <w:t>phát triển hạ tầng giao thông vận tải và thông tin liên lạc.</w:t>
      </w:r>
    </w:p>
    <w:p w:rsidR="00AD1D7C" w:rsidRPr="00160150" w:rsidRDefault="00AD1D7C" w:rsidP="00E03E4C">
      <w:r w:rsidRPr="00663FEE">
        <w:rPr>
          <w:b/>
          <w:color w:val="0066FF"/>
        </w:rPr>
        <w:t>Câu 54:</w:t>
      </w:r>
      <w:r w:rsidRPr="00160150">
        <w:rPr>
          <w:b/>
        </w:rPr>
        <w:t xml:space="preserve"> </w:t>
      </w:r>
      <w:r w:rsidRPr="00160150">
        <w:rPr>
          <w:sz w:val="26"/>
          <w:lang w:val="vi-VN"/>
        </w:rPr>
        <w:t xml:space="preserve">Căn cứ vào Atlat Địa lí Việt Nam trang Các miền tự nhiên, cho biết </w:t>
      </w:r>
      <w:r w:rsidRPr="00160150">
        <w:rPr>
          <w:sz w:val="26"/>
        </w:rPr>
        <w:t>tuyến đường số 19 đi qua đèo nào sau đây?</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sz w:val="26"/>
        </w:rPr>
        <w:t>Đèo Cả</w:t>
      </w:r>
      <w:r w:rsidRPr="00160150">
        <w:rPr>
          <w:sz w:val="26"/>
          <w:lang w:val="vi-VN"/>
        </w:rPr>
        <w:t>.</w:t>
      </w:r>
      <w:r w:rsidR="00FA28E7">
        <w:t xml:space="preserve">             </w:t>
      </w:r>
      <w:r w:rsidRPr="00663FEE">
        <w:rPr>
          <w:b/>
          <w:color w:val="0066FF"/>
        </w:rPr>
        <w:t>B.</w:t>
      </w:r>
      <w:r w:rsidRPr="00160150">
        <w:rPr>
          <w:b/>
        </w:rPr>
        <w:t xml:space="preserve"> </w:t>
      </w:r>
      <w:r w:rsidRPr="00160150">
        <w:rPr>
          <w:sz w:val="26"/>
        </w:rPr>
        <w:t>Đèo Phượng Hoàng</w:t>
      </w:r>
      <w:r w:rsidRPr="00160150">
        <w:rPr>
          <w:sz w:val="26"/>
          <w:lang w:val="vi-VN"/>
        </w:rPr>
        <w:t>.</w:t>
      </w:r>
      <w:r w:rsidRPr="00160150">
        <w:tab/>
      </w:r>
      <w:r w:rsidRPr="00663FEE">
        <w:rPr>
          <w:b/>
          <w:color w:val="0066FF"/>
        </w:rPr>
        <w:t>C.</w:t>
      </w:r>
      <w:r w:rsidRPr="00160150">
        <w:rPr>
          <w:b/>
        </w:rPr>
        <w:t xml:space="preserve"> </w:t>
      </w:r>
      <w:r w:rsidRPr="00160150">
        <w:rPr>
          <w:sz w:val="26"/>
        </w:rPr>
        <w:t>Đèo Ngoạn Mục</w:t>
      </w:r>
      <w:r w:rsidRPr="00160150">
        <w:rPr>
          <w:sz w:val="26"/>
          <w:lang w:val="vi-VN"/>
        </w:rPr>
        <w:t>.</w:t>
      </w:r>
      <w:r w:rsidRPr="00160150">
        <w:tab/>
      </w:r>
      <w:r w:rsidRPr="00663FEE">
        <w:rPr>
          <w:b/>
          <w:color w:val="0066FF"/>
        </w:rPr>
        <w:t>D.</w:t>
      </w:r>
      <w:r w:rsidRPr="00160150">
        <w:rPr>
          <w:b/>
        </w:rPr>
        <w:t xml:space="preserve"> </w:t>
      </w:r>
      <w:r w:rsidRPr="00160150">
        <w:rPr>
          <w:sz w:val="26"/>
        </w:rPr>
        <w:t>Đèo An Khê</w:t>
      </w:r>
      <w:r w:rsidRPr="00160150">
        <w:rPr>
          <w:sz w:val="26"/>
          <w:lang w:val="vi-VN"/>
        </w:rPr>
        <w:t>.</w:t>
      </w:r>
    </w:p>
    <w:p w:rsidR="00AD1D7C" w:rsidRPr="00160150" w:rsidRDefault="00AD1D7C" w:rsidP="00E03E4C">
      <w:r w:rsidRPr="00663FEE">
        <w:rPr>
          <w:b/>
          <w:color w:val="0066FF"/>
        </w:rPr>
        <w:t>Câu 55:</w:t>
      </w:r>
      <w:r w:rsidRPr="00160150">
        <w:rPr>
          <w:b/>
        </w:rPr>
        <w:t xml:space="preserve"> </w:t>
      </w:r>
      <w:r w:rsidRPr="00160150">
        <w:rPr>
          <w:sz w:val="26"/>
        </w:rPr>
        <w:t>Căn cứ vào Atlat Địa lí Việt Nam trang Dân số, các đô thị loại 2 của vùng Duyên hải Nam Trung Bộ là</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sz w:val="26"/>
        </w:rPr>
        <w:t>Quy Nhơn và Nha Trang.</w:t>
      </w:r>
      <w:r w:rsidRPr="00160150">
        <w:tab/>
      </w:r>
      <w:r w:rsidRPr="00663FEE">
        <w:rPr>
          <w:b/>
          <w:color w:val="0066FF"/>
        </w:rPr>
        <w:t>B.</w:t>
      </w:r>
      <w:r w:rsidRPr="00160150">
        <w:rPr>
          <w:b/>
        </w:rPr>
        <w:t xml:space="preserve"> </w:t>
      </w:r>
      <w:r w:rsidRPr="00160150">
        <w:rPr>
          <w:sz w:val="26"/>
        </w:rPr>
        <w:t>Quãng Ngãi và Tuy Hòa.</w:t>
      </w:r>
    </w:p>
    <w:p w:rsidR="00AD1D7C" w:rsidRPr="00160150" w:rsidRDefault="00AD1D7C" w:rsidP="00E03E4C">
      <w:pPr>
        <w:tabs>
          <w:tab w:val="left" w:pos="200"/>
          <w:tab w:val="left" w:pos="5200"/>
        </w:tabs>
      </w:pPr>
      <w:r w:rsidRPr="00160150">
        <w:tab/>
      </w:r>
      <w:r w:rsidRPr="00663FEE">
        <w:rPr>
          <w:b/>
          <w:color w:val="0066FF"/>
        </w:rPr>
        <w:t>C.</w:t>
      </w:r>
      <w:r w:rsidRPr="00160150">
        <w:rPr>
          <w:b/>
        </w:rPr>
        <w:t xml:space="preserve"> </w:t>
      </w:r>
      <w:r w:rsidRPr="00160150">
        <w:rPr>
          <w:sz w:val="26"/>
        </w:rPr>
        <w:t>Đà Nẵng và Phan Thiết.</w:t>
      </w:r>
      <w:r w:rsidRPr="00160150">
        <w:tab/>
      </w:r>
      <w:r w:rsidRPr="00663FEE">
        <w:rPr>
          <w:b/>
          <w:color w:val="0066FF"/>
        </w:rPr>
        <w:t>D.</w:t>
      </w:r>
      <w:r w:rsidRPr="00160150">
        <w:rPr>
          <w:b/>
        </w:rPr>
        <w:t xml:space="preserve"> </w:t>
      </w:r>
      <w:r w:rsidRPr="00160150">
        <w:rPr>
          <w:sz w:val="26"/>
        </w:rPr>
        <w:t>Tam Kỳ và Phan Rang - Tháp Chàm.</w:t>
      </w:r>
    </w:p>
    <w:p w:rsidR="00AD1D7C" w:rsidRPr="00160150" w:rsidRDefault="00AD1D7C" w:rsidP="00E03E4C">
      <w:r w:rsidRPr="00663FEE">
        <w:rPr>
          <w:b/>
          <w:color w:val="0066FF"/>
        </w:rPr>
        <w:t>Câu 56:</w:t>
      </w:r>
      <w:r w:rsidRPr="00160150">
        <w:rPr>
          <w:b/>
        </w:rPr>
        <w:t xml:space="preserve"> </w:t>
      </w:r>
      <w:r w:rsidRPr="00160150">
        <w:rPr>
          <w:spacing w:val="-4"/>
          <w:w w:val="105"/>
          <w:sz w:val="26"/>
        </w:rPr>
        <w:t>Chiếm tỉ trọng lớn nhất trong cơ cấu giá trị sản xuất công nghiệp nước ta là khu vực</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w w:val="105"/>
          <w:sz w:val="26"/>
        </w:rPr>
        <w:t>có vốn đầu tư nước ngoài.</w:t>
      </w:r>
      <w:r w:rsidRPr="00160150">
        <w:tab/>
      </w:r>
      <w:r w:rsidRPr="00663FEE">
        <w:rPr>
          <w:b/>
          <w:color w:val="0066FF"/>
        </w:rPr>
        <w:t>B.</w:t>
      </w:r>
      <w:r w:rsidRPr="00160150">
        <w:rPr>
          <w:b/>
        </w:rPr>
        <w:t xml:space="preserve"> </w:t>
      </w:r>
      <w:r w:rsidRPr="00160150">
        <w:rPr>
          <w:w w:val="105"/>
          <w:sz w:val="26"/>
        </w:rPr>
        <w:t>kinh tế tập thể.</w:t>
      </w:r>
    </w:p>
    <w:p w:rsidR="00AD1D7C" w:rsidRPr="00160150" w:rsidRDefault="00AD1D7C" w:rsidP="00E03E4C">
      <w:pPr>
        <w:tabs>
          <w:tab w:val="left" w:pos="200"/>
          <w:tab w:val="left" w:pos="5200"/>
        </w:tabs>
      </w:pPr>
      <w:r w:rsidRPr="00160150">
        <w:tab/>
      </w:r>
      <w:r w:rsidRPr="00663FEE">
        <w:rPr>
          <w:b/>
          <w:color w:val="0066FF"/>
        </w:rPr>
        <w:t>C.</w:t>
      </w:r>
      <w:r w:rsidRPr="00160150">
        <w:rPr>
          <w:b/>
        </w:rPr>
        <w:t xml:space="preserve"> </w:t>
      </w:r>
      <w:r w:rsidRPr="00160150">
        <w:rPr>
          <w:w w:val="105"/>
          <w:sz w:val="26"/>
        </w:rPr>
        <w:t>nhà nước.</w:t>
      </w:r>
      <w:r w:rsidRPr="00160150">
        <w:tab/>
      </w:r>
      <w:r w:rsidRPr="00663FEE">
        <w:rPr>
          <w:b/>
          <w:color w:val="0066FF"/>
        </w:rPr>
        <w:t>D.</w:t>
      </w:r>
      <w:r w:rsidRPr="00160150">
        <w:rPr>
          <w:b/>
        </w:rPr>
        <w:t xml:space="preserve"> </w:t>
      </w:r>
      <w:r w:rsidRPr="00160150">
        <w:rPr>
          <w:w w:val="105"/>
          <w:sz w:val="26"/>
        </w:rPr>
        <w:t>ngoài nhà nước.</w:t>
      </w:r>
    </w:p>
    <w:p w:rsidR="00AD1D7C" w:rsidRPr="00160150" w:rsidRDefault="00AD1D7C" w:rsidP="00E03E4C">
      <w:r w:rsidRPr="00663FEE">
        <w:rPr>
          <w:b/>
          <w:color w:val="0066FF"/>
        </w:rPr>
        <w:t>Câu 57:</w:t>
      </w:r>
      <w:r w:rsidRPr="00160150">
        <w:rPr>
          <w:b/>
        </w:rPr>
        <w:t xml:space="preserve"> </w:t>
      </w:r>
      <w:r w:rsidRPr="00160150">
        <w:rPr>
          <w:sz w:val="26"/>
        </w:rPr>
        <w:t>Căn cứ vào Atlat Địa lí Việt Nam trang Vùng Bắc Trung Bộ, cho biết trung tâm công nghiệp Huế có các ngành nào sau đây?</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Chế biến nông sản, dệt, may, cơ khí.</w:t>
      </w:r>
      <w:r w:rsidRPr="00160150">
        <w:tab/>
      </w:r>
      <w:r w:rsidR="00FA28E7">
        <w:t xml:space="preserve">            </w:t>
      </w:r>
      <w:r w:rsidRPr="00663FEE">
        <w:rPr>
          <w:b/>
          <w:color w:val="0066FF"/>
        </w:rPr>
        <w:t>B.</w:t>
      </w:r>
      <w:r w:rsidRPr="00160150">
        <w:rPr>
          <w:b/>
        </w:rPr>
        <w:t xml:space="preserve"> </w:t>
      </w:r>
      <w:r w:rsidRPr="00160150">
        <w:rPr>
          <w:sz w:val="26"/>
        </w:rPr>
        <w:t>Chế biến nông sản, chế biến gỗ, cơ khí.</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Chế biến nông sản, đóng tàu, cơ khí.</w:t>
      </w:r>
      <w:r w:rsidR="00FA28E7">
        <w:t xml:space="preserve">   </w:t>
      </w:r>
      <w:r w:rsidRPr="00160150">
        <w:tab/>
      </w:r>
      <w:r w:rsidRPr="00663FEE">
        <w:rPr>
          <w:b/>
          <w:color w:val="0066FF"/>
        </w:rPr>
        <w:t>D.</w:t>
      </w:r>
      <w:r w:rsidRPr="00160150">
        <w:rPr>
          <w:b/>
        </w:rPr>
        <w:t xml:space="preserve"> </w:t>
      </w:r>
      <w:r w:rsidRPr="00160150">
        <w:rPr>
          <w:sz w:val="26"/>
        </w:rPr>
        <w:t>Chế biến nông sản, vật liệu xây dựng, cơ khí.</w:t>
      </w:r>
    </w:p>
    <w:p w:rsidR="00AD1D7C" w:rsidRPr="00160150" w:rsidRDefault="00AD1D7C" w:rsidP="00E03E4C">
      <w:r w:rsidRPr="00663FEE">
        <w:rPr>
          <w:b/>
          <w:color w:val="0066FF"/>
        </w:rPr>
        <w:t>Câu 58:</w:t>
      </w:r>
      <w:r w:rsidRPr="00160150">
        <w:rPr>
          <w:b/>
        </w:rPr>
        <w:t xml:space="preserve"> </w:t>
      </w:r>
      <w:r w:rsidRPr="00160150">
        <w:rPr>
          <w:sz w:val="26"/>
          <w:lang w:val="fr-FR"/>
        </w:rPr>
        <w:t>Căn cứ vào Atlat Địa lí Việt Nam trang Công nghiệp chung, cho biết</w:t>
      </w:r>
      <w:r w:rsidRPr="00160150">
        <w:rPr>
          <w:b/>
          <w:bCs/>
          <w:sz w:val="26"/>
          <w:lang w:val="de-DE"/>
        </w:rPr>
        <w:t xml:space="preserve"> </w:t>
      </w:r>
      <w:r w:rsidRPr="00160150">
        <w:rPr>
          <w:bCs/>
          <w:sz w:val="26"/>
          <w:lang w:val="de-DE"/>
        </w:rPr>
        <w:t>phát biểu nào sau đây đúng khi so sánh quy mô giá trị sản xuất công nghiệp của một số trung tâm?</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bCs/>
          <w:sz w:val="26"/>
          <w:lang w:val="de-DE"/>
        </w:rPr>
        <w:t>Thủ Dầu Một lớn hơn Nha Trang.</w:t>
      </w:r>
      <w:r w:rsidRPr="00160150">
        <w:tab/>
      </w:r>
      <w:r w:rsidRPr="00663FEE">
        <w:rPr>
          <w:b/>
          <w:color w:val="0066FF"/>
        </w:rPr>
        <w:t>B.</w:t>
      </w:r>
      <w:r w:rsidRPr="00160150">
        <w:rPr>
          <w:b/>
        </w:rPr>
        <w:t xml:space="preserve"> </w:t>
      </w:r>
      <w:r w:rsidRPr="00160150">
        <w:rPr>
          <w:bCs/>
          <w:sz w:val="26"/>
          <w:lang w:val="de-DE"/>
        </w:rPr>
        <w:t>Rạch Giá lớn hơn Cà Mau.</w:t>
      </w:r>
    </w:p>
    <w:p w:rsidR="00AD1D7C" w:rsidRPr="00160150" w:rsidRDefault="00AD1D7C" w:rsidP="00E03E4C">
      <w:pPr>
        <w:tabs>
          <w:tab w:val="left" w:pos="200"/>
          <w:tab w:val="left" w:pos="5200"/>
        </w:tabs>
      </w:pPr>
      <w:r w:rsidRPr="00160150">
        <w:tab/>
      </w:r>
      <w:r w:rsidRPr="00663FEE">
        <w:rPr>
          <w:b/>
          <w:color w:val="0066FF"/>
        </w:rPr>
        <w:t>C.</w:t>
      </w:r>
      <w:r w:rsidRPr="00160150">
        <w:rPr>
          <w:b/>
        </w:rPr>
        <w:t xml:space="preserve"> </w:t>
      </w:r>
      <w:r w:rsidRPr="00160150">
        <w:rPr>
          <w:bCs/>
          <w:sz w:val="26"/>
          <w:lang w:val="de-DE"/>
        </w:rPr>
        <w:t>Hải Phòng nhỏ hơn Phúc Yên.</w:t>
      </w:r>
      <w:r w:rsidRPr="00160150">
        <w:tab/>
      </w:r>
      <w:r w:rsidRPr="00663FEE">
        <w:rPr>
          <w:b/>
          <w:color w:val="0066FF"/>
        </w:rPr>
        <w:t>D.</w:t>
      </w:r>
      <w:r w:rsidRPr="00160150">
        <w:rPr>
          <w:b/>
        </w:rPr>
        <w:t xml:space="preserve"> </w:t>
      </w:r>
      <w:r w:rsidRPr="00160150">
        <w:rPr>
          <w:bCs/>
          <w:sz w:val="26"/>
          <w:lang w:val="de-DE"/>
        </w:rPr>
        <w:t>Hạ Long nhỏ hơn Nam Định.</w:t>
      </w:r>
    </w:p>
    <w:p w:rsidR="00AD1D7C" w:rsidRPr="00160150" w:rsidRDefault="00AD1D7C" w:rsidP="00E03E4C">
      <w:r w:rsidRPr="00663FEE">
        <w:rPr>
          <w:b/>
          <w:color w:val="0066FF"/>
        </w:rPr>
        <w:t>Câu 59:</w:t>
      </w:r>
      <w:r w:rsidRPr="00160150">
        <w:rPr>
          <w:b/>
        </w:rPr>
        <w:t xml:space="preserve"> </w:t>
      </w:r>
      <w:r w:rsidRPr="00160150">
        <w:rPr>
          <w:sz w:val="26"/>
        </w:rPr>
        <w:t>Căn cứ vào Atlat Địa lí Việt Nam trang Vùng Duyên hải Nam Trung Bộ, Vùng Tây Nguyên, cho biết các nhà máy thủy điện được xếp theo thứ tự từ Bắc vào Nam ở Duyên hải Nam Trung Bộ?</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A Vương, Sông Hinh, Vĩnh Sơn, Đa Nhim, Hàm Thuận - Đa Mi.</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rPr>
        <w:t>A</w:t>
      </w:r>
      <w:r w:rsidRPr="00160150">
        <w:rPr>
          <w:b/>
          <w:sz w:val="26"/>
        </w:rPr>
        <w:t xml:space="preserve"> </w:t>
      </w:r>
      <w:r w:rsidRPr="00160150">
        <w:rPr>
          <w:sz w:val="26"/>
        </w:rPr>
        <w:t>Vương, Vĩnh Sơn, Sông Hinh, Đa Nhim, Hàm Thuận - Đa Mi.</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A Vương, Sông Hinh, Đa Nhim, Hàm Thuận - Đa Mi, Vĩnh Sơn.</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A Vương, Vĩnh Sơn, Sông Hinh, Hàm Thuận - Đa Mi, Đa Nhim.</w:t>
      </w:r>
    </w:p>
    <w:p w:rsidR="00AD1D7C" w:rsidRPr="00160150" w:rsidRDefault="00AD1D7C" w:rsidP="00E03E4C">
      <w:r w:rsidRPr="00663FEE">
        <w:rPr>
          <w:b/>
          <w:color w:val="0066FF"/>
        </w:rPr>
        <w:t>Câu 60:</w:t>
      </w:r>
      <w:r w:rsidRPr="00160150">
        <w:rPr>
          <w:b/>
        </w:rPr>
        <w:t xml:space="preserve"> </w:t>
      </w:r>
      <w:r w:rsidRPr="00160150">
        <w:rPr>
          <w:sz w:val="26"/>
        </w:rPr>
        <w:t>Căn cứ vào Atlat Địa lí Việt Nam trang Kinh tế chung, cho biết tỉnh nào sau đây có hai khu kinh tế cửa khẩu?</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sz w:val="26"/>
        </w:rPr>
        <w:t>An Giang, Kiên Giang.</w:t>
      </w:r>
      <w:r w:rsidRPr="00160150">
        <w:tab/>
      </w:r>
      <w:r w:rsidRPr="00663FEE">
        <w:rPr>
          <w:b/>
          <w:color w:val="0066FF"/>
        </w:rPr>
        <w:t>B.</w:t>
      </w:r>
      <w:r w:rsidRPr="00160150">
        <w:rPr>
          <w:b/>
        </w:rPr>
        <w:t xml:space="preserve"> </w:t>
      </w:r>
      <w:r w:rsidRPr="00160150">
        <w:rPr>
          <w:sz w:val="26"/>
        </w:rPr>
        <w:t>Cao Bằng, Tây Ninh.</w:t>
      </w:r>
    </w:p>
    <w:p w:rsidR="00AD1D7C" w:rsidRPr="00160150" w:rsidRDefault="00AD1D7C" w:rsidP="00E03E4C">
      <w:pPr>
        <w:tabs>
          <w:tab w:val="left" w:pos="200"/>
          <w:tab w:val="left" w:pos="5200"/>
        </w:tabs>
      </w:pPr>
      <w:r w:rsidRPr="00160150">
        <w:tab/>
      </w:r>
      <w:r w:rsidRPr="00663FEE">
        <w:rPr>
          <w:b/>
          <w:color w:val="0066FF"/>
        </w:rPr>
        <w:t>C.</w:t>
      </w:r>
      <w:r w:rsidRPr="00160150">
        <w:rPr>
          <w:b/>
        </w:rPr>
        <w:t xml:space="preserve"> </w:t>
      </w:r>
      <w:r w:rsidRPr="00160150">
        <w:rPr>
          <w:sz w:val="26"/>
        </w:rPr>
        <w:t>Lạng Sơn, Cao Bằng.</w:t>
      </w:r>
      <w:r w:rsidRPr="00160150">
        <w:tab/>
      </w:r>
      <w:r w:rsidRPr="00663FEE">
        <w:rPr>
          <w:b/>
          <w:color w:val="0066FF"/>
        </w:rPr>
        <w:t>D.</w:t>
      </w:r>
      <w:r w:rsidRPr="00160150">
        <w:rPr>
          <w:b/>
        </w:rPr>
        <w:t xml:space="preserve"> </w:t>
      </w:r>
      <w:r w:rsidRPr="00160150">
        <w:rPr>
          <w:sz w:val="26"/>
        </w:rPr>
        <w:t>Sơn La, Điện Biên.</w:t>
      </w:r>
    </w:p>
    <w:p w:rsidR="00AD1D7C" w:rsidRPr="00160150" w:rsidRDefault="00AD1D7C" w:rsidP="00E03E4C">
      <w:r w:rsidRPr="00663FEE">
        <w:rPr>
          <w:b/>
          <w:color w:val="0066FF"/>
        </w:rPr>
        <w:t>Câu 61:</w:t>
      </w:r>
      <w:r w:rsidRPr="00160150">
        <w:rPr>
          <w:b/>
        </w:rPr>
        <w:t xml:space="preserve"> </w:t>
      </w:r>
      <w:r w:rsidRPr="00FA28E7">
        <w:rPr>
          <w:spacing w:val="-6"/>
          <w:sz w:val="26"/>
        </w:rPr>
        <w:t>Mục đích chủ yếu của việc thay đổi cơ cấu mùa vụ trong ngành nông nghiệp của nước ta là để</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tăng năng suất cây trồng, tạo nhiều sản phẩm xuất khẩu.</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rPr>
        <w:t>phù hợp hơn với điều kiện sinh thái, tăng hiệu quả kinh tế.</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phân bố sản xuất hợp lí ở mỗi vùng, bảo vệ môi trường.</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đa dạng hoá sản phẩm, tạo ra việc làm cho người lao động.</w:t>
      </w:r>
    </w:p>
    <w:p w:rsidR="00AD1D7C" w:rsidRPr="00160150" w:rsidRDefault="00AD1D7C" w:rsidP="00E03E4C">
      <w:r w:rsidRPr="00663FEE">
        <w:rPr>
          <w:b/>
          <w:color w:val="0066FF"/>
        </w:rPr>
        <w:t>Câu 62:</w:t>
      </w:r>
      <w:r w:rsidRPr="00160150">
        <w:rPr>
          <w:b/>
        </w:rPr>
        <w:t xml:space="preserve"> </w:t>
      </w:r>
      <w:r w:rsidRPr="00160150">
        <w:rPr>
          <w:bCs/>
          <w:sz w:val="26"/>
        </w:rPr>
        <w:t>Nguyên nhân chủ yếu để ngành nuôi trồng thủy sản nước ngọt phát triển mạnh ở vùng Đồng bằng sông Cửu Long là</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có nguồn tài nguyên thủy sản phong phú.</w:t>
      </w:r>
      <w:r w:rsidRPr="00160150">
        <w:tab/>
      </w:r>
      <w:r w:rsidR="00FA28E7">
        <w:t xml:space="preserve">            </w:t>
      </w:r>
      <w:r w:rsidRPr="00663FEE">
        <w:rPr>
          <w:b/>
          <w:color w:val="0066FF"/>
        </w:rPr>
        <w:t>B.</w:t>
      </w:r>
      <w:r w:rsidRPr="00160150">
        <w:rPr>
          <w:b/>
        </w:rPr>
        <w:t xml:space="preserve"> </w:t>
      </w:r>
      <w:r w:rsidRPr="00160150">
        <w:rPr>
          <w:sz w:val="26"/>
        </w:rPr>
        <w:t>ít chịu ảnh hưởng của thiên tai.</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pacing w:val="1"/>
          <w:sz w:val="26"/>
        </w:rPr>
        <w:t>có hệ thống sông ngòi, kênh rạch chằng chịt</w:t>
      </w:r>
      <w:r w:rsidRPr="00160150">
        <w:rPr>
          <w:sz w:val="26"/>
        </w:rPr>
        <w:t>.</w:t>
      </w:r>
      <w:r w:rsidRPr="00160150">
        <w:tab/>
      </w:r>
      <w:r w:rsidRPr="00663FEE">
        <w:rPr>
          <w:b/>
          <w:color w:val="0066FF"/>
        </w:rPr>
        <w:t>D.</w:t>
      </w:r>
      <w:r w:rsidRPr="00160150">
        <w:rPr>
          <w:b/>
        </w:rPr>
        <w:t xml:space="preserve"> </w:t>
      </w:r>
      <w:r w:rsidRPr="00160150">
        <w:rPr>
          <w:sz w:val="26"/>
        </w:rPr>
        <w:t>có hai mặt giáp biển, ngư trường lớn.</w:t>
      </w:r>
    </w:p>
    <w:p w:rsidR="00FA28E7" w:rsidRDefault="00FA28E7" w:rsidP="00E03E4C">
      <w:pPr>
        <w:rPr>
          <w:b/>
        </w:rPr>
      </w:pPr>
    </w:p>
    <w:p w:rsidR="00AD1D7C" w:rsidRPr="00160150" w:rsidRDefault="00AD1D7C" w:rsidP="00E03E4C">
      <w:r w:rsidRPr="00663FEE">
        <w:rPr>
          <w:b/>
          <w:color w:val="0066FF"/>
        </w:rPr>
        <w:t>Câu 63:</w:t>
      </w:r>
      <w:r w:rsidRPr="00160150">
        <w:rPr>
          <w:b/>
        </w:rPr>
        <w:t xml:space="preserve"> </w:t>
      </w:r>
      <w:r w:rsidRPr="00160150">
        <w:rPr>
          <w:sz w:val="26"/>
        </w:rPr>
        <w:t>Ý nghĩa chiến lược của các đảo và quần đảo nước ta về kinh tế là</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tạo thành hệ thống tiền tiêu bảo vệ đất liền.</w:t>
      </w:r>
      <w:r w:rsidRPr="00160150">
        <w:tab/>
      </w:r>
      <w:r w:rsidR="00FA28E7">
        <w:t xml:space="preserve">       </w:t>
      </w:r>
      <w:r w:rsidRPr="00663FEE">
        <w:rPr>
          <w:b/>
          <w:color w:val="0066FF"/>
        </w:rPr>
        <w:t>B.</w:t>
      </w:r>
      <w:r w:rsidRPr="00160150">
        <w:rPr>
          <w:b/>
        </w:rPr>
        <w:t xml:space="preserve"> </w:t>
      </w:r>
      <w:r w:rsidRPr="00160150">
        <w:rPr>
          <w:sz w:val="26"/>
        </w:rPr>
        <w:t>cơ sở để khẳng định chủ quyền vùng biển.</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làm điểm tựa để bảo vệ an ninh quốc phòng.</w:t>
      </w:r>
      <w:r w:rsidR="00FA28E7">
        <w:t xml:space="preserve">      </w:t>
      </w:r>
      <w:r w:rsidRPr="00663FEE">
        <w:rPr>
          <w:b/>
          <w:color w:val="0066FF"/>
        </w:rPr>
        <w:t>D.</w:t>
      </w:r>
      <w:r w:rsidRPr="00160150">
        <w:rPr>
          <w:b/>
        </w:rPr>
        <w:t xml:space="preserve"> </w:t>
      </w:r>
      <w:r w:rsidRPr="00160150">
        <w:rPr>
          <w:sz w:val="26"/>
        </w:rPr>
        <w:t>căn cứ để tiến ra khai thác nguồn lợi biển.</w:t>
      </w:r>
    </w:p>
    <w:p w:rsidR="00AD1D7C" w:rsidRPr="00160150" w:rsidRDefault="00AD1D7C" w:rsidP="00E03E4C">
      <w:r w:rsidRPr="00663FEE">
        <w:rPr>
          <w:b/>
          <w:color w:val="0066FF"/>
        </w:rPr>
        <w:t>Câu 64:</w:t>
      </w:r>
      <w:r w:rsidRPr="00160150">
        <w:rPr>
          <w:b/>
        </w:rPr>
        <w:t xml:space="preserve"> </w:t>
      </w:r>
      <w:r w:rsidRPr="00160150">
        <w:rPr>
          <w:sz w:val="26"/>
          <w:shd w:val="clear" w:color="auto" w:fill="FFFFFF"/>
          <w:lang w:val="de-DE"/>
        </w:rPr>
        <w:t>Tỉ lệ dân thành thị tăng nhanh trong những năm gần đây do</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shd w:val="clear" w:color="auto" w:fill="FFFFFF"/>
          <w:lang w:val="de-DE"/>
        </w:rPr>
        <w:t>cơ sở hạ tầng đô thị phát triển cao so với khu vực và thế giới.</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shd w:val="clear" w:color="auto" w:fill="FFFFFF"/>
          <w:lang w:val="de-DE"/>
        </w:rPr>
        <w:t>tỉ lệ gia tăng dân số tự nhiên ở thành thị cao hơn nông thôn.</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shd w:val="clear" w:color="auto" w:fill="FFFFFF"/>
          <w:lang w:val="de-DE"/>
        </w:rPr>
        <w:t>sự dịch chuyển cơ cấu kinh tế và quy hoạch, mở rộng đô thị.</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shd w:val="clear" w:color="auto" w:fill="FFFFFF"/>
          <w:lang w:val="de-DE"/>
        </w:rPr>
        <w:t>kết quả của việc di dân tự do từ nông thôn ra thành thị.</w:t>
      </w:r>
    </w:p>
    <w:p w:rsidR="00AD1D7C" w:rsidRPr="00160150" w:rsidRDefault="00AD1D7C" w:rsidP="00E03E4C">
      <w:r w:rsidRPr="00663FEE">
        <w:rPr>
          <w:b/>
          <w:color w:val="0066FF"/>
        </w:rPr>
        <w:lastRenderedPageBreak/>
        <w:t>Câu 65:</w:t>
      </w:r>
      <w:r w:rsidRPr="00160150">
        <w:rPr>
          <w:b/>
        </w:rPr>
        <w:t xml:space="preserve"> </w:t>
      </w:r>
      <w:r w:rsidRPr="00160150">
        <w:rPr>
          <w:spacing w:val="-6"/>
          <w:sz w:val="26"/>
        </w:rPr>
        <w:t>Chăn nuôi bò sữa ở nước ta hiện nay có xu hướng phát triển mạnh ở khu vực nào sau đây?</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sz w:val="26"/>
        </w:rPr>
        <w:t>Các đồng bằng ven sông.</w:t>
      </w:r>
      <w:r w:rsidRPr="00160150">
        <w:tab/>
      </w:r>
      <w:r w:rsidRPr="00663FEE">
        <w:rPr>
          <w:b/>
          <w:color w:val="0066FF"/>
        </w:rPr>
        <w:t>B.</w:t>
      </w:r>
      <w:r w:rsidRPr="00160150">
        <w:rPr>
          <w:b/>
        </w:rPr>
        <w:t xml:space="preserve"> </w:t>
      </w:r>
      <w:r w:rsidRPr="00160150">
        <w:rPr>
          <w:sz w:val="26"/>
        </w:rPr>
        <w:t>Ven các thành phố lớn.</w:t>
      </w:r>
    </w:p>
    <w:p w:rsidR="00AD1D7C" w:rsidRPr="00160150" w:rsidRDefault="00AD1D7C" w:rsidP="00E03E4C">
      <w:pPr>
        <w:tabs>
          <w:tab w:val="left" w:pos="200"/>
          <w:tab w:val="left" w:pos="5200"/>
        </w:tabs>
      </w:pPr>
      <w:r w:rsidRPr="00160150">
        <w:tab/>
      </w:r>
      <w:r w:rsidRPr="00663FEE">
        <w:rPr>
          <w:b/>
          <w:color w:val="0066FF"/>
        </w:rPr>
        <w:t>C.</w:t>
      </w:r>
      <w:r w:rsidRPr="00160150">
        <w:rPr>
          <w:b/>
        </w:rPr>
        <w:t xml:space="preserve"> </w:t>
      </w:r>
      <w:r w:rsidRPr="00160150">
        <w:rPr>
          <w:sz w:val="26"/>
        </w:rPr>
        <w:t>Các cao nguyên badan.</w:t>
      </w:r>
      <w:r w:rsidRPr="00160150">
        <w:tab/>
      </w:r>
      <w:r w:rsidRPr="00663FEE">
        <w:rPr>
          <w:b/>
          <w:color w:val="0066FF"/>
        </w:rPr>
        <w:t>D.</w:t>
      </w:r>
      <w:r w:rsidRPr="00160150">
        <w:rPr>
          <w:b/>
        </w:rPr>
        <w:t xml:space="preserve"> </w:t>
      </w:r>
      <w:r w:rsidRPr="00160150">
        <w:rPr>
          <w:sz w:val="26"/>
        </w:rPr>
        <w:t>Đồng bằng duyên hải.</w:t>
      </w:r>
    </w:p>
    <w:p w:rsidR="00AD1D7C" w:rsidRPr="00160150" w:rsidRDefault="00AD1D7C" w:rsidP="00E03E4C">
      <w:r w:rsidRPr="00663FEE">
        <w:rPr>
          <w:b/>
          <w:color w:val="0066FF"/>
        </w:rPr>
        <w:t>Câu 66:</w:t>
      </w:r>
      <w:r w:rsidRPr="00160150">
        <w:rPr>
          <w:b/>
        </w:rPr>
        <w:t xml:space="preserve"> </w:t>
      </w:r>
      <w:r w:rsidRPr="00160150">
        <w:rPr>
          <w:sz w:val="26"/>
        </w:rPr>
        <w:t>Đường biên giới quốc gia trên biển của nước ta là giới hạn ngoài của vùng</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sz w:val="26"/>
        </w:rPr>
        <w:t>nội thủy.</w:t>
      </w:r>
      <w:r w:rsidR="00FA28E7">
        <w:t xml:space="preserve">               </w:t>
      </w:r>
      <w:r w:rsidRPr="00663FEE">
        <w:rPr>
          <w:b/>
          <w:color w:val="0066FF"/>
        </w:rPr>
        <w:t>B.</w:t>
      </w:r>
      <w:r w:rsidRPr="00160150">
        <w:rPr>
          <w:b/>
        </w:rPr>
        <w:t xml:space="preserve"> </w:t>
      </w:r>
      <w:r w:rsidRPr="00160150">
        <w:rPr>
          <w:sz w:val="26"/>
        </w:rPr>
        <w:t>lãnh hải.</w:t>
      </w:r>
      <w:r w:rsidR="00FA28E7">
        <w:t xml:space="preserve">       </w:t>
      </w:r>
      <w:r w:rsidRPr="00663FEE">
        <w:rPr>
          <w:b/>
          <w:color w:val="0066FF"/>
        </w:rPr>
        <w:t>C.</w:t>
      </w:r>
      <w:r w:rsidRPr="00160150">
        <w:rPr>
          <w:b/>
        </w:rPr>
        <w:t xml:space="preserve"> </w:t>
      </w:r>
      <w:r w:rsidRPr="00160150">
        <w:rPr>
          <w:sz w:val="26"/>
        </w:rPr>
        <w:t>đặc quyền kinh tế.</w:t>
      </w:r>
      <w:r w:rsidRPr="00160150">
        <w:tab/>
      </w:r>
      <w:r w:rsidRPr="00663FEE">
        <w:rPr>
          <w:b/>
          <w:color w:val="0066FF"/>
        </w:rPr>
        <w:t>D.</w:t>
      </w:r>
      <w:r w:rsidRPr="00160150">
        <w:rPr>
          <w:b/>
        </w:rPr>
        <w:t xml:space="preserve"> </w:t>
      </w:r>
      <w:r w:rsidRPr="00160150">
        <w:rPr>
          <w:sz w:val="26"/>
        </w:rPr>
        <w:t>tiếp giáp lãnh hải.</w:t>
      </w:r>
    </w:p>
    <w:p w:rsidR="00AD1D7C" w:rsidRPr="00160150" w:rsidRDefault="00AD1D7C" w:rsidP="00E03E4C">
      <w:pPr>
        <w:spacing w:line="312" w:lineRule="auto"/>
        <w:jc w:val="both"/>
        <w:rPr>
          <w:sz w:val="26"/>
          <w:szCs w:val="26"/>
        </w:rPr>
      </w:pPr>
      <w:r w:rsidRPr="00663FEE">
        <w:rPr>
          <w:b/>
          <w:color w:val="0066FF"/>
        </w:rPr>
        <w:t>Câu 67:</w:t>
      </w:r>
      <w:r w:rsidRPr="00160150">
        <w:rPr>
          <w:b/>
        </w:rPr>
        <w:t xml:space="preserve"> </w:t>
      </w:r>
      <w:r w:rsidRPr="00160150">
        <w:rPr>
          <w:sz w:val="26"/>
        </w:rPr>
        <w:t>Cho biểu đồ:</w:t>
      </w:r>
    </w:p>
    <w:p w:rsidR="00AD1D7C" w:rsidRPr="00160150" w:rsidRDefault="0083499E" w:rsidP="00E03E4C">
      <w:pPr>
        <w:spacing w:line="312" w:lineRule="auto"/>
        <w:ind w:firstLine="283"/>
        <w:jc w:val="center"/>
        <w:rPr>
          <w:sz w:val="26"/>
        </w:rPr>
      </w:pPr>
      <w:r>
        <w:rPr>
          <w:noProof/>
          <w:sz w:val="26"/>
        </w:rPr>
        <w:drawing>
          <wp:inline distT="0" distB="0" distL="0" distR="0" wp14:anchorId="711BC60A" wp14:editId="5189625F">
            <wp:extent cx="37338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1790700"/>
                    </a:xfrm>
                    <a:prstGeom prst="rect">
                      <a:avLst/>
                    </a:prstGeom>
                    <a:noFill/>
                    <a:ln>
                      <a:noFill/>
                    </a:ln>
                  </pic:spPr>
                </pic:pic>
              </a:graphicData>
            </a:graphic>
          </wp:inline>
        </w:drawing>
      </w:r>
    </w:p>
    <w:p w:rsidR="00AD1D7C" w:rsidRPr="00160150" w:rsidRDefault="00AD1D7C" w:rsidP="00E03E4C">
      <w:pPr>
        <w:spacing w:line="312" w:lineRule="auto"/>
        <w:ind w:firstLine="283"/>
        <w:jc w:val="center"/>
        <w:rPr>
          <w:sz w:val="26"/>
        </w:rPr>
      </w:pPr>
      <w:r w:rsidRPr="00160150">
        <w:rPr>
          <w:sz w:val="26"/>
        </w:rPr>
        <w:t>TỐC ĐỘ TĂNG TRƯỞNG SẢN LƯỢNG NGÔ CỦA LÀO VÀ VIỆT NAM, GIAI ĐOẠN 2015 - 2020</w:t>
      </w:r>
    </w:p>
    <w:p w:rsidR="00AD1D7C" w:rsidRPr="00160150" w:rsidRDefault="00AD1D7C" w:rsidP="00E03E4C">
      <w:pPr>
        <w:spacing w:line="312" w:lineRule="auto"/>
        <w:ind w:firstLine="283"/>
        <w:jc w:val="right"/>
        <w:rPr>
          <w:i/>
          <w:sz w:val="26"/>
        </w:rPr>
      </w:pPr>
      <w:r w:rsidRPr="00160150">
        <w:rPr>
          <w:i/>
          <w:sz w:val="26"/>
          <w:lang w:val="vi-VN" w:eastAsia="vi-VN"/>
        </w:rPr>
        <w:t>(Nguồn</w:t>
      </w:r>
      <w:r w:rsidRPr="00160150">
        <w:rPr>
          <w:i/>
          <w:sz w:val="26"/>
          <w:lang w:eastAsia="vi-VN"/>
        </w:rPr>
        <w:t xml:space="preserve"> số liệu theo</w:t>
      </w:r>
      <w:r w:rsidRPr="00160150">
        <w:rPr>
          <w:i/>
          <w:sz w:val="26"/>
          <w:lang w:val="vi-VN" w:eastAsia="vi-VN"/>
        </w:rPr>
        <w:t xml:space="preserve"> </w:t>
      </w:r>
      <w:r w:rsidRPr="00160150">
        <w:rPr>
          <w:i/>
          <w:sz w:val="26"/>
        </w:rPr>
        <w:t xml:space="preserve">Niên giám thống kê ASEAN 2021, </w:t>
      </w:r>
      <w:r w:rsidRPr="00160150">
        <w:rPr>
          <w:i/>
          <w:sz w:val="26"/>
          <w:lang w:val="vi-VN"/>
        </w:rPr>
        <w:t>https://www.aseanstats.org</w:t>
      </w:r>
      <w:r w:rsidRPr="00160150">
        <w:rPr>
          <w:i/>
          <w:sz w:val="26"/>
        </w:rPr>
        <w:t>)</w:t>
      </w:r>
    </w:p>
    <w:p w:rsidR="00AD1D7C" w:rsidRPr="00160150" w:rsidRDefault="00AD1D7C" w:rsidP="00E03E4C">
      <w:r w:rsidRPr="00160150">
        <w:rPr>
          <w:sz w:val="26"/>
        </w:rPr>
        <w:t>Theo biểu đồ, nhận xét nào sau đây đúng về tốc độ tăng trưởng sản lượng ngô giai đoạn 2015 - 2020 của Lào và Việt Nam?</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sz w:val="26"/>
        </w:rPr>
        <w:t>Việt Nam tăng không liên tục.</w:t>
      </w:r>
      <w:r w:rsidRPr="00160150">
        <w:tab/>
      </w:r>
      <w:r w:rsidRPr="00663FEE">
        <w:rPr>
          <w:b/>
          <w:color w:val="0066FF"/>
        </w:rPr>
        <w:t>B.</w:t>
      </w:r>
      <w:r w:rsidRPr="00160150">
        <w:rPr>
          <w:b/>
        </w:rPr>
        <w:t xml:space="preserve"> </w:t>
      </w:r>
      <w:r w:rsidRPr="00160150">
        <w:rPr>
          <w:sz w:val="26"/>
        </w:rPr>
        <w:t>Việt Nam giảm không liên tục.</w:t>
      </w:r>
    </w:p>
    <w:p w:rsidR="00AD1D7C" w:rsidRPr="00160150" w:rsidRDefault="00AD1D7C" w:rsidP="00E03E4C">
      <w:pPr>
        <w:tabs>
          <w:tab w:val="left" w:pos="200"/>
          <w:tab w:val="left" w:pos="5200"/>
        </w:tabs>
      </w:pPr>
      <w:r w:rsidRPr="00160150">
        <w:tab/>
      </w:r>
      <w:r w:rsidRPr="00663FEE">
        <w:rPr>
          <w:b/>
          <w:color w:val="0066FF"/>
        </w:rPr>
        <w:t>C.</w:t>
      </w:r>
      <w:r w:rsidRPr="00160150">
        <w:rPr>
          <w:b/>
        </w:rPr>
        <w:t xml:space="preserve"> </w:t>
      </w:r>
      <w:r w:rsidRPr="00160150">
        <w:rPr>
          <w:sz w:val="26"/>
        </w:rPr>
        <w:t>Lào giảm liên tục.</w:t>
      </w:r>
      <w:r w:rsidRPr="00160150">
        <w:tab/>
      </w:r>
      <w:r w:rsidRPr="00663FEE">
        <w:rPr>
          <w:b/>
          <w:color w:val="0066FF"/>
        </w:rPr>
        <w:t>D.</w:t>
      </w:r>
      <w:r w:rsidRPr="00160150">
        <w:rPr>
          <w:b/>
        </w:rPr>
        <w:t xml:space="preserve"> </w:t>
      </w:r>
      <w:r w:rsidRPr="00160150">
        <w:rPr>
          <w:sz w:val="26"/>
        </w:rPr>
        <w:t>Lào tăng liên tục.</w:t>
      </w:r>
    </w:p>
    <w:p w:rsidR="00AD1D7C" w:rsidRPr="00160150" w:rsidRDefault="00AD1D7C" w:rsidP="00E03E4C">
      <w:pPr>
        <w:spacing w:line="312" w:lineRule="auto"/>
        <w:jc w:val="both"/>
        <w:rPr>
          <w:sz w:val="26"/>
          <w:lang w:val="vi-VN"/>
        </w:rPr>
      </w:pPr>
      <w:r w:rsidRPr="00663FEE">
        <w:rPr>
          <w:b/>
          <w:color w:val="0066FF"/>
        </w:rPr>
        <w:t>Câu 68:</w:t>
      </w:r>
      <w:r w:rsidRPr="00160150">
        <w:rPr>
          <w:b/>
        </w:rPr>
        <w:t xml:space="preserve"> </w:t>
      </w:r>
      <w:r w:rsidRPr="00160150">
        <w:rPr>
          <w:sz w:val="26"/>
          <w:lang w:val="vi-VN" w:eastAsia="vi-VN"/>
        </w:rPr>
        <w:t>Cho bảng số liệu:</w:t>
      </w:r>
    </w:p>
    <w:p w:rsidR="00AD1D7C" w:rsidRPr="00160150" w:rsidRDefault="00AD1D7C" w:rsidP="00E03E4C">
      <w:pPr>
        <w:spacing w:line="312" w:lineRule="auto"/>
        <w:jc w:val="center"/>
        <w:rPr>
          <w:sz w:val="26"/>
          <w:lang w:val="vi-VN"/>
        </w:rPr>
      </w:pPr>
      <w:r w:rsidRPr="00160150">
        <w:rPr>
          <w:sz w:val="26"/>
          <w:lang w:val="vi-VN" w:eastAsia="vi-VN"/>
        </w:rPr>
        <w:t xml:space="preserve">TỔNG SỐ </w:t>
      </w:r>
      <w:r w:rsidRPr="00160150">
        <w:rPr>
          <w:sz w:val="26"/>
        </w:rPr>
        <w:t>DÂN</w:t>
      </w:r>
      <w:r w:rsidRPr="00160150">
        <w:rPr>
          <w:sz w:val="26"/>
          <w:lang w:val="vi-VN" w:eastAsia="vi-VN"/>
        </w:rPr>
        <w:t>, SỐ DÂN THÀNH THỊ CỦA THÁI LAN VÀ IN-ĐÔ-NÊ-XI-A, NĂM 2000 VÀ NĂM 2020</w:t>
      </w:r>
    </w:p>
    <w:p w:rsidR="00AD1D7C" w:rsidRPr="00160150" w:rsidRDefault="00AD1D7C" w:rsidP="00E03E4C">
      <w:pPr>
        <w:spacing w:line="312" w:lineRule="auto"/>
        <w:ind w:firstLine="283"/>
        <w:jc w:val="right"/>
        <w:rPr>
          <w:sz w:val="26"/>
          <w:lang w:val="vi-VN"/>
        </w:rPr>
      </w:pPr>
      <w:r w:rsidRPr="00160150">
        <w:rPr>
          <w:i/>
          <w:sz w:val="26"/>
          <w:lang w:val="vi-VN" w:eastAsia="vi-VN"/>
        </w:rPr>
        <w:t>(Đơn vị: triệu người)</w:t>
      </w:r>
    </w:p>
    <w:tbl>
      <w:tblPr>
        <w:tblW w:w="10080" w:type="dxa"/>
        <w:jc w:val="center"/>
        <w:tblLayout w:type="fixed"/>
        <w:tblCellMar>
          <w:left w:w="0" w:type="dxa"/>
          <w:right w:w="0" w:type="dxa"/>
        </w:tblCellMar>
        <w:tblLook w:val="04A0" w:firstRow="1" w:lastRow="0" w:firstColumn="1" w:lastColumn="0" w:noHBand="0" w:noVBand="1"/>
      </w:tblPr>
      <w:tblGrid>
        <w:gridCol w:w="1385"/>
        <w:gridCol w:w="1894"/>
        <w:gridCol w:w="2267"/>
        <w:gridCol w:w="2126"/>
        <w:gridCol w:w="2408"/>
      </w:tblGrid>
      <w:tr w:rsidR="00160150" w:rsidRPr="00160150">
        <w:trPr>
          <w:trHeight w:val="236"/>
          <w:jc w:val="center"/>
        </w:trPr>
        <w:tc>
          <w:tcPr>
            <w:tcW w:w="1386" w:type="dxa"/>
            <w:vMerge w:val="restart"/>
            <w:tcBorders>
              <w:top w:val="single" w:sz="4" w:space="0" w:color="auto"/>
              <w:left w:val="single" w:sz="4" w:space="0" w:color="auto"/>
              <w:bottom w:val="nil"/>
              <w:right w:val="nil"/>
            </w:tcBorders>
            <w:shd w:val="clear" w:color="auto" w:fill="FFFFFF"/>
            <w:vAlign w:val="center"/>
          </w:tcPr>
          <w:p w:rsidR="00AD1D7C" w:rsidRPr="00160150" w:rsidRDefault="00AD1D7C" w:rsidP="00E03E4C">
            <w:pPr>
              <w:spacing w:line="312" w:lineRule="auto"/>
              <w:ind w:right="58" w:firstLine="283"/>
              <w:contextualSpacing/>
              <w:jc w:val="both"/>
              <w:rPr>
                <w:b/>
                <w:sz w:val="26"/>
                <w:szCs w:val="26"/>
                <w:lang w:val="vi-VN"/>
              </w:rPr>
            </w:pPr>
            <w:r w:rsidRPr="00160150">
              <w:rPr>
                <w:b/>
                <w:sz w:val="26"/>
                <w:lang w:val="vi-VN" w:eastAsia="vi-VN"/>
              </w:rPr>
              <w:t>Năm</w:t>
            </w:r>
          </w:p>
        </w:tc>
        <w:tc>
          <w:tcPr>
            <w:tcW w:w="4163" w:type="dxa"/>
            <w:gridSpan w:val="2"/>
            <w:tcBorders>
              <w:top w:val="single" w:sz="4" w:space="0" w:color="auto"/>
              <w:left w:val="single" w:sz="4" w:space="0" w:color="auto"/>
              <w:bottom w:val="nil"/>
              <w:right w:val="nil"/>
            </w:tcBorders>
            <w:shd w:val="clear" w:color="auto" w:fill="FFFFFF"/>
            <w:vAlign w:val="center"/>
          </w:tcPr>
          <w:p w:rsidR="00AD1D7C" w:rsidRPr="00160150" w:rsidRDefault="00AD1D7C" w:rsidP="00E03E4C">
            <w:pPr>
              <w:spacing w:line="312" w:lineRule="auto"/>
              <w:ind w:right="58" w:firstLine="283"/>
              <w:contextualSpacing/>
              <w:jc w:val="center"/>
              <w:rPr>
                <w:b/>
                <w:sz w:val="26"/>
                <w:szCs w:val="26"/>
                <w:lang w:val="vi-VN"/>
              </w:rPr>
            </w:pPr>
            <w:r w:rsidRPr="00160150">
              <w:rPr>
                <w:b/>
                <w:sz w:val="26"/>
                <w:lang w:val="vi-VN" w:eastAsia="vi-VN"/>
              </w:rPr>
              <w:t>Thái Lan</w:t>
            </w:r>
          </w:p>
        </w:tc>
        <w:tc>
          <w:tcPr>
            <w:tcW w:w="4536" w:type="dxa"/>
            <w:gridSpan w:val="2"/>
            <w:tcBorders>
              <w:top w:val="single" w:sz="4" w:space="0" w:color="auto"/>
              <w:left w:val="single" w:sz="4" w:space="0" w:color="auto"/>
              <w:bottom w:val="nil"/>
              <w:right w:val="single" w:sz="4" w:space="0" w:color="auto"/>
            </w:tcBorders>
            <w:shd w:val="clear" w:color="auto" w:fill="FFFFFF"/>
            <w:vAlign w:val="center"/>
          </w:tcPr>
          <w:p w:rsidR="00AD1D7C" w:rsidRPr="00160150" w:rsidRDefault="00AD1D7C" w:rsidP="00E03E4C">
            <w:pPr>
              <w:spacing w:line="312" w:lineRule="auto"/>
              <w:ind w:right="58" w:firstLine="283"/>
              <w:contextualSpacing/>
              <w:jc w:val="center"/>
              <w:rPr>
                <w:b/>
                <w:sz w:val="26"/>
                <w:szCs w:val="26"/>
                <w:lang w:val="vi-VN"/>
              </w:rPr>
            </w:pPr>
            <w:r w:rsidRPr="00160150">
              <w:rPr>
                <w:b/>
                <w:sz w:val="26"/>
                <w:lang w:val="vi-VN" w:eastAsia="vi-VN"/>
              </w:rPr>
              <w:t>In-đô-nê-xi-a</w:t>
            </w:r>
          </w:p>
        </w:tc>
      </w:tr>
      <w:tr w:rsidR="00160150" w:rsidRPr="00160150">
        <w:trPr>
          <w:trHeight w:val="230"/>
          <w:jc w:val="center"/>
        </w:trPr>
        <w:tc>
          <w:tcPr>
            <w:tcW w:w="1386" w:type="dxa"/>
            <w:vMerge/>
            <w:tcBorders>
              <w:top w:val="single" w:sz="4" w:space="0" w:color="auto"/>
              <w:left w:val="single" w:sz="4" w:space="0" w:color="auto"/>
              <w:bottom w:val="nil"/>
              <w:right w:val="nil"/>
            </w:tcBorders>
            <w:vAlign w:val="center"/>
          </w:tcPr>
          <w:p w:rsidR="00AD1D7C" w:rsidRPr="00160150" w:rsidRDefault="00AD1D7C" w:rsidP="00E03E4C">
            <w:pPr>
              <w:rPr>
                <w:b/>
                <w:sz w:val="26"/>
                <w:szCs w:val="26"/>
                <w:lang w:val="vi-VN"/>
              </w:rPr>
            </w:pPr>
          </w:p>
        </w:tc>
        <w:tc>
          <w:tcPr>
            <w:tcW w:w="1895" w:type="dxa"/>
            <w:tcBorders>
              <w:top w:val="single" w:sz="4" w:space="0" w:color="auto"/>
              <w:left w:val="single" w:sz="4" w:space="0" w:color="auto"/>
              <w:bottom w:val="nil"/>
              <w:right w:val="nil"/>
            </w:tcBorders>
            <w:shd w:val="clear" w:color="auto" w:fill="FFFFFF"/>
            <w:vAlign w:val="center"/>
          </w:tcPr>
          <w:p w:rsidR="00AD1D7C" w:rsidRPr="00160150" w:rsidRDefault="00AD1D7C" w:rsidP="00E03E4C">
            <w:pPr>
              <w:spacing w:line="312" w:lineRule="auto"/>
              <w:ind w:right="58" w:firstLine="283"/>
              <w:contextualSpacing/>
              <w:jc w:val="center"/>
              <w:rPr>
                <w:b/>
                <w:sz w:val="26"/>
                <w:szCs w:val="26"/>
                <w:lang w:val="vi-VN"/>
              </w:rPr>
            </w:pPr>
            <w:r w:rsidRPr="00160150">
              <w:rPr>
                <w:b/>
                <w:sz w:val="26"/>
                <w:lang w:val="vi-VN" w:eastAsia="vi-VN"/>
              </w:rPr>
              <w:t>Tống số dân</w:t>
            </w:r>
          </w:p>
        </w:tc>
        <w:tc>
          <w:tcPr>
            <w:tcW w:w="2268" w:type="dxa"/>
            <w:tcBorders>
              <w:top w:val="single" w:sz="4" w:space="0" w:color="auto"/>
              <w:left w:val="single" w:sz="4" w:space="0" w:color="auto"/>
              <w:bottom w:val="nil"/>
              <w:right w:val="nil"/>
            </w:tcBorders>
            <w:shd w:val="clear" w:color="auto" w:fill="FFFFFF"/>
            <w:vAlign w:val="center"/>
          </w:tcPr>
          <w:p w:rsidR="00AD1D7C" w:rsidRPr="00160150" w:rsidRDefault="00AD1D7C" w:rsidP="00E03E4C">
            <w:pPr>
              <w:spacing w:line="312" w:lineRule="auto"/>
              <w:ind w:right="58" w:firstLine="283"/>
              <w:contextualSpacing/>
              <w:jc w:val="center"/>
              <w:rPr>
                <w:b/>
                <w:sz w:val="26"/>
                <w:szCs w:val="26"/>
                <w:lang w:val="vi-VN"/>
              </w:rPr>
            </w:pPr>
            <w:r w:rsidRPr="00160150">
              <w:rPr>
                <w:b/>
                <w:sz w:val="26"/>
                <w:lang w:val="vi-VN" w:eastAsia="vi-VN"/>
              </w:rPr>
              <w:t>S</w:t>
            </w:r>
            <w:r w:rsidRPr="00160150">
              <w:rPr>
                <w:b/>
                <w:sz w:val="26"/>
                <w:lang w:eastAsia="vi-VN"/>
              </w:rPr>
              <w:t>ố</w:t>
            </w:r>
            <w:r w:rsidRPr="00160150">
              <w:rPr>
                <w:b/>
                <w:sz w:val="26"/>
                <w:lang w:val="vi-VN" w:eastAsia="vi-VN"/>
              </w:rPr>
              <w:t xml:space="preserve"> dân thành thị</w:t>
            </w:r>
          </w:p>
        </w:tc>
        <w:tc>
          <w:tcPr>
            <w:tcW w:w="2127" w:type="dxa"/>
            <w:tcBorders>
              <w:top w:val="single" w:sz="4" w:space="0" w:color="auto"/>
              <w:left w:val="single" w:sz="4" w:space="0" w:color="auto"/>
              <w:bottom w:val="nil"/>
              <w:right w:val="nil"/>
            </w:tcBorders>
            <w:shd w:val="clear" w:color="auto" w:fill="FFFFFF"/>
            <w:vAlign w:val="center"/>
          </w:tcPr>
          <w:p w:rsidR="00AD1D7C" w:rsidRPr="00160150" w:rsidRDefault="00AD1D7C" w:rsidP="00E03E4C">
            <w:pPr>
              <w:spacing w:line="312" w:lineRule="auto"/>
              <w:ind w:right="58" w:firstLine="283"/>
              <w:contextualSpacing/>
              <w:jc w:val="center"/>
              <w:rPr>
                <w:b/>
                <w:sz w:val="26"/>
                <w:szCs w:val="26"/>
                <w:lang w:val="vi-VN"/>
              </w:rPr>
            </w:pPr>
            <w:r w:rsidRPr="00160150">
              <w:rPr>
                <w:b/>
                <w:sz w:val="26"/>
                <w:lang w:val="vi-VN" w:eastAsia="vi-VN"/>
              </w:rPr>
              <w:t>Tồng số dân</w:t>
            </w:r>
          </w:p>
        </w:tc>
        <w:tc>
          <w:tcPr>
            <w:tcW w:w="2409" w:type="dxa"/>
            <w:tcBorders>
              <w:top w:val="single" w:sz="4" w:space="0" w:color="auto"/>
              <w:left w:val="single" w:sz="4" w:space="0" w:color="auto"/>
              <w:bottom w:val="nil"/>
              <w:right w:val="single" w:sz="4" w:space="0" w:color="auto"/>
            </w:tcBorders>
            <w:shd w:val="clear" w:color="auto" w:fill="FFFFFF"/>
            <w:vAlign w:val="center"/>
          </w:tcPr>
          <w:p w:rsidR="00AD1D7C" w:rsidRPr="00160150" w:rsidRDefault="00AD1D7C" w:rsidP="00E03E4C">
            <w:pPr>
              <w:spacing w:line="312" w:lineRule="auto"/>
              <w:ind w:right="58" w:firstLine="283"/>
              <w:contextualSpacing/>
              <w:jc w:val="center"/>
              <w:rPr>
                <w:b/>
                <w:sz w:val="26"/>
                <w:szCs w:val="26"/>
                <w:lang w:val="vi-VN"/>
              </w:rPr>
            </w:pPr>
            <w:r w:rsidRPr="00160150">
              <w:rPr>
                <w:b/>
                <w:sz w:val="26"/>
                <w:lang w:val="vi-VN" w:eastAsia="vi-VN"/>
              </w:rPr>
              <w:t>Số dân thành thị</w:t>
            </w:r>
          </w:p>
        </w:tc>
      </w:tr>
      <w:tr w:rsidR="00160150" w:rsidRPr="00160150">
        <w:trPr>
          <w:trHeight w:val="230"/>
          <w:jc w:val="center"/>
        </w:trPr>
        <w:tc>
          <w:tcPr>
            <w:tcW w:w="1386" w:type="dxa"/>
            <w:tcBorders>
              <w:top w:val="single" w:sz="4" w:space="0" w:color="auto"/>
              <w:left w:val="single" w:sz="4" w:space="0" w:color="auto"/>
              <w:bottom w:val="nil"/>
              <w:right w:val="nil"/>
            </w:tcBorders>
            <w:shd w:val="clear" w:color="auto" w:fill="FFFFFF"/>
            <w:vAlign w:val="center"/>
          </w:tcPr>
          <w:p w:rsidR="00AD1D7C" w:rsidRPr="00160150" w:rsidRDefault="00AD1D7C" w:rsidP="00E03E4C">
            <w:pPr>
              <w:spacing w:line="312" w:lineRule="auto"/>
              <w:ind w:right="58" w:firstLine="283"/>
              <w:contextualSpacing/>
              <w:jc w:val="both"/>
              <w:rPr>
                <w:sz w:val="26"/>
                <w:szCs w:val="26"/>
                <w:lang w:val="vi-VN"/>
              </w:rPr>
            </w:pPr>
            <w:r w:rsidRPr="00160150">
              <w:rPr>
                <w:sz w:val="26"/>
                <w:lang w:val="vi-VN" w:eastAsia="vi-VN"/>
              </w:rPr>
              <w:t>2000</w:t>
            </w:r>
          </w:p>
        </w:tc>
        <w:tc>
          <w:tcPr>
            <w:tcW w:w="1895" w:type="dxa"/>
            <w:tcBorders>
              <w:top w:val="single" w:sz="4" w:space="0" w:color="auto"/>
              <w:left w:val="single" w:sz="4" w:space="0" w:color="auto"/>
              <w:bottom w:val="nil"/>
              <w:right w:val="nil"/>
            </w:tcBorders>
            <w:shd w:val="clear" w:color="auto" w:fill="FFFFFF"/>
            <w:vAlign w:val="center"/>
          </w:tcPr>
          <w:p w:rsidR="00AD1D7C" w:rsidRPr="00160150" w:rsidRDefault="00AD1D7C" w:rsidP="00E03E4C">
            <w:pPr>
              <w:spacing w:line="312" w:lineRule="auto"/>
              <w:ind w:right="58" w:firstLine="283"/>
              <w:contextualSpacing/>
              <w:jc w:val="center"/>
              <w:rPr>
                <w:sz w:val="26"/>
                <w:szCs w:val="26"/>
                <w:lang w:val="vi-VN"/>
              </w:rPr>
            </w:pPr>
            <w:r w:rsidRPr="00160150">
              <w:rPr>
                <w:sz w:val="26"/>
                <w:lang w:val="vi-VN" w:eastAsia="vi-VN"/>
              </w:rPr>
              <w:t>62,9</w:t>
            </w:r>
          </w:p>
        </w:tc>
        <w:tc>
          <w:tcPr>
            <w:tcW w:w="2268" w:type="dxa"/>
            <w:tcBorders>
              <w:top w:val="single" w:sz="4" w:space="0" w:color="auto"/>
              <w:left w:val="single" w:sz="4" w:space="0" w:color="auto"/>
              <w:bottom w:val="nil"/>
              <w:right w:val="nil"/>
            </w:tcBorders>
            <w:shd w:val="clear" w:color="auto" w:fill="FFFFFF"/>
            <w:vAlign w:val="center"/>
          </w:tcPr>
          <w:p w:rsidR="00AD1D7C" w:rsidRPr="00160150" w:rsidRDefault="00AD1D7C" w:rsidP="00E03E4C">
            <w:pPr>
              <w:spacing w:line="312" w:lineRule="auto"/>
              <w:ind w:right="58" w:firstLine="283"/>
              <w:contextualSpacing/>
              <w:jc w:val="center"/>
              <w:rPr>
                <w:sz w:val="26"/>
                <w:szCs w:val="26"/>
                <w:lang w:val="vi-VN"/>
              </w:rPr>
            </w:pPr>
            <w:r w:rsidRPr="00160150">
              <w:rPr>
                <w:sz w:val="26"/>
                <w:lang w:val="vi-VN" w:eastAsia="vi-VN"/>
              </w:rPr>
              <w:t>19,8</w:t>
            </w:r>
          </w:p>
        </w:tc>
        <w:tc>
          <w:tcPr>
            <w:tcW w:w="2127" w:type="dxa"/>
            <w:tcBorders>
              <w:top w:val="single" w:sz="4" w:space="0" w:color="auto"/>
              <w:left w:val="single" w:sz="4" w:space="0" w:color="auto"/>
              <w:bottom w:val="nil"/>
              <w:right w:val="nil"/>
            </w:tcBorders>
            <w:shd w:val="clear" w:color="auto" w:fill="FFFFFF"/>
            <w:vAlign w:val="center"/>
          </w:tcPr>
          <w:p w:rsidR="00AD1D7C" w:rsidRPr="00160150" w:rsidRDefault="00AD1D7C" w:rsidP="00E03E4C">
            <w:pPr>
              <w:spacing w:line="312" w:lineRule="auto"/>
              <w:ind w:right="58" w:firstLine="283"/>
              <w:contextualSpacing/>
              <w:jc w:val="center"/>
              <w:rPr>
                <w:sz w:val="26"/>
                <w:szCs w:val="26"/>
                <w:lang w:val="vi-VN"/>
              </w:rPr>
            </w:pPr>
            <w:r w:rsidRPr="00160150">
              <w:rPr>
                <w:sz w:val="26"/>
                <w:lang w:val="vi-VN" w:eastAsia="vi-VN"/>
              </w:rPr>
              <w:t>211,5</w:t>
            </w:r>
          </w:p>
        </w:tc>
        <w:tc>
          <w:tcPr>
            <w:tcW w:w="2409" w:type="dxa"/>
            <w:tcBorders>
              <w:top w:val="single" w:sz="4" w:space="0" w:color="auto"/>
              <w:left w:val="single" w:sz="4" w:space="0" w:color="auto"/>
              <w:bottom w:val="nil"/>
              <w:right w:val="single" w:sz="4" w:space="0" w:color="auto"/>
            </w:tcBorders>
            <w:shd w:val="clear" w:color="auto" w:fill="FFFFFF"/>
            <w:vAlign w:val="center"/>
          </w:tcPr>
          <w:p w:rsidR="00AD1D7C" w:rsidRPr="00160150" w:rsidRDefault="00AD1D7C" w:rsidP="00E03E4C">
            <w:pPr>
              <w:spacing w:line="312" w:lineRule="auto"/>
              <w:ind w:right="58" w:firstLine="283"/>
              <w:contextualSpacing/>
              <w:jc w:val="center"/>
              <w:rPr>
                <w:sz w:val="26"/>
                <w:szCs w:val="26"/>
                <w:lang w:val="vi-VN"/>
              </w:rPr>
            </w:pPr>
            <w:r w:rsidRPr="00160150">
              <w:rPr>
                <w:sz w:val="26"/>
                <w:lang w:val="vi-VN" w:eastAsia="vi-VN"/>
              </w:rPr>
              <w:t>88,6</w:t>
            </w:r>
          </w:p>
        </w:tc>
      </w:tr>
      <w:tr w:rsidR="00160150" w:rsidRPr="00160150">
        <w:trPr>
          <w:trHeight w:val="243"/>
          <w:jc w:val="center"/>
        </w:trPr>
        <w:tc>
          <w:tcPr>
            <w:tcW w:w="1386" w:type="dxa"/>
            <w:tcBorders>
              <w:top w:val="single" w:sz="4" w:space="0" w:color="auto"/>
              <w:left w:val="single" w:sz="4" w:space="0" w:color="auto"/>
              <w:bottom w:val="single" w:sz="4" w:space="0" w:color="auto"/>
              <w:right w:val="nil"/>
            </w:tcBorders>
            <w:shd w:val="clear" w:color="auto" w:fill="FFFFFF"/>
            <w:vAlign w:val="center"/>
          </w:tcPr>
          <w:p w:rsidR="00AD1D7C" w:rsidRPr="00160150" w:rsidRDefault="00AD1D7C" w:rsidP="00E03E4C">
            <w:pPr>
              <w:spacing w:line="312" w:lineRule="auto"/>
              <w:ind w:right="58" w:firstLine="283"/>
              <w:contextualSpacing/>
              <w:jc w:val="both"/>
              <w:rPr>
                <w:sz w:val="26"/>
                <w:szCs w:val="26"/>
                <w:lang w:val="vi-VN"/>
              </w:rPr>
            </w:pPr>
            <w:r w:rsidRPr="00160150">
              <w:rPr>
                <w:sz w:val="26"/>
                <w:lang w:val="vi-VN" w:eastAsia="vi-VN"/>
              </w:rPr>
              <w:t>2020</w:t>
            </w:r>
          </w:p>
        </w:tc>
        <w:tc>
          <w:tcPr>
            <w:tcW w:w="1895" w:type="dxa"/>
            <w:tcBorders>
              <w:top w:val="single" w:sz="4" w:space="0" w:color="auto"/>
              <w:left w:val="single" w:sz="4" w:space="0" w:color="auto"/>
              <w:bottom w:val="single" w:sz="4" w:space="0" w:color="auto"/>
              <w:right w:val="nil"/>
            </w:tcBorders>
            <w:shd w:val="clear" w:color="auto" w:fill="FFFFFF"/>
            <w:vAlign w:val="center"/>
          </w:tcPr>
          <w:p w:rsidR="00AD1D7C" w:rsidRPr="00160150" w:rsidRDefault="00AD1D7C" w:rsidP="00E03E4C">
            <w:pPr>
              <w:spacing w:line="312" w:lineRule="auto"/>
              <w:ind w:right="58" w:firstLine="283"/>
              <w:contextualSpacing/>
              <w:jc w:val="center"/>
              <w:rPr>
                <w:sz w:val="26"/>
                <w:szCs w:val="26"/>
                <w:lang w:val="vi-VN"/>
              </w:rPr>
            </w:pPr>
            <w:r w:rsidRPr="00160150">
              <w:rPr>
                <w:sz w:val="26"/>
                <w:lang w:val="vi-VN" w:eastAsia="vi-VN"/>
              </w:rPr>
              <w:t>69,8</w:t>
            </w:r>
          </w:p>
        </w:tc>
        <w:tc>
          <w:tcPr>
            <w:tcW w:w="2268" w:type="dxa"/>
            <w:tcBorders>
              <w:top w:val="single" w:sz="4" w:space="0" w:color="auto"/>
              <w:left w:val="single" w:sz="4" w:space="0" w:color="auto"/>
              <w:bottom w:val="single" w:sz="4" w:space="0" w:color="auto"/>
              <w:right w:val="nil"/>
            </w:tcBorders>
            <w:shd w:val="clear" w:color="auto" w:fill="FFFFFF"/>
            <w:vAlign w:val="center"/>
          </w:tcPr>
          <w:p w:rsidR="00AD1D7C" w:rsidRPr="00160150" w:rsidRDefault="00AD1D7C" w:rsidP="00E03E4C">
            <w:pPr>
              <w:spacing w:line="312" w:lineRule="auto"/>
              <w:ind w:right="58" w:firstLine="283"/>
              <w:contextualSpacing/>
              <w:jc w:val="center"/>
              <w:rPr>
                <w:sz w:val="26"/>
                <w:szCs w:val="26"/>
                <w:lang w:val="vi-VN"/>
              </w:rPr>
            </w:pPr>
            <w:r w:rsidRPr="00160150">
              <w:rPr>
                <w:sz w:val="26"/>
                <w:lang w:val="vi-VN" w:eastAsia="vi-VN"/>
              </w:rPr>
              <w:t>35,7</w:t>
            </w:r>
          </w:p>
        </w:tc>
        <w:tc>
          <w:tcPr>
            <w:tcW w:w="2127" w:type="dxa"/>
            <w:tcBorders>
              <w:top w:val="single" w:sz="4" w:space="0" w:color="auto"/>
              <w:left w:val="single" w:sz="4" w:space="0" w:color="auto"/>
              <w:bottom w:val="single" w:sz="4" w:space="0" w:color="auto"/>
              <w:right w:val="nil"/>
            </w:tcBorders>
            <w:shd w:val="clear" w:color="auto" w:fill="FFFFFF"/>
            <w:vAlign w:val="center"/>
          </w:tcPr>
          <w:p w:rsidR="00AD1D7C" w:rsidRPr="00160150" w:rsidRDefault="00AD1D7C" w:rsidP="00E03E4C">
            <w:pPr>
              <w:spacing w:line="312" w:lineRule="auto"/>
              <w:ind w:right="58" w:firstLine="283"/>
              <w:contextualSpacing/>
              <w:jc w:val="center"/>
              <w:rPr>
                <w:sz w:val="26"/>
                <w:szCs w:val="26"/>
              </w:rPr>
            </w:pPr>
            <w:r w:rsidRPr="00160150">
              <w:rPr>
                <w:sz w:val="26"/>
                <w:lang w:eastAsia="vi-VN"/>
              </w:rPr>
              <w:t>271,7</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AD1D7C" w:rsidRPr="00160150" w:rsidRDefault="00AD1D7C" w:rsidP="00E03E4C">
            <w:pPr>
              <w:spacing w:line="312" w:lineRule="auto"/>
              <w:ind w:right="58" w:firstLine="283"/>
              <w:contextualSpacing/>
              <w:jc w:val="center"/>
              <w:rPr>
                <w:sz w:val="26"/>
                <w:szCs w:val="26"/>
                <w:lang w:val="vi-VN"/>
              </w:rPr>
            </w:pPr>
            <w:r w:rsidRPr="00160150">
              <w:rPr>
                <w:sz w:val="26"/>
                <w:lang w:val="vi-VN" w:eastAsia="vi-VN"/>
              </w:rPr>
              <w:t>154,2</w:t>
            </w:r>
          </w:p>
        </w:tc>
      </w:tr>
    </w:tbl>
    <w:p w:rsidR="00AD1D7C" w:rsidRPr="00160150" w:rsidRDefault="00AD1D7C" w:rsidP="00E03E4C">
      <w:pPr>
        <w:adjustRightInd w:val="0"/>
        <w:spacing w:line="312" w:lineRule="auto"/>
        <w:ind w:right="-20" w:firstLine="283"/>
        <w:contextualSpacing/>
        <w:jc w:val="right"/>
        <w:rPr>
          <w:bCs/>
          <w:i/>
          <w:sz w:val="26"/>
          <w:szCs w:val="26"/>
        </w:rPr>
      </w:pPr>
      <w:r w:rsidRPr="00160150">
        <w:rPr>
          <w:i/>
          <w:sz w:val="26"/>
          <w:lang w:val="vi-VN" w:eastAsia="vi-VN"/>
        </w:rPr>
        <w:t>(Nguồn: Niên gi</w:t>
      </w:r>
      <w:r w:rsidRPr="00160150">
        <w:rPr>
          <w:i/>
          <w:sz w:val="26"/>
          <w:lang w:eastAsia="vi-VN"/>
        </w:rPr>
        <w:t>á</w:t>
      </w:r>
      <w:r w:rsidRPr="00160150">
        <w:rPr>
          <w:i/>
          <w:sz w:val="26"/>
          <w:lang w:val="vi-VN" w:eastAsia="vi-VN"/>
        </w:rPr>
        <w:t>m thông kê Việt Nam 2020, NXB Thông kê, 2021)</w:t>
      </w:r>
    </w:p>
    <w:p w:rsidR="00AD1D7C" w:rsidRPr="00160150" w:rsidRDefault="00AD1D7C" w:rsidP="00E03E4C">
      <w:r w:rsidRPr="00160150">
        <w:rPr>
          <w:sz w:val="26"/>
          <w:lang w:eastAsia="vi-VN"/>
        </w:rPr>
        <w:t>Theo</w:t>
      </w:r>
      <w:r w:rsidRPr="00160150">
        <w:rPr>
          <w:sz w:val="26"/>
          <w:lang w:val="vi-VN" w:eastAsia="vi-VN"/>
        </w:rPr>
        <w:t xml:space="preserve"> bảng số liệu, cho biết nhận xét nào sau đây đúng về tỉ lệ dân thành thị của Thái Lan và In-đô-nê-xi-a?</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lang w:val="vi-VN" w:eastAsia="vi-VN"/>
        </w:rPr>
        <w:t>In-đô-nê-xi-a cao hơn và tăng chậm hơn.</w:t>
      </w:r>
      <w:r w:rsidRPr="00160150">
        <w:tab/>
      </w:r>
      <w:r w:rsidRPr="00663FEE">
        <w:rPr>
          <w:b/>
          <w:color w:val="0066FF"/>
        </w:rPr>
        <w:t>B.</w:t>
      </w:r>
      <w:r w:rsidRPr="00160150">
        <w:rPr>
          <w:b/>
        </w:rPr>
        <w:t xml:space="preserve"> </w:t>
      </w:r>
      <w:r w:rsidRPr="00160150">
        <w:rPr>
          <w:sz w:val="26"/>
          <w:lang w:val="vi-VN" w:eastAsia="vi-VN"/>
        </w:rPr>
        <w:t>In-đô-nê-xi-a thấp hơn và tăng nhanh hơn.</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lang w:val="vi-VN" w:eastAsia="vi-VN"/>
        </w:rPr>
        <w:t>Thái Lan thấp hơn và tăng chậm hơn.</w:t>
      </w:r>
      <w:r w:rsidRPr="00160150">
        <w:tab/>
      </w:r>
      <w:r w:rsidRPr="00663FEE">
        <w:rPr>
          <w:b/>
          <w:color w:val="0066FF"/>
        </w:rPr>
        <w:t>D.</w:t>
      </w:r>
      <w:r w:rsidRPr="00160150">
        <w:rPr>
          <w:b/>
        </w:rPr>
        <w:t xml:space="preserve"> </w:t>
      </w:r>
      <w:r w:rsidRPr="00160150">
        <w:rPr>
          <w:sz w:val="26"/>
          <w:lang w:val="vi-VN" w:eastAsia="vi-VN"/>
        </w:rPr>
        <w:t>Thái Lan cao hơn và tăng chậm hơn.</w:t>
      </w:r>
    </w:p>
    <w:p w:rsidR="00AD1D7C" w:rsidRPr="00160150" w:rsidRDefault="00AD1D7C" w:rsidP="00E03E4C">
      <w:r w:rsidRPr="00663FEE">
        <w:rPr>
          <w:b/>
          <w:color w:val="0066FF"/>
        </w:rPr>
        <w:t>Câu 69:</w:t>
      </w:r>
      <w:r w:rsidRPr="00160150">
        <w:rPr>
          <w:b/>
        </w:rPr>
        <w:t xml:space="preserve"> </w:t>
      </w:r>
      <w:r w:rsidRPr="00160150">
        <w:rPr>
          <w:sz w:val="26"/>
        </w:rPr>
        <w:t>Phương hướng trước tiên để lực lượng lao động trẻ ở nước ta sớm trở thành nguồn lao động có chất lượng là</w:t>
      </w:r>
    </w:p>
    <w:p w:rsidR="00AD1D7C" w:rsidRPr="00160150" w:rsidRDefault="00AD1D7C" w:rsidP="00E03E4C">
      <w:pPr>
        <w:tabs>
          <w:tab w:val="left" w:pos="200"/>
          <w:tab w:val="left" w:pos="5200"/>
        </w:tabs>
      </w:pPr>
      <w:r w:rsidRPr="00160150">
        <w:tab/>
      </w:r>
      <w:r w:rsidRPr="00663FEE">
        <w:rPr>
          <w:b/>
          <w:color w:val="0066FF"/>
        </w:rPr>
        <w:t>A.</w:t>
      </w:r>
      <w:r w:rsidRPr="00160150">
        <w:rPr>
          <w:b/>
        </w:rPr>
        <w:t xml:space="preserve"> </w:t>
      </w:r>
      <w:r w:rsidRPr="00160150">
        <w:rPr>
          <w:sz w:val="26"/>
        </w:rPr>
        <w:t>tổ chức các hoạt động hướng nghiệp.</w:t>
      </w:r>
      <w:r w:rsidRPr="00160150">
        <w:tab/>
      </w:r>
      <w:r w:rsidRPr="00663FEE">
        <w:rPr>
          <w:b/>
          <w:color w:val="0066FF"/>
        </w:rPr>
        <w:t>B.</w:t>
      </w:r>
      <w:r w:rsidRPr="00160150">
        <w:rPr>
          <w:b/>
        </w:rPr>
        <w:t xml:space="preserve"> </w:t>
      </w:r>
      <w:r w:rsidRPr="00160150">
        <w:rPr>
          <w:sz w:val="26"/>
        </w:rPr>
        <w:t>có kế hoạch giáo dục, đào tạo hợp lí.</w:t>
      </w:r>
    </w:p>
    <w:p w:rsidR="00AD1D7C" w:rsidRPr="00160150" w:rsidRDefault="00AD1D7C" w:rsidP="00E03E4C">
      <w:pPr>
        <w:tabs>
          <w:tab w:val="left" w:pos="200"/>
          <w:tab w:val="left" w:pos="5200"/>
        </w:tabs>
      </w:pPr>
      <w:r w:rsidRPr="00160150">
        <w:tab/>
      </w:r>
      <w:r w:rsidRPr="00663FEE">
        <w:rPr>
          <w:b/>
          <w:color w:val="0066FF"/>
        </w:rPr>
        <w:t>C.</w:t>
      </w:r>
      <w:r w:rsidRPr="00160150">
        <w:rPr>
          <w:b/>
        </w:rPr>
        <w:t xml:space="preserve"> </w:t>
      </w:r>
      <w:r w:rsidRPr="00160150">
        <w:rPr>
          <w:sz w:val="26"/>
        </w:rPr>
        <w:t>mở rộng các ngành, nghề thủ công.</w:t>
      </w:r>
      <w:r w:rsidRPr="00160150">
        <w:tab/>
      </w:r>
      <w:r w:rsidRPr="00663FEE">
        <w:rPr>
          <w:b/>
          <w:color w:val="0066FF"/>
        </w:rPr>
        <w:t>D.</w:t>
      </w:r>
      <w:r w:rsidRPr="00160150">
        <w:rPr>
          <w:b/>
        </w:rPr>
        <w:t xml:space="preserve"> </w:t>
      </w:r>
      <w:r w:rsidRPr="00160150">
        <w:rPr>
          <w:sz w:val="26"/>
        </w:rPr>
        <w:t>lập nhiều cơ sở giới thiệu việc làm.</w:t>
      </w:r>
    </w:p>
    <w:p w:rsidR="00AD1D7C" w:rsidRPr="00160150" w:rsidRDefault="00AD1D7C" w:rsidP="00E03E4C">
      <w:r w:rsidRPr="00663FEE">
        <w:rPr>
          <w:b/>
          <w:color w:val="0066FF"/>
        </w:rPr>
        <w:t>Câu 70:</w:t>
      </w:r>
      <w:r w:rsidRPr="00160150">
        <w:rPr>
          <w:b/>
        </w:rPr>
        <w:t xml:space="preserve"> </w:t>
      </w:r>
      <w:r w:rsidRPr="00160150">
        <w:rPr>
          <w:sz w:val="26"/>
        </w:rPr>
        <w:t>Phát biểu nào sau đây đúng khi nói về giao thông vận tải nước ta?</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Các tuyến đường sắt ở nước ta đều có khổ đường ray nhỏ.</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rPr>
        <w:t>Đường bộ nước ta chưa hội nhập vào đường bộ khu vực.</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Các thành phố trực thuộc Trung ương đều có đường sắt.</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Hiện nay nhiều tuyến đường cao tốc đã được xây dựng.</w:t>
      </w:r>
    </w:p>
    <w:p w:rsidR="00AD1D7C" w:rsidRPr="00160150" w:rsidRDefault="00AD1D7C" w:rsidP="00E03E4C">
      <w:pPr>
        <w:tabs>
          <w:tab w:val="left" w:pos="0"/>
        </w:tabs>
        <w:spacing w:line="312" w:lineRule="auto"/>
        <w:jc w:val="both"/>
        <w:rPr>
          <w:sz w:val="26"/>
          <w:szCs w:val="26"/>
        </w:rPr>
      </w:pPr>
      <w:r w:rsidRPr="00663FEE">
        <w:rPr>
          <w:b/>
          <w:color w:val="0066FF"/>
        </w:rPr>
        <w:t>Câu 71:</w:t>
      </w:r>
      <w:r w:rsidRPr="00160150">
        <w:rPr>
          <w:b/>
        </w:rPr>
        <w:t xml:space="preserve"> </w:t>
      </w:r>
      <w:r w:rsidRPr="00160150">
        <w:rPr>
          <w:sz w:val="26"/>
        </w:rPr>
        <w:t>Cho biểu đồ về xuất nhập khẩu hàng hóa của nước ta qua các năm:</w:t>
      </w:r>
    </w:p>
    <w:p w:rsidR="00AD1D7C" w:rsidRPr="00160150" w:rsidRDefault="0083499E" w:rsidP="00E03E4C">
      <w:pPr>
        <w:tabs>
          <w:tab w:val="left" w:pos="0"/>
        </w:tabs>
        <w:spacing w:line="312" w:lineRule="auto"/>
        <w:ind w:firstLine="283"/>
        <w:jc w:val="center"/>
        <w:rPr>
          <w:sz w:val="26"/>
        </w:rPr>
      </w:pPr>
      <w:r>
        <w:rPr>
          <w:noProof/>
          <w:sz w:val="26"/>
        </w:rPr>
        <w:lastRenderedPageBreak/>
        <w:drawing>
          <wp:inline distT="0" distB="0" distL="0" distR="0" wp14:anchorId="661C20C4" wp14:editId="6021E9F9">
            <wp:extent cx="4943475" cy="23717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2371725"/>
                    </a:xfrm>
                    <a:prstGeom prst="rect">
                      <a:avLst/>
                    </a:prstGeom>
                    <a:noFill/>
                    <a:ln>
                      <a:noFill/>
                    </a:ln>
                  </pic:spPr>
                </pic:pic>
              </a:graphicData>
            </a:graphic>
          </wp:inline>
        </w:drawing>
      </w:r>
    </w:p>
    <w:p w:rsidR="00AD1D7C" w:rsidRPr="00160150" w:rsidRDefault="00AD1D7C" w:rsidP="00E03E4C">
      <w:pPr>
        <w:spacing w:line="312" w:lineRule="auto"/>
        <w:ind w:firstLine="283"/>
        <w:jc w:val="right"/>
        <w:rPr>
          <w:sz w:val="26"/>
        </w:rPr>
      </w:pPr>
      <w:r w:rsidRPr="00160150">
        <w:rPr>
          <w:i/>
          <w:iCs/>
          <w:sz w:val="26"/>
        </w:rPr>
        <w:t>(Nguồn số liệu theo Niên giám thống kê Việt Nam 2020, NXB Thống kê, 2021)</w:t>
      </w:r>
    </w:p>
    <w:p w:rsidR="00AD1D7C" w:rsidRPr="00160150" w:rsidRDefault="00AD1D7C" w:rsidP="00E03E4C">
      <w:r w:rsidRPr="00160150">
        <w:rPr>
          <w:sz w:val="26"/>
        </w:rPr>
        <w:t>Biểu đồ thể hiện nội dung nào sau đây?</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Quy mô và cơ cấu giá trị xuất nhập khẩu hàng hóa.</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rPr>
        <w:t>Tốc độ tăng trưởng giá trị xuất nhập khẩu hàng hóa.</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Quy mô sản lượng xuất nhập khẩu hàng hóa.</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Quy mô giá trị xuất nhập khẩu hàng hóa.</w:t>
      </w:r>
    </w:p>
    <w:p w:rsidR="00AD1D7C" w:rsidRPr="00160150" w:rsidRDefault="00AD1D7C" w:rsidP="00E03E4C">
      <w:r w:rsidRPr="00663FEE">
        <w:rPr>
          <w:b/>
          <w:color w:val="0066FF"/>
        </w:rPr>
        <w:t>Câu 72:</w:t>
      </w:r>
      <w:r w:rsidRPr="00160150">
        <w:rPr>
          <w:b/>
        </w:rPr>
        <w:t xml:space="preserve"> </w:t>
      </w:r>
      <w:r w:rsidRPr="00160150">
        <w:rPr>
          <w:sz w:val="26"/>
        </w:rPr>
        <w:t>Điều kiện tự nhiên quan trọng nhất để Tây Nguyên trở thành vùng chuyên canh cây công nghiệp lâu năm hàng đầu nước ta là</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hệ thống sông ngòi dày đặc, nguồn nước ngầm phong phú.</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rPr>
        <w:t>khí hậu mang tính chất cận xích đạo, phân hoá theo độ cao.</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đất đỏ ba dan giàu dinh dưỡng, tập trung ở mặt bằng rộng.</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địa hình là các cao nguyên bậc thang có độ cao khác nhau.</w:t>
      </w:r>
    </w:p>
    <w:p w:rsidR="00AD1D7C" w:rsidRPr="00160150" w:rsidRDefault="00AD1D7C" w:rsidP="00E03E4C">
      <w:r w:rsidRPr="00663FEE">
        <w:rPr>
          <w:b/>
          <w:color w:val="0066FF"/>
        </w:rPr>
        <w:t>Câu 73:</w:t>
      </w:r>
      <w:r w:rsidRPr="00160150">
        <w:rPr>
          <w:b/>
        </w:rPr>
        <w:t xml:space="preserve"> </w:t>
      </w:r>
      <w:r w:rsidRPr="00FA28E7">
        <w:rPr>
          <w:spacing w:val="-4"/>
          <w:sz w:val="26"/>
          <w:lang w:val="vi-VN"/>
        </w:rPr>
        <w:t>Những vấn đề chủ yếu để sử dụng hợp lí và cải tạo tự nhiên ở đồng bằng sông Cửu Long là</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lang w:val="vi-VN"/>
        </w:rPr>
        <w:t>thủy lợi, bảo vệ rừng, chuyển đổi cơ cấu kinh tế hợp lí.</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lang w:val="vi-VN"/>
        </w:rPr>
        <w:t>thủy lợi, phát triển nuôi trồng thủy sản</w:t>
      </w:r>
      <w:r w:rsidRPr="00160150">
        <w:rPr>
          <w:sz w:val="26"/>
        </w:rPr>
        <w:t xml:space="preserve"> và </w:t>
      </w:r>
      <w:r w:rsidRPr="00160150">
        <w:rPr>
          <w:sz w:val="26"/>
          <w:lang w:val="vi-VN"/>
        </w:rPr>
        <w:t>sống chung với lũ.</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lang w:val="vi-VN"/>
        </w:rPr>
        <w:t>thủy lợi, cải tạo đất, duy trì và bảo vệ tài nguyên rừng.</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lang w:val="vi-VN"/>
        </w:rPr>
        <w:t>thủy lợi, sống chung với lũ, chuyển đổi cơ cấu kinh tế hợp lí.</w:t>
      </w:r>
    </w:p>
    <w:p w:rsidR="00AD1D7C" w:rsidRPr="00160150" w:rsidRDefault="00AD1D7C" w:rsidP="00E03E4C">
      <w:r w:rsidRPr="00663FEE">
        <w:rPr>
          <w:b/>
          <w:color w:val="0066FF"/>
        </w:rPr>
        <w:t>Câu 74:</w:t>
      </w:r>
      <w:r w:rsidRPr="00160150">
        <w:rPr>
          <w:b/>
        </w:rPr>
        <w:t xml:space="preserve"> </w:t>
      </w:r>
      <w:r w:rsidRPr="00160150">
        <w:rPr>
          <w:sz w:val="26"/>
        </w:rPr>
        <w:t>Giải pháp chủ yếu để khai thác có hi</w:t>
      </w:r>
      <w:r w:rsidRPr="00160150">
        <w:rPr>
          <w:sz w:val="26"/>
          <w:lang w:val="vi-VN"/>
        </w:rPr>
        <w:t>ệ</w:t>
      </w:r>
      <w:r w:rsidRPr="00160150">
        <w:rPr>
          <w:sz w:val="26"/>
        </w:rPr>
        <w:t>u quả nguồn tài nguyên thiên nhiên ở Trung du và miền núi Bắc Bộ là</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đào tạo cán bộ khoa học - kĩ thuật.</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rPr>
        <w:t>hoàn thiện cơ sở hạ tầng về giao thông và năng lượng.</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 xml:space="preserve">bố trí các cơ sở chế biến gần với các vùng nguyên </w:t>
      </w:r>
      <w:r w:rsidRPr="00160150">
        <w:rPr>
          <w:sz w:val="26"/>
          <w:lang w:val="vi-VN"/>
        </w:rPr>
        <w:t>liệu</w:t>
      </w:r>
      <w:r w:rsidRPr="00160150">
        <w:rPr>
          <w:sz w:val="26"/>
        </w:rPr>
        <w:t>.</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sử dụng tốt nguồn lao động tại chỗ.</w:t>
      </w:r>
    </w:p>
    <w:p w:rsidR="00FA28E7" w:rsidRDefault="00FA28E7" w:rsidP="00E03E4C">
      <w:pPr>
        <w:rPr>
          <w:b/>
        </w:rPr>
      </w:pPr>
    </w:p>
    <w:p w:rsidR="00AD1D7C" w:rsidRPr="00160150" w:rsidRDefault="00AD1D7C" w:rsidP="00E03E4C">
      <w:r w:rsidRPr="00663FEE">
        <w:rPr>
          <w:b/>
          <w:color w:val="0066FF"/>
        </w:rPr>
        <w:t>Câu 75:</w:t>
      </w:r>
      <w:r w:rsidRPr="00160150">
        <w:rPr>
          <w:b/>
        </w:rPr>
        <w:t xml:space="preserve"> </w:t>
      </w:r>
      <w:r w:rsidRPr="00160150">
        <w:rPr>
          <w:sz w:val="26"/>
        </w:rPr>
        <w:t>Trong vùng Đồng bằng sông Hồng dân cư phân bố không đều chủ yếu là do có sự khác nhau về</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địa hình, nguồn nước và sự phân bố công nghiệp.</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rPr>
        <w:t>sự phân hóa địa hình, nguồn nước và giao thông.</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điều kiện sản xuất, cư trú và mức độ đô thị hóa.</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nguồn nước, khí hậu, của hệ thống cơ sở hạ tầng.</w:t>
      </w:r>
    </w:p>
    <w:p w:rsidR="00AD1D7C" w:rsidRPr="00160150" w:rsidRDefault="00AD1D7C" w:rsidP="00E03E4C">
      <w:r w:rsidRPr="00663FEE">
        <w:rPr>
          <w:b/>
          <w:color w:val="0066FF"/>
        </w:rPr>
        <w:t>Câu 76:</w:t>
      </w:r>
      <w:r w:rsidRPr="00160150">
        <w:rPr>
          <w:b/>
        </w:rPr>
        <w:t xml:space="preserve"> </w:t>
      </w:r>
      <w:r w:rsidRPr="00160150">
        <w:rPr>
          <w:sz w:val="26"/>
          <w:lang w:val="pt-BR"/>
        </w:rPr>
        <w:t>Điểm nổi bật của tự nhiên vùng Duyên hải Nam Trung Bộ là</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lang w:val="pt-BR"/>
        </w:rPr>
        <w:t>lãnh thổ kéo dài theo chiều Bắc - Nam, vị trí đón gió.</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lang w:val="pt-BR"/>
        </w:rPr>
        <w:t>lãnh thổ hẹp, bị chia cắt bởi các dãy núi đâm ngang ra biển.</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lang w:val="pt-BR"/>
        </w:rPr>
        <w:t>lãnh thổ hẹp ngang, có mưa về thu đông và mùa khô kéo dài.</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lang w:val="pt-BR"/>
        </w:rPr>
        <w:t>lãnh thổ hẹp, nằm ở sườn Tây Trường Sơn, giáp biển.</w:t>
      </w:r>
    </w:p>
    <w:p w:rsidR="00AD1D7C" w:rsidRPr="00160150" w:rsidRDefault="00AD1D7C" w:rsidP="00E03E4C">
      <w:r w:rsidRPr="00663FEE">
        <w:rPr>
          <w:b/>
          <w:color w:val="0066FF"/>
        </w:rPr>
        <w:t>Câu 77:</w:t>
      </w:r>
      <w:r w:rsidRPr="00160150">
        <w:rPr>
          <w:b/>
        </w:rPr>
        <w:t xml:space="preserve"> </w:t>
      </w:r>
      <w:r w:rsidRPr="00160150">
        <w:rPr>
          <w:sz w:val="26"/>
        </w:rPr>
        <w:t>Địa hình dải đồng bằng ven biển miền Trung được hình thành chủ yếu do tác động kết hợp của</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thủy triều, sóng biển, độ mặn của nước biển, vận động hạ xuống và con người.</w:t>
      </w:r>
    </w:p>
    <w:p w:rsidR="00AD1D7C" w:rsidRPr="00160150" w:rsidRDefault="00AD1D7C" w:rsidP="00E03E4C">
      <w:pPr>
        <w:tabs>
          <w:tab w:val="left" w:pos="200"/>
        </w:tabs>
      </w:pPr>
      <w:r w:rsidRPr="00160150">
        <w:lastRenderedPageBreak/>
        <w:tab/>
      </w:r>
      <w:r w:rsidRPr="00663FEE">
        <w:rPr>
          <w:b/>
          <w:color w:val="0066FF"/>
        </w:rPr>
        <w:t>B.</w:t>
      </w:r>
      <w:r w:rsidRPr="00160150">
        <w:rPr>
          <w:b/>
        </w:rPr>
        <w:t xml:space="preserve"> </w:t>
      </w:r>
      <w:r w:rsidRPr="00160150">
        <w:rPr>
          <w:sz w:val="26"/>
        </w:rPr>
        <w:t>thủy triều, sóng biển, phù sa sông và biển, ảnh hưởng của dòng biển nóng, lạnh.</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thủy triều, dòng biển nóng, tác động của con người vận động nâng lên, hạ xuống.</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hoạt động kiến tạo, các dãy núi lan ra sát biển, sông ngòi, trầm tích và sóng biển.</w:t>
      </w:r>
    </w:p>
    <w:p w:rsidR="00AD1D7C" w:rsidRPr="00160150" w:rsidRDefault="00AD1D7C" w:rsidP="00E03E4C">
      <w:r w:rsidRPr="00663FEE">
        <w:rPr>
          <w:b/>
          <w:color w:val="0066FF"/>
        </w:rPr>
        <w:t>Câu 78:</w:t>
      </w:r>
      <w:r w:rsidRPr="00160150">
        <w:rPr>
          <w:b/>
        </w:rPr>
        <w:t xml:space="preserve"> </w:t>
      </w:r>
      <w:r w:rsidRPr="00160150">
        <w:rPr>
          <w:sz w:val="26"/>
        </w:rPr>
        <w:t>Du lịch biển - đảo ở nước ta ngày càng phát triển trong thời gian gần đây chủ yếu do</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rPr>
        <w:t>khí hậu nhiệt đới, ấm áp, có nhiều đảo, quần đảo, bãi biển đẹp.</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rPr>
        <w:t>cơ sở vật chất kĩ thuật tốt hơn, nhu cầu du lịch ngày càng tăng.</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rPr>
        <w:t>dân số đông, lao động trong ngành du lịch dồi dào, đã qua đào tạo.</w:t>
      </w:r>
    </w:p>
    <w:p w:rsidR="00AD1D7C" w:rsidRPr="00160150" w:rsidRDefault="00AD1D7C" w:rsidP="00E03E4C">
      <w:pPr>
        <w:tabs>
          <w:tab w:val="left" w:pos="200"/>
        </w:tabs>
      </w:pPr>
      <w:r w:rsidRPr="00160150">
        <w:tab/>
      </w:r>
      <w:r w:rsidRPr="00663FEE">
        <w:rPr>
          <w:b/>
          <w:color w:val="0066FF"/>
        </w:rPr>
        <w:t>D.</w:t>
      </w:r>
      <w:r w:rsidRPr="00160150">
        <w:rPr>
          <w:b/>
        </w:rPr>
        <w:t xml:space="preserve"> </w:t>
      </w:r>
      <w:r w:rsidRPr="00160150">
        <w:rPr>
          <w:sz w:val="26"/>
        </w:rPr>
        <w:t>có nhiều bãi tắm rộng, phong cảnh đẹp, giao thông thuận lợi.</w:t>
      </w:r>
    </w:p>
    <w:p w:rsidR="00AD1D7C" w:rsidRPr="00160150" w:rsidRDefault="00AD1D7C" w:rsidP="00E03E4C">
      <w:pPr>
        <w:pStyle w:val="NormalWeb"/>
        <w:spacing w:before="0" w:beforeAutospacing="0" w:after="0" w:afterAutospacing="0" w:line="312" w:lineRule="auto"/>
        <w:jc w:val="both"/>
        <w:rPr>
          <w:sz w:val="26"/>
          <w:szCs w:val="26"/>
        </w:rPr>
      </w:pPr>
      <w:r w:rsidRPr="00663FEE">
        <w:rPr>
          <w:b/>
          <w:color w:val="0066FF"/>
        </w:rPr>
        <w:t>Câu 79:</w:t>
      </w:r>
      <w:r w:rsidRPr="00160150">
        <w:rPr>
          <w:b/>
        </w:rPr>
        <w:t xml:space="preserve"> </w:t>
      </w:r>
      <w:r w:rsidRPr="00160150">
        <w:rPr>
          <w:sz w:val="26"/>
        </w:rPr>
        <w:t>Cho bảng số liệu:</w:t>
      </w:r>
    </w:p>
    <w:p w:rsidR="00AD1D7C" w:rsidRPr="00160150" w:rsidRDefault="00AD1D7C" w:rsidP="00E03E4C">
      <w:pPr>
        <w:pStyle w:val="NormalWeb"/>
        <w:spacing w:before="0" w:beforeAutospacing="0" w:after="0" w:afterAutospacing="0" w:line="312" w:lineRule="auto"/>
        <w:ind w:firstLine="283"/>
        <w:contextualSpacing/>
        <w:jc w:val="center"/>
        <w:rPr>
          <w:sz w:val="26"/>
          <w:szCs w:val="26"/>
        </w:rPr>
      </w:pPr>
      <w:r w:rsidRPr="00160150">
        <w:rPr>
          <w:sz w:val="26"/>
          <w:szCs w:val="26"/>
        </w:rPr>
        <w:t>DIỆN TÍCH VÀ SẢN LƯỢNG CÁC VỤ LÚA Ở NƯỚC TA NĂM 2020</w:t>
      </w:r>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8"/>
        <w:gridCol w:w="3492"/>
        <w:gridCol w:w="3480"/>
      </w:tblGrid>
      <w:tr w:rsidR="00160150" w:rsidRPr="00160150">
        <w:trPr>
          <w:trHeight w:val="263"/>
          <w:jc w:val="center"/>
        </w:trPr>
        <w:tc>
          <w:tcPr>
            <w:tcW w:w="2540"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both"/>
              <w:rPr>
                <w:b/>
                <w:sz w:val="26"/>
                <w:szCs w:val="26"/>
              </w:rPr>
            </w:pPr>
            <w:r w:rsidRPr="00160150">
              <w:rPr>
                <w:b/>
                <w:sz w:val="26"/>
                <w:szCs w:val="26"/>
              </w:rPr>
              <w:t>Vụ lúa</w:t>
            </w:r>
          </w:p>
        </w:tc>
        <w:tc>
          <w:tcPr>
            <w:tcW w:w="3493"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center"/>
              <w:rPr>
                <w:i/>
                <w:sz w:val="26"/>
                <w:szCs w:val="26"/>
              </w:rPr>
            </w:pPr>
            <w:r w:rsidRPr="00160150">
              <w:rPr>
                <w:b/>
                <w:sz w:val="26"/>
                <w:szCs w:val="26"/>
              </w:rPr>
              <w:t xml:space="preserve">Diện tích </w:t>
            </w:r>
            <w:r w:rsidRPr="00160150">
              <w:rPr>
                <w:i/>
                <w:sz w:val="26"/>
                <w:szCs w:val="26"/>
              </w:rPr>
              <w:t>(Nghìn ha)</w:t>
            </w:r>
          </w:p>
        </w:tc>
        <w:tc>
          <w:tcPr>
            <w:tcW w:w="3481"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center"/>
              <w:rPr>
                <w:i/>
                <w:sz w:val="26"/>
                <w:szCs w:val="26"/>
              </w:rPr>
            </w:pPr>
            <w:r w:rsidRPr="00160150">
              <w:rPr>
                <w:b/>
                <w:sz w:val="26"/>
                <w:szCs w:val="26"/>
              </w:rPr>
              <w:t xml:space="preserve">Sản lượng </w:t>
            </w:r>
            <w:r w:rsidRPr="00160150">
              <w:rPr>
                <w:i/>
                <w:sz w:val="26"/>
                <w:szCs w:val="26"/>
              </w:rPr>
              <w:t>(Nghìn tấn)</w:t>
            </w:r>
          </w:p>
        </w:tc>
      </w:tr>
      <w:tr w:rsidR="00160150" w:rsidRPr="00160150">
        <w:trPr>
          <w:trHeight w:val="263"/>
          <w:jc w:val="center"/>
        </w:trPr>
        <w:tc>
          <w:tcPr>
            <w:tcW w:w="2540"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both"/>
              <w:rPr>
                <w:sz w:val="26"/>
                <w:szCs w:val="26"/>
              </w:rPr>
            </w:pPr>
            <w:r w:rsidRPr="00160150">
              <w:rPr>
                <w:sz w:val="26"/>
                <w:szCs w:val="26"/>
              </w:rPr>
              <w:t>Đông xuân</w:t>
            </w:r>
          </w:p>
        </w:tc>
        <w:tc>
          <w:tcPr>
            <w:tcW w:w="3493"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center"/>
              <w:rPr>
                <w:sz w:val="26"/>
                <w:szCs w:val="26"/>
              </w:rPr>
            </w:pPr>
            <w:r w:rsidRPr="00160150">
              <w:rPr>
                <w:sz w:val="26"/>
                <w:szCs w:val="26"/>
              </w:rPr>
              <w:t>3024,1</w:t>
            </w:r>
          </w:p>
        </w:tc>
        <w:tc>
          <w:tcPr>
            <w:tcW w:w="3481"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center"/>
              <w:rPr>
                <w:sz w:val="26"/>
                <w:szCs w:val="26"/>
              </w:rPr>
            </w:pPr>
            <w:r w:rsidRPr="00160150">
              <w:rPr>
                <w:sz w:val="26"/>
                <w:szCs w:val="26"/>
              </w:rPr>
              <w:t>19878,1</w:t>
            </w:r>
          </w:p>
        </w:tc>
      </w:tr>
      <w:tr w:rsidR="00160150" w:rsidRPr="00160150">
        <w:trPr>
          <w:trHeight w:val="262"/>
          <w:jc w:val="center"/>
        </w:trPr>
        <w:tc>
          <w:tcPr>
            <w:tcW w:w="2540"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both"/>
              <w:rPr>
                <w:sz w:val="26"/>
                <w:szCs w:val="26"/>
              </w:rPr>
            </w:pPr>
            <w:r w:rsidRPr="00160150">
              <w:rPr>
                <w:sz w:val="26"/>
                <w:szCs w:val="26"/>
              </w:rPr>
              <w:t>Hè thu và thu đông</w:t>
            </w:r>
          </w:p>
        </w:tc>
        <w:tc>
          <w:tcPr>
            <w:tcW w:w="3493"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center"/>
              <w:rPr>
                <w:sz w:val="26"/>
                <w:szCs w:val="26"/>
              </w:rPr>
            </w:pPr>
            <w:r w:rsidRPr="00160150">
              <w:rPr>
                <w:sz w:val="26"/>
                <w:szCs w:val="26"/>
              </w:rPr>
              <w:t>2669,1</w:t>
            </w:r>
          </w:p>
        </w:tc>
        <w:tc>
          <w:tcPr>
            <w:tcW w:w="3481"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center"/>
              <w:rPr>
                <w:sz w:val="26"/>
                <w:szCs w:val="26"/>
              </w:rPr>
            </w:pPr>
            <w:r w:rsidRPr="00160150">
              <w:rPr>
                <w:sz w:val="26"/>
                <w:szCs w:val="26"/>
              </w:rPr>
              <w:t>14772,1</w:t>
            </w:r>
          </w:p>
        </w:tc>
      </w:tr>
      <w:tr w:rsidR="00160150" w:rsidRPr="00160150">
        <w:trPr>
          <w:trHeight w:val="263"/>
          <w:jc w:val="center"/>
        </w:trPr>
        <w:tc>
          <w:tcPr>
            <w:tcW w:w="2540"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both"/>
              <w:rPr>
                <w:sz w:val="26"/>
                <w:szCs w:val="26"/>
              </w:rPr>
            </w:pPr>
            <w:r w:rsidRPr="00160150">
              <w:rPr>
                <w:sz w:val="26"/>
                <w:szCs w:val="26"/>
              </w:rPr>
              <w:t>Mùa</w:t>
            </w:r>
          </w:p>
        </w:tc>
        <w:tc>
          <w:tcPr>
            <w:tcW w:w="3493"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center"/>
              <w:rPr>
                <w:sz w:val="26"/>
                <w:szCs w:val="26"/>
              </w:rPr>
            </w:pPr>
            <w:r w:rsidRPr="00160150">
              <w:rPr>
                <w:sz w:val="26"/>
                <w:szCs w:val="26"/>
              </w:rPr>
              <w:t>1585,8</w:t>
            </w:r>
          </w:p>
        </w:tc>
        <w:tc>
          <w:tcPr>
            <w:tcW w:w="3481" w:type="dxa"/>
            <w:tcBorders>
              <w:top w:val="single" w:sz="4" w:space="0" w:color="000000"/>
              <w:left w:val="single" w:sz="4" w:space="0" w:color="000000"/>
              <w:bottom w:val="single" w:sz="4" w:space="0" w:color="000000"/>
              <w:right w:val="single" w:sz="4" w:space="0" w:color="000000"/>
            </w:tcBorders>
          </w:tcPr>
          <w:p w:rsidR="00AD1D7C" w:rsidRPr="00160150" w:rsidRDefault="00AD1D7C" w:rsidP="00E03E4C">
            <w:pPr>
              <w:pStyle w:val="TableParagraph"/>
              <w:spacing w:line="312" w:lineRule="auto"/>
              <w:ind w:left="0" w:right="140" w:firstLine="17"/>
              <w:contextualSpacing/>
              <w:jc w:val="center"/>
              <w:rPr>
                <w:sz w:val="26"/>
                <w:szCs w:val="26"/>
              </w:rPr>
            </w:pPr>
            <w:r w:rsidRPr="00160150">
              <w:rPr>
                <w:sz w:val="26"/>
                <w:szCs w:val="26"/>
              </w:rPr>
              <w:t>8106,2</w:t>
            </w:r>
          </w:p>
        </w:tc>
      </w:tr>
    </w:tbl>
    <w:p w:rsidR="00AD1D7C" w:rsidRPr="00160150" w:rsidRDefault="00AD1D7C" w:rsidP="00E03E4C">
      <w:pPr>
        <w:pStyle w:val="NormalWeb"/>
        <w:spacing w:before="0" w:beforeAutospacing="0" w:after="0" w:afterAutospacing="0" w:line="312" w:lineRule="auto"/>
        <w:ind w:firstLine="283"/>
        <w:contextualSpacing/>
        <w:jc w:val="right"/>
        <w:rPr>
          <w:i/>
          <w:iCs/>
          <w:sz w:val="26"/>
          <w:szCs w:val="26"/>
        </w:rPr>
      </w:pPr>
      <w:r w:rsidRPr="00160150">
        <w:rPr>
          <w:i/>
          <w:iCs/>
          <w:sz w:val="26"/>
          <w:szCs w:val="26"/>
        </w:rPr>
        <w:t xml:space="preserve">(Nguồn: Niên giám thống kê Việt Nam 2020, NXB Thống kê, 2021) </w:t>
      </w:r>
    </w:p>
    <w:p w:rsidR="00AD1D7C" w:rsidRPr="00160150" w:rsidRDefault="00AD1D7C" w:rsidP="00E03E4C">
      <w:r w:rsidRPr="00160150">
        <w:rPr>
          <w:sz w:val="26"/>
        </w:rPr>
        <w:t>Theo bảng số liệu, để thể hiện diện tích và sản lượng các vụ lúa ở nước ta năm 2020, dạng biểu đồ nào sau đây là thích hợp nhất?</w:t>
      </w:r>
    </w:p>
    <w:p w:rsidR="00AD1D7C" w:rsidRPr="00160150" w:rsidRDefault="00AD1D7C" w:rsidP="00E03E4C">
      <w:pPr>
        <w:tabs>
          <w:tab w:val="left" w:pos="200"/>
          <w:tab w:val="left" w:pos="2700"/>
          <w:tab w:val="left" w:pos="5200"/>
          <w:tab w:val="left" w:pos="7700"/>
        </w:tabs>
      </w:pPr>
      <w:r w:rsidRPr="00160150">
        <w:tab/>
      </w:r>
      <w:r w:rsidRPr="00663FEE">
        <w:rPr>
          <w:b/>
          <w:color w:val="0066FF"/>
        </w:rPr>
        <w:t>A.</w:t>
      </w:r>
      <w:r w:rsidRPr="00160150">
        <w:rPr>
          <w:b/>
        </w:rPr>
        <w:t xml:space="preserve"> </w:t>
      </w:r>
      <w:r w:rsidRPr="00160150">
        <w:rPr>
          <w:sz w:val="26"/>
        </w:rPr>
        <w:t>Tròn.</w:t>
      </w:r>
      <w:r w:rsidRPr="00160150">
        <w:tab/>
      </w:r>
      <w:r w:rsidRPr="00663FEE">
        <w:rPr>
          <w:b/>
          <w:color w:val="0066FF"/>
        </w:rPr>
        <w:t>B.</w:t>
      </w:r>
      <w:r w:rsidRPr="00160150">
        <w:rPr>
          <w:b/>
        </w:rPr>
        <w:t xml:space="preserve"> </w:t>
      </w:r>
      <w:r w:rsidRPr="00160150">
        <w:rPr>
          <w:sz w:val="26"/>
        </w:rPr>
        <w:t>Kết</w:t>
      </w:r>
      <w:r w:rsidRPr="00160150">
        <w:rPr>
          <w:spacing w:val="-2"/>
          <w:sz w:val="26"/>
        </w:rPr>
        <w:t xml:space="preserve"> </w:t>
      </w:r>
      <w:r w:rsidRPr="00160150">
        <w:rPr>
          <w:sz w:val="26"/>
        </w:rPr>
        <w:t>hợp.</w:t>
      </w:r>
      <w:r w:rsidRPr="00160150">
        <w:tab/>
      </w:r>
      <w:r w:rsidRPr="00663FEE">
        <w:rPr>
          <w:b/>
          <w:color w:val="0066FF"/>
        </w:rPr>
        <w:t>C.</w:t>
      </w:r>
      <w:r w:rsidRPr="00160150">
        <w:rPr>
          <w:b/>
        </w:rPr>
        <w:t xml:space="preserve"> </w:t>
      </w:r>
      <w:r w:rsidRPr="00160150">
        <w:rPr>
          <w:sz w:val="26"/>
        </w:rPr>
        <w:t>Miền.</w:t>
      </w:r>
      <w:r w:rsidRPr="00160150">
        <w:tab/>
      </w:r>
      <w:r w:rsidRPr="00663FEE">
        <w:rPr>
          <w:b/>
          <w:color w:val="0066FF"/>
        </w:rPr>
        <w:t>D.</w:t>
      </w:r>
      <w:r w:rsidRPr="00160150">
        <w:rPr>
          <w:b/>
        </w:rPr>
        <w:t xml:space="preserve"> </w:t>
      </w:r>
      <w:r w:rsidRPr="00160150">
        <w:rPr>
          <w:sz w:val="26"/>
        </w:rPr>
        <w:t>Cột.</w:t>
      </w:r>
    </w:p>
    <w:p w:rsidR="00AD1D7C" w:rsidRPr="00160150" w:rsidRDefault="00AD1D7C" w:rsidP="00E03E4C">
      <w:r w:rsidRPr="00663FEE">
        <w:rPr>
          <w:b/>
          <w:color w:val="0066FF"/>
        </w:rPr>
        <w:t>Câu 80:</w:t>
      </w:r>
      <w:r w:rsidRPr="00160150">
        <w:rPr>
          <w:b/>
        </w:rPr>
        <w:t xml:space="preserve"> </w:t>
      </w:r>
      <w:r w:rsidRPr="00160150">
        <w:rPr>
          <w:sz w:val="26"/>
          <w:szCs w:val="26"/>
        </w:rPr>
        <w:t>Thiên nhiên nước ta mang tính nhiệt đới ẩm gió mùa và phân hóa đa dạng chủ yếu do tác động kết hợp của</w:t>
      </w:r>
    </w:p>
    <w:p w:rsidR="00AD1D7C" w:rsidRPr="00160150" w:rsidRDefault="00AD1D7C" w:rsidP="00E03E4C">
      <w:pPr>
        <w:tabs>
          <w:tab w:val="left" w:pos="200"/>
        </w:tabs>
      </w:pPr>
      <w:r w:rsidRPr="00160150">
        <w:tab/>
      </w:r>
      <w:r w:rsidRPr="00663FEE">
        <w:rPr>
          <w:b/>
          <w:color w:val="0066FF"/>
        </w:rPr>
        <w:t>A.</w:t>
      </w:r>
      <w:r w:rsidRPr="00160150">
        <w:rPr>
          <w:b/>
        </w:rPr>
        <w:t xml:space="preserve"> </w:t>
      </w:r>
      <w:r w:rsidRPr="00160150">
        <w:rPr>
          <w:sz w:val="26"/>
          <w:szCs w:val="26"/>
        </w:rPr>
        <w:t>vị trí địa lí, hình thể lãnh thổ, hoàn lưu khí quyển, địa hình.</w:t>
      </w:r>
    </w:p>
    <w:p w:rsidR="00AD1D7C" w:rsidRPr="00160150" w:rsidRDefault="00AD1D7C" w:rsidP="00E03E4C">
      <w:pPr>
        <w:tabs>
          <w:tab w:val="left" w:pos="200"/>
        </w:tabs>
      </w:pPr>
      <w:r w:rsidRPr="00160150">
        <w:tab/>
      </w:r>
      <w:r w:rsidRPr="00663FEE">
        <w:rPr>
          <w:b/>
          <w:color w:val="0066FF"/>
        </w:rPr>
        <w:t>B.</w:t>
      </w:r>
      <w:r w:rsidRPr="00160150">
        <w:rPr>
          <w:b/>
        </w:rPr>
        <w:t xml:space="preserve"> </w:t>
      </w:r>
      <w:r w:rsidRPr="00160150">
        <w:rPr>
          <w:sz w:val="26"/>
          <w:szCs w:val="26"/>
        </w:rPr>
        <w:t>độ cao địa hình, vị trí gần xích đạo, gió mùa đông, áp thấp.</w:t>
      </w:r>
    </w:p>
    <w:p w:rsidR="00AD1D7C" w:rsidRPr="00160150" w:rsidRDefault="00AD1D7C" w:rsidP="00E03E4C">
      <w:pPr>
        <w:tabs>
          <w:tab w:val="left" w:pos="200"/>
        </w:tabs>
      </w:pPr>
      <w:r w:rsidRPr="00160150">
        <w:tab/>
      </w:r>
      <w:r w:rsidRPr="00663FEE">
        <w:rPr>
          <w:b/>
          <w:color w:val="0066FF"/>
        </w:rPr>
        <w:t>C.</w:t>
      </w:r>
      <w:r w:rsidRPr="00160150">
        <w:rPr>
          <w:b/>
        </w:rPr>
        <w:t xml:space="preserve"> </w:t>
      </w:r>
      <w:r w:rsidRPr="00160150">
        <w:rPr>
          <w:sz w:val="26"/>
          <w:szCs w:val="26"/>
        </w:rPr>
        <w:t>vị trí giáp biển, hướng địa hình, gió Tây, lãnh thổ kéo dài.</w:t>
      </w:r>
    </w:p>
    <w:p w:rsidR="00AD1D7C" w:rsidRPr="00160150" w:rsidRDefault="00AD1D7C" w:rsidP="00E03E4C">
      <w:pPr>
        <w:tabs>
          <w:tab w:val="left" w:pos="200"/>
        </w:tabs>
        <w:rPr>
          <w:sz w:val="26"/>
          <w:szCs w:val="26"/>
        </w:rPr>
      </w:pPr>
      <w:r w:rsidRPr="00160150">
        <w:tab/>
      </w:r>
      <w:r w:rsidRPr="00663FEE">
        <w:rPr>
          <w:b/>
          <w:color w:val="0066FF"/>
        </w:rPr>
        <w:t>D.</w:t>
      </w:r>
      <w:r w:rsidRPr="00160150">
        <w:rPr>
          <w:b/>
        </w:rPr>
        <w:t xml:space="preserve"> </w:t>
      </w:r>
      <w:r w:rsidRPr="00160150">
        <w:rPr>
          <w:sz w:val="26"/>
          <w:szCs w:val="26"/>
        </w:rPr>
        <w:t>vùng biển rộng, dải hội tụ nhiệt đới, địa hình đa dạng, bão.</w:t>
      </w:r>
    </w:p>
    <w:p w:rsidR="00160150" w:rsidRDefault="00160150" w:rsidP="00E03E4C">
      <w:pPr>
        <w:jc w:val="center"/>
        <w:rPr>
          <w:sz w:val="16"/>
        </w:rPr>
      </w:pPr>
    </w:p>
    <w:p w:rsidR="00160150" w:rsidRPr="00160150" w:rsidRDefault="00160150" w:rsidP="00E03E4C">
      <w:pPr>
        <w:jc w:val="center"/>
        <w:rPr>
          <w:sz w:val="16"/>
        </w:rPr>
      </w:pPr>
    </w:p>
    <w:p w:rsidR="00160150" w:rsidRPr="00160150" w:rsidRDefault="00160150" w:rsidP="00E03E4C">
      <w:pPr>
        <w:jc w:val="center"/>
        <w:rPr>
          <w:sz w:val="26"/>
          <w:szCs w:val="26"/>
        </w:rPr>
      </w:pPr>
      <w:r w:rsidRPr="00160150">
        <w:rPr>
          <w:sz w:val="26"/>
          <w:szCs w:val="26"/>
        </w:rPr>
        <w:t>----------- HẾT ----------</w:t>
      </w:r>
    </w:p>
    <w:p w:rsidR="00160150" w:rsidRDefault="00160150" w:rsidP="00E03E4C">
      <w:pPr>
        <w:jc w:val="center"/>
        <w:rPr>
          <w:i/>
          <w:iCs/>
          <w:sz w:val="26"/>
          <w:szCs w:val="26"/>
          <w:lang w:val="vi-VN"/>
        </w:rPr>
      </w:pPr>
      <w:r w:rsidRPr="00160150">
        <w:rPr>
          <w:i/>
          <w:iCs/>
          <w:sz w:val="26"/>
          <w:szCs w:val="26"/>
          <w:lang w:val="vi-VN"/>
        </w:rPr>
        <w:t>Thí sinh được sử dụng Atlat Địa lí do NXB Giáo dục phát hành từ năm 2009 đến nay.</w:t>
      </w:r>
    </w:p>
    <w:p w:rsidR="00DB20E9" w:rsidRDefault="00DB20E9" w:rsidP="00E03E4C">
      <w:pPr>
        <w:jc w:val="center"/>
        <w:rPr>
          <w:i/>
          <w:iCs/>
          <w:sz w:val="26"/>
          <w:szCs w:val="26"/>
          <w:lang w:val="vi-VN"/>
        </w:rPr>
      </w:pPr>
    </w:p>
    <w:p w:rsidR="00DB20E9" w:rsidRDefault="00DB20E9" w:rsidP="00E03E4C">
      <w:pPr>
        <w:jc w:val="center"/>
        <w:rPr>
          <w:i/>
          <w:iCs/>
          <w:sz w:val="26"/>
          <w:szCs w:val="26"/>
          <w:lang w:val="vi-VN"/>
        </w:rPr>
      </w:pPr>
    </w:p>
    <w:p w:rsidR="00DB20E9" w:rsidRPr="00E03E4C" w:rsidRDefault="00E03E4C" w:rsidP="00E03E4C">
      <w:pPr>
        <w:jc w:val="center"/>
        <w:rPr>
          <w:b/>
          <w:iCs/>
          <w:color w:val="FF0000"/>
          <w:sz w:val="26"/>
          <w:szCs w:val="26"/>
        </w:rPr>
      </w:pPr>
      <w:r w:rsidRPr="00E03E4C">
        <w:rPr>
          <w:b/>
          <w:iCs/>
          <w:color w:val="FF0000"/>
          <w:sz w:val="26"/>
          <w:szCs w:val="26"/>
        </w:rPr>
        <w:t>ĐÁP ÁN</w:t>
      </w:r>
    </w:p>
    <w:p w:rsidR="00E03E4C" w:rsidRDefault="00E03E4C" w:rsidP="00E03E4C">
      <w:pPr>
        <w:jc w:val="center"/>
        <w:rPr>
          <w:b/>
          <w:iCs/>
          <w:sz w:val="26"/>
          <w:szCs w:val="26"/>
        </w:rPr>
      </w:pPr>
    </w:p>
    <w:tbl>
      <w:tblPr>
        <w:tblStyle w:val="TableGrid"/>
        <w:tblW w:w="10080" w:type="dxa"/>
        <w:tblLook w:val="04A0" w:firstRow="1" w:lastRow="0" w:firstColumn="1" w:lastColumn="0" w:noHBand="0" w:noVBand="1"/>
      </w:tblPr>
      <w:tblGrid>
        <w:gridCol w:w="1262"/>
        <w:gridCol w:w="1258"/>
        <w:gridCol w:w="1262"/>
        <w:gridCol w:w="1258"/>
        <w:gridCol w:w="1262"/>
        <w:gridCol w:w="1258"/>
        <w:gridCol w:w="1262"/>
        <w:gridCol w:w="1258"/>
      </w:tblGrid>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41</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51</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61</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71</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r>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42</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52</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62</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72</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r>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43</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53</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63</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73</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r>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44</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54</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64</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74</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r>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45</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55</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65</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75</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r>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46</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56</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66</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76</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C</w:t>
            </w:r>
          </w:p>
        </w:tc>
      </w:tr>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47</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57</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67</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77</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r>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48</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58</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68</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78</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r>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49</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59</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69</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79</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r>
      <w:tr w:rsidR="00E03E4C" w:rsidRPr="00E03E4C" w:rsidTr="00E03E4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50</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60</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B</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70</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D</w:t>
            </w:r>
          </w:p>
        </w:tc>
        <w:tc>
          <w:tcPr>
            <w:tcW w:w="1262" w:type="dxa"/>
            <w:vAlign w:val="bottom"/>
          </w:tcPr>
          <w:p w:rsidR="00E03E4C" w:rsidRPr="00467800" w:rsidRDefault="00E03E4C" w:rsidP="00E03E4C">
            <w:pPr>
              <w:jc w:val="center"/>
              <w:rPr>
                <w:b/>
                <w:color w:val="0000FF"/>
                <w:sz w:val="28"/>
                <w:szCs w:val="28"/>
              </w:rPr>
            </w:pPr>
            <w:r w:rsidRPr="00467800">
              <w:rPr>
                <w:b/>
                <w:color w:val="0000FF"/>
                <w:sz w:val="28"/>
                <w:szCs w:val="28"/>
              </w:rPr>
              <w:t>80</w:t>
            </w:r>
          </w:p>
        </w:tc>
        <w:tc>
          <w:tcPr>
            <w:tcW w:w="1258" w:type="dxa"/>
            <w:vAlign w:val="bottom"/>
          </w:tcPr>
          <w:p w:rsidR="00E03E4C" w:rsidRPr="00467800" w:rsidRDefault="00E03E4C" w:rsidP="00E03E4C">
            <w:pPr>
              <w:jc w:val="center"/>
              <w:rPr>
                <w:b/>
                <w:color w:val="0000FF"/>
                <w:sz w:val="28"/>
                <w:szCs w:val="28"/>
              </w:rPr>
            </w:pPr>
            <w:r w:rsidRPr="00467800">
              <w:rPr>
                <w:b/>
                <w:color w:val="0000FF"/>
                <w:sz w:val="28"/>
                <w:szCs w:val="28"/>
              </w:rPr>
              <w:t>A</w:t>
            </w:r>
          </w:p>
        </w:tc>
      </w:tr>
    </w:tbl>
    <w:p w:rsidR="00E03E4C" w:rsidRPr="00E03E4C" w:rsidRDefault="00E03E4C" w:rsidP="00E03E4C">
      <w:pPr>
        <w:jc w:val="center"/>
        <w:rPr>
          <w:i/>
          <w:iCs/>
          <w:sz w:val="26"/>
          <w:szCs w:val="26"/>
        </w:rPr>
      </w:pPr>
    </w:p>
    <w:p w:rsidR="00DB20E9" w:rsidRDefault="00DB20E9" w:rsidP="00E03E4C">
      <w:pPr>
        <w:jc w:val="center"/>
        <w:rPr>
          <w:i/>
          <w:iCs/>
          <w:sz w:val="26"/>
          <w:szCs w:val="26"/>
          <w:lang w:val="vi-VN"/>
        </w:rPr>
      </w:pPr>
    </w:p>
    <w:p w:rsidR="00DB20E9" w:rsidRDefault="00DB20E9" w:rsidP="00E03E4C">
      <w:pPr>
        <w:jc w:val="center"/>
        <w:rPr>
          <w:i/>
          <w:iCs/>
          <w:sz w:val="26"/>
          <w:szCs w:val="26"/>
          <w:lang w:val="vi-VN"/>
        </w:rPr>
      </w:pPr>
    </w:p>
    <w:p w:rsidR="00DB20E9" w:rsidRDefault="00DB20E9" w:rsidP="00E03E4C">
      <w:pPr>
        <w:jc w:val="center"/>
        <w:rPr>
          <w:i/>
          <w:iCs/>
          <w:sz w:val="26"/>
          <w:szCs w:val="26"/>
          <w:lang w:val="vi-VN"/>
        </w:rPr>
      </w:pPr>
    </w:p>
    <w:p w:rsidR="00AD1D7C" w:rsidRPr="00160150" w:rsidRDefault="00AD1D7C" w:rsidP="00E03E4C">
      <w:pPr>
        <w:tabs>
          <w:tab w:val="left" w:pos="200"/>
        </w:tabs>
      </w:pPr>
    </w:p>
    <w:sectPr w:rsidR="00AD1D7C" w:rsidRPr="00160150" w:rsidSect="00663FEE">
      <w:headerReference w:type="default" r:id="rId8"/>
      <w:footerReference w:type="default" r:id="rId9"/>
      <w:pgSz w:w="11907" w:h="16840" w:code="9"/>
      <w:pgMar w:top="284" w:right="567" w:bottom="454" w:left="1134" w:header="284" w:footer="47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51A" w:rsidRDefault="0074751A">
      <w:r>
        <w:separator/>
      </w:r>
    </w:p>
  </w:endnote>
  <w:endnote w:type="continuationSeparator" w:id="0">
    <w:p w:rsidR="0074751A" w:rsidRDefault="0074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FEE" w:rsidRPr="00663FEE" w:rsidRDefault="00663FEE" w:rsidP="00663FEE">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51A" w:rsidRDefault="0074751A">
      <w:r>
        <w:separator/>
      </w:r>
    </w:p>
  </w:footnote>
  <w:footnote w:type="continuationSeparator" w:id="0">
    <w:p w:rsidR="0074751A" w:rsidRDefault="00747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99E" w:rsidRDefault="006445DF" w:rsidP="00663FEE">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5DF" w:rsidRDefault="006445DF">
                          <w:r w:rsidRPr="006445DF">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6445DF" w:rsidRDefault="006445DF">
                    <w:r w:rsidRPr="006445DF">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6445DF" w:rsidRDefault="006445DF">
                          <w:pPr>
                            <w:jc w:val="right"/>
                            <w:rPr>
                              <w:color w:val="FFFFFF" w:themeColor="background1"/>
                            </w:rPr>
                          </w:pPr>
                          <w:r>
                            <w:fldChar w:fldCharType="begin"/>
                          </w:r>
                          <w:r>
                            <w:instrText xml:space="preserve"> PAGE   \* MERGEFORMAT </w:instrText>
                          </w:r>
                          <w:r>
                            <w:fldChar w:fldCharType="separate"/>
                          </w:r>
                          <w:r w:rsidRPr="006445D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6445DF" w:rsidRDefault="006445DF">
                    <w:pPr>
                      <w:jc w:val="right"/>
                      <w:rPr>
                        <w:color w:val="FFFFFF" w:themeColor="background1"/>
                      </w:rPr>
                    </w:pPr>
                    <w:r>
                      <w:fldChar w:fldCharType="begin"/>
                    </w:r>
                    <w:r>
                      <w:instrText xml:space="preserve"> PAGE   \* MERGEFORMAT </w:instrText>
                    </w:r>
                    <w:r>
                      <w:fldChar w:fldCharType="separate"/>
                    </w:r>
                    <w:r w:rsidRPr="006445D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0E72FC"/>
    <w:rsid w:val="000F316F"/>
    <w:rsid w:val="0010067C"/>
    <w:rsid w:val="00103598"/>
    <w:rsid w:val="00123BAE"/>
    <w:rsid w:val="00134E08"/>
    <w:rsid w:val="00155898"/>
    <w:rsid w:val="00160150"/>
    <w:rsid w:val="001946F9"/>
    <w:rsid w:val="001A033C"/>
    <w:rsid w:val="00235A96"/>
    <w:rsid w:val="00257818"/>
    <w:rsid w:val="00282940"/>
    <w:rsid w:val="00337152"/>
    <w:rsid w:val="00402C2B"/>
    <w:rsid w:val="0056152C"/>
    <w:rsid w:val="006014FB"/>
    <w:rsid w:val="006150AA"/>
    <w:rsid w:val="006347BD"/>
    <w:rsid w:val="0063720A"/>
    <w:rsid w:val="006445DF"/>
    <w:rsid w:val="00663FEE"/>
    <w:rsid w:val="006F3F6A"/>
    <w:rsid w:val="00741651"/>
    <w:rsid w:val="007419DC"/>
    <w:rsid w:val="0074751A"/>
    <w:rsid w:val="007E2739"/>
    <w:rsid w:val="008179E2"/>
    <w:rsid w:val="0083499E"/>
    <w:rsid w:val="008710D1"/>
    <w:rsid w:val="00887C1E"/>
    <w:rsid w:val="00891DB8"/>
    <w:rsid w:val="00893632"/>
    <w:rsid w:val="00895643"/>
    <w:rsid w:val="008F24EF"/>
    <w:rsid w:val="008F4704"/>
    <w:rsid w:val="00914D5E"/>
    <w:rsid w:val="00951906"/>
    <w:rsid w:val="0097123E"/>
    <w:rsid w:val="00976BD8"/>
    <w:rsid w:val="009A04AB"/>
    <w:rsid w:val="00A20158"/>
    <w:rsid w:val="00AD1D7C"/>
    <w:rsid w:val="00AD67D7"/>
    <w:rsid w:val="00AE5374"/>
    <w:rsid w:val="00B32C89"/>
    <w:rsid w:val="00B50F8C"/>
    <w:rsid w:val="00B71D63"/>
    <w:rsid w:val="00B81DD2"/>
    <w:rsid w:val="00B85182"/>
    <w:rsid w:val="00BC577C"/>
    <w:rsid w:val="00BD6B27"/>
    <w:rsid w:val="00C30BE4"/>
    <w:rsid w:val="00C94899"/>
    <w:rsid w:val="00CD4EA2"/>
    <w:rsid w:val="00D74806"/>
    <w:rsid w:val="00DB20E9"/>
    <w:rsid w:val="00DD125D"/>
    <w:rsid w:val="00E03E4C"/>
    <w:rsid w:val="00E61019"/>
    <w:rsid w:val="00FA28E7"/>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D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D1D7C"/>
    <w:pPr>
      <w:spacing w:before="100" w:beforeAutospacing="1" w:after="100" w:afterAutospacing="1"/>
    </w:pPr>
  </w:style>
  <w:style w:type="paragraph" w:customStyle="1" w:styleId="TableParagraph">
    <w:name w:val="Table Paragraph"/>
    <w:basedOn w:val="Normal"/>
    <w:rsid w:val="00AD1D7C"/>
    <w:pPr>
      <w:widowControl w:val="0"/>
      <w:autoSpaceDE w:val="0"/>
      <w:autoSpaceDN w:val="0"/>
      <w:spacing w:line="279" w:lineRule="exact"/>
      <w:ind w:left="200"/>
    </w:pPr>
    <w:rPr>
      <w:szCs w:val="22"/>
    </w:rPr>
  </w:style>
  <w:style w:type="paragraph" w:styleId="BalloonText">
    <w:name w:val="Balloon Text"/>
    <w:basedOn w:val="Normal"/>
    <w:link w:val="BalloonTextChar"/>
    <w:rsid w:val="00663FEE"/>
    <w:rPr>
      <w:rFonts w:ascii="Tahoma" w:hAnsi="Tahoma" w:cs="Tahoma"/>
      <w:sz w:val="16"/>
      <w:szCs w:val="16"/>
    </w:rPr>
  </w:style>
  <w:style w:type="character" w:customStyle="1" w:styleId="BalloonTextChar">
    <w:name w:val="Balloon Text Char"/>
    <w:basedOn w:val="DefaultParagraphFont"/>
    <w:link w:val="BalloonText"/>
    <w:rsid w:val="00663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8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2023-03-29T03:51:00Z</dcterms:created>
  <dcterms:modified xsi:type="dcterms:W3CDTF">2023-06-12T08:53:00Z</dcterms:modified>
</cp:coreProperties>
</file>