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168"/>
        <w:gridCol w:w="6660"/>
      </w:tblGrid>
      <w:tr w:rsidR="000F14B2">
        <w:trPr>
          <w:trHeight w:val="1607"/>
        </w:trPr>
        <w:tc>
          <w:tcPr>
            <w:tcW w:w="3168" w:type="dxa"/>
          </w:tcPr>
          <w:p w:rsidR="000F14B2" w:rsidRDefault="002500BF">
            <w:pPr>
              <w:jc w:val="center"/>
              <w:rPr>
                <w:rFonts w:ascii="Times New Roman" w:hAnsi="Times New Roman"/>
                <w:b/>
                <w:sz w:val="25"/>
                <w:szCs w:val="25"/>
              </w:rPr>
            </w:pPr>
            <w:r>
              <w:rPr>
                <w:rFonts w:ascii="Times New Roman" w:hAnsi="Times New Roman"/>
                <w:noProof/>
              </w:rPr>
              <mc:AlternateContent>
                <mc:Choice Requires="wps">
                  <w:drawing>
                    <wp:anchor distT="0" distB="0" distL="114300" distR="114300" simplePos="0" relativeHeight="251655680" behindDoc="0" locked="0" layoutInCell="1" allowOverlap="1">
                      <wp:simplePos x="0" y="0"/>
                      <wp:positionH relativeFrom="column">
                        <wp:posOffset>544830</wp:posOffset>
                      </wp:positionH>
                      <wp:positionV relativeFrom="paragraph">
                        <wp:posOffset>239395</wp:posOffset>
                      </wp:positionV>
                      <wp:extent cx="804545" cy="0"/>
                      <wp:effectExtent l="7620" t="8890" r="6985" b="1016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DB49C"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8.85pt" to="106.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"/>
                  </w:pict>
                </mc:Fallback>
              </mc:AlternateContent>
            </w:r>
            <w:r w:rsidR="006C4311">
              <w:rPr>
                <w:rFonts w:ascii="Times New Roman" w:hAnsi="Times New Roman"/>
                <w:b/>
                <w:sz w:val="25"/>
                <w:szCs w:val="25"/>
              </w:rPr>
              <w:t xml:space="preserve"> SỞ GD&amp;ĐT VĨNH PHÚC</w:t>
            </w:r>
          </w:p>
          <w:p w:rsidR="000F14B2" w:rsidRDefault="002500BF">
            <w:pPr>
              <w:jc w:val="center"/>
              <w:rPr>
                <w:rFonts w:ascii="Times New Roman" w:hAnsi="Times New Roman"/>
                <w:b/>
                <w:sz w:val="25"/>
                <w:szCs w:val="25"/>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129540</wp:posOffset>
                      </wp:positionV>
                      <wp:extent cx="1652905" cy="318135"/>
                      <wp:effectExtent l="10160" t="5080" r="1333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318135"/>
                              </a:xfrm>
                              <a:prstGeom prst="rect">
                                <a:avLst/>
                              </a:prstGeom>
                              <a:solidFill>
                                <a:srgbClr val="FFFFFF"/>
                              </a:solidFill>
                              <a:ln w="9525" cmpd="sng">
                                <a:solidFill>
                                  <a:srgbClr val="000000"/>
                                </a:solidFill>
                                <a:miter lim="800000"/>
                                <a:headEnd/>
                                <a:tailEnd/>
                              </a:ln>
                            </wps:spPr>
                            <wps:txbx>
                              <w:txbxContent>
                                <w:p w:rsidR="000F14B2" w:rsidRDefault="006C4311">
                                  <w:pPr>
                                    <w:jc w:val="center"/>
                                    <w:rPr>
                                      <w:rFonts w:ascii="Times New Roman" w:hAnsi="Times New Roman"/>
                                      <w:b/>
                                      <w:sz w:val="24"/>
                                      <w:szCs w:val="24"/>
                                    </w:rPr>
                                  </w:pPr>
                                  <w:r>
                                    <w:rPr>
                                      <w:rFonts w:ascii="Times New Roman" w:hAnsi="Times New Roman"/>
                                      <w:b/>
                                      <w:sz w:val="24"/>
                                      <w:szCs w:val="24"/>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35pt;margin-top:10.2pt;width:130.15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">
                      <v:textbox>
                        <w:txbxContent>
                          <w:p w:rsidR="000F14B2" w:rsidRDefault="006C4311">
                            <w:pPr>
                              <w:jc w:val="center"/>
                              <w:rPr>
                                <w:rFonts w:ascii="Times New Roman" w:hAnsi="Times New Roman"/>
                                <w:b/>
                                <w:sz w:val="24"/>
                                <w:szCs w:val="24"/>
                              </w:rPr>
                            </w:pPr>
                            <w:r>
                              <w:rPr>
                                <w:rFonts w:ascii="Times New Roman" w:hAnsi="Times New Roman"/>
                                <w:b/>
                                <w:sz w:val="24"/>
                                <w:szCs w:val="24"/>
                              </w:rPr>
                              <w:t>ĐỀ CHÍNH THỨC</w:t>
                            </w:r>
                          </w:p>
                        </w:txbxContent>
                      </v:textbox>
                    </v:shape>
                  </w:pict>
                </mc:Fallback>
              </mc:AlternateContent>
            </w:r>
          </w:p>
        </w:tc>
        <w:tc>
          <w:tcPr>
            <w:tcW w:w="6660" w:type="dxa"/>
          </w:tcPr>
          <w:p w:rsidR="000F14B2" w:rsidRDefault="006C4311">
            <w:pPr>
              <w:jc w:val="center"/>
              <w:rPr>
                <w:rFonts w:ascii="Times New Roman" w:hAnsi="Times New Roman"/>
                <w:b/>
                <w:sz w:val="25"/>
                <w:szCs w:val="25"/>
              </w:rPr>
            </w:pPr>
            <w:r>
              <w:rPr>
                <w:rFonts w:ascii="Times New Roman" w:hAnsi="Times New Roman"/>
                <w:b/>
                <w:sz w:val="25"/>
                <w:szCs w:val="25"/>
              </w:rPr>
              <w:t>KỲ THI CHỌN HSG LỚP 12 THPT NĂM HỌC 2015-2016</w:t>
            </w:r>
          </w:p>
          <w:p w:rsidR="000F14B2" w:rsidRDefault="006C4311">
            <w:pPr>
              <w:jc w:val="center"/>
              <w:rPr>
                <w:rFonts w:ascii="Times New Roman" w:hAnsi="Times New Roman"/>
                <w:b/>
                <w:sz w:val="26"/>
              </w:rPr>
            </w:pPr>
            <w:r>
              <w:rPr>
                <w:rFonts w:ascii="Times New Roman" w:hAnsi="Times New Roman"/>
                <w:b/>
                <w:sz w:val="26"/>
              </w:rPr>
              <w:t xml:space="preserve">ĐỀ THI MÔN: NGỮ VĂN – THPT </w:t>
            </w:r>
          </w:p>
          <w:p w:rsidR="000F14B2" w:rsidRDefault="006C4311">
            <w:pPr>
              <w:spacing w:before="120"/>
              <w:jc w:val="center"/>
              <w:rPr>
                <w:rFonts w:ascii="Times New Roman" w:hAnsi="Times New Roman"/>
                <w:i/>
                <w:sz w:val="26"/>
              </w:rPr>
            </w:pPr>
            <w:r>
              <w:rPr>
                <w:rFonts w:ascii="Times New Roman" w:hAnsi="Times New Roman"/>
                <w:i/>
                <w:sz w:val="26"/>
              </w:rPr>
              <w:t>Thời gian: 180 phút, không kể thời gian giao đề</w:t>
            </w:r>
          </w:p>
          <w:p w:rsidR="000F14B2" w:rsidRDefault="002500BF">
            <w:pPr>
              <w:rPr>
                <w:rFonts w:ascii="Times New Roman" w:hAnsi="Times New Roman"/>
                <w:b/>
                <w:sz w:val="25"/>
                <w:szCs w:val="25"/>
              </w:rPr>
            </w:pPr>
            <w:r>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1478280</wp:posOffset>
                      </wp:positionH>
                      <wp:positionV relativeFrom="paragraph">
                        <wp:posOffset>61595</wp:posOffset>
                      </wp:positionV>
                      <wp:extent cx="1419225" cy="0"/>
                      <wp:effectExtent l="9525" t="12065" r="9525"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A7B95"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4pt,4.85pt" to="228.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"/>
                  </w:pict>
                </mc:Fallback>
              </mc:AlternateContent>
            </w:r>
          </w:p>
        </w:tc>
      </w:tr>
    </w:tbl>
    <w:p w:rsidR="000F14B2" w:rsidRDefault="000F14B2">
      <w:pPr>
        <w:shd w:val="clear" w:color="auto" w:fill="FFFFFF"/>
        <w:spacing w:line="276" w:lineRule="auto"/>
        <w:jc w:val="both"/>
        <w:rPr>
          <w:rFonts w:ascii="Times New Roman" w:hAnsi="Times New Roman"/>
          <w:b/>
          <w:color w:val="000000"/>
        </w:rPr>
      </w:pPr>
    </w:p>
    <w:p w:rsidR="000F14B2" w:rsidRDefault="006C4311">
      <w:pPr>
        <w:shd w:val="clear" w:color="auto" w:fill="FFFFFF"/>
        <w:spacing w:line="360" w:lineRule="auto"/>
        <w:jc w:val="both"/>
        <w:rPr>
          <w:rFonts w:ascii="Times New Roman" w:hAnsi="Times New Roman"/>
          <w:b/>
          <w:color w:val="000000"/>
        </w:rPr>
      </w:pPr>
      <w:r>
        <w:rPr>
          <w:rFonts w:ascii="Times New Roman" w:hAnsi="Times New Roman"/>
          <w:b/>
          <w:color w:val="000000"/>
        </w:rPr>
        <w:t xml:space="preserve">Câu 1 </w:t>
      </w:r>
      <w:r>
        <w:rPr>
          <w:rFonts w:ascii="Times New Roman" w:hAnsi="Times New Roman"/>
          <w:b/>
          <w:i/>
          <w:color w:val="000000"/>
        </w:rPr>
        <w:t>(3,0 điểm)</w:t>
      </w:r>
    </w:p>
    <w:p w:rsidR="000F14B2" w:rsidRDefault="006C4311">
      <w:pPr>
        <w:shd w:val="clear" w:color="auto" w:fill="FFFFFF"/>
        <w:spacing w:line="360" w:lineRule="auto"/>
        <w:ind w:firstLine="720"/>
        <w:jc w:val="both"/>
        <w:rPr>
          <w:rFonts w:ascii="Times New Roman" w:hAnsi="Times New Roman"/>
          <w:b/>
          <w:color w:val="000000"/>
        </w:rPr>
      </w:pPr>
      <w:r>
        <w:rPr>
          <w:rFonts w:ascii="Times New Roman" w:hAnsi="Times New Roman"/>
        </w:rPr>
        <w:t>Suy nghĩ của anh/chị về ý kiến sau:</w:t>
      </w:r>
    </w:p>
    <w:p w:rsidR="000F14B2" w:rsidRDefault="006C4311">
      <w:pPr>
        <w:shd w:val="clear" w:color="auto" w:fill="FFFFFF"/>
        <w:spacing w:line="360" w:lineRule="auto"/>
        <w:ind w:firstLine="720"/>
        <w:jc w:val="both"/>
        <w:rPr>
          <w:rFonts w:ascii="Times New Roman" w:hAnsi="Times New Roman"/>
          <w:i/>
          <w:color w:val="000000"/>
        </w:rPr>
      </w:pPr>
      <w:r>
        <w:rPr>
          <w:rFonts w:ascii="Times New Roman" w:hAnsi="Times New Roman"/>
          <w:i/>
          <w:color w:val="000000"/>
        </w:rPr>
        <w:t>Để giàu sang, một người có thể chỉ mất vài ba năm, nhưng để trở thành người có văn hóa có thể phải mất hàng chục năm, có khi cả cuộc đời.</w:t>
      </w:r>
    </w:p>
    <w:p w:rsidR="000F14B2" w:rsidRDefault="006C4311">
      <w:pPr>
        <w:shd w:val="clear" w:color="auto" w:fill="FFFFFF"/>
        <w:spacing w:line="360" w:lineRule="auto"/>
        <w:jc w:val="right"/>
        <w:rPr>
          <w:rFonts w:ascii="Times New Roman" w:hAnsi="Times New Roman"/>
          <w:color w:val="000000"/>
          <w:sz w:val="26"/>
          <w:szCs w:val="26"/>
        </w:rPr>
      </w:pPr>
      <w:r>
        <w:rPr>
          <w:rFonts w:ascii="Times New Roman" w:hAnsi="Times New Roman"/>
          <w:color w:val="000000"/>
        </w:rPr>
        <w:t xml:space="preserve">             </w:t>
      </w:r>
      <w:r>
        <w:rPr>
          <w:rFonts w:ascii="Times New Roman" w:hAnsi="Times New Roman"/>
          <w:color w:val="000000"/>
          <w:sz w:val="26"/>
          <w:szCs w:val="26"/>
        </w:rPr>
        <w:t>(Vũ Khiêu - Bài phát biểu nhân kỷ niệm 1000 năm Thăng Long - Hà Nội)</w:t>
      </w:r>
    </w:p>
    <w:p w:rsidR="000F14B2" w:rsidRDefault="000F14B2">
      <w:pPr>
        <w:shd w:val="clear" w:color="auto" w:fill="FFFFFF"/>
        <w:spacing w:line="360" w:lineRule="auto"/>
        <w:jc w:val="both"/>
        <w:rPr>
          <w:rFonts w:ascii="Times New Roman" w:hAnsi="Times New Roman"/>
          <w:b/>
          <w:color w:val="000000"/>
        </w:rPr>
      </w:pPr>
    </w:p>
    <w:p w:rsidR="000F14B2" w:rsidRDefault="006C4311">
      <w:pPr>
        <w:shd w:val="clear" w:color="auto" w:fill="FFFFFF"/>
        <w:spacing w:line="360" w:lineRule="auto"/>
        <w:jc w:val="both"/>
        <w:rPr>
          <w:rFonts w:ascii="Times New Roman" w:hAnsi="Times New Roman"/>
          <w:b/>
          <w:color w:val="000000"/>
        </w:rPr>
      </w:pPr>
      <w:r>
        <w:rPr>
          <w:rFonts w:ascii="Times New Roman" w:hAnsi="Times New Roman"/>
          <w:b/>
          <w:color w:val="000000"/>
        </w:rPr>
        <w:t xml:space="preserve">Câu 2 </w:t>
      </w:r>
      <w:r>
        <w:rPr>
          <w:rFonts w:ascii="Times New Roman" w:hAnsi="Times New Roman"/>
          <w:b/>
          <w:i/>
          <w:color w:val="000000"/>
        </w:rPr>
        <w:t>(7,0 điểm)</w:t>
      </w:r>
    </w:p>
    <w:p w:rsidR="000F14B2" w:rsidRDefault="006C4311">
      <w:pPr>
        <w:shd w:val="clear" w:color="auto" w:fill="FFFFFF"/>
        <w:spacing w:line="360" w:lineRule="auto"/>
        <w:ind w:firstLine="720"/>
        <w:jc w:val="both"/>
        <w:rPr>
          <w:rFonts w:ascii="Times New Roman" w:hAnsi="Times New Roman"/>
          <w:color w:val="000000"/>
        </w:rPr>
      </w:pPr>
      <w:r>
        <w:rPr>
          <w:rFonts w:ascii="Times New Roman" w:hAnsi="Times New Roman"/>
          <w:color w:val="000000"/>
        </w:rPr>
        <w:t xml:space="preserve">Cổ nhân từng nói: </w:t>
      </w:r>
      <w:r>
        <w:rPr>
          <w:rFonts w:ascii="Times New Roman" w:hAnsi="Times New Roman"/>
          <w:i/>
          <w:color w:val="000000"/>
        </w:rPr>
        <w:t>“Thi trung hữu họa”, “Thi trung hữu nhạc”.</w:t>
      </w:r>
    </w:p>
    <w:p w:rsidR="000F14B2" w:rsidRDefault="006C4311">
      <w:pPr>
        <w:shd w:val="clear" w:color="auto" w:fill="FFFFFF"/>
        <w:spacing w:line="360" w:lineRule="auto"/>
        <w:ind w:firstLine="720"/>
        <w:jc w:val="both"/>
        <w:rPr>
          <w:rFonts w:ascii="Times New Roman" w:hAnsi="Times New Roman"/>
          <w:color w:val="000000"/>
        </w:rPr>
      </w:pPr>
      <w:r>
        <w:rPr>
          <w:rFonts w:ascii="Times New Roman" w:hAnsi="Times New Roman"/>
          <w:color w:val="000000"/>
        </w:rPr>
        <w:t xml:space="preserve">Anh/chị hiểu ý kiến trên như thế nào? Bằng sự hiểu biết của mình về bài thơ </w:t>
      </w:r>
      <w:r>
        <w:rPr>
          <w:rFonts w:ascii="Times New Roman" w:hAnsi="Times New Roman"/>
          <w:i/>
          <w:color w:val="000000"/>
        </w:rPr>
        <w:t>Tây Tiến</w:t>
      </w:r>
      <w:r>
        <w:rPr>
          <w:rFonts w:ascii="Times New Roman" w:hAnsi="Times New Roman"/>
          <w:color w:val="000000"/>
        </w:rPr>
        <w:t xml:space="preserve"> (Quang Dũng) và </w:t>
      </w:r>
      <w:r>
        <w:rPr>
          <w:rFonts w:ascii="Times New Roman" w:hAnsi="Times New Roman"/>
          <w:i/>
          <w:color w:val="000000"/>
        </w:rPr>
        <w:t>Việt Bắc</w:t>
      </w:r>
      <w:r>
        <w:rPr>
          <w:rFonts w:ascii="Times New Roman" w:hAnsi="Times New Roman"/>
          <w:color w:val="000000"/>
        </w:rPr>
        <w:t xml:space="preserve"> (Tố Hữu), hãy làm sáng</w:t>
      </w:r>
      <w:r>
        <w:rPr>
          <w:rFonts w:ascii="Times New Roman" w:hAnsi="Times New Roman"/>
        </w:rPr>
        <w:t xml:space="preserve"> tỏ. </w:t>
      </w:r>
    </w:p>
    <w:p w:rsidR="000F14B2" w:rsidRDefault="000F14B2">
      <w:pPr>
        <w:spacing w:line="276" w:lineRule="auto"/>
        <w:jc w:val="both"/>
        <w:rPr>
          <w:rFonts w:ascii="Times New Roman" w:hAnsi="Times New Roman"/>
          <w:spacing w:val="-6"/>
        </w:rPr>
      </w:pPr>
    </w:p>
    <w:p w:rsidR="000F14B2" w:rsidRDefault="006C4311">
      <w:pPr>
        <w:tabs>
          <w:tab w:val="left" w:pos="3975"/>
          <w:tab w:val="center" w:pos="5073"/>
        </w:tabs>
        <w:spacing w:line="276" w:lineRule="auto"/>
        <w:jc w:val="center"/>
        <w:rPr>
          <w:rFonts w:ascii="Times New Roman" w:hAnsi="Times New Roman"/>
          <w:b/>
        </w:rPr>
      </w:pPr>
      <w:r>
        <w:rPr>
          <w:rFonts w:ascii="Times New Roman" w:hAnsi="Times New Roman"/>
          <w:b/>
        </w:rPr>
        <w:t>------------- HẾT-------------</w:t>
      </w:r>
    </w:p>
    <w:p w:rsidR="000F14B2" w:rsidRDefault="006C4311">
      <w:pPr>
        <w:spacing w:line="276" w:lineRule="auto"/>
        <w:jc w:val="center"/>
        <w:rPr>
          <w:rFonts w:ascii="Times New Roman" w:hAnsi="Times New Roman"/>
          <w:i/>
        </w:rPr>
      </w:pPr>
      <w:r>
        <w:rPr>
          <w:rFonts w:ascii="Times New Roman" w:hAnsi="Times New Roman"/>
          <w:i/>
        </w:rPr>
        <w:t>Cán bộ coi thi không giải thích gì thêm</w:t>
      </w:r>
    </w:p>
    <w:p w:rsidR="000F14B2" w:rsidRDefault="000F14B2">
      <w:pPr>
        <w:spacing w:line="276" w:lineRule="auto"/>
        <w:rPr>
          <w:rFonts w:ascii="Times New Roman" w:hAnsi="Times New Roman"/>
          <w:i/>
        </w:rPr>
      </w:pPr>
    </w:p>
    <w:p w:rsidR="000F14B2" w:rsidRDefault="000F14B2">
      <w:pPr>
        <w:spacing w:line="276" w:lineRule="auto"/>
        <w:rPr>
          <w:rFonts w:ascii="Times New Roman" w:hAnsi="Times New Roman"/>
          <w:i/>
        </w:rPr>
      </w:pPr>
    </w:p>
    <w:p w:rsidR="000F14B2" w:rsidRDefault="006C4311">
      <w:pPr>
        <w:spacing w:line="276" w:lineRule="auto"/>
        <w:jc w:val="center"/>
        <w:rPr>
          <w:rFonts w:ascii="Times New Roman" w:hAnsi="Times New Roman"/>
        </w:rPr>
      </w:pPr>
      <w:r>
        <w:rPr>
          <w:rFonts w:ascii="Times New Roman" w:hAnsi="Times New Roman"/>
        </w:rPr>
        <w:t>Họ tên học sinh…………………….....………..;Số báo danh……………</w:t>
      </w:r>
    </w:p>
    <w:p w:rsidR="000F14B2" w:rsidRDefault="000F14B2">
      <w:pPr>
        <w:spacing w:line="276" w:lineRule="auto"/>
        <w:jc w:val="center"/>
        <w:rPr>
          <w:rFonts w:ascii="Times New Roman" w:hAnsi="Times New Roman"/>
        </w:rPr>
      </w:pPr>
    </w:p>
    <w:p w:rsidR="000F14B2" w:rsidRDefault="000F14B2">
      <w:pPr>
        <w:spacing w:line="276" w:lineRule="auto"/>
        <w:jc w:val="center"/>
        <w:rPr>
          <w:rFonts w:ascii="Times New Roman" w:hAnsi="Times New Roman"/>
        </w:rPr>
      </w:pPr>
    </w:p>
    <w:p w:rsidR="000F14B2" w:rsidRDefault="000F14B2">
      <w:pPr>
        <w:spacing w:line="276" w:lineRule="auto"/>
        <w:jc w:val="center"/>
        <w:rPr>
          <w:rFonts w:ascii="Times New Roman" w:hAnsi="Times New Roman"/>
        </w:rPr>
      </w:pPr>
    </w:p>
    <w:p w:rsidR="000F14B2" w:rsidRDefault="000F14B2">
      <w:pPr>
        <w:spacing w:line="276" w:lineRule="auto"/>
        <w:jc w:val="center"/>
        <w:rPr>
          <w:rFonts w:ascii="Times New Roman" w:hAnsi="Times New Roman"/>
        </w:rPr>
      </w:pPr>
    </w:p>
    <w:p w:rsidR="000F14B2" w:rsidRDefault="000F14B2">
      <w:pPr>
        <w:spacing w:line="276" w:lineRule="auto"/>
        <w:jc w:val="center"/>
        <w:rPr>
          <w:rFonts w:ascii="Times New Roman" w:hAnsi="Times New Roman"/>
        </w:rPr>
      </w:pPr>
    </w:p>
    <w:p w:rsidR="000F14B2" w:rsidRDefault="000F14B2">
      <w:pPr>
        <w:spacing w:line="276" w:lineRule="auto"/>
        <w:jc w:val="center"/>
        <w:rPr>
          <w:rFonts w:ascii="Times New Roman" w:hAnsi="Times New Roman"/>
        </w:rPr>
      </w:pPr>
    </w:p>
    <w:p w:rsidR="000F14B2" w:rsidRDefault="000F14B2">
      <w:pPr>
        <w:spacing w:line="276" w:lineRule="auto"/>
        <w:jc w:val="center"/>
        <w:rPr>
          <w:rFonts w:ascii="Times New Roman" w:hAnsi="Times New Roman"/>
        </w:rPr>
      </w:pPr>
    </w:p>
    <w:p w:rsidR="000F14B2" w:rsidRDefault="000F14B2">
      <w:pPr>
        <w:spacing w:line="276" w:lineRule="auto"/>
        <w:jc w:val="center"/>
        <w:rPr>
          <w:rFonts w:ascii="Times New Roman" w:hAnsi="Times New Roman"/>
        </w:rPr>
      </w:pPr>
    </w:p>
    <w:p w:rsidR="000F14B2" w:rsidRDefault="000F14B2">
      <w:pPr>
        <w:spacing w:line="276" w:lineRule="auto"/>
        <w:jc w:val="center"/>
        <w:rPr>
          <w:rFonts w:ascii="Times New Roman" w:hAnsi="Times New Roman"/>
        </w:rPr>
      </w:pPr>
    </w:p>
    <w:p w:rsidR="000F14B2" w:rsidRDefault="000F14B2">
      <w:pPr>
        <w:spacing w:line="276" w:lineRule="auto"/>
        <w:jc w:val="center"/>
        <w:rPr>
          <w:rFonts w:ascii="Times New Roman" w:hAnsi="Times New Roman"/>
        </w:rPr>
      </w:pPr>
    </w:p>
    <w:p w:rsidR="000F14B2" w:rsidRDefault="000F14B2">
      <w:pPr>
        <w:spacing w:line="276" w:lineRule="auto"/>
        <w:jc w:val="center"/>
        <w:rPr>
          <w:rFonts w:ascii="Times New Roman" w:hAnsi="Times New Roman"/>
        </w:rPr>
      </w:pPr>
    </w:p>
    <w:p w:rsidR="000F14B2" w:rsidRDefault="000F14B2">
      <w:pPr>
        <w:spacing w:line="276" w:lineRule="auto"/>
        <w:jc w:val="center"/>
        <w:rPr>
          <w:rFonts w:ascii="Times New Roman" w:hAnsi="Times New Roman"/>
        </w:rPr>
      </w:pPr>
    </w:p>
    <w:tbl>
      <w:tblPr>
        <w:tblpPr w:leftFromText="180" w:rightFromText="180" w:vertAnchor="text" w:horzAnchor="margin" w:tblpY="94"/>
        <w:tblW w:w="0" w:type="auto"/>
        <w:tblLayout w:type="fixed"/>
        <w:tblLook w:val="0000" w:firstRow="0" w:lastRow="0" w:firstColumn="0" w:lastColumn="0" w:noHBand="0" w:noVBand="0"/>
      </w:tblPr>
      <w:tblGrid>
        <w:gridCol w:w="3168"/>
        <w:gridCol w:w="7110"/>
      </w:tblGrid>
      <w:tr w:rsidR="000F14B2">
        <w:trPr>
          <w:trHeight w:val="984"/>
        </w:trPr>
        <w:tc>
          <w:tcPr>
            <w:tcW w:w="3168" w:type="dxa"/>
          </w:tcPr>
          <w:p w:rsidR="000F14B2" w:rsidRDefault="006C4311">
            <w:pPr>
              <w:spacing w:line="252" w:lineRule="auto"/>
              <w:rPr>
                <w:rFonts w:ascii="Times New Roman" w:hAnsi="Times New Roman"/>
                <w:b/>
                <w:sz w:val="25"/>
                <w:szCs w:val="25"/>
              </w:rPr>
            </w:pPr>
            <w:r>
              <w:rPr>
                <w:rFonts w:ascii="Times New Roman" w:hAnsi="Times New Roman"/>
                <w:b/>
                <w:sz w:val="25"/>
                <w:szCs w:val="25"/>
              </w:rPr>
              <w:lastRenderedPageBreak/>
              <w:t>SỞ GD&amp;ĐT VĨNH PHÚC</w:t>
            </w:r>
          </w:p>
          <w:p w:rsidR="000F14B2" w:rsidRDefault="002500BF">
            <w:pPr>
              <w:spacing w:line="252" w:lineRule="auto"/>
              <w:jc w:val="center"/>
              <w:rPr>
                <w:rFonts w:ascii="Times New Roman" w:hAnsi="Times New Roman"/>
                <w:b/>
                <w:sz w:val="25"/>
                <w:szCs w:val="25"/>
              </w:rPr>
            </w:pPr>
            <w:r>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455295</wp:posOffset>
                      </wp:positionH>
                      <wp:positionV relativeFrom="paragraph">
                        <wp:posOffset>3175</wp:posOffset>
                      </wp:positionV>
                      <wp:extent cx="804545" cy="0"/>
                      <wp:effectExtent l="13335" t="5080" r="1079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3EF15"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25pt" to="9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"/>
                  </w:pict>
                </mc:Fallback>
              </mc:AlternateContent>
            </w:r>
          </w:p>
        </w:tc>
        <w:tc>
          <w:tcPr>
            <w:tcW w:w="7110" w:type="dxa"/>
          </w:tcPr>
          <w:p w:rsidR="000F14B2" w:rsidRDefault="006C4311">
            <w:pPr>
              <w:spacing w:line="252" w:lineRule="auto"/>
              <w:jc w:val="center"/>
              <w:rPr>
                <w:rFonts w:ascii="Times New Roman" w:hAnsi="Times New Roman"/>
                <w:b/>
                <w:sz w:val="25"/>
                <w:szCs w:val="25"/>
              </w:rPr>
            </w:pPr>
            <w:r>
              <w:rPr>
                <w:rFonts w:ascii="Times New Roman" w:hAnsi="Times New Roman"/>
                <w:b/>
                <w:sz w:val="25"/>
                <w:szCs w:val="25"/>
              </w:rPr>
              <w:t>KỲ THI CHỌN HSG LỚP 12 THPT NĂM HỌC 2015-2016</w:t>
            </w:r>
          </w:p>
          <w:p w:rsidR="000F14B2" w:rsidRDefault="006C4311">
            <w:pPr>
              <w:spacing w:line="252" w:lineRule="auto"/>
              <w:jc w:val="center"/>
              <w:rPr>
                <w:rFonts w:ascii="Times New Roman" w:hAnsi="Times New Roman"/>
                <w:b/>
                <w:sz w:val="26"/>
              </w:rPr>
            </w:pPr>
            <w:r>
              <w:rPr>
                <w:rFonts w:ascii="Times New Roman" w:hAnsi="Times New Roman"/>
                <w:b/>
                <w:sz w:val="26"/>
              </w:rPr>
              <w:t>HƯỚNG DẪN CHẤM MÔN: NGỮ VĂN – THPT</w:t>
            </w:r>
          </w:p>
          <w:p w:rsidR="000F14B2" w:rsidRDefault="006C4311">
            <w:pPr>
              <w:spacing w:before="120" w:line="252" w:lineRule="auto"/>
              <w:jc w:val="center"/>
              <w:rPr>
                <w:rFonts w:ascii="Times New Roman" w:hAnsi="Times New Roman"/>
                <w:b/>
                <w:sz w:val="26"/>
              </w:rPr>
            </w:pPr>
            <w:r>
              <w:rPr>
                <w:rFonts w:ascii="Times New Roman" w:hAnsi="Times New Roman"/>
                <w:b/>
                <w:sz w:val="26"/>
              </w:rPr>
              <w:t xml:space="preserve"> (Gồm 04 trang)</w:t>
            </w:r>
          </w:p>
          <w:p w:rsidR="000F14B2" w:rsidRDefault="002500BF">
            <w:pPr>
              <w:spacing w:line="252" w:lineRule="auto"/>
              <w:jc w:val="center"/>
              <w:rPr>
                <w:rFonts w:ascii="Times New Roman" w:hAnsi="Times New Roman"/>
                <w:b/>
                <w:sz w:val="25"/>
                <w:szCs w:val="25"/>
              </w:rPr>
            </w:pPr>
            <w:r>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1833880</wp:posOffset>
                      </wp:positionH>
                      <wp:positionV relativeFrom="paragraph">
                        <wp:posOffset>34925</wp:posOffset>
                      </wp:positionV>
                      <wp:extent cx="713105" cy="0"/>
                      <wp:effectExtent l="12700" t="6985" r="7620"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10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686D7"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pt,2.75pt" to="200.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"/>
                  </w:pict>
                </mc:Fallback>
              </mc:AlternateContent>
            </w:r>
          </w:p>
        </w:tc>
      </w:tr>
    </w:tbl>
    <w:p w:rsidR="000F14B2" w:rsidRDefault="006C4311">
      <w:pPr>
        <w:jc w:val="both"/>
        <w:rPr>
          <w:rFonts w:ascii="Times New Roman" w:hAnsi="Times New Roman"/>
          <w:b/>
          <w:spacing w:val="-6"/>
          <w:sz w:val="26"/>
          <w:szCs w:val="26"/>
        </w:rPr>
      </w:pPr>
      <w:r>
        <w:rPr>
          <w:rFonts w:ascii="Times New Roman" w:hAnsi="Times New Roman"/>
          <w:b/>
          <w:spacing w:val="-6"/>
          <w:sz w:val="26"/>
          <w:szCs w:val="26"/>
        </w:rPr>
        <w:t>A. YÊU CẦU CHUNG</w:t>
      </w:r>
    </w:p>
    <w:p w:rsidR="000F14B2" w:rsidRDefault="006C4311">
      <w:pPr>
        <w:ind w:firstLine="720"/>
        <w:jc w:val="both"/>
        <w:rPr>
          <w:rFonts w:ascii="Times New Roman" w:hAnsi="Times New Roman"/>
          <w:spacing w:val="-6"/>
          <w:sz w:val="26"/>
          <w:szCs w:val="26"/>
        </w:rPr>
      </w:pPr>
      <w:r>
        <w:rPr>
          <w:rFonts w:ascii="Times New Roman" w:hAnsi="Times New Roman"/>
          <w:spacing w:val="-6"/>
          <w:sz w:val="26"/>
          <w:szCs w:val="26"/>
        </w:rPr>
        <w:t>- Giám khảo cần nắm được nội dung trình bày trong bài làm của thí sinh, tránh đếm ý cho điểm. Vận dụng linh hoạt hướng dẫn chấm, sử dụng nhiều mức điểm một cách hợp lí, khuyến khích những bài viết có cảm xúc, sáng tạo.</w:t>
      </w:r>
    </w:p>
    <w:p w:rsidR="000F14B2" w:rsidRDefault="006C4311">
      <w:pPr>
        <w:ind w:firstLine="720"/>
        <w:jc w:val="both"/>
        <w:rPr>
          <w:rFonts w:ascii="Times New Roman" w:hAnsi="Times New Roman"/>
          <w:spacing w:val="-6"/>
          <w:sz w:val="26"/>
          <w:szCs w:val="26"/>
        </w:rPr>
      </w:pPr>
      <w:r>
        <w:rPr>
          <w:rFonts w:ascii="Times New Roman" w:hAnsi="Times New Roman"/>
          <w:spacing w:val="-6"/>
          <w:sz w:val="26"/>
          <w:szCs w:val="26"/>
        </w:rPr>
        <w:t>- Học sinh có thể làm bài theo nhiều cách nhưng nếu đáp ứng những yêu cầu cơ bản của đề, diễn đạt tốt vẫn cho điểm tối đa.</w:t>
      </w:r>
    </w:p>
    <w:p w:rsidR="000F14B2" w:rsidRDefault="006C4311">
      <w:pPr>
        <w:ind w:firstLine="720"/>
        <w:jc w:val="both"/>
        <w:rPr>
          <w:rFonts w:ascii="Times New Roman" w:hAnsi="Times New Roman"/>
          <w:spacing w:val="-6"/>
          <w:sz w:val="26"/>
          <w:szCs w:val="26"/>
        </w:rPr>
      </w:pPr>
      <w:r>
        <w:rPr>
          <w:rFonts w:ascii="Times New Roman" w:hAnsi="Times New Roman"/>
          <w:spacing w:val="-6"/>
          <w:sz w:val="26"/>
          <w:szCs w:val="26"/>
        </w:rPr>
        <w:t>- Điểm bài thi làm tròn đến 0,25 điểm.</w:t>
      </w:r>
    </w:p>
    <w:p w:rsidR="000F14B2" w:rsidRDefault="006C4311">
      <w:pPr>
        <w:jc w:val="both"/>
        <w:rPr>
          <w:rFonts w:ascii="Times New Roman" w:hAnsi="Times New Roman"/>
          <w:b/>
          <w:spacing w:val="-6"/>
          <w:sz w:val="26"/>
          <w:szCs w:val="26"/>
        </w:rPr>
      </w:pPr>
      <w:r>
        <w:rPr>
          <w:rFonts w:ascii="Times New Roman" w:hAnsi="Times New Roman"/>
          <w:b/>
          <w:spacing w:val="-6"/>
          <w:sz w:val="26"/>
          <w:szCs w:val="26"/>
        </w:rPr>
        <w:t>B. YÊU CẦU CỤ THỂ</w:t>
      </w:r>
    </w:p>
    <w:p w:rsidR="000F14B2" w:rsidRDefault="006C4311">
      <w:pPr>
        <w:jc w:val="both"/>
        <w:rPr>
          <w:rFonts w:ascii="Times New Roman" w:hAnsi="Times New Roman"/>
          <w:b/>
          <w:spacing w:val="-6"/>
          <w:sz w:val="26"/>
          <w:szCs w:val="26"/>
        </w:rPr>
      </w:pPr>
      <w:r>
        <w:rPr>
          <w:rFonts w:ascii="Times New Roman" w:hAnsi="Times New Roman"/>
          <w:b/>
          <w:spacing w:val="-6"/>
          <w:sz w:val="26"/>
          <w:szCs w:val="26"/>
        </w:rPr>
        <w:t xml:space="preserve">Câu 1 </w:t>
      </w:r>
      <w:r>
        <w:rPr>
          <w:rFonts w:ascii="Times New Roman" w:hAnsi="Times New Roman"/>
          <w:b/>
          <w:i/>
          <w:spacing w:val="-6"/>
          <w:sz w:val="26"/>
          <w:szCs w:val="26"/>
        </w:rPr>
        <w:t>(3,0 điểm)</w:t>
      </w:r>
    </w:p>
    <w:p w:rsidR="000F14B2" w:rsidRDefault="006C4311">
      <w:pPr>
        <w:jc w:val="both"/>
        <w:rPr>
          <w:rFonts w:ascii="Times New Roman" w:hAnsi="Times New Roman"/>
          <w:b/>
          <w:i/>
          <w:spacing w:val="-6"/>
          <w:sz w:val="26"/>
          <w:szCs w:val="26"/>
        </w:rPr>
      </w:pPr>
      <w:r>
        <w:rPr>
          <w:rFonts w:ascii="Times New Roman" w:hAnsi="Times New Roman"/>
          <w:b/>
          <w:i/>
          <w:spacing w:val="-6"/>
          <w:sz w:val="26"/>
          <w:szCs w:val="26"/>
        </w:rPr>
        <w:t>a. Về kĩ năng:</w:t>
      </w:r>
    </w:p>
    <w:p w:rsidR="000F14B2" w:rsidRDefault="006C4311">
      <w:pPr>
        <w:ind w:firstLine="720"/>
        <w:jc w:val="both"/>
        <w:rPr>
          <w:rFonts w:ascii="Times New Roman" w:hAnsi="Times New Roman"/>
          <w:spacing w:val="-6"/>
          <w:sz w:val="26"/>
          <w:szCs w:val="26"/>
        </w:rPr>
      </w:pPr>
      <w:r>
        <w:rPr>
          <w:rFonts w:ascii="Times New Roman" w:hAnsi="Times New Roman"/>
          <w:spacing w:val="-6"/>
          <w:sz w:val="26"/>
          <w:szCs w:val="26"/>
        </w:rPr>
        <w:t xml:space="preserve">- Biết cách làm bài văn nghị luận xã hội, bố cục rõ ràng, lập luận chặt chẽ, vận dụng tốt các thao tác lập luận, dẫn chứng tiêu biểu, chọn lọc. </w:t>
      </w:r>
    </w:p>
    <w:p w:rsidR="000F14B2" w:rsidRDefault="006C4311">
      <w:pPr>
        <w:ind w:firstLine="720"/>
        <w:jc w:val="both"/>
        <w:rPr>
          <w:rFonts w:ascii="Times New Roman" w:hAnsi="Times New Roman"/>
          <w:spacing w:val="-6"/>
          <w:sz w:val="26"/>
          <w:szCs w:val="26"/>
        </w:rPr>
      </w:pPr>
      <w:r>
        <w:rPr>
          <w:rFonts w:ascii="Times New Roman" w:hAnsi="Times New Roman"/>
          <w:spacing w:val="-6"/>
          <w:sz w:val="26"/>
          <w:szCs w:val="26"/>
        </w:rPr>
        <w:t>- Bài viết trong sáng, mạch lạc, không mắc lỗi chính tả, dùng từ, ngữ pháp.</w:t>
      </w:r>
    </w:p>
    <w:p w:rsidR="000F14B2" w:rsidRDefault="006C4311">
      <w:pPr>
        <w:jc w:val="both"/>
        <w:rPr>
          <w:rFonts w:ascii="Times New Roman" w:hAnsi="Times New Roman"/>
          <w:b/>
          <w:i/>
          <w:spacing w:val="-6"/>
          <w:sz w:val="26"/>
          <w:szCs w:val="26"/>
        </w:rPr>
      </w:pPr>
      <w:r>
        <w:rPr>
          <w:rFonts w:ascii="Times New Roman" w:hAnsi="Times New Roman"/>
          <w:b/>
          <w:i/>
          <w:spacing w:val="-6"/>
          <w:sz w:val="26"/>
          <w:szCs w:val="26"/>
        </w:rPr>
        <w:t>b. Về kiến thức:</w:t>
      </w:r>
    </w:p>
    <w:p w:rsidR="000F14B2" w:rsidRDefault="006C4311">
      <w:pPr>
        <w:ind w:firstLine="720"/>
        <w:jc w:val="both"/>
        <w:rPr>
          <w:rFonts w:ascii="Times New Roman" w:hAnsi="Times New Roman"/>
          <w:spacing w:val="-6"/>
          <w:sz w:val="26"/>
          <w:szCs w:val="26"/>
        </w:rPr>
      </w:pPr>
      <w:r>
        <w:rPr>
          <w:rFonts w:ascii="Times New Roman" w:hAnsi="Times New Roman"/>
          <w:spacing w:val="-6"/>
          <w:sz w:val="26"/>
          <w:szCs w:val="26"/>
        </w:rPr>
        <w:t>Học sinh có thể  bày tỏ những suy nghĩ khác nhau, nhưng cần đảm bảo các ý cơ bản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460"/>
        <w:gridCol w:w="900"/>
      </w:tblGrid>
      <w:tr w:rsidR="000F14B2">
        <w:tc>
          <w:tcPr>
            <w:tcW w:w="54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Ý</w:t>
            </w:r>
          </w:p>
        </w:tc>
        <w:tc>
          <w:tcPr>
            <w:tcW w:w="846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center"/>
              <w:rPr>
                <w:rFonts w:ascii="Times New Roman" w:hAnsi="Times New Roman"/>
                <w:sz w:val="26"/>
                <w:szCs w:val="26"/>
              </w:rPr>
            </w:pPr>
            <w:r>
              <w:rPr>
                <w:rFonts w:ascii="Times New Roman" w:hAnsi="Times New Roman"/>
                <w:b/>
                <w:sz w:val="26"/>
                <w:szCs w:val="26"/>
              </w:rPr>
              <w:t>Nội dung</w:t>
            </w:r>
          </w:p>
        </w:tc>
        <w:tc>
          <w:tcPr>
            <w:tcW w:w="90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rPr>
                <w:rFonts w:ascii="Times New Roman" w:hAnsi="Times New Roman"/>
                <w:b/>
                <w:sz w:val="26"/>
                <w:szCs w:val="26"/>
              </w:rPr>
            </w:pPr>
            <w:r>
              <w:rPr>
                <w:rFonts w:ascii="Times New Roman" w:hAnsi="Times New Roman"/>
                <w:b/>
                <w:sz w:val="26"/>
                <w:szCs w:val="26"/>
              </w:rPr>
              <w:t>Điểm</w:t>
            </w:r>
          </w:p>
        </w:tc>
      </w:tr>
      <w:tr w:rsidR="000F14B2">
        <w:tc>
          <w:tcPr>
            <w:tcW w:w="54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1</w:t>
            </w:r>
          </w:p>
        </w:tc>
        <w:tc>
          <w:tcPr>
            <w:tcW w:w="846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both"/>
              <w:rPr>
                <w:rFonts w:ascii="Times New Roman" w:hAnsi="Times New Roman"/>
                <w:sz w:val="26"/>
                <w:szCs w:val="26"/>
              </w:rPr>
            </w:pPr>
            <w:r>
              <w:rPr>
                <w:rFonts w:ascii="Times New Roman" w:hAnsi="Times New Roman"/>
                <w:b/>
                <w:sz w:val="26"/>
                <w:szCs w:val="26"/>
              </w:rPr>
              <w:t xml:space="preserve">Dẫn dắt và giới thiệu vấn đề </w:t>
            </w:r>
          </w:p>
        </w:tc>
        <w:tc>
          <w:tcPr>
            <w:tcW w:w="90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0,25</w:t>
            </w:r>
          </w:p>
        </w:tc>
      </w:tr>
      <w:tr w:rsidR="000F14B2">
        <w:tc>
          <w:tcPr>
            <w:tcW w:w="54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2</w:t>
            </w:r>
          </w:p>
        </w:tc>
        <w:tc>
          <w:tcPr>
            <w:tcW w:w="846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rPr>
                <w:rFonts w:ascii="Times New Roman" w:hAnsi="Times New Roman"/>
                <w:b/>
                <w:sz w:val="26"/>
                <w:szCs w:val="26"/>
              </w:rPr>
            </w:pPr>
            <w:r>
              <w:rPr>
                <w:rFonts w:ascii="Times New Roman" w:hAnsi="Times New Roman"/>
                <w:b/>
                <w:sz w:val="26"/>
                <w:szCs w:val="26"/>
              </w:rPr>
              <w:t xml:space="preserve">Giải thích ý kiến </w:t>
            </w:r>
          </w:p>
        </w:tc>
        <w:tc>
          <w:tcPr>
            <w:tcW w:w="90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0,5</w:t>
            </w:r>
          </w:p>
        </w:tc>
      </w:tr>
      <w:tr w:rsidR="000F14B2">
        <w:tc>
          <w:tcPr>
            <w:tcW w:w="540" w:type="dxa"/>
            <w:tcBorders>
              <w:top w:val="single" w:sz="4" w:space="0" w:color="auto"/>
              <w:left w:val="single" w:sz="4" w:space="0" w:color="auto"/>
              <w:bottom w:val="single" w:sz="4" w:space="0" w:color="auto"/>
              <w:right w:val="single" w:sz="4" w:space="0" w:color="auto"/>
            </w:tcBorders>
          </w:tcPr>
          <w:p w:rsidR="000F14B2" w:rsidRDefault="000F14B2" w:rsidP="00861275">
            <w:pPr>
              <w:spacing w:beforeLines="30" w:before="72" w:afterLines="40" w:after="96"/>
              <w:jc w:val="center"/>
              <w:rPr>
                <w:rFonts w:ascii="Times New Roman" w:hAnsi="Times New Roman"/>
                <w:b/>
                <w:sz w:val="26"/>
                <w:szCs w:val="26"/>
              </w:rPr>
            </w:pPr>
          </w:p>
        </w:tc>
        <w:tc>
          <w:tcPr>
            <w:tcW w:w="8460" w:type="dxa"/>
            <w:tcBorders>
              <w:top w:val="single" w:sz="4" w:space="0" w:color="auto"/>
              <w:left w:val="single" w:sz="4" w:space="0" w:color="auto"/>
              <w:bottom w:val="single" w:sz="4" w:space="0" w:color="auto"/>
              <w:right w:val="single" w:sz="4" w:space="0" w:color="auto"/>
            </w:tcBorders>
          </w:tcPr>
          <w:p w:rsidR="000F14B2" w:rsidRDefault="006C4311">
            <w:pPr>
              <w:ind w:firstLine="612"/>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 </w:t>
            </w:r>
            <w:r>
              <w:rPr>
                <w:rFonts w:ascii="Times New Roman" w:eastAsia="SimSun" w:hAnsi="Times New Roman"/>
                <w:i/>
                <w:sz w:val="26"/>
                <w:szCs w:val="26"/>
                <w:lang w:eastAsia="zh-CN"/>
              </w:rPr>
              <w:t>Văn hóa:</w:t>
            </w:r>
            <w:r>
              <w:rPr>
                <w:rFonts w:ascii="Times New Roman" w:eastAsia="SimSun" w:hAnsi="Times New Roman"/>
                <w:sz w:val="26"/>
                <w:szCs w:val="26"/>
                <w:lang w:eastAsia="zh-CN"/>
              </w:rPr>
              <w:t xml:space="preserve"> Một khái niệm rộng bao gồm mọi lĩnh vực của đời sống, từ khoa học cho đến nghệ thuật, từ đời sống tâm hồn, tâm linh đến thói quen sinh hoạt, thị hiếu thẩm mĩ, giao tiếp ứng xử,… của con người.</w:t>
            </w:r>
          </w:p>
          <w:p w:rsidR="000F14B2" w:rsidRDefault="006C4311">
            <w:pPr>
              <w:ind w:firstLine="612"/>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 Khái niệm văn hóa trong câu nói của Vũ Khiêu bàn đến văn hóa của một người. Bằng những mệnh đề tương phản: </w:t>
            </w:r>
            <w:r>
              <w:rPr>
                <w:rFonts w:ascii="Times New Roman" w:eastAsia="SimSun" w:hAnsi="Times New Roman"/>
                <w:i/>
                <w:sz w:val="26"/>
                <w:szCs w:val="26"/>
                <w:lang w:eastAsia="zh-CN"/>
              </w:rPr>
              <w:t>giàu sang - có văn hóa; ba năm -  chục năm, cả cuộc đời</w:t>
            </w:r>
            <w:r>
              <w:rPr>
                <w:rFonts w:ascii="Times New Roman" w:eastAsia="SimSun" w:hAnsi="Times New Roman"/>
                <w:sz w:val="26"/>
                <w:szCs w:val="26"/>
                <w:lang w:eastAsia="zh-CN"/>
              </w:rPr>
              <w:t>, nhà văn hóa Vũ Khiêu muốn khẳng định sự dày công trong việc dạy dỗ, giáo dục, rèn luyện để một con người trở nên có văn hóa.</w:t>
            </w:r>
          </w:p>
        </w:tc>
        <w:tc>
          <w:tcPr>
            <w:tcW w:w="90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0,25</w:t>
            </w: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0,25</w:t>
            </w:r>
          </w:p>
        </w:tc>
      </w:tr>
      <w:tr w:rsidR="000F14B2">
        <w:tc>
          <w:tcPr>
            <w:tcW w:w="54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3</w:t>
            </w:r>
          </w:p>
        </w:tc>
        <w:tc>
          <w:tcPr>
            <w:tcW w:w="846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both"/>
              <w:rPr>
                <w:rFonts w:ascii="Times New Roman" w:hAnsi="Times New Roman"/>
                <w:b/>
                <w:sz w:val="26"/>
                <w:szCs w:val="26"/>
              </w:rPr>
            </w:pPr>
            <w:r>
              <w:rPr>
                <w:rFonts w:ascii="Times New Roman" w:hAnsi="Times New Roman"/>
                <w:b/>
                <w:sz w:val="26"/>
                <w:szCs w:val="26"/>
              </w:rPr>
              <w:t xml:space="preserve">Bàn luận, mở rộng vấn đề </w:t>
            </w:r>
          </w:p>
        </w:tc>
        <w:tc>
          <w:tcPr>
            <w:tcW w:w="90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1,75</w:t>
            </w:r>
          </w:p>
        </w:tc>
      </w:tr>
      <w:tr w:rsidR="000F14B2">
        <w:trPr>
          <w:trHeight w:val="2680"/>
        </w:trPr>
        <w:tc>
          <w:tcPr>
            <w:tcW w:w="540" w:type="dxa"/>
            <w:tcBorders>
              <w:top w:val="single" w:sz="4" w:space="0" w:color="auto"/>
              <w:left w:val="single" w:sz="4" w:space="0" w:color="auto"/>
              <w:right w:val="single" w:sz="4" w:space="0" w:color="auto"/>
            </w:tcBorders>
          </w:tcPr>
          <w:p w:rsidR="000F14B2" w:rsidRDefault="000F14B2" w:rsidP="00861275">
            <w:pPr>
              <w:spacing w:beforeLines="30" w:before="72" w:afterLines="40" w:after="96"/>
              <w:jc w:val="center"/>
              <w:rPr>
                <w:rFonts w:ascii="Times New Roman" w:hAnsi="Times New Roman"/>
                <w:b/>
                <w:sz w:val="26"/>
                <w:szCs w:val="26"/>
              </w:rPr>
            </w:pPr>
          </w:p>
        </w:tc>
        <w:tc>
          <w:tcPr>
            <w:tcW w:w="8460" w:type="dxa"/>
            <w:tcBorders>
              <w:top w:val="single" w:sz="4" w:space="0" w:color="auto"/>
              <w:left w:val="single" w:sz="4" w:space="0" w:color="auto"/>
              <w:right w:val="single" w:sz="4" w:space="0" w:color="auto"/>
            </w:tcBorders>
          </w:tcPr>
          <w:p w:rsidR="000F14B2" w:rsidRDefault="006C4311">
            <w:pPr>
              <w:ind w:firstLine="612"/>
              <w:jc w:val="both"/>
              <w:rPr>
                <w:rFonts w:ascii="Times New Roman" w:eastAsia="SimSun" w:hAnsi="Times New Roman"/>
                <w:sz w:val="26"/>
                <w:szCs w:val="26"/>
                <w:lang w:eastAsia="zh-CN"/>
              </w:rPr>
            </w:pPr>
            <w:r>
              <w:rPr>
                <w:rFonts w:ascii="Times New Roman" w:eastAsia="SimSun" w:hAnsi="Times New Roman"/>
                <w:sz w:val="26"/>
                <w:szCs w:val="26"/>
                <w:lang w:eastAsia="zh-CN"/>
              </w:rPr>
              <w:t>- Khẳng định ý kiến hoàn toàn đúng đắn và xác đáng.</w:t>
            </w:r>
          </w:p>
          <w:p w:rsidR="000F14B2" w:rsidRDefault="006C4311">
            <w:pPr>
              <w:ind w:firstLine="612"/>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 </w:t>
            </w:r>
            <w:r>
              <w:rPr>
                <w:rFonts w:ascii="Times New Roman" w:eastAsia="SimSun" w:hAnsi="Times New Roman"/>
                <w:i/>
                <w:sz w:val="26"/>
                <w:szCs w:val="26"/>
                <w:lang w:eastAsia="zh-CN"/>
              </w:rPr>
              <w:t>Để giàu sang, một người có thể chỉ mất vài ba năm</w:t>
            </w:r>
            <w:r>
              <w:rPr>
                <w:rFonts w:ascii="Times New Roman" w:eastAsia="SimSun" w:hAnsi="Times New Roman"/>
                <w:sz w:val="26"/>
                <w:szCs w:val="26"/>
                <w:lang w:eastAsia="zh-CN"/>
              </w:rPr>
              <w:t>: Với một con người, việc tạo lập một sản nghiệp, một cuộc sống đủ đầy có thể chỉ mất một thời gian ngắn. Sự cần cù và sáng tạo trong lao động có thể khiến họ nhanh chóng trở thành người giàu có.</w:t>
            </w:r>
          </w:p>
          <w:p w:rsidR="000F14B2" w:rsidRDefault="006C4311">
            <w:pPr>
              <w:ind w:firstLine="612"/>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 </w:t>
            </w:r>
            <w:r>
              <w:rPr>
                <w:rFonts w:ascii="Times New Roman" w:eastAsia="SimSun" w:hAnsi="Times New Roman"/>
                <w:i/>
                <w:sz w:val="26"/>
                <w:szCs w:val="26"/>
                <w:lang w:eastAsia="zh-CN"/>
              </w:rPr>
              <w:t>Để trở thành một người có văn hóa, có thể phải mất hàng chục năm, có khi cả cuộc đời:</w:t>
            </w:r>
          </w:p>
          <w:p w:rsidR="000F14B2" w:rsidRDefault="006C4311">
            <w:pPr>
              <w:ind w:firstLine="612"/>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 Để hình thành nền tảng văn hóa tri thức, con người cần rèn luyện, tích lũy trong khoảng thời gian </w:t>
            </w:r>
            <w:r>
              <w:rPr>
                <w:rFonts w:ascii="Times New Roman" w:eastAsia="SimSun" w:hAnsi="Times New Roman"/>
                <w:i/>
                <w:sz w:val="26"/>
                <w:szCs w:val="26"/>
                <w:lang w:eastAsia="zh-CN"/>
              </w:rPr>
              <w:t>hàng chục năm</w:t>
            </w:r>
            <w:r>
              <w:rPr>
                <w:rFonts w:ascii="Times New Roman" w:eastAsia="SimSun" w:hAnsi="Times New Roman"/>
                <w:sz w:val="26"/>
                <w:szCs w:val="26"/>
                <w:lang w:eastAsia="zh-CN"/>
              </w:rPr>
              <w:t xml:space="preserve"> khi ngồi trên ghế nhà trường và trong suốt cả cuộc đời, </w:t>
            </w:r>
            <w:r>
              <w:rPr>
                <w:rFonts w:ascii="Times New Roman" w:eastAsia="SimSun" w:hAnsi="Times New Roman"/>
                <w:i/>
                <w:sz w:val="26"/>
                <w:szCs w:val="26"/>
                <w:lang w:eastAsia="zh-CN"/>
              </w:rPr>
              <w:t>Học, học nữa, học mãi</w:t>
            </w:r>
            <w:r>
              <w:rPr>
                <w:rFonts w:ascii="Times New Roman" w:eastAsia="SimSun" w:hAnsi="Times New Roman"/>
                <w:sz w:val="26"/>
                <w:szCs w:val="26"/>
                <w:lang w:eastAsia="zh-CN"/>
              </w:rPr>
              <w:t xml:space="preserve"> (Lênin).</w:t>
            </w:r>
          </w:p>
        </w:tc>
        <w:tc>
          <w:tcPr>
            <w:tcW w:w="900" w:type="dxa"/>
            <w:tcBorders>
              <w:top w:val="single" w:sz="4" w:space="0" w:color="auto"/>
              <w:left w:val="single" w:sz="4" w:space="0" w:color="auto"/>
              <w:right w:val="single" w:sz="4" w:space="0" w:color="auto"/>
            </w:tcBorders>
          </w:tcPr>
          <w:p w:rsidR="000F14B2"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0,25</w:t>
            </w:r>
          </w:p>
          <w:p w:rsidR="000F14B2" w:rsidRDefault="000F14B2" w:rsidP="00861275">
            <w:pPr>
              <w:spacing w:beforeLines="30" w:before="72" w:afterLines="40" w:after="96"/>
              <w:jc w:val="center"/>
              <w:rPr>
                <w:rFonts w:ascii="Times New Roman" w:hAnsi="Times New Roman"/>
                <w:sz w:val="26"/>
                <w:szCs w:val="26"/>
              </w:rPr>
            </w:pPr>
          </w:p>
          <w:p w:rsidR="000F14B2"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0,25</w:t>
            </w:r>
          </w:p>
          <w:p w:rsidR="000F14B2" w:rsidRDefault="000F14B2" w:rsidP="00861275">
            <w:pPr>
              <w:spacing w:beforeLines="30" w:before="72" w:afterLines="40" w:after="96"/>
              <w:jc w:val="center"/>
              <w:rPr>
                <w:rFonts w:ascii="Times New Roman" w:hAnsi="Times New Roman"/>
                <w:b/>
                <w:sz w:val="26"/>
                <w:szCs w:val="26"/>
              </w:rPr>
            </w:pPr>
          </w:p>
          <w:p w:rsidR="000F14B2"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1,0</w:t>
            </w: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tc>
      </w:tr>
      <w:tr w:rsidR="000F14B2">
        <w:trPr>
          <w:trHeight w:val="3590"/>
        </w:trPr>
        <w:tc>
          <w:tcPr>
            <w:tcW w:w="540" w:type="dxa"/>
            <w:tcBorders>
              <w:top w:val="single" w:sz="4" w:space="0" w:color="auto"/>
              <w:left w:val="single" w:sz="4" w:space="0" w:color="auto"/>
              <w:right w:val="single" w:sz="4" w:space="0" w:color="auto"/>
            </w:tcBorders>
          </w:tcPr>
          <w:p w:rsidR="000F14B2" w:rsidRDefault="000F14B2" w:rsidP="00861275">
            <w:pPr>
              <w:spacing w:beforeLines="30" w:before="72" w:afterLines="40" w:after="96"/>
              <w:jc w:val="center"/>
              <w:rPr>
                <w:rFonts w:ascii="Times New Roman" w:hAnsi="Times New Roman"/>
                <w:b/>
                <w:sz w:val="26"/>
                <w:szCs w:val="26"/>
              </w:rPr>
            </w:pPr>
          </w:p>
        </w:tc>
        <w:tc>
          <w:tcPr>
            <w:tcW w:w="8460" w:type="dxa"/>
            <w:tcBorders>
              <w:top w:val="single" w:sz="4" w:space="0" w:color="auto"/>
              <w:left w:val="single" w:sz="4" w:space="0" w:color="auto"/>
              <w:right w:val="single" w:sz="4" w:space="0" w:color="auto"/>
            </w:tcBorders>
          </w:tcPr>
          <w:p w:rsidR="000F14B2" w:rsidRDefault="006C4311">
            <w:pPr>
              <w:ind w:firstLine="612"/>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 Mỗi người phải mất </w:t>
            </w:r>
            <w:r>
              <w:rPr>
                <w:rFonts w:ascii="Times New Roman" w:eastAsia="SimSun" w:hAnsi="Times New Roman"/>
                <w:i/>
                <w:sz w:val="26"/>
                <w:szCs w:val="26"/>
                <w:lang w:eastAsia="zh-CN"/>
              </w:rPr>
              <w:t>cả cuộc đời</w:t>
            </w:r>
            <w:r>
              <w:rPr>
                <w:rFonts w:ascii="Times New Roman" w:eastAsia="SimSun" w:hAnsi="Times New Roman"/>
                <w:sz w:val="26"/>
                <w:szCs w:val="26"/>
                <w:lang w:eastAsia="zh-CN"/>
              </w:rPr>
              <w:t xml:space="preserve"> để hoàn thiện những giá trị văn hóa tinh thần: Đó là vẻ đẹp tâm hồn với các giá trị đạo đức như: tình yêu thương, nhân ái, lòng vị tha, khoan dung, sự sẻ chia, đồng cảm; lòng yêu nước, ý thức dân tộc, cộng đồng; thái độ trân trọng lịch sử, trân trọng quá khứ; văn hóa giao tiếp ứng xử giữa người với người trong cuộc sống…</w:t>
            </w:r>
          </w:p>
          <w:p w:rsidR="000F14B2" w:rsidRDefault="006C4311">
            <w:pPr>
              <w:ind w:firstLine="612"/>
              <w:jc w:val="both"/>
              <w:rPr>
                <w:rFonts w:ascii="Times New Roman" w:eastAsia="SimSun" w:hAnsi="Times New Roman"/>
                <w:sz w:val="26"/>
                <w:szCs w:val="26"/>
                <w:lang w:eastAsia="zh-CN"/>
              </w:rPr>
            </w:pPr>
            <w:r>
              <w:rPr>
                <w:rFonts w:ascii="Times New Roman" w:eastAsia="SimSun" w:hAnsi="Times New Roman"/>
                <w:sz w:val="26"/>
                <w:szCs w:val="26"/>
                <w:lang w:eastAsia="zh-CN"/>
              </w:rPr>
              <w:t>- Văn hóa tri thức và đạo đức nhân cách của con người có mối quan hệ chặt chẽ với nhau. Những người có trình độ văn hóa cao thường là những nhân cách đáng trọng. Tuy nhiên điều đó không hoàn toàn đúng với mọi trường hợp bởi trên thực tế, nhiều người có trình độ văn hóa cao vẫn có thể có những suy nghĩ ấu trĩ, vẫn có thể mắc những sai lầm trong giao tiếp ứng xử. Vì vậy song song với việc bồi đắp tri thức văn hóa, con người ta còn phải học làm người, tăng cường rèn luyện kĩ năng sống.</w:t>
            </w:r>
          </w:p>
        </w:tc>
        <w:tc>
          <w:tcPr>
            <w:tcW w:w="900" w:type="dxa"/>
            <w:tcBorders>
              <w:top w:val="single" w:sz="4" w:space="0" w:color="auto"/>
              <w:left w:val="single" w:sz="4" w:space="0" w:color="auto"/>
              <w:right w:val="single" w:sz="4" w:space="0" w:color="auto"/>
            </w:tcBorders>
          </w:tcPr>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0,25</w:t>
            </w:r>
          </w:p>
        </w:tc>
      </w:tr>
      <w:tr w:rsidR="000F14B2">
        <w:trPr>
          <w:trHeight w:val="371"/>
        </w:trPr>
        <w:tc>
          <w:tcPr>
            <w:tcW w:w="54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4</w:t>
            </w:r>
          </w:p>
        </w:tc>
        <w:tc>
          <w:tcPr>
            <w:tcW w:w="846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rPr>
                <w:rFonts w:ascii="Times New Roman" w:hAnsi="Times New Roman"/>
                <w:b/>
                <w:sz w:val="26"/>
                <w:szCs w:val="26"/>
              </w:rPr>
            </w:pPr>
            <w:r>
              <w:rPr>
                <w:rFonts w:ascii="Times New Roman" w:hAnsi="Times New Roman"/>
                <w:b/>
                <w:sz w:val="26"/>
                <w:szCs w:val="26"/>
              </w:rPr>
              <w:t xml:space="preserve">Bài học nhận thức và hành động </w:t>
            </w:r>
          </w:p>
        </w:tc>
        <w:tc>
          <w:tcPr>
            <w:tcW w:w="90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0,5</w:t>
            </w:r>
          </w:p>
        </w:tc>
      </w:tr>
      <w:tr w:rsidR="000F14B2">
        <w:tc>
          <w:tcPr>
            <w:tcW w:w="540" w:type="dxa"/>
            <w:tcBorders>
              <w:top w:val="single" w:sz="4" w:space="0" w:color="auto"/>
              <w:left w:val="single" w:sz="4" w:space="0" w:color="auto"/>
              <w:bottom w:val="single" w:sz="4" w:space="0" w:color="auto"/>
              <w:right w:val="single" w:sz="4" w:space="0" w:color="auto"/>
            </w:tcBorders>
          </w:tcPr>
          <w:p w:rsidR="000F14B2" w:rsidRDefault="000F14B2" w:rsidP="00861275">
            <w:pPr>
              <w:spacing w:beforeLines="30" w:before="72" w:afterLines="40" w:after="96"/>
              <w:jc w:val="center"/>
              <w:rPr>
                <w:rFonts w:ascii="Times New Roman" w:hAnsi="Times New Roman"/>
                <w:b/>
                <w:sz w:val="26"/>
                <w:szCs w:val="26"/>
              </w:rPr>
            </w:pPr>
          </w:p>
        </w:tc>
        <w:tc>
          <w:tcPr>
            <w:tcW w:w="846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ind w:firstLine="612"/>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 Việc rèn luyện để trở thành con người có văn hóa là quan trọng, cần thiết. </w:t>
            </w:r>
          </w:p>
          <w:p w:rsidR="000F14B2" w:rsidRDefault="006C4311" w:rsidP="00861275">
            <w:pPr>
              <w:spacing w:beforeLines="30" w:before="72" w:afterLines="40" w:after="96"/>
              <w:ind w:firstLine="612"/>
              <w:jc w:val="both"/>
              <w:rPr>
                <w:rFonts w:ascii="Times New Roman" w:eastAsia="SimSun" w:hAnsi="Times New Roman"/>
                <w:sz w:val="26"/>
                <w:szCs w:val="26"/>
                <w:lang w:eastAsia="zh-CN"/>
              </w:rPr>
            </w:pPr>
            <w:r>
              <w:rPr>
                <w:rFonts w:ascii="Times New Roman" w:eastAsia="SimSun" w:hAnsi="Times New Roman"/>
                <w:sz w:val="26"/>
                <w:szCs w:val="26"/>
                <w:lang w:eastAsia="zh-CN"/>
              </w:rPr>
              <w:t>- Để đào luyện một con người có văn hóa cần có sự chung tay của cả gia đình, nhà trường, xã hội. Tuy nhiên yếu tố quyết định là ở mỗi người, ở việc trau dồi ý thức làm người.</w:t>
            </w:r>
          </w:p>
        </w:tc>
        <w:tc>
          <w:tcPr>
            <w:tcW w:w="90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0,25</w:t>
            </w:r>
          </w:p>
          <w:p w:rsidR="000F14B2" w:rsidRDefault="000F14B2" w:rsidP="00861275">
            <w:pPr>
              <w:spacing w:beforeLines="30" w:before="72" w:afterLines="40" w:after="96"/>
              <w:jc w:val="center"/>
              <w:rPr>
                <w:rFonts w:ascii="Times New Roman" w:hAnsi="Times New Roman"/>
                <w:sz w:val="18"/>
                <w:szCs w:val="26"/>
              </w:rPr>
            </w:pPr>
          </w:p>
          <w:p w:rsidR="000F14B2" w:rsidRDefault="006C4311" w:rsidP="00861275">
            <w:pPr>
              <w:spacing w:beforeLines="30" w:before="72" w:afterLines="40" w:after="96"/>
              <w:jc w:val="center"/>
              <w:rPr>
                <w:rFonts w:ascii="Times New Roman" w:hAnsi="Times New Roman"/>
                <w:b/>
                <w:sz w:val="26"/>
                <w:szCs w:val="26"/>
              </w:rPr>
            </w:pPr>
            <w:r>
              <w:rPr>
                <w:rFonts w:ascii="Times New Roman" w:hAnsi="Times New Roman"/>
                <w:sz w:val="26"/>
                <w:szCs w:val="26"/>
              </w:rPr>
              <w:t>0,25</w:t>
            </w:r>
          </w:p>
        </w:tc>
      </w:tr>
    </w:tbl>
    <w:p w:rsidR="000F14B2" w:rsidRDefault="000F14B2">
      <w:pPr>
        <w:jc w:val="both"/>
        <w:rPr>
          <w:rFonts w:ascii="Times New Roman" w:hAnsi="Times New Roman"/>
          <w:sz w:val="26"/>
          <w:szCs w:val="26"/>
        </w:rPr>
      </w:pPr>
    </w:p>
    <w:p w:rsidR="000F14B2" w:rsidRDefault="006C4311" w:rsidP="00861275">
      <w:pPr>
        <w:spacing w:beforeLines="30" w:before="72" w:afterLines="40" w:after="96"/>
        <w:rPr>
          <w:rFonts w:ascii="Times New Roman" w:hAnsi="Times New Roman"/>
          <w:b/>
          <w:sz w:val="26"/>
          <w:szCs w:val="26"/>
        </w:rPr>
      </w:pPr>
      <w:r>
        <w:rPr>
          <w:rFonts w:ascii="Times New Roman" w:hAnsi="Times New Roman"/>
          <w:b/>
          <w:sz w:val="26"/>
          <w:szCs w:val="26"/>
        </w:rPr>
        <w:t xml:space="preserve">Câu 2 </w:t>
      </w:r>
      <w:r>
        <w:rPr>
          <w:rFonts w:ascii="Times New Roman" w:hAnsi="Times New Roman"/>
          <w:b/>
          <w:i/>
          <w:sz w:val="26"/>
          <w:szCs w:val="26"/>
        </w:rPr>
        <w:t>(7,0 điểm)</w:t>
      </w:r>
    </w:p>
    <w:p w:rsidR="000F14B2" w:rsidRDefault="006C4311" w:rsidP="00861275">
      <w:pPr>
        <w:spacing w:beforeLines="30" w:before="72" w:afterLines="40" w:after="96"/>
        <w:rPr>
          <w:rFonts w:ascii="Times New Roman" w:hAnsi="Times New Roman"/>
          <w:b/>
          <w:i/>
          <w:sz w:val="26"/>
          <w:szCs w:val="26"/>
        </w:rPr>
      </w:pPr>
      <w:r>
        <w:rPr>
          <w:rFonts w:ascii="Times New Roman" w:hAnsi="Times New Roman"/>
          <w:b/>
          <w:i/>
          <w:sz w:val="26"/>
          <w:szCs w:val="26"/>
        </w:rPr>
        <w:t xml:space="preserve"> a. Về kĩ năng:</w:t>
      </w:r>
    </w:p>
    <w:p w:rsidR="000F14B2" w:rsidRDefault="006C4311" w:rsidP="00861275">
      <w:pPr>
        <w:spacing w:beforeLines="30" w:before="72" w:afterLines="40" w:after="96"/>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ab/>
        <w:t>- Biết cách làm bài văn nghị luận văn học, bố cục rõ ràng, vận dụng tốt các thao tác lập luận.</w:t>
      </w:r>
    </w:p>
    <w:p w:rsidR="000F14B2" w:rsidRDefault="006C4311" w:rsidP="00861275">
      <w:pPr>
        <w:spacing w:beforeLines="30" w:before="72" w:afterLines="40" w:after="96"/>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Biết cách phân tích dẫn chứng để làm sáng tỏ vấn đề nghị luận.</w:t>
      </w:r>
    </w:p>
    <w:p w:rsidR="000F14B2" w:rsidRDefault="006C4311" w:rsidP="00861275">
      <w:pPr>
        <w:spacing w:beforeLines="30" w:before="72" w:afterLines="40" w:after="96"/>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Bài viết mạch lạc, trong sáng, có cảm xúc, không mắc lỗi chính tả, dùng từ, ngữ pháp.</w:t>
      </w:r>
    </w:p>
    <w:p w:rsidR="000F14B2" w:rsidRDefault="006C4311" w:rsidP="00861275">
      <w:pPr>
        <w:spacing w:beforeLines="30" w:before="72" w:afterLines="40" w:after="96"/>
        <w:jc w:val="both"/>
        <w:rPr>
          <w:rFonts w:ascii="Times New Roman" w:hAnsi="Times New Roman"/>
          <w:b/>
          <w:i/>
          <w:sz w:val="26"/>
          <w:szCs w:val="26"/>
        </w:rPr>
      </w:pPr>
      <w:r>
        <w:rPr>
          <w:rFonts w:ascii="Times New Roman" w:hAnsi="Times New Roman"/>
          <w:i/>
          <w:sz w:val="26"/>
          <w:szCs w:val="26"/>
        </w:rPr>
        <w:t xml:space="preserve"> </w:t>
      </w:r>
      <w:r>
        <w:rPr>
          <w:rFonts w:ascii="Times New Roman" w:hAnsi="Times New Roman"/>
          <w:b/>
          <w:i/>
          <w:sz w:val="26"/>
          <w:szCs w:val="26"/>
        </w:rPr>
        <w:t>b. Về kiến thức:</w:t>
      </w:r>
    </w:p>
    <w:p w:rsidR="000F14B2" w:rsidRDefault="006C4311" w:rsidP="00861275">
      <w:pPr>
        <w:spacing w:beforeLines="30" w:before="72" w:afterLines="40" w:after="96"/>
        <w:jc w:val="both"/>
        <w:rPr>
          <w:rFonts w:ascii="Times New Roman" w:hAnsi="Times New Roman"/>
          <w:spacing w:val="-4"/>
          <w:sz w:val="26"/>
          <w:szCs w:val="26"/>
        </w:rPr>
      </w:pPr>
      <w:r>
        <w:rPr>
          <w:rFonts w:ascii="Times New Roman" w:hAnsi="Times New Roman"/>
          <w:sz w:val="26"/>
          <w:szCs w:val="26"/>
        </w:rPr>
        <w:t xml:space="preserve"> </w:t>
      </w:r>
      <w:r>
        <w:rPr>
          <w:rFonts w:ascii="Times New Roman" w:hAnsi="Times New Roman"/>
          <w:spacing w:val="-4"/>
          <w:sz w:val="26"/>
          <w:szCs w:val="26"/>
        </w:rPr>
        <w:tab/>
        <w:t>Học sinh có thể trình bày theo nhiều cách khác nhau nhưng cần đảm bảo các ý cơ bản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460"/>
        <w:gridCol w:w="900"/>
      </w:tblGrid>
      <w:tr w:rsidR="000F14B2">
        <w:tc>
          <w:tcPr>
            <w:tcW w:w="54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Ý</w:t>
            </w:r>
          </w:p>
        </w:tc>
        <w:tc>
          <w:tcPr>
            <w:tcW w:w="846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center"/>
              <w:rPr>
                <w:rFonts w:ascii="Times New Roman" w:hAnsi="Times New Roman"/>
                <w:sz w:val="26"/>
                <w:szCs w:val="26"/>
              </w:rPr>
            </w:pPr>
            <w:r>
              <w:rPr>
                <w:rFonts w:ascii="Times New Roman" w:hAnsi="Times New Roman"/>
                <w:b/>
                <w:sz w:val="26"/>
                <w:szCs w:val="26"/>
              </w:rPr>
              <w:t>Nội dung</w:t>
            </w:r>
          </w:p>
        </w:tc>
        <w:tc>
          <w:tcPr>
            <w:tcW w:w="90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rPr>
                <w:rFonts w:ascii="Times New Roman" w:hAnsi="Times New Roman"/>
                <w:b/>
                <w:sz w:val="26"/>
                <w:szCs w:val="26"/>
              </w:rPr>
            </w:pPr>
            <w:r>
              <w:rPr>
                <w:rFonts w:ascii="Times New Roman" w:hAnsi="Times New Roman"/>
                <w:b/>
                <w:sz w:val="26"/>
                <w:szCs w:val="26"/>
              </w:rPr>
              <w:t>Điểm</w:t>
            </w:r>
          </w:p>
        </w:tc>
      </w:tr>
      <w:tr w:rsidR="000F14B2">
        <w:tc>
          <w:tcPr>
            <w:tcW w:w="54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1</w:t>
            </w:r>
          </w:p>
        </w:tc>
        <w:tc>
          <w:tcPr>
            <w:tcW w:w="846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both"/>
              <w:rPr>
                <w:rFonts w:ascii="Times New Roman" w:hAnsi="Times New Roman"/>
                <w:b/>
                <w:sz w:val="26"/>
                <w:szCs w:val="26"/>
              </w:rPr>
            </w:pPr>
            <w:r>
              <w:rPr>
                <w:rFonts w:ascii="Times New Roman" w:hAnsi="Times New Roman"/>
                <w:b/>
                <w:sz w:val="26"/>
                <w:szCs w:val="26"/>
              </w:rPr>
              <w:t xml:space="preserve">Dẫn dắt và giới thiệu vấn đề </w:t>
            </w:r>
          </w:p>
        </w:tc>
        <w:tc>
          <w:tcPr>
            <w:tcW w:w="90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0,5</w:t>
            </w:r>
          </w:p>
        </w:tc>
      </w:tr>
      <w:tr w:rsidR="000F14B2">
        <w:tc>
          <w:tcPr>
            <w:tcW w:w="54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2</w:t>
            </w:r>
          </w:p>
        </w:tc>
        <w:tc>
          <w:tcPr>
            <w:tcW w:w="846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both"/>
              <w:rPr>
                <w:rFonts w:ascii="Times New Roman" w:hAnsi="Times New Roman"/>
                <w:b/>
                <w:sz w:val="26"/>
                <w:szCs w:val="26"/>
              </w:rPr>
            </w:pPr>
            <w:r>
              <w:rPr>
                <w:rFonts w:ascii="Times New Roman" w:hAnsi="Times New Roman"/>
                <w:b/>
                <w:sz w:val="26"/>
                <w:szCs w:val="26"/>
              </w:rPr>
              <w:t xml:space="preserve">Giải thích </w:t>
            </w:r>
          </w:p>
        </w:tc>
        <w:tc>
          <w:tcPr>
            <w:tcW w:w="90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2,0</w:t>
            </w:r>
          </w:p>
        </w:tc>
      </w:tr>
      <w:tr w:rsidR="000F14B2">
        <w:tc>
          <w:tcPr>
            <w:tcW w:w="540" w:type="dxa"/>
            <w:tcBorders>
              <w:top w:val="single" w:sz="4" w:space="0" w:color="auto"/>
              <w:left w:val="single" w:sz="4" w:space="0" w:color="auto"/>
              <w:bottom w:val="single" w:sz="4" w:space="0" w:color="auto"/>
              <w:right w:val="single" w:sz="4" w:space="0" w:color="auto"/>
            </w:tcBorders>
          </w:tcPr>
          <w:p w:rsidR="000F14B2" w:rsidRDefault="000F14B2" w:rsidP="00861275">
            <w:pPr>
              <w:spacing w:beforeLines="30" w:before="72" w:afterLines="40" w:after="96"/>
              <w:jc w:val="center"/>
              <w:rPr>
                <w:rFonts w:ascii="Times New Roman" w:hAnsi="Times New Roman"/>
                <w:sz w:val="26"/>
                <w:szCs w:val="26"/>
              </w:rPr>
            </w:pPr>
          </w:p>
        </w:tc>
        <w:tc>
          <w:tcPr>
            <w:tcW w:w="846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both"/>
              <w:rPr>
                <w:rFonts w:ascii="Times New Roman" w:hAnsi="Times New Roman"/>
                <w:i/>
                <w:sz w:val="26"/>
                <w:szCs w:val="26"/>
              </w:rPr>
            </w:pPr>
            <w:r>
              <w:rPr>
                <w:rFonts w:ascii="Times New Roman" w:hAnsi="Times New Roman"/>
                <w:i/>
                <w:sz w:val="26"/>
                <w:szCs w:val="26"/>
              </w:rPr>
              <w:t>* Cắt nghĩa ý kiến: (0,75 điểm)</w:t>
            </w:r>
          </w:p>
          <w:p w:rsidR="000F14B2" w:rsidRDefault="006C4311">
            <w:pPr>
              <w:spacing w:line="276" w:lineRule="auto"/>
              <w:ind w:firstLine="709"/>
              <w:jc w:val="both"/>
              <w:rPr>
                <w:rFonts w:ascii="Times New Roman" w:hAnsi="Times New Roman"/>
                <w:sz w:val="26"/>
                <w:szCs w:val="26"/>
              </w:rPr>
            </w:pPr>
            <w:r>
              <w:rPr>
                <w:sz w:val="26"/>
                <w:szCs w:val="26"/>
              </w:rPr>
              <w:t>-</w:t>
            </w:r>
            <w:r>
              <w:rPr>
                <w:rFonts w:ascii="Times New Roman" w:hAnsi="Times New Roman"/>
                <w:sz w:val="26"/>
                <w:szCs w:val="26"/>
              </w:rPr>
              <w:t xml:space="preserve"> </w:t>
            </w:r>
            <w:r>
              <w:rPr>
                <w:rFonts w:ascii="Times New Roman" w:hAnsi="Times New Roman"/>
                <w:i/>
                <w:sz w:val="26"/>
                <w:szCs w:val="26"/>
              </w:rPr>
              <w:t>Thi</w:t>
            </w:r>
            <w:r>
              <w:rPr>
                <w:rFonts w:ascii="Times New Roman" w:hAnsi="Times New Roman"/>
                <w:sz w:val="26"/>
                <w:szCs w:val="26"/>
              </w:rPr>
              <w:t>: thơ. Thơ</w:t>
            </w:r>
            <w:r>
              <w:rPr>
                <w:rFonts w:cs=".VnTime"/>
                <w:sz w:val="26"/>
                <w:szCs w:val="26"/>
              </w:rPr>
              <w:t xml:space="preserve"> </w:t>
            </w:r>
            <w:r>
              <w:rPr>
                <w:rFonts w:ascii="Times New Roman" w:hAnsi="Times New Roman"/>
                <w:sz w:val="26"/>
                <w:szCs w:val="26"/>
              </w:rPr>
              <w:t>là một hình thức sáng tác văn học nghiêng về thể hiện cảm xúc thông qua tổ chức ngôn từ đặc biệt, giàu nhạc tính, giàu hình ảnh và gợi cảm.</w:t>
            </w:r>
          </w:p>
          <w:p w:rsidR="000F14B2" w:rsidRDefault="006C4311" w:rsidP="00861275">
            <w:pPr>
              <w:spacing w:beforeLines="30" w:before="72" w:afterLines="40" w:after="96"/>
              <w:ind w:firstLine="612"/>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Thi trung hữu họa</w:t>
            </w:r>
            <w:r>
              <w:rPr>
                <w:rFonts w:ascii="Times New Roman" w:hAnsi="Times New Roman"/>
                <w:sz w:val="26"/>
                <w:szCs w:val="26"/>
              </w:rPr>
              <w:t xml:space="preserve">: Trong thơ có hoạ (có tranh, có cảnh). </w:t>
            </w:r>
            <w:r>
              <w:rPr>
                <w:rFonts w:ascii="Times New Roman" w:hAnsi="Times New Roman"/>
                <w:i/>
                <w:sz w:val="26"/>
                <w:szCs w:val="26"/>
              </w:rPr>
              <w:t>Thi trung hữu nhạc</w:t>
            </w:r>
            <w:r>
              <w:rPr>
                <w:rFonts w:ascii="Times New Roman" w:hAnsi="Times New Roman"/>
                <w:sz w:val="26"/>
                <w:szCs w:val="26"/>
              </w:rPr>
              <w:t>: Trong thơ có nhạc.</w:t>
            </w:r>
          </w:p>
          <w:p w:rsidR="000F14B2" w:rsidRDefault="006C4311">
            <w:pPr>
              <w:ind w:firstLine="612"/>
              <w:jc w:val="both"/>
              <w:rPr>
                <w:rFonts w:ascii="Times New Roman" w:hAnsi="Times New Roman"/>
                <w:sz w:val="26"/>
                <w:szCs w:val="26"/>
              </w:rPr>
            </w:pPr>
            <w:r>
              <w:rPr>
                <w:rFonts w:ascii="Times New Roman" w:hAnsi="Times New Roman"/>
                <w:sz w:val="26"/>
                <w:szCs w:val="26"/>
              </w:rPr>
              <w:t>=&gt; Ý kiến trên của người xưa nói đến đặc trưng của thơ trữ tình là giàu hình ảnh và nhạc điệu. Ý kiến của cổ nhân hoàn toàn đúng đắn và xác đáng.</w:t>
            </w:r>
          </w:p>
          <w:p w:rsidR="000F14B2" w:rsidRDefault="000F14B2">
            <w:pPr>
              <w:jc w:val="both"/>
              <w:rPr>
                <w:rFonts w:ascii="Times New Roman" w:hAnsi="Times New Roman"/>
                <w:i/>
                <w:sz w:val="26"/>
                <w:szCs w:val="26"/>
              </w:rPr>
            </w:pPr>
          </w:p>
          <w:p w:rsidR="000F14B2" w:rsidRDefault="006C4311">
            <w:pPr>
              <w:jc w:val="both"/>
              <w:rPr>
                <w:rFonts w:ascii="Times New Roman" w:hAnsi="Times New Roman"/>
                <w:i/>
                <w:sz w:val="26"/>
                <w:szCs w:val="26"/>
              </w:rPr>
            </w:pPr>
            <w:r>
              <w:rPr>
                <w:rFonts w:ascii="Times New Roman" w:hAnsi="Times New Roman"/>
                <w:i/>
                <w:sz w:val="26"/>
                <w:szCs w:val="26"/>
              </w:rPr>
              <w:lastRenderedPageBreak/>
              <w:t>* Lí giải ý kiến: (1,25 điểm)</w:t>
            </w:r>
          </w:p>
          <w:p w:rsidR="000F14B2" w:rsidRDefault="006C4311" w:rsidP="00861275">
            <w:pPr>
              <w:spacing w:beforeLines="30" w:before="72" w:afterLines="40" w:after="96" w:line="300" w:lineRule="auto"/>
              <w:ind w:firstLine="612"/>
              <w:jc w:val="both"/>
              <w:rPr>
                <w:rFonts w:ascii="Times New Roman" w:hAnsi="Times New Roman"/>
                <w:spacing w:val="-4"/>
                <w:sz w:val="26"/>
                <w:szCs w:val="26"/>
              </w:rPr>
            </w:pPr>
            <w:r>
              <w:rPr>
                <w:rFonts w:ascii="Times New Roman" w:hAnsi="Times New Roman"/>
                <w:sz w:val="26"/>
                <w:szCs w:val="26"/>
              </w:rPr>
              <w:t xml:space="preserve">- Thơ - nhạc - hoạ đều là các loại hình nghệ thuật, song có sự khác biệt, đặc biệt là về chất liệu xây dựng hình tượng nghệ thuật để phản ánh cuộc sống. Nếu hoạ dùng đường nét, màu sắc, nhạc dùng giai điệu, âm thanh thì thơ cũng như các tác phẩm văn chương lại sử dụng ngôn từ làm chất liệu. </w:t>
            </w:r>
            <w:r>
              <w:rPr>
                <w:rFonts w:ascii="Times New Roman" w:hAnsi="Times New Roman"/>
                <w:spacing w:val="-4"/>
                <w:sz w:val="26"/>
                <w:szCs w:val="26"/>
              </w:rPr>
              <w:t xml:space="preserve">Ngôn từ có đặc điểm riêng: đó là chất liệu phi vật thể, vì vậy, tác động nhận thức không trực tiếp bằng các loại hình nghệ thuật khác song sức gợi mở của nó lại hết sức dồi dào, mạnh mẽ. Nó tác động vào liên tưởng của con người và khơi dậy những cảm nhận cụ thể về màu sắc, đường nét, hình khối, âm thanh, giai điệu. </w:t>
            </w:r>
          </w:p>
          <w:p w:rsidR="000F14B2" w:rsidRDefault="006C4311" w:rsidP="00861275">
            <w:pPr>
              <w:spacing w:beforeLines="30" w:before="72" w:afterLines="40" w:after="96" w:line="300" w:lineRule="auto"/>
              <w:ind w:firstLine="612"/>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Thi trung hữu họa</w:t>
            </w:r>
            <w:r>
              <w:rPr>
                <w:rFonts w:ascii="Times New Roman" w:hAnsi="Times New Roman"/>
                <w:sz w:val="26"/>
                <w:szCs w:val="26"/>
              </w:rPr>
              <w:t xml:space="preserve"> bởi vì: Văn học phản ánh hiện thực cuộc sống, thơ ca cũng không nằm ngoài quy luật đó. Thơ ca phản ánh cuộc sống qua hệ thống ngôn từ giàu hình ảnh. Không ở thể loại văn học nào ta bắt gặp nhiều hình ảnh, biểu tượng (hình ảnh có ngụ ý), hình tượng (hình ảnh có ngụ ý xuyên suốt tác phẩm) nổi bật như thơ ca. Hình ảnh trong thơ là sự khách thể hóa những rung cảm nội tâm bởi thế giới tinh thần vốn vô hình nên nhất thiết phải dựa vào những điểm tựa tạo hình cụ thể để hữu hình hóa. Hình ảnh trong thơ nổi bật vì còn mang màu sắc của cảm xúc mãnh liệt và trí tưởng tượng phong phú.</w:t>
            </w:r>
          </w:p>
          <w:p w:rsidR="000F14B2" w:rsidRDefault="006C4311" w:rsidP="00861275">
            <w:pPr>
              <w:spacing w:beforeLines="30" w:before="72" w:afterLines="40" w:after="96" w:line="300" w:lineRule="auto"/>
              <w:ind w:firstLine="612"/>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Thi trung hữu nhạc</w:t>
            </w:r>
            <w:r>
              <w:rPr>
                <w:rFonts w:ascii="Times New Roman" w:hAnsi="Times New Roman"/>
                <w:sz w:val="26"/>
                <w:szCs w:val="26"/>
              </w:rPr>
              <w:t xml:space="preserve"> bởi vì: Thơ ca là sự biểu hiện trực tiếp cảm xúc, tình cảm của con người. Cảm xúc biểu lộ mạnh mẽ ở thanh điệu, nhịp điệu của lời nói (ngôn từ). Tính nhạc là đặc thù cơ bản của việc phô diễn tình cảm của thơ ca. Âm thanh và nhịp điệu làm tăng hàm nghĩa cho từ ngữ, gợi ra những điều từ ngữ không thể nói hết. Nhạc điệu trong thơ thể hiện nhịp vận động của đời sống, của nhịp đập trái tim, bước đi của tình cảm con người.</w:t>
            </w:r>
          </w:p>
        </w:tc>
        <w:tc>
          <w:tcPr>
            <w:tcW w:w="900" w:type="dxa"/>
            <w:tcBorders>
              <w:top w:val="single" w:sz="4" w:space="0" w:color="auto"/>
              <w:left w:val="single" w:sz="4" w:space="0" w:color="auto"/>
              <w:bottom w:val="single" w:sz="4" w:space="0" w:color="auto"/>
              <w:right w:val="single" w:sz="4" w:space="0" w:color="auto"/>
            </w:tcBorders>
          </w:tcPr>
          <w:p w:rsidR="000F14B2" w:rsidRDefault="000F14B2" w:rsidP="00861275">
            <w:pPr>
              <w:spacing w:beforeLines="30" w:before="72" w:afterLines="40" w:after="96"/>
              <w:jc w:val="center"/>
              <w:rPr>
                <w:rFonts w:ascii="Times New Roman" w:hAnsi="Times New Roman"/>
                <w:sz w:val="26"/>
                <w:szCs w:val="26"/>
              </w:rPr>
            </w:pPr>
          </w:p>
          <w:p w:rsidR="000F14B2"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0,25</w:t>
            </w: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0,25</w:t>
            </w:r>
          </w:p>
          <w:p w:rsidR="000F14B2" w:rsidRDefault="000F14B2" w:rsidP="00861275">
            <w:pPr>
              <w:spacing w:beforeLines="30" w:before="72" w:afterLines="40" w:after="96"/>
              <w:jc w:val="center"/>
              <w:rPr>
                <w:rFonts w:ascii="Times New Roman" w:hAnsi="Times New Roman"/>
                <w:sz w:val="26"/>
                <w:szCs w:val="26"/>
              </w:rPr>
            </w:pPr>
          </w:p>
          <w:p w:rsidR="000F14B2"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0,25</w:t>
            </w: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0,25</w:t>
            </w: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0,5</w:t>
            </w: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0,5</w:t>
            </w:r>
          </w:p>
        </w:tc>
      </w:tr>
      <w:tr w:rsidR="000F14B2">
        <w:tc>
          <w:tcPr>
            <w:tcW w:w="54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center"/>
              <w:rPr>
                <w:rFonts w:ascii="Times New Roman" w:hAnsi="Times New Roman"/>
                <w:sz w:val="26"/>
                <w:szCs w:val="26"/>
              </w:rPr>
            </w:pPr>
            <w:r>
              <w:rPr>
                <w:rFonts w:ascii="Times New Roman" w:hAnsi="Times New Roman"/>
                <w:b/>
                <w:sz w:val="26"/>
                <w:szCs w:val="26"/>
              </w:rPr>
              <w:lastRenderedPageBreak/>
              <w:t>3</w:t>
            </w:r>
          </w:p>
        </w:tc>
        <w:tc>
          <w:tcPr>
            <w:tcW w:w="846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both"/>
              <w:rPr>
                <w:rFonts w:ascii="Times New Roman" w:hAnsi="Times New Roman"/>
                <w:b/>
                <w:sz w:val="26"/>
                <w:szCs w:val="26"/>
              </w:rPr>
            </w:pPr>
            <w:r>
              <w:rPr>
                <w:rFonts w:ascii="Times New Roman" w:hAnsi="Times New Roman"/>
                <w:b/>
                <w:sz w:val="26"/>
                <w:szCs w:val="26"/>
              </w:rPr>
              <w:t xml:space="preserve">Chứng minh qua hai bài thơ </w:t>
            </w:r>
            <w:r>
              <w:rPr>
                <w:rFonts w:ascii="Times New Roman" w:hAnsi="Times New Roman"/>
                <w:b/>
                <w:i/>
                <w:sz w:val="26"/>
                <w:szCs w:val="26"/>
              </w:rPr>
              <w:t xml:space="preserve">Tây Tiến </w:t>
            </w:r>
            <w:r>
              <w:rPr>
                <w:rFonts w:ascii="Times New Roman" w:hAnsi="Times New Roman"/>
                <w:b/>
                <w:sz w:val="26"/>
                <w:szCs w:val="26"/>
              </w:rPr>
              <w:t xml:space="preserve">và </w:t>
            </w:r>
            <w:r>
              <w:rPr>
                <w:rFonts w:ascii="Times New Roman" w:hAnsi="Times New Roman"/>
                <w:b/>
                <w:i/>
                <w:sz w:val="26"/>
                <w:szCs w:val="26"/>
              </w:rPr>
              <w:t>Việt Bắc</w:t>
            </w:r>
            <w:r>
              <w:rPr>
                <w:rFonts w:ascii="Times New Roman" w:hAnsi="Times New Roman"/>
                <w:b/>
                <w:sz w:val="26"/>
                <w:szCs w:val="26"/>
              </w:rPr>
              <w:t xml:space="preserve"> </w:t>
            </w:r>
          </w:p>
        </w:tc>
        <w:tc>
          <w:tcPr>
            <w:tcW w:w="90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4,0</w:t>
            </w:r>
          </w:p>
        </w:tc>
      </w:tr>
      <w:tr w:rsidR="000F14B2">
        <w:tc>
          <w:tcPr>
            <w:tcW w:w="540" w:type="dxa"/>
            <w:tcBorders>
              <w:top w:val="single" w:sz="4" w:space="0" w:color="auto"/>
              <w:left w:val="single" w:sz="4" w:space="0" w:color="auto"/>
              <w:bottom w:val="single" w:sz="4" w:space="0" w:color="auto"/>
              <w:right w:val="single" w:sz="4" w:space="0" w:color="auto"/>
            </w:tcBorders>
          </w:tcPr>
          <w:p w:rsidR="000F14B2" w:rsidRDefault="000F14B2" w:rsidP="00861275">
            <w:pPr>
              <w:spacing w:beforeLines="30" w:before="72" w:afterLines="40" w:after="96"/>
              <w:jc w:val="center"/>
              <w:rPr>
                <w:rFonts w:ascii="Times New Roman" w:hAnsi="Times New Roman"/>
                <w:b/>
                <w:sz w:val="26"/>
                <w:szCs w:val="26"/>
              </w:rPr>
            </w:pPr>
          </w:p>
        </w:tc>
        <w:tc>
          <w:tcPr>
            <w:tcW w:w="846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both"/>
              <w:rPr>
                <w:rFonts w:ascii="Times New Roman" w:hAnsi="Times New Roman"/>
                <w:sz w:val="26"/>
                <w:szCs w:val="26"/>
              </w:rPr>
            </w:pPr>
            <w:r>
              <w:rPr>
                <w:rFonts w:ascii="Times New Roman" w:hAnsi="Times New Roman"/>
                <w:i/>
                <w:sz w:val="26"/>
                <w:szCs w:val="26"/>
              </w:rPr>
              <w:t>a. Thi trung hữu họa: ( 2,0 điểm)</w:t>
            </w:r>
          </w:p>
          <w:p w:rsidR="000F14B2" w:rsidRDefault="006C4311" w:rsidP="00861275">
            <w:pPr>
              <w:spacing w:beforeLines="30" w:before="72" w:afterLines="40" w:after="96"/>
              <w:ind w:firstLine="612"/>
              <w:jc w:val="both"/>
              <w:rPr>
                <w:rFonts w:ascii="Times New Roman" w:hAnsi="Times New Roman"/>
                <w:sz w:val="26"/>
                <w:szCs w:val="26"/>
                <w:lang w:val="da-DK"/>
              </w:rPr>
            </w:pPr>
            <w:r>
              <w:rPr>
                <w:rFonts w:ascii="Times New Roman" w:hAnsi="Times New Roman"/>
                <w:b/>
                <w:sz w:val="26"/>
                <w:szCs w:val="26"/>
              </w:rPr>
              <w:t xml:space="preserve">- </w:t>
            </w:r>
            <w:r>
              <w:rPr>
                <w:rFonts w:ascii="Times New Roman" w:hAnsi="Times New Roman"/>
                <w:sz w:val="26"/>
                <w:szCs w:val="26"/>
                <w:lang w:val="da-DK"/>
              </w:rPr>
              <w:t xml:space="preserve">Với trí tưởng tượng bay bổng, phong phú, kết hợp bút pháp miêu tả khái quát và cận cảnh, thủ pháp đối lập tương phản... Bài thơ </w:t>
            </w:r>
            <w:r>
              <w:rPr>
                <w:rFonts w:ascii="Times New Roman" w:hAnsi="Times New Roman"/>
                <w:i/>
                <w:sz w:val="26"/>
                <w:szCs w:val="26"/>
                <w:lang w:val="da-DK"/>
              </w:rPr>
              <w:t>Tây Tiến</w:t>
            </w:r>
            <w:r>
              <w:rPr>
                <w:rFonts w:ascii="Times New Roman" w:hAnsi="Times New Roman"/>
                <w:sz w:val="26"/>
                <w:szCs w:val="26"/>
                <w:lang w:val="da-DK"/>
              </w:rPr>
              <w:t xml:space="preserve"> đã vẽ lên trước mắt người đọc:</w:t>
            </w:r>
            <w:r>
              <w:rPr>
                <w:w w:val="90"/>
                <w:sz w:val="24"/>
                <w:szCs w:val="24"/>
                <w:lang w:val="da-DK"/>
              </w:rPr>
              <w:t xml:space="preserve"> </w:t>
            </w:r>
          </w:p>
          <w:p w:rsidR="000F14B2" w:rsidRDefault="006C4311" w:rsidP="00861275">
            <w:pPr>
              <w:spacing w:beforeLines="30" w:before="72" w:afterLines="40" w:after="96"/>
              <w:ind w:firstLine="612"/>
              <w:jc w:val="both"/>
              <w:rPr>
                <w:rFonts w:ascii="Times New Roman" w:hAnsi="Times New Roman"/>
                <w:sz w:val="26"/>
                <w:szCs w:val="26"/>
                <w:lang w:val="da-DK"/>
              </w:rPr>
            </w:pPr>
            <w:r>
              <w:rPr>
                <w:rFonts w:ascii="Times New Roman" w:hAnsi="Times New Roman"/>
                <w:sz w:val="26"/>
                <w:szCs w:val="26"/>
                <w:lang w:val="da-DK"/>
              </w:rPr>
              <w:t>+ Bức tranh chân thực về khung cảnh núi rừng miền Tây hiểm trở hùng vĩ nhưng vô cùng trữ tình thơ mộng.</w:t>
            </w:r>
          </w:p>
          <w:p w:rsidR="000F14B2" w:rsidRDefault="006C4311" w:rsidP="00861275">
            <w:pPr>
              <w:spacing w:beforeLines="30" w:before="72" w:afterLines="40" w:after="96"/>
              <w:ind w:firstLine="612"/>
              <w:jc w:val="both"/>
              <w:rPr>
                <w:rFonts w:ascii="Times New Roman" w:hAnsi="Times New Roman"/>
                <w:sz w:val="26"/>
                <w:szCs w:val="26"/>
                <w:lang w:val="da-DK"/>
              </w:rPr>
            </w:pPr>
            <w:r>
              <w:rPr>
                <w:rFonts w:ascii="Times New Roman" w:hAnsi="Times New Roman"/>
                <w:sz w:val="26"/>
                <w:szCs w:val="26"/>
                <w:lang w:val="da-DK"/>
              </w:rPr>
              <w:t>+ Bức chân dung về người lính Tây Tiến hào hùng nhưng cũng rất đỗi hào hoa.</w:t>
            </w:r>
          </w:p>
          <w:p w:rsidR="000F14B2" w:rsidRDefault="006C4311" w:rsidP="00861275">
            <w:pPr>
              <w:spacing w:beforeLines="30" w:before="72" w:afterLines="40" w:after="96"/>
              <w:ind w:firstLine="612"/>
              <w:jc w:val="both"/>
              <w:rPr>
                <w:rFonts w:ascii="Times New Roman" w:hAnsi="Times New Roman"/>
                <w:sz w:val="26"/>
                <w:szCs w:val="26"/>
                <w:lang w:val="da-DK"/>
              </w:rPr>
            </w:pPr>
            <w:r>
              <w:rPr>
                <w:rFonts w:ascii="Times New Roman" w:hAnsi="Times New Roman"/>
                <w:sz w:val="26"/>
                <w:szCs w:val="26"/>
                <w:lang w:val="da-DK"/>
              </w:rPr>
              <w:t xml:space="preserve">- Bằng lối nói giàu hình ảnh, các cách chuyển nghĩa truyền thống (so sánh, ẩn dụ, tượng trưng, ước lệ…) được sử dụng thích hợp... Bài thơ </w:t>
            </w:r>
            <w:r>
              <w:rPr>
                <w:rFonts w:ascii="Times New Roman" w:hAnsi="Times New Roman"/>
                <w:i/>
                <w:sz w:val="26"/>
                <w:szCs w:val="26"/>
                <w:lang w:val="da-DK"/>
              </w:rPr>
              <w:t>Việt Bắc</w:t>
            </w:r>
            <w:r>
              <w:rPr>
                <w:rFonts w:ascii="Times New Roman" w:hAnsi="Times New Roman"/>
                <w:sz w:val="26"/>
                <w:szCs w:val="26"/>
                <w:lang w:val="da-DK"/>
              </w:rPr>
              <w:t xml:space="preserve"> đã tái hiện thành công:</w:t>
            </w:r>
          </w:p>
          <w:p w:rsidR="000F14B2" w:rsidRDefault="006C4311" w:rsidP="00861275">
            <w:pPr>
              <w:spacing w:beforeLines="30" w:before="72" w:afterLines="40" w:after="96"/>
              <w:ind w:firstLine="612"/>
              <w:jc w:val="both"/>
              <w:rPr>
                <w:rFonts w:ascii="Times New Roman" w:hAnsi="Times New Roman"/>
                <w:sz w:val="26"/>
                <w:szCs w:val="26"/>
                <w:lang w:val="da-DK"/>
              </w:rPr>
            </w:pPr>
            <w:r>
              <w:rPr>
                <w:rFonts w:ascii="Times New Roman" w:hAnsi="Times New Roman"/>
                <w:sz w:val="26"/>
                <w:szCs w:val="26"/>
                <w:lang w:val="da-DK"/>
              </w:rPr>
              <w:t xml:space="preserve">+ Bức tranh thiên nhiên, núi rừng Việt Bắc. </w:t>
            </w:r>
          </w:p>
          <w:p w:rsidR="000F14B2" w:rsidRDefault="006C4311" w:rsidP="00861275">
            <w:pPr>
              <w:spacing w:beforeLines="30" w:before="72" w:afterLines="40" w:after="96"/>
              <w:ind w:firstLine="612"/>
              <w:jc w:val="both"/>
              <w:rPr>
                <w:rFonts w:ascii="Times New Roman" w:hAnsi="Times New Roman"/>
                <w:sz w:val="26"/>
                <w:szCs w:val="26"/>
                <w:lang w:val="da-DK"/>
              </w:rPr>
            </w:pPr>
            <w:r>
              <w:rPr>
                <w:rFonts w:ascii="Times New Roman" w:hAnsi="Times New Roman"/>
                <w:sz w:val="26"/>
                <w:szCs w:val="26"/>
                <w:lang w:val="da-DK"/>
              </w:rPr>
              <w:lastRenderedPageBreak/>
              <w:t xml:space="preserve">+ Bức tranh về cuộc sống con người trong kháng chiến, bức tranh Việt Bắc ra quân hào hùng. </w:t>
            </w:r>
          </w:p>
        </w:tc>
        <w:tc>
          <w:tcPr>
            <w:tcW w:w="900" w:type="dxa"/>
            <w:tcBorders>
              <w:top w:val="single" w:sz="4" w:space="0" w:color="auto"/>
              <w:left w:val="single" w:sz="4" w:space="0" w:color="auto"/>
              <w:bottom w:val="single" w:sz="4" w:space="0" w:color="auto"/>
              <w:right w:val="single" w:sz="4" w:space="0" w:color="auto"/>
            </w:tcBorders>
          </w:tcPr>
          <w:p w:rsidR="000F14B2" w:rsidRDefault="000F14B2" w:rsidP="00861275">
            <w:pPr>
              <w:spacing w:beforeLines="30" w:before="72" w:afterLines="40" w:after="96"/>
              <w:jc w:val="center"/>
              <w:rPr>
                <w:rFonts w:ascii="Times New Roman" w:hAnsi="Times New Roman"/>
                <w:b/>
                <w:sz w:val="26"/>
                <w:szCs w:val="26"/>
                <w:lang w:val="da-DK"/>
              </w:rPr>
            </w:pPr>
          </w:p>
          <w:p w:rsidR="000F14B2"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1,0</w:t>
            </w: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1,0</w:t>
            </w:r>
          </w:p>
          <w:p w:rsidR="000F14B2" w:rsidRDefault="000F14B2" w:rsidP="00861275">
            <w:pPr>
              <w:spacing w:beforeLines="30" w:before="72" w:afterLines="40" w:after="96"/>
              <w:jc w:val="center"/>
              <w:rPr>
                <w:rFonts w:ascii="Times New Roman" w:hAnsi="Times New Roman"/>
                <w:b/>
                <w:sz w:val="26"/>
                <w:szCs w:val="26"/>
              </w:rPr>
            </w:pPr>
          </w:p>
        </w:tc>
      </w:tr>
      <w:tr w:rsidR="000F14B2">
        <w:tc>
          <w:tcPr>
            <w:tcW w:w="540" w:type="dxa"/>
            <w:tcBorders>
              <w:top w:val="single" w:sz="4" w:space="0" w:color="auto"/>
              <w:left w:val="single" w:sz="4" w:space="0" w:color="auto"/>
              <w:bottom w:val="single" w:sz="4" w:space="0" w:color="auto"/>
              <w:right w:val="single" w:sz="4" w:space="0" w:color="auto"/>
            </w:tcBorders>
          </w:tcPr>
          <w:p w:rsidR="000F14B2" w:rsidRDefault="000F14B2" w:rsidP="00861275">
            <w:pPr>
              <w:spacing w:beforeLines="30" w:before="72" w:afterLines="40" w:after="96"/>
              <w:jc w:val="center"/>
              <w:rPr>
                <w:rFonts w:ascii="Times New Roman" w:hAnsi="Times New Roman"/>
                <w:sz w:val="26"/>
                <w:szCs w:val="26"/>
              </w:rPr>
            </w:pPr>
          </w:p>
        </w:tc>
        <w:tc>
          <w:tcPr>
            <w:tcW w:w="846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both"/>
              <w:rPr>
                <w:rFonts w:ascii="Times New Roman" w:hAnsi="Times New Roman"/>
                <w:i/>
                <w:sz w:val="26"/>
                <w:szCs w:val="26"/>
              </w:rPr>
            </w:pPr>
            <w:r>
              <w:rPr>
                <w:rFonts w:ascii="Times New Roman" w:hAnsi="Times New Roman"/>
                <w:i/>
                <w:sz w:val="26"/>
                <w:szCs w:val="26"/>
              </w:rPr>
              <w:t>b. Thi trung hữu nhạc: (2,0 điểm)</w:t>
            </w:r>
          </w:p>
          <w:p w:rsidR="000F14B2" w:rsidRDefault="006C4311" w:rsidP="00861275">
            <w:pPr>
              <w:spacing w:beforeLines="30" w:before="72" w:afterLines="40" w:after="96"/>
              <w:ind w:firstLine="612"/>
              <w:jc w:val="both"/>
              <w:rPr>
                <w:rFonts w:ascii="Times New Roman" w:hAnsi="Times New Roman"/>
                <w:i/>
                <w:sz w:val="26"/>
                <w:szCs w:val="26"/>
              </w:rPr>
            </w:pPr>
            <w:r>
              <w:rPr>
                <w:rFonts w:ascii="Times New Roman" w:hAnsi="Times New Roman"/>
                <w:b/>
                <w:sz w:val="26"/>
                <w:szCs w:val="26"/>
              </w:rPr>
              <w:t xml:space="preserve">- </w:t>
            </w:r>
            <w:r>
              <w:rPr>
                <w:rFonts w:ascii="Times New Roman" w:hAnsi="Times New Roman"/>
                <w:sz w:val="26"/>
                <w:szCs w:val="26"/>
              </w:rPr>
              <w:t xml:space="preserve">Xuân Diệu nhận xét: </w:t>
            </w:r>
            <w:r>
              <w:rPr>
                <w:rFonts w:ascii="Times New Roman" w:hAnsi="Times New Roman"/>
                <w:i/>
                <w:sz w:val="26"/>
                <w:szCs w:val="26"/>
              </w:rPr>
              <w:t>Đọc bài thơ Tây Tiến như ngậm âm nhạc trong miệng.</w:t>
            </w:r>
            <w:r>
              <w:rPr>
                <w:rFonts w:ascii="Times New Roman" w:hAnsi="Times New Roman"/>
                <w:sz w:val="26"/>
                <w:szCs w:val="26"/>
              </w:rPr>
              <w:t xml:space="preserve"> Tính nhạc trong </w:t>
            </w:r>
            <w:r>
              <w:rPr>
                <w:rFonts w:ascii="Times New Roman" w:hAnsi="Times New Roman"/>
                <w:i/>
                <w:sz w:val="26"/>
                <w:szCs w:val="26"/>
              </w:rPr>
              <w:t>Tây Tiến</w:t>
            </w:r>
            <w:r>
              <w:rPr>
                <w:rFonts w:ascii="Times New Roman" w:hAnsi="Times New Roman"/>
                <w:sz w:val="26"/>
                <w:szCs w:val="26"/>
              </w:rPr>
              <w:t xml:space="preserve"> thể hiện ở:</w:t>
            </w:r>
          </w:p>
          <w:p w:rsidR="000F14B2" w:rsidRDefault="006C4311" w:rsidP="00861275">
            <w:pPr>
              <w:spacing w:beforeLines="30" w:before="72" w:afterLines="40" w:after="96"/>
              <w:ind w:firstLine="612"/>
              <w:jc w:val="both"/>
              <w:rPr>
                <w:rFonts w:ascii="Times New Roman" w:hAnsi="Times New Roman"/>
                <w:i/>
                <w:sz w:val="26"/>
                <w:szCs w:val="26"/>
              </w:rPr>
            </w:pPr>
            <w:r>
              <w:rPr>
                <w:rFonts w:ascii="Times New Roman" w:hAnsi="Times New Roman"/>
                <w:sz w:val="26"/>
                <w:szCs w:val="26"/>
              </w:rPr>
              <w:t>+ Thể thơ thất ngôn mang âm hưởng trầm hùng phù hợp với việc biểu đạt nội dung.</w:t>
            </w:r>
          </w:p>
          <w:p w:rsidR="000F14B2" w:rsidRDefault="006C4311" w:rsidP="00861275">
            <w:pPr>
              <w:spacing w:beforeLines="30" w:before="72" w:afterLines="40" w:after="96"/>
              <w:ind w:firstLine="612"/>
              <w:jc w:val="both"/>
              <w:rPr>
                <w:rFonts w:ascii="Times New Roman" w:hAnsi="Times New Roman"/>
                <w:i/>
                <w:sz w:val="26"/>
                <w:szCs w:val="26"/>
              </w:rPr>
            </w:pPr>
            <w:r>
              <w:rPr>
                <w:rFonts w:ascii="Times New Roman" w:hAnsi="Times New Roman"/>
                <w:sz w:val="26"/>
                <w:szCs w:val="26"/>
              </w:rPr>
              <w:t xml:space="preserve">+ Phối hợp nhịp nhàng giữa các thanh bằng trắc, sự hiệp vần: </w:t>
            </w:r>
            <w:r>
              <w:rPr>
                <w:rFonts w:ascii="Times New Roman" w:hAnsi="Times New Roman"/>
                <w:i/>
                <w:sz w:val="26"/>
                <w:szCs w:val="26"/>
              </w:rPr>
              <w:t>ơi</w:t>
            </w:r>
            <w:r>
              <w:rPr>
                <w:rFonts w:ascii="Times New Roman" w:hAnsi="Times New Roman"/>
                <w:sz w:val="26"/>
                <w:szCs w:val="26"/>
              </w:rPr>
              <w:t xml:space="preserve">, biện pháp điệp từ: </w:t>
            </w:r>
            <w:r>
              <w:rPr>
                <w:rFonts w:ascii="Times New Roman" w:hAnsi="Times New Roman"/>
                <w:i/>
                <w:sz w:val="26"/>
                <w:szCs w:val="26"/>
              </w:rPr>
              <w:t>nhớ, ngàn thước</w:t>
            </w:r>
            <w:r>
              <w:rPr>
                <w:rFonts w:ascii="Times New Roman" w:hAnsi="Times New Roman"/>
                <w:sz w:val="26"/>
                <w:szCs w:val="26"/>
              </w:rPr>
              <w:t xml:space="preserve">… </w:t>
            </w:r>
          </w:p>
          <w:p w:rsidR="000F14B2" w:rsidRDefault="006C4311" w:rsidP="00861275">
            <w:pPr>
              <w:spacing w:beforeLines="30" w:before="72" w:afterLines="40" w:after="96"/>
              <w:ind w:firstLine="612"/>
              <w:jc w:val="both"/>
              <w:rPr>
                <w:rFonts w:ascii="Times New Roman" w:hAnsi="Times New Roman"/>
                <w:sz w:val="26"/>
                <w:szCs w:val="26"/>
              </w:rPr>
            </w:pPr>
            <w:r>
              <w:rPr>
                <w:rFonts w:ascii="Times New Roman" w:hAnsi="Times New Roman"/>
                <w:sz w:val="26"/>
                <w:szCs w:val="26"/>
              </w:rPr>
              <w:t>+ Sử dụng thành công hệ thống từ láy.</w:t>
            </w:r>
          </w:p>
          <w:p w:rsidR="000F14B2" w:rsidRDefault="006C4311" w:rsidP="00861275">
            <w:pPr>
              <w:spacing w:beforeLines="30" w:before="72" w:afterLines="40" w:after="96"/>
              <w:ind w:firstLine="612"/>
              <w:jc w:val="both"/>
              <w:rPr>
                <w:rFonts w:ascii="Times New Roman" w:hAnsi="Times New Roman"/>
                <w:i/>
                <w:sz w:val="26"/>
                <w:szCs w:val="26"/>
              </w:rPr>
            </w:pPr>
            <w:r>
              <w:rPr>
                <w:rFonts w:ascii="Times New Roman" w:hAnsi="Times New Roman"/>
                <w:sz w:val="26"/>
                <w:szCs w:val="26"/>
              </w:rPr>
              <w:t>+ Nhạc điệu của bài thơ còn được tạo nên từ nỗi nhớ tha thiết, tình yêu sâu đậm của nhà thơ với mảnh đất Tây Bắc, với binh đoàn Tây Tiến, với quê hương, đất nước. Đó là nhạc điệu tâm hồn của thi nhân.</w:t>
            </w:r>
          </w:p>
          <w:p w:rsidR="000F14B2" w:rsidRDefault="006C4311" w:rsidP="00861275">
            <w:pPr>
              <w:spacing w:beforeLines="30" w:before="72" w:afterLines="40" w:after="96"/>
              <w:ind w:firstLine="612"/>
              <w:jc w:val="both"/>
              <w:rPr>
                <w:rFonts w:ascii="Times New Roman" w:hAnsi="Times New Roman"/>
                <w:i/>
                <w:sz w:val="26"/>
                <w:szCs w:val="26"/>
              </w:rPr>
            </w:pPr>
            <w:r>
              <w:rPr>
                <w:rFonts w:ascii="Times New Roman" w:hAnsi="Times New Roman"/>
                <w:sz w:val="26"/>
                <w:szCs w:val="26"/>
              </w:rPr>
              <w:t xml:space="preserve">- Tính nhạc trong </w:t>
            </w:r>
            <w:r>
              <w:rPr>
                <w:rFonts w:ascii="Times New Roman" w:hAnsi="Times New Roman"/>
                <w:i/>
                <w:sz w:val="26"/>
                <w:szCs w:val="26"/>
              </w:rPr>
              <w:t>Việt Bắc</w:t>
            </w:r>
            <w:r>
              <w:rPr>
                <w:rFonts w:ascii="Times New Roman" w:hAnsi="Times New Roman"/>
                <w:sz w:val="26"/>
                <w:szCs w:val="26"/>
              </w:rPr>
              <w:t xml:space="preserve"> thể hiện ở:</w:t>
            </w:r>
          </w:p>
          <w:p w:rsidR="000F14B2" w:rsidRDefault="006C4311" w:rsidP="00861275">
            <w:pPr>
              <w:spacing w:beforeLines="30" w:before="72" w:afterLines="40" w:after="96"/>
              <w:ind w:firstLine="612"/>
              <w:jc w:val="both"/>
              <w:rPr>
                <w:rFonts w:ascii="Times New Roman" w:hAnsi="Times New Roman"/>
                <w:sz w:val="26"/>
                <w:szCs w:val="26"/>
              </w:rPr>
            </w:pPr>
            <w:r>
              <w:rPr>
                <w:rFonts w:ascii="Times New Roman" w:hAnsi="Times New Roman"/>
                <w:sz w:val="26"/>
                <w:szCs w:val="26"/>
              </w:rPr>
              <w:t>+ Thể thơ lục bát: Nhịp nhàng, tha thiết, ngọt ngào, sâu lắng nhưng biến hóa sáng tạo không đơn điệu.</w:t>
            </w:r>
          </w:p>
          <w:p w:rsidR="000F14B2" w:rsidRDefault="006C4311" w:rsidP="00861275">
            <w:pPr>
              <w:spacing w:beforeLines="30" w:before="72" w:afterLines="40" w:after="96"/>
              <w:ind w:firstLine="612"/>
              <w:jc w:val="both"/>
              <w:rPr>
                <w:rFonts w:ascii="Times New Roman" w:hAnsi="Times New Roman"/>
                <w:i/>
                <w:sz w:val="26"/>
                <w:szCs w:val="26"/>
              </w:rPr>
            </w:pPr>
            <w:r>
              <w:rPr>
                <w:rFonts w:ascii="Times New Roman" w:hAnsi="Times New Roman"/>
                <w:sz w:val="26"/>
                <w:szCs w:val="26"/>
              </w:rPr>
              <w:t xml:space="preserve">+ Sử dụng cặp đại từ:  </w:t>
            </w:r>
            <w:r>
              <w:rPr>
                <w:rFonts w:ascii="Times New Roman" w:hAnsi="Times New Roman"/>
                <w:i/>
                <w:sz w:val="26"/>
                <w:szCs w:val="26"/>
              </w:rPr>
              <w:t>mình - ta</w:t>
            </w:r>
            <w:r>
              <w:rPr>
                <w:rFonts w:ascii="Times New Roman" w:hAnsi="Times New Roman"/>
                <w:sz w:val="26"/>
                <w:szCs w:val="26"/>
              </w:rPr>
              <w:t>.</w:t>
            </w:r>
          </w:p>
          <w:p w:rsidR="000F14B2" w:rsidRDefault="006C4311" w:rsidP="00861275">
            <w:pPr>
              <w:spacing w:beforeLines="30" w:before="72" w:afterLines="40" w:after="96"/>
              <w:ind w:firstLine="612"/>
              <w:jc w:val="both"/>
              <w:rPr>
                <w:rFonts w:ascii="Times New Roman" w:hAnsi="Times New Roman"/>
                <w:i/>
                <w:sz w:val="26"/>
                <w:szCs w:val="26"/>
              </w:rPr>
            </w:pPr>
            <w:r>
              <w:rPr>
                <w:rFonts w:ascii="Times New Roman" w:hAnsi="Times New Roman"/>
                <w:sz w:val="26"/>
                <w:szCs w:val="26"/>
              </w:rPr>
              <w:t xml:space="preserve">+ Nghệ thuật đối: Được sử dụng với tần số cao, biểu đạt xúc động nỗi lòng sâu kín của kẻ đi - người ở đồng thời tạo ra sự cân xứng về cấu trúc vẻ đẹp nhịp nhàng của ngôn từ. Tất cả tạo nên nhạc điệu đầy quyến luyến, trầm bổng, ngân nga. </w:t>
            </w:r>
            <w:r>
              <w:rPr>
                <w:rFonts w:ascii="Times New Roman" w:hAnsi="Times New Roman"/>
                <w:i/>
                <w:sz w:val="26"/>
                <w:szCs w:val="26"/>
              </w:rPr>
              <w:t>Việt Bắc</w:t>
            </w:r>
            <w:r>
              <w:rPr>
                <w:rFonts w:ascii="Times New Roman" w:hAnsi="Times New Roman"/>
                <w:sz w:val="26"/>
                <w:szCs w:val="26"/>
              </w:rPr>
              <w:t xml:space="preserve"> ru người trong nhạc.</w:t>
            </w:r>
          </w:p>
          <w:p w:rsidR="000F14B2" w:rsidRDefault="006C4311" w:rsidP="00861275">
            <w:pPr>
              <w:spacing w:beforeLines="30" w:before="72" w:afterLines="40" w:after="96"/>
              <w:ind w:firstLine="612"/>
              <w:jc w:val="both"/>
              <w:rPr>
                <w:rFonts w:ascii="Times New Roman" w:hAnsi="Times New Roman"/>
                <w:i/>
                <w:sz w:val="26"/>
                <w:szCs w:val="26"/>
              </w:rPr>
            </w:pPr>
            <w:r>
              <w:rPr>
                <w:rFonts w:ascii="Times New Roman" w:hAnsi="Times New Roman"/>
                <w:sz w:val="26"/>
                <w:szCs w:val="26"/>
              </w:rPr>
              <w:t xml:space="preserve">+ Biện pháp điệp: điệp từ: </w:t>
            </w:r>
            <w:r>
              <w:rPr>
                <w:rFonts w:ascii="Times New Roman" w:hAnsi="Times New Roman"/>
                <w:i/>
                <w:sz w:val="26"/>
                <w:szCs w:val="26"/>
              </w:rPr>
              <w:t>nhớ</w:t>
            </w:r>
            <w:r>
              <w:rPr>
                <w:rFonts w:ascii="Times New Roman" w:hAnsi="Times New Roman"/>
                <w:sz w:val="26"/>
                <w:szCs w:val="26"/>
              </w:rPr>
              <w:t xml:space="preserve">, </w:t>
            </w:r>
            <w:r>
              <w:rPr>
                <w:rFonts w:ascii="Times New Roman" w:hAnsi="Times New Roman"/>
                <w:i/>
                <w:sz w:val="26"/>
                <w:szCs w:val="26"/>
              </w:rPr>
              <w:t>có nhớ</w:t>
            </w:r>
            <w:r>
              <w:rPr>
                <w:rFonts w:ascii="Times New Roman" w:hAnsi="Times New Roman"/>
                <w:sz w:val="26"/>
                <w:szCs w:val="26"/>
              </w:rPr>
              <w:t xml:space="preserve">; điệp cấu trúc: </w:t>
            </w:r>
            <w:r>
              <w:rPr>
                <w:rFonts w:ascii="Times New Roman" w:hAnsi="Times New Roman"/>
                <w:i/>
                <w:sz w:val="26"/>
                <w:szCs w:val="26"/>
              </w:rPr>
              <w:t>mình đi - mình về</w:t>
            </w:r>
            <w:r>
              <w:rPr>
                <w:rFonts w:ascii="Times New Roman" w:hAnsi="Times New Roman"/>
                <w:sz w:val="26"/>
                <w:szCs w:val="26"/>
              </w:rPr>
              <w:t>; câu hỏi tu từ… tạo nên nhịp ru cho bài thơ, diễn tả thành công nỗi lòng kẻ đi - người ở.</w:t>
            </w:r>
          </w:p>
          <w:p w:rsidR="000F14B2" w:rsidRDefault="006C4311" w:rsidP="00861275">
            <w:pPr>
              <w:spacing w:beforeLines="30" w:before="72" w:afterLines="40" w:after="96"/>
              <w:ind w:firstLine="612"/>
              <w:jc w:val="both"/>
              <w:rPr>
                <w:rFonts w:ascii="Times New Roman" w:hAnsi="Times New Roman"/>
                <w:i/>
                <w:sz w:val="26"/>
                <w:szCs w:val="26"/>
              </w:rPr>
            </w:pPr>
            <w:r>
              <w:rPr>
                <w:rFonts w:ascii="Times New Roman" w:hAnsi="Times New Roman"/>
                <w:sz w:val="26"/>
                <w:szCs w:val="26"/>
              </w:rPr>
              <w:t>+ Cách gieo vần và sử dụng từ láy cũng góp phần tạo nên nhạc điệu cho bài thơ.</w:t>
            </w:r>
          </w:p>
          <w:p w:rsidR="000F14B2" w:rsidRDefault="006C4311" w:rsidP="00861275">
            <w:pPr>
              <w:spacing w:beforeLines="30" w:before="72" w:afterLines="40" w:after="96"/>
              <w:ind w:firstLine="612"/>
              <w:jc w:val="both"/>
              <w:rPr>
                <w:rFonts w:ascii="Times New Roman" w:hAnsi="Times New Roman"/>
                <w:sz w:val="26"/>
                <w:szCs w:val="26"/>
              </w:rPr>
            </w:pPr>
            <w:r>
              <w:rPr>
                <w:rFonts w:ascii="Times New Roman" w:hAnsi="Times New Roman"/>
                <w:sz w:val="26"/>
                <w:szCs w:val="26"/>
              </w:rPr>
              <w:t xml:space="preserve">+ Việt Bắc có </w:t>
            </w:r>
            <w:r>
              <w:rPr>
                <w:rFonts w:ascii="TimesNewRoman" w:hAnsi="TimesNewRoman"/>
                <w:spacing w:val="-6"/>
                <w:sz w:val="26"/>
                <w:szCs w:val="26"/>
              </w:rPr>
              <w:t>giọng điệu tâm tình, tự nhiên, đằm thắm, là tiếng nói của tình thương mến ngọt ngào, là khúc tình ca và bản hùng ca về kháng chiến và con người kháng chiến...</w:t>
            </w:r>
            <w:r>
              <w:rPr>
                <w:rFonts w:cs="Tahoma"/>
                <w:spacing w:val="-4"/>
                <w:w w:val="80"/>
              </w:rPr>
              <w:t xml:space="preserve"> </w:t>
            </w:r>
            <w:r>
              <w:rPr>
                <w:rFonts w:ascii="Times New Roman" w:hAnsi="Times New Roman"/>
                <w:sz w:val="26"/>
                <w:szCs w:val="26"/>
              </w:rPr>
              <w:t>Thơ Tố Hữu phong phú nhạc điệu, một thứ nhạc giàu có tự bên trong của tâm hồn hoà với nhạc điệu lôi cuốn của đời sống.</w:t>
            </w:r>
            <w:r>
              <w:rPr>
                <w:rFonts w:cs="Tahoma"/>
                <w:spacing w:val="-4"/>
                <w:w w:val="80"/>
              </w:rPr>
              <w:t xml:space="preserve"> </w:t>
            </w:r>
          </w:p>
        </w:tc>
        <w:tc>
          <w:tcPr>
            <w:tcW w:w="900" w:type="dxa"/>
            <w:tcBorders>
              <w:top w:val="single" w:sz="4" w:space="0" w:color="auto"/>
              <w:left w:val="single" w:sz="4" w:space="0" w:color="auto"/>
              <w:bottom w:val="single" w:sz="4" w:space="0" w:color="auto"/>
              <w:right w:val="single" w:sz="4" w:space="0" w:color="auto"/>
            </w:tcBorders>
          </w:tcPr>
          <w:p w:rsidR="000F14B2" w:rsidRDefault="000F14B2" w:rsidP="00861275">
            <w:pPr>
              <w:spacing w:beforeLines="30" w:before="72" w:afterLines="40" w:after="96"/>
              <w:jc w:val="center"/>
              <w:rPr>
                <w:rFonts w:ascii="Times New Roman" w:hAnsi="Times New Roman"/>
                <w:sz w:val="26"/>
                <w:szCs w:val="26"/>
              </w:rPr>
            </w:pPr>
          </w:p>
          <w:p w:rsidR="000F14B2" w:rsidRDefault="006C4311" w:rsidP="00861275">
            <w:pPr>
              <w:spacing w:beforeLines="30" w:before="72" w:afterLines="40" w:after="96"/>
              <w:jc w:val="center"/>
              <w:rPr>
                <w:rFonts w:ascii="Times New Roman" w:hAnsi="Times New Roman"/>
                <w:sz w:val="26"/>
                <w:szCs w:val="26"/>
              </w:rPr>
            </w:pPr>
            <w:r>
              <w:rPr>
                <w:rFonts w:ascii="Times New Roman" w:hAnsi="Times New Roman"/>
                <w:sz w:val="26"/>
                <w:szCs w:val="26"/>
              </w:rPr>
              <w:t>1,0</w:t>
            </w: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0F14B2" w:rsidP="00861275">
            <w:pPr>
              <w:spacing w:beforeLines="30" w:before="72" w:afterLines="40" w:after="96"/>
              <w:jc w:val="center"/>
              <w:rPr>
                <w:rFonts w:ascii="Times New Roman" w:hAnsi="Times New Roman"/>
                <w:sz w:val="26"/>
                <w:szCs w:val="26"/>
              </w:rPr>
            </w:pPr>
          </w:p>
          <w:p w:rsidR="000F14B2" w:rsidRDefault="006C4311" w:rsidP="00861275">
            <w:pPr>
              <w:spacing w:beforeLines="150" w:before="360" w:afterLines="40" w:after="96"/>
              <w:jc w:val="center"/>
              <w:rPr>
                <w:rFonts w:ascii="Times New Roman" w:hAnsi="Times New Roman"/>
                <w:sz w:val="26"/>
                <w:szCs w:val="26"/>
              </w:rPr>
            </w:pPr>
            <w:r>
              <w:rPr>
                <w:rFonts w:ascii="Times New Roman" w:hAnsi="Times New Roman"/>
                <w:sz w:val="26"/>
                <w:szCs w:val="26"/>
              </w:rPr>
              <w:t>1,0</w:t>
            </w:r>
          </w:p>
          <w:p w:rsidR="000F14B2" w:rsidRDefault="000F14B2" w:rsidP="00861275">
            <w:pPr>
              <w:spacing w:beforeLines="30" w:before="72" w:afterLines="40" w:after="96"/>
              <w:jc w:val="center"/>
              <w:rPr>
                <w:rFonts w:ascii="Times New Roman" w:hAnsi="Times New Roman"/>
                <w:sz w:val="26"/>
                <w:szCs w:val="26"/>
              </w:rPr>
            </w:pPr>
          </w:p>
        </w:tc>
      </w:tr>
      <w:tr w:rsidR="000F14B2">
        <w:tc>
          <w:tcPr>
            <w:tcW w:w="54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4</w:t>
            </w:r>
          </w:p>
        </w:tc>
        <w:tc>
          <w:tcPr>
            <w:tcW w:w="846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both"/>
              <w:rPr>
                <w:rFonts w:ascii="Times New Roman" w:hAnsi="Times New Roman"/>
                <w:b/>
                <w:sz w:val="26"/>
                <w:szCs w:val="26"/>
              </w:rPr>
            </w:pPr>
            <w:r>
              <w:rPr>
                <w:rFonts w:ascii="Times New Roman" w:hAnsi="Times New Roman"/>
                <w:b/>
                <w:sz w:val="26"/>
                <w:szCs w:val="26"/>
              </w:rPr>
              <w:t xml:space="preserve">Đánh giá, nâng cao vấn đề </w:t>
            </w:r>
          </w:p>
        </w:tc>
        <w:tc>
          <w:tcPr>
            <w:tcW w:w="90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jc w:val="center"/>
              <w:rPr>
                <w:rFonts w:ascii="Times New Roman" w:hAnsi="Times New Roman"/>
                <w:b/>
                <w:sz w:val="26"/>
                <w:szCs w:val="26"/>
              </w:rPr>
            </w:pPr>
            <w:r>
              <w:rPr>
                <w:rFonts w:ascii="Times New Roman" w:hAnsi="Times New Roman"/>
                <w:b/>
                <w:sz w:val="26"/>
                <w:szCs w:val="26"/>
              </w:rPr>
              <w:t>0,5</w:t>
            </w:r>
          </w:p>
        </w:tc>
      </w:tr>
      <w:tr w:rsidR="000F14B2">
        <w:tc>
          <w:tcPr>
            <w:tcW w:w="540" w:type="dxa"/>
            <w:tcBorders>
              <w:top w:val="single" w:sz="4" w:space="0" w:color="auto"/>
              <w:left w:val="single" w:sz="4" w:space="0" w:color="auto"/>
              <w:bottom w:val="single" w:sz="4" w:space="0" w:color="auto"/>
              <w:right w:val="single" w:sz="4" w:space="0" w:color="auto"/>
            </w:tcBorders>
          </w:tcPr>
          <w:p w:rsidR="000F14B2" w:rsidRDefault="000F14B2" w:rsidP="00861275">
            <w:pPr>
              <w:spacing w:beforeLines="30" w:before="72" w:afterLines="40" w:after="96"/>
              <w:jc w:val="center"/>
              <w:rPr>
                <w:rFonts w:ascii="Times New Roman" w:hAnsi="Times New Roman"/>
                <w:b/>
                <w:sz w:val="26"/>
                <w:szCs w:val="26"/>
              </w:rPr>
            </w:pPr>
          </w:p>
        </w:tc>
        <w:tc>
          <w:tcPr>
            <w:tcW w:w="8460" w:type="dxa"/>
            <w:tcBorders>
              <w:top w:val="single" w:sz="4" w:space="0" w:color="auto"/>
              <w:left w:val="single" w:sz="4" w:space="0" w:color="auto"/>
              <w:bottom w:val="single" w:sz="4" w:space="0" w:color="auto"/>
              <w:right w:val="single" w:sz="4" w:space="0" w:color="auto"/>
            </w:tcBorders>
          </w:tcPr>
          <w:p w:rsidR="000F14B2" w:rsidRDefault="006C4311" w:rsidP="00861275">
            <w:pPr>
              <w:spacing w:beforeLines="30" w:before="72" w:afterLines="40" w:after="96"/>
              <w:ind w:firstLine="612"/>
              <w:jc w:val="both"/>
              <w:rPr>
                <w:rFonts w:ascii="Times New Roman" w:hAnsi="Times New Roman"/>
                <w:sz w:val="26"/>
                <w:szCs w:val="26"/>
              </w:rPr>
            </w:pPr>
            <w:r>
              <w:rPr>
                <w:rFonts w:ascii="Times New Roman" w:hAnsi="Times New Roman"/>
                <w:sz w:val="26"/>
                <w:szCs w:val="26"/>
              </w:rPr>
              <w:t xml:space="preserve">- Khẳng định câu nói của cổ nhân là hoàn toàn đúng với thơ ca và được minh chứng rõ qua hai bài thơ </w:t>
            </w:r>
            <w:r>
              <w:rPr>
                <w:rFonts w:ascii="Times New Roman" w:hAnsi="Times New Roman"/>
                <w:i/>
                <w:sz w:val="26"/>
                <w:szCs w:val="26"/>
              </w:rPr>
              <w:t>Tây Tiến</w:t>
            </w:r>
            <w:r>
              <w:rPr>
                <w:rFonts w:ascii="Times New Roman" w:hAnsi="Times New Roman"/>
                <w:sz w:val="26"/>
                <w:szCs w:val="26"/>
              </w:rPr>
              <w:t xml:space="preserve"> và </w:t>
            </w:r>
            <w:r>
              <w:rPr>
                <w:rFonts w:ascii="Times New Roman" w:hAnsi="Times New Roman"/>
                <w:i/>
                <w:sz w:val="26"/>
                <w:szCs w:val="26"/>
              </w:rPr>
              <w:t>Việt Bắc</w:t>
            </w:r>
            <w:r>
              <w:rPr>
                <w:rFonts w:ascii="Times New Roman" w:hAnsi="Times New Roman"/>
                <w:sz w:val="26"/>
                <w:szCs w:val="26"/>
              </w:rPr>
              <w:t>.</w:t>
            </w:r>
          </w:p>
          <w:p w:rsidR="000F14B2" w:rsidRDefault="006C4311" w:rsidP="00861275">
            <w:pPr>
              <w:spacing w:beforeLines="30" w:before="72" w:afterLines="40" w:after="96"/>
              <w:ind w:firstLine="612"/>
              <w:jc w:val="both"/>
              <w:rPr>
                <w:rFonts w:ascii="Times New Roman" w:hAnsi="Times New Roman"/>
                <w:sz w:val="26"/>
                <w:szCs w:val="26"/>
              </w:rPr>
            </w:pPr>
            <w:r>
              <w:rPr>
                <w:rFonts w:ascii="Times New Roman" w:hAnsi="Times New Roman"/>
                <w:sz w:val="26"/>
                <w:szCs w:val="26"/>
              </w:rPr>
              <w:t xml:space="preserve">- Hai bài thơ giàu chất nhạc, chất họa, thể hiện tài năng của hai nhà thơ trong việc sử dụng ngôn từ nghệ thuật. </w:t>
            </w:r>
          </w:p>
          <w:p w:rsidR="000F14B2" w:rsidRDefault="006C4311" w:rsidP="00861275">
            <w:pPr>
              <w:spacing w:beforeLines="30" w:before="72" w:afterLines="40" w:after="96"/>
              <w:ind w:firstLine="612"/>
              <w:jc w:val="both"/>
              <w:rPr>
                <w:rFonts w:ascii="Times New Roman" w:hAnsi="Times New Roman"/>
                <w:sz w:val="26"/>
                <w:szCs w:val="26"/>
              </w:rPr>
            </w:pPr>
            <w:r>
              <w:rPr>
                <w:rFonts w:ascii="Times New Roman" w:hAnsi="Times New Roman"/>
                <w:sz w:val="26"/>
                <w:szCs w:val="26"/>
              </w:rPr>
              <w:t xml:space="preserve">- Bài học cho người nghệ sĩ và người tiếp nhận. </w:t>
            </w:r>
          </w:p>
        </w:tc>
        <w:tc>
          <w:tcPr>
            <w:tcW w:w="900" w:type="dxa"/>
            <w:tcBorders>
              <w:top w:val="single" w:sz="4" w:space="0" w:color="auto"/>
              <w:left w:val="single" w:sz="4" w:space="0" w:color="auto"/>
              <w:bottom w:val="single" w:sz="4" w:space="0" w:color="auto"/>
              <w:right w:val="single" w:sz="4" w:space="0" w:color="auto"/>
            </w:tcBorders>
          </w:tcPr>
          <w:p w:rsidR="000F14B2" w:rsidRDefault="000F14B2" w:rsidP="00861275">
            <w:pPr>
              <w:spacing w:beforeLines="30" w:before="72" w:afterLines="40" w:after="96"/>
              <w:jc w:val="both"/>
              <w:rPr>
                <w:rFonts w:ascii="Times New Roman" w:hAnsi="Times New Roman"/>
                <w:sz w:val="26"/>
                <w:szCs w:val="26"/>
              </w:rPr>
            </w:pPr>
          </w:p>
        </w:tc>
      </w:tr>
    </w:tbl>
    <w:p w:rsidR="000F14B2" w:rsidRDefault="006C4311">
      <w:pPr>
        <w:tabs>
          <w:tab w:val="left" w:pos="3975"/>
          <w:tab w:val="center" w:pos="5073"/>
        </w:tabs>
        <w:spacing w:line="252" w:lineRule="auto"/>
        <w:jc w:val="center"/>
        <w:rPr>
          <w:rFonts w:ascii="Times New Roman" w:hAnsi="Times New Roman"/>
          <w:b/>
        </w:rPr>
      </w:pPr>
      <w:r>
        <w:rPr>
          <w:rFonts w:ascii="Times New Roman" w:hAnsi="Times New Roman"/>
          <w:b/>
        </w:rPr>
        <w:t>------------- HẾT -------------</w:t>
      </w:r>
    </w:p>
    <w:p w:rsidR="006C4311" w:rsidRDefault="006C4311">
      <w:pPr>
        <w:rPr>
          <w:sz w:val="26"/>
          <w:szCs w:val="26"/>
        </w:rPr>
      </w:pPr>
    </w:p>
    <w:sectPr w:rsidR="006C4311" w:rsidSect="00861275">
      <w:headerReference w:type="even" r:id="rId6"/>
      <w:headerReference w:type="default" r:id="rId7"/>
      <w:footerReference w:type="even" r:id="rId8"/>
      <w:footerReference w:type="default" r:id="rId9"/>
      <w:headerReference w:type="first" r:id="rId10"/>
      <w:footerReference w:type="first" r:id="rId11"/>
      <w:pgSz w:w="12240" w:h="15840"/>
      <w:pgMar w:top="531" w:right="1134" w:bottom="567" w:left="1134"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43C" w:rsidRDefault="00BF443C">
      <w:r>
        <w:separator/>
      </w:r>
    </w:p>
  </w:endnote>
  <w:endnote w:type="continuationSeparator" w:id="0">
    <w:p w:rsidR="00BF443C" w:rsidRDefault="00BF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VnTime">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roman"/>
    <w:pitch w:val="default"/>
    <w:sig w:usb0="20000003" w:usb1="00000000" w:usb2="00000000" w:usb3="00000000" w:csb0="000001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B2" w:rsidRDefault="006C4311">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rsidR="000F14B2" w:rsidRDefault="000F1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75" w:rsidRPr="002500BF" w:rsidRDefault="002500BF" w:rsidP="00861275">
    <w:pPr>
      <w:pStyle w:val="Footer"/>
      <w:pBdr>
        <w:top w:val="thinThickSmallGap" w:sz="24" w:space="1" w:color="622423"/>
      </w:pBdr>
      <w:tabs>
        <w:tab w:val="clear" w:pos="4320"/>
        <w:tab w:val="clear" w:pos="8640"/>
        <w:tab w:val="right" w:pos="9972"/>
      </w:tabs>
      <w:rPr>
        <w:rFonts w:ascii="Times New Roman" w:hAnsi="Times New Roman"/>
        <w:sz w:val="24"/>
        <w:szCs w:val="24"/>
      </w:rPr>
    </w:pPr>
    <w:r w:rsidRPr="002500BF">
      <w:rPr>
        <w:rFonts w:ascii="Times New Roman" w:hAnsi="Times New Roman"/>
        <w:b/>
        <w:color w:val="00B0F0"/>
        <w:sz w:val="24"/>
        <w:szCs w:val="24"/>
        <w:lang w:val="nl-NL"/>
      </w:rPr>
      <w:t xml:space="preserve">                                                            </w:t>
    </w:r>
    <w:r w:rsidR="00861275" w:rsidRPr="002500BF">
      <w:rPr>
        <w:rFonts w:ascii="Times New Roman" w:hAnsi="Times New Roman"/>
        <w:b/>
        <w:color w:val="00B0F0"/>
        <w:sz w:val="24"/>
        <w:szCs w:val="24"/>
        <w:lang w:val="nl-NL"/>
      </w:rPr>
      <w:t>www.thuvienhoclieu</w:t>
    </w:r>
    <w:r w:rsidR="00861275" w:rsidRPr="002500BF">
      <w:rPr>
        <w:rFonts w:ascii="Times New Roman" w:hAnsi="Times New Roman"/>
        <w:b/>
        <w:color w:val="FF0000"/>
        <w:sz w:val="24"/>
        <w:szCs w:val="24"/>
        <w:lang w:val="nl-NL"/>
      </w:rPr>
      <w:t xml:space="preserve">.com </w:t>
    </w:r>
    <w:r w:rsidR="00861275" w:rsidRPr="002500BF">
      <w:rPr>
        <w:rFonts w:ascii="Times New Roman" w:hAnsi="Times New Roman"/>
        <w:sz w:val="24"/>
        <w:szCs w:val="24"/>
      </w:rPr>
      <w:tab/>
    </w:r>
    <w:r w:rsidRPr="002500BF">
      <w:rPr>
        <w:rFonts w:ascii="Times New Roman" w:hAnsi="Times New Roman"/>
        <w:sz w:val="24"/>
        <w:szCs w:val="24"/>
      </w:rPr>
      <w:t>Trang</w:t>
    </w:r>
    <w:r w:rsidR="00861275" w:rsidRPr="002500BF">
      <w:rPr>
        <w:rFonts w:ascii="Times New Roman" w:hAnsi="Times New Roman"/>
        <w:sz w:val="24"/>
        <w:szCs w:val="24"/>
      </w:rPr>
      <w:t xml:space="preserve"> </w:t>
    </w:r>
    <w:r w:rsidR="00861275" w:rsidRPr="002500BF">
      <w:rPr>
        <w:rFonts w:ascii="Times New Roman" w:hAnsi="Times New Roman"/>
        <w:sz w:val="24"/>
        <w:szCs w:val="24"/>
      </w:rPr>
      <w:fldChar w:fldCharType="begin"/>
    </w:r>
    <w:r w:rsidR="00861275" w:rsidRPr="002500BF">
      <w:rPr>
        <w:rFonts w:ascii="Times New Roman" w:hAnsi="Times New Roman"/>
        <w:sz w:val="24"/>
        <w:szCs w:val="24"/>
      </w:rPr>
      <w:instrText xml:space="preserve"> PAGE   \* MERGEFORMAT </w:instrText>
    </w:r>
    <w:r w:rsidR="00861275" w:rsidRPr="002500BF">
      <w:rPr>
        <w:rFonts w:ascii="Times New Roman" w:hAnsi="Times New Roman"/>
        <w:sz w:val="24"/>
        <w:szCs w:val="24"/>
      </w:rPr>
      <w:fldChar w:fldCharType="separate"/>
    </w:r>
    <w:r w:rsidR="00E21452">
      <w:rPr>
        <w:rFonts w:ascii="Times New Roman" w:hAnsi="Times New Roman"/>
        <w:noProof/>
        <w:sz w:val="24"/>
        <w:szCs w:val="24"/>
      </w:rPr>
      <w:t>2</w:t>
    </w:r>
    <w:r w:rsidR="00861275" w:rsidRPr="002500BF">
      <w:rPr>
        <w:rFonts w:ascii="Times New Roman" w:hAnsi="Times New Roman"/>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75" w:rsidRPr="00861275" w:rsidRDefault="00861275" w:rsidP="00861275">
    <w:pPr>
      <w:pStyle w:val="Footer"/>
      <w:pBdr>
        <w:top w:val="thinThickSmallGap" w:sz="24" w:space="1" w:color="622423"/>
      </w:pBdr>
      <w:tabs>
        <w:tab w:val="clear" w:pos="4320"/>
        <w:tab w:val="clear" w:pos="8640"/>
        <w:tab w:val="right" w:pos="9972"/>
      </w:tabs>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43C" w:rsidRDefault="00BF443C">
      <w:r>
        <w:separator/>
      </w:r>
    </w:p>
  </w:footnote>
  <w:footnote w:type="continuationSeparator" w:id="0">
    <w:p w:rsidR="00BF443C" w:rsidRDefault="00BF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9F" w:rsidRDefault="00C40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75" w:rsidRPr="00861275" w:rsidRDefault="00861275" w:rsidP="00861275">
    <w:pPr>
      <w:pStyle w:val="Header"/>
      <w:jc w:val="center"/>
      <w:rPr>
        <w:rFonts w:ascii="Times New Roman" w:hAnsi="Times New Roman"/>
        <w:sz w:val="24"/>
        <w:szCs w:val="24"/>
      </w:rPr>
    </w:pPr>
    <w:r w:rsidRPr="00861275">
      <w:rPr>
        <w:rFonts w:ascii="Times New Roman" w:hAnsi="Times New Roman"/>
        <w:b/>
        <w:color w:val="00B0F0"/>
        <w:sz w:val="24"/>
        <w:szCs w:val="24"/>
        <w:lang w:val="nl-NL"/>
      </w:rPr>
      <w:t>www.thuvienhoclieu</w:t>
    </w:r>
    <w:r w:rsidRPr="00861275">
      <w:rPr>
        <w:rFonts w:ascii="Times New Roman" w:hAnsi="Times New Roman"/>
        <w:b/>
        <w:color w:val="FF0000"/>
        <w:sz w:val="24"/>
        <w:szCs w:val="24"/>
        <w:lang w:val="nl-NL"/>
      </w:rPr>
      <w:t>.com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75" w:rsidRDefault="00E21452" w:rsidP="00861275">
    <w:pPr>
      <w:pStyle w:val="Header"/>
      <w:jc w:val="center"/>
    </w:pPr>
    <w:bookmarkStart w:id="0" w:name="_GoBack"/>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21452" w:rsidRPr="00E21452" w:rsidRDefault="00E21452">
                              <w:pPr>
                                <w:rPr>
                                  <w:rFonts w:ascii="Times New Roman" w:hAnsi="Times New Roman"/>
                                </w:rPr>
                              </w:pPr>
                              <w:r w:rsidRPr="00E21452">
                                <w:rPr>
                                  <w:rFonts w:ascii="Times New Roman" w:hAnsi="Times New Roman"/>
                                </w:rPr>
                                <w:t>Trang tài liệu</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hAnsi="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21452" w:rsidRPr="00E21452" w:rsidRDefault="00E21452">
                        <w:pPr>
                          <w:rPr>
                            <w:rFonts w:ascii="Times New Roman" w:hAnsi="Times New Roman"/>
                          </w:rPr>
                        </w:pPr>
                        <w:r w:rsidRPr="00E21452">
                          <w:rPr>
                            <w:rFonts w:ascii="Times New Roman" w:hAnsi="Times New Roman"/>
                          </w:rPr>
                          <w:t>Trang tài liệu</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21452" w:rsidRDefault="00E21452">
                          <w:pPr>
                            <w:jc w:val="right"/>
                            <w:rPr>
                              <w:color w:val="FFFFFF" w:themeColor="background1"/>
                            </w:rPr>
                          </w:pPr>
                          <w:r>
                            <w:fldChar w:fldCharType="begin"/>
                          </w:r>
                          <w:r>
                            <w:instrText xml:space="preserve"> PAGE   \* MERGEFORMAT </w:instrText>
                          </w:r>
                          <w:r>
                            <w:fldChar w:fldCharType="separate"/>
                          </w:r>
                          <w:r w:rsidRPr="00E2145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21452" w:rsidRDefault="00E21452">
                    <w:pPr>
                      <w:jc w:val="right"/>
                      <w:rPr>
                        <w:color w:val="FFFFFF" w:themeColor="background1"/>
                      </w:rPr>
                    </w:pPr>
                    <w:r>
                      <w:fldChar w:fldCharType="begin"/>
                    </w:r>
                    <w:r>
                      <w:instrText xml:space="preserve"> PAGE   \* MERGEFORMAT </w:instrText>
                    </w:r>
                    <w:r>
                      <w:fldChar w:fldCharType="separate"/>
                    </w:r>
                    <w:r w:rsidRPr="00E21452">
                      <w:rPr>
                        <w:noProof/>
                        <w:color w:val="FFFFFF" w:themeColor="background1"/>
                      </w:rPr>
                      <w:t>1</w:t>
                    </w:r>
                    <w:r>
                      <w:rPr>
                        <w:noProof/>
                        <w:color w:val="FFFFFF" w:themeColor="background1"/>
                      </w:rPr>
                      <w:fldChar w:fldCharType="end"/>
                    </w:r>
                  </w:p>
                </w:txbxContent>
              </v:textbox>
              <w10:wrap anchorx="page" anchory="margin"/>
            </v:shape>
          </w:pict>
        </mc:Fallback>
      </mc:AlternateContent>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F14B2"/>
    <w:rsid w:val="00172A27"/>
    <w:rsid w:val="002500BF"/>
    <w:rsid w:val="006C4311"/>
    <w:rsid w:val="00861275"/>
    <w:rsid w:val="00BF443C"/>
    <w:rsid w:val="00C4059F"/>
    <w:rsid w:val="00E2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132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Emphasis">
    <w:name w:val="Emphasis"/>
    <w:qFormat/>
    <w:rPr>
      <w:i/>
      <w:iCs/>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unhideWhenUsed/>
    <w:rPr>
      <w:rFonts w:ascii="Tahoma" w:hAnsi="Tahoma"/>
      <w:sz w:val="16"/>
      <w:szCs w:val="16"/>
    </w:rPr>
  </w:style>
  <w:style w:type="paragraph" w:customStyle="1" w:styleId="Char">
    <w:name w:val="Char"/>
    <w:basedOn w:val="Normal"/>
    <w:semiHidden/>
    <w:pPr>
      <w:spacing w:after="160" w:line="240" w:lineRule="exact"/>
    </w:pPr>
    <w:rPr>
      <w:rFonts w:ascii="Arial" w:hAnsi="Arial"/>
      <w:sz w:val="22"/>
      <w:szCs w:val="22"/>
    </w:rPr>
  </w:style>
  <w:style w:type="paragraph" w:customStyle="1" w:styleId="Style1">
    <w:name w:val="_Style 1"/>
    <w:basedOn w:val="Normal"/>
    <w:semiHidden/>
    <w:pPr>
      <w:spacing w:after="160" w:line="240" w:lineRule="exact"/>
    </w:pPr>
    <w:rPr>
      <w:rFonts w:ascii="Arial" w:hAnsi="Arial"/>
      <w:sz w:val="22"/>
      <w:szCs w:val="22"/>
    </w:rPr>
  </w:style>
  <w:style w:type="paragraph" w:customStyle="1" w:styleId="CharChar4CharCharCharChar">
    <w:name w:val="Char Char4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erChar">
    <w:name w:val="Header Char"/>
    <w:link w:val="Header"/>
    <w:rsid w:val="00861275"/>
    <w:rPr>
      <w:rFonts w:ascii=".VnTime" w:eastAsia="Times New Roman" w:hAnsi=".VnTime"/>
      <w:sz w:val="28"/>
      <w:szCs w:val="28"/>
    </w:rPr>
  </w:style>
  <w:style w:type="character" w:customStyle="1" w:styleId="FooterChar">
    <w:name w:val="Footer Char"/>
    <w:link w:val="Footer"/>
    <w:uiPriority w:val="99"/>
    <w:rsid w:val="00861275"/>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309668">
      <w:bodyDiv w:val="1"/>
      <w:marLeft w:val="0"/>
      <w:marRight w:val="0"/>
      <w:marTop w:val="0"/>
      <w:marBottom w:val="0"/>
      <w:divBdr>
        <w:top w:val="none" w:sz="0" w:space="0" w:color="auto"/>
        <w:left w:val="none" w:sz="0" w:space="0" w:color="auto"/>
        <w:bottom w:val="none" w:sz="0" w:space="0" w:color="auto"/>
        <w:right w:val="none" w:sz="0" w:space="0" w:color="auto"/>
      </w:divBdr>
    </w:div>
    <w:div w:id="1854687841">
      <w:bodyDiv w:val="1"/>
      <w:marLeft w:val="0"/>
      <w:marRight w:val="0"/>
      <w:marTop w:val="0"/>
      <w:marBottom w:val="0"/>
      <w:divBdr>
        <w:top w:val="none" w:sz="0" w:space="0" w:color="auto"/>
        <w:left w:val="none" w:sz="0" w:space="0" w:color="auto"/>
        <w:bottom w:val="none" w:sz="0" w:space="0" w:color="auto"/>
        <w:right w:val="none" w:sz="0" w:space="0" w:color="auto"/>
      </w:divBdr>
    </w:div>
    <w:div w:id="2100059330">
      <w:bodyDiv w:val="1"/>
      <w:marLeft w:val="0"/>
      <w:marRight w:val="0"/>
      <w:marTop w:val="0"/>
      <w:marBottom w:val="0"/>
      <w:divBdr>
        <w:top w:val="none" w:sz="0" w:space="0" w:color="auto"/>
        <w:left w:val="none" w:sz="0" w:space="0" w:color="auto"/>
        <w:bottom w:val="none" w:sz="0" w:space="0" w:color="auto"/>
        <w:right w:val="none" w:sz="0" w:space="0" w:color="auto"/>
      </w:divBdr>
    </w:div>
    <w:div w:id="21228428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1403</Words>
  <Characters>8002</Characters>
  <Application>Microsoft Office Word</Application>
  <DocSecurity>0</DocSecurity>
  <PresentationFormat/>
  <Lines>66</Lines>
  <Paragraphs>18</Paragraphs>
  <Slides>0</Slides>
  <Notes>0</Notes>
  <HiddenSlides>0</HiddenSlides>
  <MMClips>0</MMClips>
  <ScaleCrop>false</ScaleCrop>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dc:title>
  <dc:creator/>
  <cp:lastModifiedBy/>
  <cp:revision>1</cp:revision>
  <dcterms:created xsi:type="dcterms:W3CDTF">2020-12-19T14:11:00Z</dcterms:created>
  <dcterms:modified xsi:type="dcterms:W3CDTF">2023-06-08T10:20:00Z</dcterms:modified>
</cp:coreProperties>
</file>