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218"/>
        <w:gridCol w:w="142"/>
      </w:tblGrid>
      <w:tr w:rsidR="0011515A" w:rsidRPr="00A044C4" w:rsidTr="0039191F">
        <w:trPr>
          <w:trHeight w:val="617"/>
        </w:trPr>
        <w:tc>
          <w:tcPr>
            <w:tcW w:w="120" w:type="dxa"/>
            <w:shd w:val="clear" w:color="auto" w:fill="auto"/>
            <w:vAlign w:val="bottom"/>
          </w:tcPr>
          <w:p w:rsidR="0011515A" w:rsidRPr="00A044C4" w:rsidRDefault="0011515A" w:rsidP="0087469C">
            <w:pPr>
              <w:spacing w:before="0" w:after="0" w:line="276" w:lineRule="auto"/>
              <w:rPr>
                <w:rFonts w:eastAsia="Times New Roman"/>
                <w:position w:val="8"/>
                <w:sz w:val="28"/>
                <w:szCs w:val="28"/>
              </w:rPr>
            </w:pPr>
          </w:p>
        </w:tc>
        <w:tc>
          <w:tcPr>
            <w:tcW w:w="10218" w:type="dxa"/>
            <w:shd w:val="clear" w:color="auto" w:fill="auto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5490"/>
            </w:tblGrid>
            <w:tr w:rsidR="0087469C" w:rsidTr="0087469C">
              <w:tc>
                <w:tcPr>
                  <w:tcW w:w="3735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  <w:t>PHÒNG GD &amp; ĐT….</w:t>
                  </w:r>
                </w:p>
              </w:tc>
              <w:tc>
                <w:tcPr>
                  <w:tcW w:w="5490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FF0000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FF0000"/>
                      <w:position w:val="8"/>
                      <w:sz w:val="28"/>
                      <w:szCs w:val="28"/>
                    </w:rPr>
                    <w:t>ĐỀ THI HỌC KÌ I (2021– 2022)</w:t>
                  </w:r>
                </w:p>
              </w:tc>
            </w:tr>
            <w:tr w:rsidR="0087469C" w:rsidTr="0087469C">
              <w:tc>
                <w:tcPr>
                  <w:tcW w:w="3735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00FF"/>
                      <w:w w:val="99"/>
                      <w:position w:val="8"/>
                      <w:sz w:val="28"/>
                      <w:szCs w:val="28"/>
                    </w:rPr>
                    <w:t>TRƯỜNG THCS……</w:t>
                  </w:r>
                </w:p>
              </w:tc>
              <w:tc>
                <w:tcPr>
                  <w:tcW w:w="5490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  <w:t>MÔN: ĐỊA LÍ – 9</w:t>
                  </w:r>
                </w:p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B0F0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  <w:t>Thời gian làm bài: 45 phút</w:t>
                  </w:r>
                </w:p>
              </w:tc>
            </w:tr>
          </w:tbl>
          <w:p w:rsidR="0011515A" w:rsidRPr="00A044C4" w:rsidRDefault="0087469C" w:rsidP="0087469C">
            <w:pPr>
              <w:spacing w:before="0" w:after="0" w:line="276" w:lineRule="auto"/>
              <w:rPr>
                <w:rFonts w:eastAsia="Times New Roman"/>
                <w:i/>
                <w:position w:val="8"/>
                <w:sz w:val="28"/>
                <w:szCs w:val="28"/>
              </w:rPr>
            </w:pPr>
            <w:r w:rsidRPr="0087469C">
              <w:rPr>
                <w:rFonts w:eastAsia="Times New Roman"/>
                <w:b/>
                <w:color w:val="0000FF"/>
                <w:position w:val="8"/>
                <w:sz w:val="28"/>
                <w:szCs w:val="28"/>
                <w:u w:val="single"/>
              </w:rPr>
              <w:t xml:space="preserve">I. </w:t>
            </w:r>
            <w:r w:rsidR="0011515A" w:rsidRPr="0087469C">
              <w:rPr>
                <w:rFonts w:eastAsia="Times New Roman"/>
                <w:b/>
                <w:color w:val="0000FF"/>
                <w:position w:val="8"/>
                <w:sz w:val="28"/>
                <w:szCs w:val="28"/>
                <w:u w:val="single"/>
              </w:rPr>
              <w:t>Trắc nghiệm:</w:t>
            </w:r>
            <w:r>
              <w:rPr>
                <w:rFonts w:eastAsia="Times New Roman"/>
                <w:b/>
                <w:position w:val="8"/>
                <w:sz w:val="28"/>
                <w:szCs w:val="28"/>
              </w:rPr>
              <w:t xml:space="preserve"> </w:t>
            </w:r>
            <w:r w:rsidR="0011515A" w:rsidRPr="00A044C4">
              <w:rPr>
                <w:rFonts w:eastAsia="Times New Roman"/>
                <w:i/>
                <w:position w:val="8"/>
                <w:sz w:val="28"/>
                <w:szCs w:val="28"/>
              </w:rPr>
              <w:t>Chọn đáp án đúng nhất trong các phương án trả lời sau.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1515A" w:rsidRPr="00A044C4" w:rsidRDefault="0011515A" w:rsidP="0087469C">
            <w:pPr>
              <w:spacing w:before="0" w:after="0" w:line="276" w:lineRule="auto"/>
              <w:rPr>
                <w:rFonts w:eastAsia="Times New Roman"/>
                <w:position w:val="8"/>
                <w:sz w:val="28"/>
                <w:szCs w:val="28"/>
              </w:rPr>
            </w:pPr>
          </w:p>
        </w:tc>
      </w:tr>
    </w:tbl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Câu 1</w:t>
      </w:r>
      <w:r w:rsidR="0087469C" w:rsidRPr="0087469C">
        <w:rPr>
          <w:b/>
          <w:color w:val="0000FF"/>
          <w:sz w:val="28"/>
          <w:szCs w:val="28"/>
        </w:rPr>
        <w:t>.</w:t>
      </w:r>
      <w:r w:rsidRPr="00A044C4">
        <w:rPr>
          <w:b/>
          <w:sz w:val="28"/>
          <w:szCs w:val="28"/>
        </w:rPr>
        <w:t xml:space="preserve"> </w:t>
      </w:r>
      <w:r w:rsidRPr="00A044C4">
        <w:rPr>
          <w:sz w:val="28"/>
          <w:szCs w:val="28"/>
        </w:rPr>
        <w:t>Cơ cấu kinh tế trong GDP của nước ta đang có sự chuyển dịch theo hướng:</w:t>
      </w:r>
    </w:p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A.</w:t>
      </w:r>
      <w:r w:rsidRPr="00A044C4">
        <w:rPr>
          <w:sz w:val="28"/>
          <w:szCs w:val="28"/>
        </w:rPr>
        <w:t xml:space="preserve"> tăng tỉ trọng nông – lâm – ngư nghiệp, giảm tỉ trọng công nghiệp xây dựng.</w:t>
      </w:r>
    </w:p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B.</w:t>
      </w:r>
      <w:r w:rsidRPr="00A044C4">
        <w:rPr>
          <w:sz w:val="28"/>
          <w:szCs w:val="28"/>
        </w:rPr>
        <w:t xml:space="preserve"> tăng tỉ trọng nông – lâm – ngư nghiệp, giảm tỉ trọng dịch vụ.</w:t>
      </w:r>
    </w:p>
    <w:p w:rsidR="0011515A" w:rsidRPr="00A044C4" w:rsidRDefault="0011515A" w:rsidP="0087469C">
      <w:pPr>
        <w:spacing w:before="0" w:after="0" w:line="276" w:lineRule="auto"/>
        <w:jc w:val="both"/>
        <w:rPr>
          <w:spacing w:val="-14"/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C</w:t>
      </w:r>
      <w:r w:rsidRPr="0087469C">
        <w:rPr>
          <w:b/>
          <w:color w:val="0000FF"/>
          <w:spacing w:val="-14"/>
          <w:sz w:val="28"/>
          <w:szCs w:val="28"/>
        </w:rPr>
        <w:t>.</w:t>
      </w:r>
      <w:r w:rsidRPr="00A044C4">
        <w:rPr>
          <w:spacing w:val="-14"/>
          <w:sz w:val="28"/>
          <w:szCs w:val="28"/>
        </w:rPr>
        <w:t xml:space="preserve"> </w:t>
      </w:r>
      <w:r w:rsidR="005E2788">
        <w:rPr>
          <w:spacing w:val="-14"/>
          <w:sz w:val="28"/>
          <w:szCs w:val="28"/>
        </w:rPr>
        <w:t xml:space="preserve"> </w:t>
      </w:r>
      <w:r w:rsidRPr="00A044C4">
        <w:rPr>
          <w:spacing w:val="-14"/>
          <w:sz w:val="28"/>
          <w:szCs w:val="28"/>
        </w:rPr>
        <w:t>giảm tỉ trọng nông – lâm – ngư nghiệp, tăng tỉ trọng công nghiệp xây dựng, tiến tới ổn định dịch vụ.</w:t>
      </w:r>
    </w:p>
    <w:p w:rsidR="0011515A" w:rsidRPr="00A044C4" w:rsidRDefault="0011515A" w:rsidP="0087469C">
      <w:pPr>
        <w:spacing w:before="0" w:after="0" w:line="276" w:lineRule="auto"/>
        <w:jc w:val="both"/>
        <w:rPr>
          <w:spacing w:val="-14"/>
          <w:sz w:val="28"/>
          <w:szCs w:val="28"/>
        </w:rPr>
      </w:pPr>
      <w:r w:rsidRPr="0087469C">
        <w:rPr>
          <w:b/>
          <w:color w:val="0000FF"/>
          <w:spacing w:val="-14"/>
          <w:sz w:val="28"/>
          <w:szCs w:val="28"/>
        </w:rPr>
        <w:t>D.</w:t>
      </w:r>
      <w:r w:rsidRPr="00A044C4">
        <w:rPr>
          <w:spacing w:val="-14"/>
          <w:sz w:val="28"/>
          <w:szCs w:val="28"/>
        </w:rPr>
        <w:t xml:space="preserve"> </w:t>
      </w:r>
      <w:r w:rsidR="005E2788">
        <w:rPr>
          <w:spacing w:val="-14"/>
          <w:sz w:val="28"/>
          <w:szCs w:val="28"/>
        </w:rPr>
        <w:t xml:space="preserve"> </w:t>
      </w:r>
      <w:r w:rsidRPr="00A044C4">
        <w:rPr>
          <w:spacing w:val="-14"/>
          <w:sz w:val="28"/>
          <w:szCs w:val="28"/>
        </w:rPr>
        <w:t>tăng tỉ trọng của nông – lâm – ngư nghiệp, công nghiệp xây dựng và tiến tới ổn định dịch vụ.</w:t>
      </w:r>
    </w:p>
    <w:p w:rsidR="0011515A" w:rsidRPr="00A044C4" w:rsidRDefault="0011515A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2.</w:t>
      </w:r>
      <w:r w:rsidRPr="00A044C4">
        <w:rPr>
          <w:rFonts w:ascii="Times New Roman" w:hAnsi="Times New Roman"/>
          <w:b/>
          <w:bCs/>
          <w:sz w:val="28"/>
          <w:szCs w:val="28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>Tỉnh nào sau đây không thuộc vùng Bắc Trung Bộ?</w:t>
      </w:r>
    </w:p>
    <w:p w:rsidR="00F55B21" w:rsidRPr="00A044C4" w:rsidRDefault="0011515A" w:rsidP="0087469C">
      <w:pPr>
        <w:pStyle w:val="NoSpacing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A.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Hà Tĩnh.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Thanh Hóa.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Ngãi.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D.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Trị.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3.</w:t>
      </w:r>
      <w:r w:rsidRPr="00A044C4">
        <w:rPr>
          <w:rFonts w:ascii="Times New Roman" w:hAnsi="Times New Roman"/>
          <w:b/>
          <w:bCs/>
          <w:sz w:val="28"/>
          <w:szCs w:val="28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>Tỉnh nào sau đây không thuộc vùng Duyên hải Nam Trung Bộ?</w:t>
      </w:r>
    </w:p>
    <w:p w:rsidR="0011515A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A.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Phú Yên. 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Ninh Thuận.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Nam.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D.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Trị.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pacing w:val="-14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fr-FR"/>
        </w:rPr>
        <w:t>Câu 4</w:t>
      </w:r>
      <w:r w:rsidRPr="0087469C">
        <w:rPr>
          <w:rFonts w:ascii="Times New Roman" w:hAnsi="Times New Roman"/>
          <w:b/>
          <w:bCs/>
          <w:color w:val="0000FF"/>
          <w:spacing w:val="-6"/>
          <w:sz w:val="28"/>
          <w:szCs w:val="28"/>
          <w:bdr w:val="none" w:sz="0" w:space="0" w:color="auto" w:frame="1"/>
          <w:lang w:val="fr-FR"/>
        </w:rPr>
        <w:t>.</w:t>
      </w:r>
      <w:r w:rsidRPr="00A044C4">
        <w:rPr>
          <w:rFonts w:ascii="Times New Roman" w:hAnsi="Times New Roman"/>
          <w:b/>
          <w:bCs/>
          <w:spacing w:val="-6"/>
          <w:sz w:val="28"/>
          <w:szCs w:val="28"/>
          <w:lang w:val="fr-FR"/>
        </w:rPr>
        <w:t> </w:t>
      </w:r>
      <w:r w:rsidRPr="00A044C4">
        <w:rPr>
          <w:rFonts w:ascii="Times New Roman" w:hAnsi="Times New Roman"/>
          <w:spacing w:val="-14"/>
          <w:sz w:val="28"/>
          <w:szCs w:val="28"/>
          <w:bdr w:val="none" w:sz="0" w:space="0" w:color="auto" w:frame="1"/>
          <w:lang w:val="fr-FR"/>
        </w:rPr>
        <w:t>Quần đảo Hoàng Sa và quần đảo Trường Sa lần lượt thuộc các tỉnh, thành phố nào của nước ta?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A.</w:t>
      </w:r>
      <w:r w:rsidR="005E2788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 xml:space="preserve"> 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Thành phố Đà Nẵng và tỉnh Quảng Ngãi.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 Tỉnh Quảng Ngãi và thành phố Đã Nẵng.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 Tỉnh Khánh Hòa và thành phố Đà Nẵng.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D.</w:t>
      </w:r>
      <w:r w:rsidRPr="00A044C4">
        <w:rPr>
          <w:rFonts w:ascii="Times New Roman" w:hAnsi="Times New Roman"/>
          <w:sz w:val="28"/>
          <w:szCs w:val="28"/>
          <w:lang w:val="fr-FR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Thành phố Đà Nẵng và tỉnh Khánh Hòa.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Câu 5</w:t>
      </w:r>
      <w:r w:rsidRPr="00A044C4">
        <w:rPr>
          <w:rFonts w:ascii="Times New Roman" w:hAnsi="Times New Roman"/>
          <w:sz w:val="28"/>
          <w:szCs w:val="28"/>
        </w:rPr>
        <w:t>. Trung du và miền núi Bắc Bộ có kiểu khí hậu</w:t>
      </w:r>
    </w:p>
    <w:p w:rsidR="00F55B21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A.</w:t>
      </w:r>
      <w:r w:rsidR="005E2788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F55B21" w:rsidRPr="00A044C4">
        <w:rPr>
          <w:rFonts w:ascii="Times New Roman" w:hAnsi="Times New Roman"/>
          <w:sz w:val="28"/>
          <w:szCs w:val="28"/>
        </w:rPr>
        <w:t>Nhiệt đới ẩm gió mùa.</w:t>
      </w:r>
    </w:p>
    <w:p w:rsidR="00C52A7C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B.</w:t>
      </w:r>
      <w:r w:rsidR="005E2788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A044C4">
        <w:rPr>
          <w:rFonts w:ascii="Times New Roman" w:hAnsi="Times New Roman"/>
          <w:sz w:val="28"/>
          <w:szCs w:val="28"/>
        </w:rPr>
        <w:t>Nhiệt đới ẩm gió mùa, mùa đông lạnh</w:t>
      </w:r>
    </w:p>
    <w:p w:rsidR="00F55B21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</w:t>
      </w:r>
      <w:r w:rsidR="00F55B21" w:rsidRPr="0087469C">
        <w:rPr>
          <w:rFonts w:ascii="Times New Roman" w:hAnsi="Times New Roman"/>
          <w:b/>
          <w:color w:val="0000FF"/>
          <w:sz w:val="28"/>
          <w:szCs w:val="28"/>
        </w:rPr>
        <w:t>.</w:t>
      </w:r>
      <w:r w:rsidR="00F55B21" w:rsidRPr="00A044C4">
        <w:rPr>
          <w:rFonts w:ascii="Times New Roman" w:hAnsi="Times New Roman"/>
          <w:sz w:val="28"/>
          <w:szCs w:val="28"/>
        </w:rPr>
        <w:t xml:space="preserve"> Nhiệt đới ẩm giò mùa, mùa đông ấ</w:t>
      </w:r>
      <w:r w:rsidRPr="00A044C4">
        <w:rPr>
          <w:rFonts w:ascii="Times New Roman" w:hAnsi="Times New Roman"/>
          <w:sz w:val="28"/>
          <w:szCs w:val="28"/>
        </w:rPr>
        <w:t>m</w:t>
      </w:r>
      <w:r w:rsidR="00F55B21" w:rsidRPr="00A044C4">
        <w:rPr>
          <w:rFonts w:ascii="Times New Roman" w:hAnsi="Times New Roman"/>
          <w:sz w:val="28"/>
          <w:szCs w:val="28"/>
        </w:rPr>
        <w:t xml:space="preserve">. 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D.</w:t>
      </w:r>
      <w:r w:rsidRPr="00A044C4">
        <w:rPr>
          <w:rFonts w:ascii="Times New Roman" w:hAnsi="Times New Roman"/>
          <w:sz w:val="28"/>
          <w:szCs w:val="28"/>
        </w:rPr>
        <w:t xml:space="preserve"> Cận xích đạo, mùa hạ</w:t>
      </w:r>
      <w:r w:rsidR="006A4054" w:rsidRPr="00A044C4">
        <w:rPr>
          <w:rFonts w:ascii="Times New Roman" w:hAnsi="Times New Roman"/>
          <w:sz w:val="28"/>
          <w:szCs w:val="28"/>
        </w:rPr>
        <w:t xml:space="preserve"> có mưa phùn</w:t>
      </w:r>
    </w:p>
    <w:p w:rsidR="006A4054" w:rsidRPr="00A044C4" w:rsidRDefault="006A4054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Câu 6</w:t>
      </w:r>
      <w:r w:rsidRPr="0087469C">
        <w:rPr>
          <w:rFonts w:ascii="Times New Roman" w:hAnsi="Times New Roman"/>
          <w:color w:val="0000FF"/>
          <w:sz w:val="28"/>
          <w:szCs w:val="28"/>
        </w:rPr>
        <w:t>.</w:t>
      </w:r>
      <w:r w:rsidRPr="00A044C4">
        <w:rPr>
          <w:rFonts w:ascii="Times New Roman" w:hAnsi="Times New Roman"/>
          <w:sz w:val="28"/>
          <w:szCs w:val="28"/>
        </w:rPr>
        <w:t xml:space="preserve"> Cây công nghiệp chủ lực của Trung du và miền núi Bắc bộ là</w:t>
      </w:r>
    </w:p>
    <w:p w:rsidR="00F55B21" w:rsidRPr="00A044C4" w:rsidRDefault="00B2660E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A.</w:t>
      </w:r>
      <w:r w:rsidRPr="00A044C4">
        <w:rPr>
          <w:rFonts w:ascii="Times New Roman" w:hAnsi="Times New Roman"/>
          <w:sz w:val="28"/>
          <w:szCs w:val="28"/>
        </w:rPr>
        <w:t xml:space="preserve"> Chè</w:t>
      </w:r>
      <w:r w:rsidR="00C52A7C" w:rsidRPr="00A044C4">
        <w:rPr>
          <w:rFonts w:ascii="Times New Roman" w:hAnsi="Times New Roman"/>
          <w:sz w:val="28"/>
          <w:szCs w:val="28"/>
        </w:rPr>
        <w:t xml:space="preserve">.     </w:t>
      </w:r>
      <w:r w:rsidR="00C52A7C" w:rsidRPr="0087469C">
        <w:rPr>
          <w:rFonts w:ascii="Times New Roman" w:hAnsi="Times New Roman"/>
          <w:b/>
          <w:color w:val="0000FF"/>
          <w:sz w:val="28"/>
          <w:szCs w:val="28"/>
        </w:rPr>
        <w:t>B.</w:t>
      </w:r>
      <w:r w:rsidR="00C52A7C" w:rsidRPr="00A044C4">
        <w:rPr>
          <w:rFonts w:ascii="Times New Roman" w:hAnsi="Times New Roman"/>
          <w:sz w:val="28"/>
          <w:szCs w:val="28"/>
        </w:rPr>
        <w:t xml:space="preserve"> Cà phê.       C Đậu tương</w:t>
      </w:r>
      <w:r w:rsidRPr="00A044C4">
        <w:rPr>
          <w:rFonts w:ascii="Times New Roman" w:hAnsi="Times New Roman"/>
          <w:sz w:val="28"/>
          <w:szCs w:val="28"/>
        </w:rPr>
        <w:t xml:space="preserve"> </w:t>
      </w:r>
      <w:r w:rsidR="006A4054" w:rsidRPr="00A044C4">
        <w:rPr>
          <w:rFonts w:ascii="Times New Roman" w:hAnsi="Times New Roman"/>
          <w:sz w:val="28"/>
          <w:szCs w:val="28"/>
        </w:rPr>
        <w:t>.           </w:t>
      </w:r>
      <w:r w:rsidR="006A4054" w:rsidRPr="0087469C">
        <w:rPr>
          <w:rFonts w:ascii="Times New Roman" w:hAnsi="Times New Roman"/>
          <w:b/>
          <w:color w:val="0000FF"/>
          <w:sz w:val="28"/>
          <w:szCs w:val="28"/>
        </w:rPr>
        <w:t>D.</w:t>
      </w:r>
      <w:r w:rsidR="006A4054" w:rsidRPr="00A044C4">
        <w:rPr>
          <w:rFonts w:ascii="Times New Roman" w:hAnsi="Times New Roman"/>
          <w:sz w:val="28"/>
          <w:szCs w:val="28"/>
        </w:rPr>
        <w:t xml:space="preserve"> Thuố</w:t>
      </w:r>
      <w:r w:rsidR="009F49B1" w:rsidRPr="00A044C4">
        <w:rPr>
          <w:rFonts w:ascii="Times New Roman" w:hAnsi="Times New Roman"/>
          <w:sz w:val="28"/>
          <w:szCs w:val="28"/>
        </w:rPr>
        <w:t>c lá</w:t>
      </w:r>
    </w:p>
    <w:p w:rsidR="009F49B1" w:rsidRPr="0087469C" w:rsidRDefault="009F49B1" w:rsidP="0087469C">
      <w:pPr>
        <w:spacing w:before="0" w:after="0" w:line="276" w:lineRule="auto"/>
        <w:rPr>
          <w:rFonts w:eastAsia="Times New Roman"/>
          <w:b/>
          <w:color w:val="0000FF"/>
          <w:position w:val="8"/>
          <w:sz w:val="28"/>
          <w:szCs w:val="28"/>
          <w:u w:val="single"/>
        </w:rPr>
      </w:pPr>
      <w:r w:rsidRP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>II</w:t>
      </w:r>
      <w:r w:rsid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>.</w:t>
      </w:r>
      <w:r w:rsidRP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 xml:space="preserve"> Tự luận:</w:t>
      </w:r>
    </w:p>
    <w:p w:rsidR="001766C9" w:rsidRPr="00A044C4" w:rsidRDefault="005955FC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rFonts w:eastAsia="Times New Roman"/>
          <w:b/>
          <w:position w:val="8"/>
          <w:sz w:val="28"/>
          <w:szCs w:val="28"/>
        </w:rPr>
        <w:t>Câu 7</w:t>
      </w:r>
      <w:r w:rsidRPr="00A044C4">
        <w:rPr>
          <w:rFonts w:eastAsia="Times New Roman"/>
          <w:position w:val="8"/>
          <w:sz w:val="28"/>
          <w:szCs w:val="28"/>
        </w:rPr>
        <w:t xml:space="preserve">: Trình bày </w:t>
      </w:r>
      <w:r w:rsidR="002825C4" w:rsidRPr="00A044C4">
        <w:rPr>
          <w:rFonts w:eastAsia="Times New Roman"/>
          <w:position w:val="8"/>
          <w:sz w:val="28"/>
          <w:szCs w:val="28"/>
        </w:rPr>
        <w:t xml:space="preserve">tình hình gia tăng </w:t>
      </w:r>
      <w:r w:rsidRPr="00A044C4">
        <w:rPr>
          <w:rFonts w:eastAsia="Times New Roman"/>
          <w:position w:val="8"/>
          <w:sz w:val="28"/>
          <w:szCs w:val="28"/>
        </w:rPr>
        <w:t xml:space="preserve">dân số nước ta? </w:t>
      </w:r>
      <w:r w:rsidR="002825C4" w:rsidRPr="00A044C4">
        <w:rPr>
          <w:rFonts w:eastAsia="Times New Roman"/>
          <w:position w:val="8"/>
          <w:sz w:val="28"/>
          <w:szCs w:val="28"/>
        </w:rPr>
        <w:t>Hậu quả của sự gia tăng dân số.</w:t>
      </w:r>
    </w:p>
    <w:p w:rsidR="0039191F" w:rsidRPr="00A044C4" w:rsidRDefault="005955FC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rFonts w:eastAsia="Times New Roman"/>
          <w:b/>
          <w:position w:val="8"/>
          <w:sz w:val="28"/>
          <w:szCs w:val="28"/>
        </w:rPr>
        <w:t>Câu 8:</w:t>
      </w:r>
      <w:r w:rsidRPr="00A044C4">
        <w:rPr>
          <w:rFonts w:eastAsia="Times New Roman"/>
          <w:position w:val="8"/>
          <w:sz w:val="28"/>
          <w:szCs w:val="28"/>
        </w:rPr>
        <w:t xml:space="preserve"> Thế nào là ngành công nghiệp trọng điểm? Kể tên một số ngành công nghiệp trọng điểm của nước ta. </w:t>
      </w:r>
    </w:p>
    <w:p w:rsidR="001766C9" w:rsidRPr="00A044C4" w:rsidRDefault="001766C9" w:rsidP="0087469C">
      <w:pPr>
        <w:spacing w:before="0" w:after="0" w:line="276" w:lineRule="auto"/>
        <w:rPr>
          <w:rFonts w:eastAsia="Times New Roman"/>
          <w:b/>
          <w:position w:val="8"/>
          <w:sz w:val="28"/>
          <w:szCs w:val="28"/>
        </w:rPr>
      </w:pPr>
      <w:r w:rsidRPr="00A044C4">
        <w:rPr>
          <w:rFonts w:eastAsia="Times New Roman"/>
          <w:b/>
          <w:sz w:val="28"/>
          <w:szCs w:val="28"/>
        </w:rPr>
        <w:t>Câu 9:</w:t>
      </w:r>
      <w:r w:rsidRPr="00A044C4">
        <w:rPr>
          <w:rFonts w:eastAsia="Times New Roman"/>
          <w:sz w:val="28"/>
          <w:szCs w:val="28"/>
        </w:rPr>
        <w:t xml:space="preserve"> Dựa vào bảng : Tốc độ tăng dân số , sản lượng lương thực và bình quân lương thực theo đầu người ở Đồng bằng sông Hồng ( % 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76"/>
        <w:gridCol w:w="846"/>
        <w:gridCol w:w="846"/>
        <w:gridCol w:w="846"/>
      </w:tblGrid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0E7BE1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969895" cy="387985"/>
                      <wp:effectExtent l="0" t="0" r="20955" b="311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9895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25BAD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228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">
                      <w10:anchorlock/>
                    </v:line>
                  </w:pict>
                </mc:Fallback>
              </mc:AlternateContent>
            </w:r>
            <w:r w:rsidR="001766C9" w:rsidRPr="00A044C4">
              <w:rPr>
                <w:rFonts w:eastAsia="Times New Roman"/>
                <w:sz w:val="28"/>
                <w:szCs w:val="28"/>
              </w:rPr>
              <w:t xml:space="preserve">                                                           Năm</w:t>
            </w:r>
          </w:p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Tiêu chí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1995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1998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2002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Dân số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108.2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Sản lượng lương thực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117.7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131.1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Bình quân lương thực theo đầu người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113.8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121.8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121.2</w:t>
            </w:r>
          </w:p>
        </w:tc>
      </w:tr>
    </w:tbl>
    <w:p w:rsidR="001766C9" w:rsidRPr="00A044C4" w:rsidRDefault="001766C9" w:rsidP="0087469C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A044C4">
        <w:rPr>
          <w:rFonts w:eastAsia="Times New Roman"/>
          <w:sz w:val="28"/>
          <w:szCs w:val="28"/>
        </w:rPr>
        <w:t>a.Vẽ biểu đồ đường thể hiện tốc độ tăng dân số , sản lượng lương thực và bình quân lương thực theo đầu người ở Đồng bằng sông Hồng .</w:t>
      </w:r>
    </w:p>
    <w:p w:rsidR="0011515A" w:rsidRPr="00A044C4" w:rsidRDefault="001766C9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sz w:val="28"/>
          <w:szCs w:val="28"/>
        </w:rPr>
        <w:t>b. Ảnh hưởng của việc giảm tỉ lệ gia tăng dân số tới đảm bảo lương thực của</w:t>
      </w:r>
      <w:r w:rsidR="000D6887" w:rsidRPr="00A044C4">
        <w:rPr>
          <w:sz w:val="28"/>
          <w:szCs w:val="28"/>
        </w:rPr>
        <w:t xml:space="preserve"> vùng</w:t>
      </w:r>
      <w:bookmarkStart w:id="0" w:name="page3"/>
      <w:bookmarkEnd w:id="0"/>
    </w:p>
    <w:p w:rsidR="00B2660E" w:rsidRPr="00A044C4" w:rsidRDefault="00B2660E" w:rsidP="0087469C">
      <w:pPr>
        <w:spacing w:before="0" w:after="0" w:line="0" w:lineRule="atLeast"/>
        <w:ind w:left="2840"/>
        <w:rPr>
          <w:rFonts w:eastAsia="Times New Roman"/>
          <w:b/>
          <w:sz w:val="28"/>
          <w:szCs w:val="28"/>
          <w:u w:val="single"/>
        </w:rPr>
      </w:pPr>
      <w:r w:rsidRPr="0087469C">
        <w:rPr>
          <w:rFonts w:eastAsia="Times New Roman"/>
          <w:b/>
          <w:color w:val="000000" w:themeColor="text1"/>
          <w:sz w:val="28"/>
          <w:szCs w:val="28"/>
          <w:u w:val="single"/>
        </w:rPr>
        <w:t>C.</w:t>
      </w:r>
      <w:r w:rsidRPr="00A044C4">
        <w:rPr>
          <w:rFonts w:eastAsia="Times New Roman"/>
          <w:b/>
          <w:sz w:val="28"/>
          <w:szCs w:val="28"/>
          <w:u w:val="single"/>
        </w:rPr>
        <w:t xml:space="preserve"> HƯỚNG DẪN CHẤM – THANG ĐIỂM</w:t>
      </w:r>
    </w:p>
    <w:p w:rsidR="00B2660E" w:rsidRPr="00A044C4" w:rsidRDefault="00B2660E" w:rsidP="0087469C">
      <w:pPr>
        <w:spacing w:before="0" w:after="0" w:line="200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200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0" w:lineRule="atLeast"/>
        <w:ind w:left="120"/>
        <w:rPr>
          <w:rFonts w:eastAsia="Times New Roman"/>
          <w:b/>
          <w:sz w:val="28"/>
          <w:szCs w:val="28"/>
        </w:rPr>
      </w:pPr>
      <w:r w:rsidRPr="00A044C4">
        <w:rPr>
          <w:rFonts w:eastAsia="Times New Roman"/>
          <w:b/>
          <w:sz w:val="28"/>
          <w:szCs w:val="28"/>
        </w:rPr>
        <w:t>I/ Trắc nghiệm (3,0 điểm).</w:t>
      </w:r>
    </w:p>
    <w:p w:rsidR="00B2660E" w:rsidRPr="00A044C4" w:rsidRDefault="00B2660E" w:rsidP="0087469C">
      <w:pPr>
        <w:spacing w:before="0" w:after="0" w:line="172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0" w:lineRule="atLeast"/>
        <w:ind w:left="120"/>
        <w:rPr>
          <w:rFonts w:eastAsia="Times New Roman"/>
          <w:i/>
          <w:sz w:val="28"/>
          <w:szCs w:val="28"/>
        </w:rPr>
      </w:pPr>
      <w:r w:rsidRPr="00A044C4">
        <w:rPr>
          <w:rFonts w:eastAsia="Times New Roman"/>
          <w:i/>
          <w:sz w:val="28"/>
          <w:szCs w:val="28"/>
        </w:rPr>
        <w:t>Mỗi câu trả lời đúng được 0,5 điểm</w:t>
      </w:r>
    </w:p>
    <w:p w:rsidR="00B2660E" w:rsidRPr="00A044C4" w:rsidRDefault="00B2660E" w:rsidP="0087469C">
      <w:pPr>
        <w:spacing w:before="0" w:after="0" w:line="166" w:lineRule="exact"/>
        <w:rPr>
          <w:rFonts w:eastAsia="Times New Roman"/>
          <w:sz w:val="28"/>
          <w:szCs w:val="28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20"/>
        <w:gridCol w:w="1440"/>
        <w:gridCol w:w="1500"/>
        <w:gridCol w:w="480"/>
        <w:gridCol w:w="880"/>
        <w:gridCol w:w="1240"/>
        <w:gridCol w:w="700"/>
        <w:gridCol w:w="500"/>
        <w:gridCol w:w="1180"/>
        <w:gridCol w:w="300"/>
      </w:tblGrid>
      <w:tr w:rsidR="00B2660E" w:rsidRPr="00A044C4" w:rsidTr="0087469C">
        <w:trPr>
          <w:trHeight w:val="395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6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20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3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2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8756E9" w:rsidP="0087469C">
            <w:pPr>
              <w:spacing w:before="0" w:after="0" w:line="240" w:lineRule="auto"/>
              <w:ind w:left="4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C52A7C" w:rsidP="0087469C">
            <w:pPr>
              <w:spacing w:before="0" w:after="0" w:line="240" w:lineRule="auto"/>
              <w:ind w:left="4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824"/>
        </w:trPr>
        <w:tc>
          <w:tcPr>
            <w:tcW w:w="3160" w:type="dxa"/>
            <w:gridSpan w:val="3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II/ Tự luận (7,0 điểm).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132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3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2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7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1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3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A044C4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- Dân số nước ta năm 1954 : 23,4 triệu người </w:t>
            </w:r>
            <w:r w:rsidRPr="002825C4">
              <w:rPr>
                <w:rFonts w:eastAsia="Times New Roman"/>
                <w:sz w:val="28"/>
                <w:szCs w:val="28"/>
              </w:rPr>
              <w:sym w:font="Wingdings 3" w:char="F0A8"/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2003 : 80 ,9 triệu người  </w:t>
            </w:r>
            <w:r w:rsidRPr="002825C4">
              <w:rPr>
                <w:rFonts w:eastAsia="Times New Roman"/>
                <w:sz w:val="28"/>
                <w:szCs w:val="28"/>
              </w:rPr>
              <w:sym w:font="Wingdings 3" w:char="F0A8"/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Dân số nước ta đông ( Thứ 3 Đông Nam Á , thứ 14 thế giới ).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Nước ta đông dân và tăng nhanh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Bùng nổ dân số diễn ra từ cuối những năm 50 và chấm dứt trong những năm cuối thế kỉ XX.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Hiện nay dân số nước ta đang chuyển sang tỉ suất sinh tương đối thấp.</w:t>
            </w:r>
          </w:p>
          <w:p w:rsidR="008756E9" w:rsidRPr="00A044C4" w:rsidRDefault="008756E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2825C4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      1 điểm</w:t>
            </w:r>
          </w:p>
        </w:tc>
      </w:tr>
      <w:tr w:rsidR="008756E9" w:rsidRPr="00A044C4" w:rsidTr="0087469C">
        <w:trPr>
          <w:trHeight w:val="4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+ Hậu quả sự gia tăng dân số</w:t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: 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Kinh tế chậm phát triển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Khó nâng cao chất lượng cuộc sống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Bất ổn về xã hội , khó khăn giải quyết việc làm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Tài nguyên cạn kiệt , ô nhiễm môi trường .</w:t>
            </w:r>
          </w:p>
          <w:p w:rsidR="008756E9" w:rsidRPr="00A044C4" w:rsidRDefault="008756E9" w:rsidP="0087469C">
            <w:pPr>
              <w:spacing w:before="0" w:after="0" w:line="0" w:lineRule="atLeas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2825C4" w:rsidP="0087469C">
            <w:pPr>
              <w:numPr>
                <w:ilvl w:val="0"/>
                <w:numId w:val="3"/>
              </w:numPr>
              <w:spacing w:before="0" w:after="0" w:line="0" w:lineRule="atLeast"/>
              <w:jc w:val="center"/>
              <w:rPr>
                <w:rFonts w:eastAsia="Times New Roman"/>
                <w:w w:val="95"/>
                <w:sz w:val="28"/>
                <w:szCs w:val="28"/>
              </w:rPr>
            </w:pPr>
            <w:r w:rsidRPr="00A044C4">
              <w:rPr>
                <w:rFonts w:eastAsia="Times New Roman"/>
                <w:w w:val="95"/>
                <w:sz w:val="28"/>
                <w:szCs w:val="28"/>
              </w:rPr>
              <w:t>điểm</w:t>
            </w:r>
          </w:p>
        </w:tc>
      </w:tr>
      <w:tr w:rsidR="00757C00" w:rsidRPr="00A044C4" w:rsidTr="0087469C">
        <w:trPr>
          <w:trHeight w:val="118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BB1122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7C00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757C0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A044C4">
              <w:rPr>
                <w:rFonts w:eastAsia="Times New Roman"/>
                <w:sz w:val="28"/>
                <w:szCs w:val="28"/>
              </w:rPr>
              <w:t>ái</w:t>
            </w:r>
            <w:r>
              <w:rPr>
                <w:rFonts w:eastAsia="Times New Roman"/>
                <w:sz w:val="28"/>
                <w:szCs w:val="28"/>
              </w:rPr>
              <w:t xml:space="preserve"> ni</w:t>
            </w:r>
            <w:r w:rsidRPr="00A044C4">
              <w:rPr>
                <w:rFonts w:eastAsia="Times New Roman"/>
                <w:sz w:val="28"/>
                <w:szCs w:val="28"/>
              </w:rPr>
              <w:t>ệm</w:t>
            </w:r>
            <w:r>
              <w:rPr>
                <w:rFonts w:eastAsia="Times New Roman"/>
                <w:sz w:val="28"/>
                <w:szCs w:val="28"/>
              </w:rPr>
              <w:t>: C</w:t>
            </w:r>
            <w:r w:rsidRPr="00A044C4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A044C4">
              <w:rPr>
                <w:rFonts w:eastAsia="Times New Roman"/>
                <w:sz w:val="28"/>
                <w:szCs w:val="28"/>
              </w:rPr>
              <w:t>ệm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A044C4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044C4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A044C4">
              <w:rPr>
                <w:rFonts w:eastAsia="Times New Roman"/>
                <w:sz w:val="28"/>
                <w:szCs w:val="28"/>
              </w:rPr>
              <w:t>ểm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A044C4">
              <w:rPr>
                <w:rFonts w:eastAsia="Times New Roman"/>
                <w:sz w:val="28"/>
                <w:szCs w:val="28"/>
              </w:rPr>
              <w:t>à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A044C4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A044C4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A044C4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m</w:t>
            </w:r>
            <w:r w:rsidRPr="00A044C4">
              <w:rPr>
                <w:rFonts w:eastAsia="Times New Roman"/>
                <w:sz w:val="28"/>
                <w:szCs w:val="28"/>
              </w:rPr>
              <w:t>ạnh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A044C4">
              <w:rPr>
                <w:rFonts w:eastAsia="Times New Roman"/>
                <w:sz w:val="28"/>
                <w:szCs w:val="28"/>
              </w:rPr>
              <w:t>âu</w:t>
            </w:r>
            <w:r>
              <w:rPr>
                <w:rFonts w:eastAsia="Times New Roman"/>
                <w:sz w:val="28"/>
                <w:szCs w:val="28"/>
              </w:rPr>
              <w:t xml:space="preserve"> d</w:t>
            </w:r>
            <w:r w:rsidRPr="00A044C4">
              <w:rPr>
                <w:rFonts w:eastAsia="Times New Roman"/>
                <w:sz w:val="28"/>
                <w:szCs w:val="28"/>
              </w:rPr>
              <w:t>ài</w:t>
            </w:r>
            <w:r>
              <w:rPr>
                <w:rFonts w:eastAsia="Times New Roman"/>
                <w:sz w:val="28"/>
                <w:szCs w:val="28"/>
              </w:rPr>
              <w:t>, c</w:t>
            </w:r>
            <w:r w:rsidRPr="00757C00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757C00">
              <w:rPr>
                <w:rFonts w:eastAsia="Times New Roman"/>
                <w:sz w:val="28"/>
                <w:szCs w:val="28"/>
              </w:rPr>
              <w:t>ỉ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757C00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cao trong c</w:t>
            </w:r>
            <w:r w:rsidRPr="00757C00">
              <w:rPr>
                <w:rFonts w:eastAsia="Times New Roman"/>
                <w:sz w:val="28"/>
                <w:szCs w:val="28"/>
              </w:rPr>
              <w:t>ơ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ấu</w:t>
            </w:r>
            <w:r>
              <w:rPr>
                <w:rFonts w:eastAsia="Times New Roman"/>
                <w:sz w:val="28"/>
                <w:szCs w:val="28"/>
              </w:rPr>
              <w:t xml:space="preserve"> kinh t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v</w:t>
            </w:r>
            <w:r w:rsidRPr="00757C00">
              <w:rPr>
                <w:rFonts w:eastAsia="Times New Roman"/>
                <w:sz w:val="28"/>
                <w:szCs w:val="28"/>
              </w:rPr>
              <w:t>à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57C00">
              <w:rPr>
                <w:rFonts w:eastAsia="Times New Roman"/>
                <w:sz w:val="28"/>
                <w:szCs w:val="28"/>
              </w:rPr>
              <w:t>ảnh</w:t>
            </w:r>
            <w:r>
              <w:rPr>
                <w:rFonts w:eastAsia="Times New Roman"/>
                <w:sz w:val="28"/>
                <w:szCs w:val="28"/>
              </w:rPr>
              <w:t xml:space="preserve"> hư</w:t>
            </w:r>
            <w:r w:rsidRPr="00757C00">
              <w:rPr>
                <w:rFonts w:eastAsia="Times New Roman"/>
                <w:sz w:val="28"/>
                <w:szCs w:val="28"/>
              </w:rPr>
              <w:t>ởng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757C00">
              <w:rPr>
                <w:rFonts w:eastAsia="Times New Roman"/>
                <w:sz w:val="28"/>
                <w:szCs w:val="28"/>
              </w:rPr>
              <w:t>ới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ự</w:t>
            </w:r>
            <w:r>
              <w:rPr>
                <w:rFonts w:eastAsia="Times New Roman"/>
                <w:sz w:val="28"/>
                <w:szCs w:val="28"/>
              </w:rPr>
              <w:t xml:space="preserve"> ph</w:t>
            </w:r>
            <w:r w:rsidRPr="00757C00">
              <w:rPr>
                <w:rFonts w:eastAsia="Times New Roman"/>
                <w:sz w:val="28"/>
                <w:szCs w:val="28"/>
              </w:rPr>
              <w:t>át</w:t>
            </w:r>
            <w:r>
              <w:rPr>
                <w:rFonts w:eastAsia="Times New Roman"/>
                <w:sz w:val="28"/>
                <w:szCs w:val="28"/>
              </w:rPr>
              <w:t xml:space="preserve"> tri</w:t>
            </w:r>
            <w:r w:rsidRPr="00757C00">
              <w:rPr>
                <w:rFonts w:eastAsia="Times New Roman"/>
                <w:sz w:val="28"/>
                <w:szCs w:val="28"/>
              </w:rPr>
              <w:t>ển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ủa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757C00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kinh t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757C00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757C00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</w:t>
            </w:r>
            <w:r w:rsidRPr="00757C00">
              <w:rPr>
                <w:rFonts w:eastAsia="Times New Roman"/>
                <w:sz w:val="28"/>
                <w:szCs w:val="28"/>
              </w:rPr>
              <w:t>ột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757C00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757C00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  <w:p w:rsidR="00757C00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757C00">
              <w:rPr>
                <w:rFonts w:eastAsia="Times New Roman"/>
                <w:sz w:val="28"/>
                <w:szCs w:val="28"/>
              </w:rPr>
              <w:t>ăng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757C00">
              <w:rPr>
                <w:rFonts w:eastAsia="Times New Roman"/>
                <w:sz w:val="28"/>
                <w:szCs w:val="28"/>
              </w:rPr>
              <w:t>ượng</w:t>
            </w:r>
          </w:p>
          <w:p w:rsidR="00757C00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ch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bi</w:t>
            </w:r>
            <w:r w:rsidRPr="00757C00">
              <w:rPr>
                <w:rFonts w:eastAsia="Times New Roman"/>
                <w:sz w:val="28"/>
                <w:szCs w:val="28"/>
              </w:rPr>
              <w:t>ến</w:t>
            </w:r>
            <w:r>
              <w:rPr>
                <w:rFonts w:eastAsia="Times New Roman"/>
                <w:sz w:val="28"/>
                <w:szCs w:val="28"/>
              </w:rPr>
              <w:t xml:space="preserve"> luong th</w:t>
            </w:r>
            <w:r w:rsidRPr="00757C00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757C00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ph</w:t>
            </w:r>
            <w:r w:rsidRPr="00757C00">
              <w:rPr>
                <w:rFonts w:eastAsia="Times New Roman"/>
                <w:sz w:val="28"/>
                <w:szCs w:val="28"/>
              </w:rPr>
              <w:t>ẩm</w:t>
            </w:r>
          </w:p>
          <w:p w:rsidR="00757C00" w:rsidRPr="00A044C4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ản</w:t>
            </w:r>
            <w:r>
              <w:rPr>
                <w:rFonts w:eastAsia="Times New Roman"/>
                <w:sz w:val="28"/>
                <w:szCs w:val="28"/>
              </w:rPr>
              <w:t xml:space="preserve"> xu</w:t>
            </w:r>
            <w:r w:rsidRPr="00757C00">
              <w:rPr>
                <w:rFonts w:eastAsia="Times New Roman"/>
                <w:sz w:val="28"/>
                <w:szCs w:val="28"/>
              </w:rPr>
              <w:t>ất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 w:rsidRPr="00757C00">
              <w:rPr>
                <w:rFonts w:eastAsia="Times New Roman"/>
                <w:sz w:val="28"/>
                <w:szCs w:val="28"/>
              </w:rPr>
              <w:t>àng</w:t>
            </w:r>
            <w:r>
              <w:rPr>
                <w:rFonts w:eastAsia="Times New Roman"/>
                <w:sz w:val="28"/>
                <w:szCs w:val="28"/>
              </w:rPr>
              <w:t xml:space="preserve"> ti</w:t>
            </w:r>
            <w:r w:rsidRPr="00757C00">
              <w:rPr>
                <w:rFonts w:eastAsia="Times New Roman"/>
                <w:sz w:val="28"/>
                <w:szCs w:val="28"/>
              </w:rPr>
              <w:t>ê</w:t>
            </w:r>
            <w:r>
              <w:rPr>
                <w:rFonts w:eastAsia="Times New Roman"/>
                <w:sz w:val="28"/>
                <w:szCs w:val="28"/>
              </w:rPr>
              <w:t>u d</w:t>
            </w:r>
            <w:r w:rsidRPr="00757C00">
              <w:rPr>
                <w:rFonts w:eastAsia="Times New Roman"/>
                <w:sz w:val="28"/>
                <w:szCs w:val="28"/>
              </w:rPr>
              <w:t>ùng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</w:tc>
      </w:tr>
      <w:tr w:rsidR="00757C00" w:rsidRPr="00A044C4" w:rsidTr="0087469C">
        <w:trPr>
          <w:trHeight w:val="106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Default="00757C00" w:rsidP="0087469C">
            <w:pPr>
              <w:numPr>
                <w:ilvl w:val="0"/>
                <w:numId w:val="4"/>
              </w:num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</w:tc>
      </w:tr>
      <w:tr w:rsidR="008756E9" w:rsidRPr="00A044C4" w:rsidTr="0087469C">
        <w:trPr>
          <w:trHeight w:val="3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A044C4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-Vẽ đúng biểu đồ hình đư</w:t>
            </w:r>
            <w:r w:rsidRPr="00A044C4">
              <w:rPr>
                <w:rFonts w:eastAsia="Times New Roman"/>
                <w:sz w:val="28"/>
                <w:szCs w:val="28"/>
              </w:rPr>
              <w:t>ờng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2,0 đ</w:t>
            </w:r>
          </w:p>
        </w:tc>
      </w:tr>
      <w:tr w:rsidR="008756E9" w:rsidRPr="00A044C4" w:rsidTr="0087469C">
        <w:trPr>
          <w:trHeight w:val="45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BB1122" w:rsidP="0087469C">
            <w:pPr>
              <w:spacing w:before="0" w:after="0" w:line="0" w:lineRule="atLeast"/>
              <w:ind w:right="260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757C00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Đảm bảo tính thẩm mĩ, đủ đư</w:t>
            </w:r>
            <w:r w:rsidRPr="00757C00">
              <w:rPr>
                <w:rFonts w:eastAsia="Times New Roman"/>
                <w:sz w:val="28"/>
                <w:szCs w:val="28"/>
              </w:rPr>
              <w:t>ờng</w:t>
            </w:r>
            <w:r w:rsidR="008756E9" w:rsidRPr="00A044C4">
              <w:rPr>
                <w:rFonts w:eastAsia="Times New Roman"/>
                <w:sz w:val="28"/>
                <w:szCs w:val="28"/>
              </w:rPr>
              <w:t>, chính xác có tên biểu đồ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1,0 đ</w:t>
            </w:r>
          </w:p>
        </w:tc>
      </w:tr>
      <w:tr w:rsidR="008756E9" w:rsidRPr="00A044C4" w:rsidTr="0087469C">
        <w:trPr>
          <w:trHeight w:val="2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- Nhận xét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4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0033" w:rsidRPr="00A044C4" w:rsidRDefault="004E0033" w:rsidP="0087469C">
            <w:pPr>
              <w:spacing w:before="0" w:after="0" w:line="0" w:lineRule="atLeas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D</w:t>
            </w:r>
            <w:r w:rsidRPr="004E0033">
              <w:rPr>
                <w:rFonts w:eastAsia="Times New Roman"/>
                <w:sz w:val="28"/>
                <w:szCs w:val="28"/>
              </w:rPr>
              <w:t>â</w:t>
            </w:r>
            <w:r>
              <w:rPr>
                <w:rFonts w:eastAsia="Times New Roman"/>
                <w:sz w:val="28"/>
                <w:szCs w:val="28"/>
              </w:rPr>
              <w:t>n s</w:t>
            </w:r>
            <w:r w:rsidRPr="004E0033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đô</w:t>
            </w:r>
            <w:r>
              <w:rPr>
                <w:rFonts w:eastAsia="Times New Roman"/>
                <w:sz w:val="28"/>
                <w:szCs w:val="28"/>
              </w:rPr>
              <w:t>ng di</w:t>
            </w:r>
            <w:r w:rsidRPr="004E0033">
              <w:rPr>
                <w:rFonts w:eastAsia="Times New Roman"/>
                <w:sz w:val="28"/>
                <w:szCs w:val="28"/>
              </w:rPr>
              <w:t>ện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4E0033">
              <w:rPr>
                <w:rFonts w:eastAsia="Times New Roman"/>
                <w:sz w:val="28"/>
                <w:szCs w:val="28"/>
              </w:rPr>
              <w:t>ích</w:t>
            </w:r>
            <w:r>
              <w:rPr>
                <w:rFonts w:eastAsia="Times New Roman"/>
                <w:sz w:val="28"/>
                <w:szCs w:val="28"/>
              </w:rPr>
              <w:t xml:space="preserve"> đ</w:t>
            </w:r>
            <w:r w:rsidRPr="004E0033">
              <w:rPr>
                <w:rFonts w:eastAsia="Times New Roman"/>
                <w:sz w:val="28"/>
                <w:szCs w:val="28"/>
              </w:rPr>
              <w:t>ất</w:t>
            </w:r>
            <w:r>
              <w:rPr>
                <w:rFonts w:eastAsia="Times New Roman"/>
                <w:sz w:val="28"/>
                <w:szCs w:val="28"/>
              </w:rPr>
              <w:t xml:space="preserve"> canh t</w:t>
            </w:r>
            <w:r w:rsidRPr="004E0033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4E0033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4E0033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ít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4E0033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c</w:t>
            </w:r>
            <w:r w:rsidRPr="004E0033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4E0033">
              <w:rPr>
                <w:rFonts w:eastAsia="Times New Roman"/>
                <w:sz w:val="28"/>
                <w:szCs w:val="28"/>
              </w:rPr>
              <w:t>ả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4E0033">
              <w:rPr>
                <w:rFonts w:eastAsia="Times New Roman"/>
                <w:sz w:val="28"/>
                <w:szCs w:val="28"/>
              </w:rPr>
              <w:t>ăng</w:t>
            </w:r>
            <w:r>
              <w:rPr>
                <w:rFonts w:eastAsia="Times New Roman"/>
                <w:sz w:val="28"/>
                <w:szCs w:val="28"/>
              </w:rPr>
              <w:t xml:space="preserve"> m</w:t>
            </w:r>
            <w:r w:rsidRPr="004E0033">
              <w:rPr>
                <w:rFonts w:eastAsia="Times New Roman"/>
                <w:sz w:val="28"/>
                <w:szCs w:val="28"/>
              </w:rPr>
              <w:t>ở</w:t>
            </w:r>
            <w:r>
              <w:rPr>
                <w:rFonts w:eastAsia="Times New Roman"/>
                <w:sz w:val="28"/>
                <w:szCs w:val="28"/>
              </w:rPr>
              <w:t xml:space="preserve"> r</w:t>
            </w:r>
            <w:r w:rsidRPr="004E0033">
              <w:rPr>
                <w:rFonts w:eastAsia="Times New Roman"/>
                <w:sz w:val="28"/>
                <w:szCs w:val="28"/>
              </w:rPr>
              <w:t>ộng</w:t>
            </w:r>
            <w:r>
              <w:rPr>
                <w:rFonts w:eastAsia="Times New Roman"/>
                <w:sz w:val="28"/>
                <w:szCs w:val="28"/>
              </w:rPr>
              <w:t xml:space="preserve"> do v</w:t>
            </w:r>
            <w:r w:rsidRPr="004E0033">
              <w:rPr>
                <w:rFonts w:eastAsia="Times New Roman"/>
                <w:sz w:val="28"/>
                <w:szCs w:val="28"/>
              </w:rPr>
              <w:t>ậy</w:t>
            </w:r>
            <w:r>
              <w:rPr>
                <w:rFonts w:eastAsia="Times New Roman"/>
                <w:sz w:val="28"/>
                <w:szCs w:val="28"/>
              </w:rPr>
              <w:t xml:space="preserve"> vi</w:t>
            </w:r>
            <w:r w:rsidRPr="004E0033">
              <w:rPr>
                <w:rFonts w:eastAsia="Times New Roman"/>
                <w:sz w:val="28"/>
                <w:szCs w:val="28"/>
              </w:rPr>
              <w:t>ệc</w:t>
            </w:r>
            <w:r>
              <w:rPr>
                <w:rFonts w:eastAsia="Times New Roman"/>
                <w:sz w:val="28"/>
                <w:szCs w:val="28"/>
              </w:rPr>
              <w:t xml:space="preserve"> gi</w:t>
            </w:r>
            <w:r w:rsidRPr="004E0033">
              <w:rPr>
                <w:rFonts w:eastAsia="Times New Roman"/>
                <w:sz w:val="28"/>
                <w:szCs w:val="28"/>
              </w:rPr>
              <w:t>ảm</w:t>
            </w:r>
            <w:r>
              <w:rPr>
                <w:rFonts w:eastAsia="Times New Roman"/>
                <w:sz w:val="28"/>
                <w:szCs w:val="28"/>
              </w:rPr>
              <w:t xml:space="preserve"> thi</w:t>
            </w:r>
            <w:r w:rsidRPr="004E0033">
              <w:rPr>
                <w:rFonts w:eastAsia="Times New Roman"/>
                <w:sz w:val="28"/>
                <w:szCs w:val="28"/>
              </w:rPr>
              <w:t>ểu</w:t>
            </w:r>
            <w:r>
              <w:rPr>
                <w:rFonts w:eastAsia="Times New Roman"/>
                <w:sz w:val="28"/>
                <w:szCs w:val="28"/>
              </w:rPr>
              <w:t xml:space="preserve"> d</w:t>
            </w:r>
            <w:r w:rsidRPr="004E0033">
              <w:rPr>
                <w:rFonts w:eastAsia="Times New Roman"/>
                <w:sz w:val="28"/>
                <w:szCs w:val="28"/>
              </w:rPr>
              <w:t>â</w:t>
            </w:r>
            <w:r>
              <w:rPr>
                <w:rFonts w:eastAsia="Times New Roman"/>
                <w:sz w:val="28"/>
                <w:szCs w:val="28"/>
              </w:rPr>
              <w:t>n s</w:t>
            </w:r>
            <w:r w:rsidRPr="004E0033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4E0033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ý</w:t>
            </w:r>
            <w:r>
              <w:rPr>
                <w:rFonts w:eastAsia="Times New Roman"/>
                <w:sz w:val="28"/>
                <w:szCs w:val="28"/>
              </w:rPr>
              <w:t xml:space="preserve"> nghi</w:t>
            </w:r>
            <w:r w:rsidRPr="004E0033">
              <w:rPr>
                <w:rFonts w:eastAsia="Times New Roman"/>
                <w:sz w:val="28"/>
                <w:szCs w:val="28"/>
              </w:rPr>
              <w:t>ã</w:t>
            </w:r>
            <w:r>
              <w:rPr>
                <w:rFonts w:eastAsia="Times New Roman"/>
                <w:sz w:val="28"/>
                <w:szCs w:val="28"/>
              </w:rPr>
              <w:t xml:space="preserve"> quan tr</w:t>
            </w:r>
            <w:r w:rsidRPr="004E0033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trong vi</w:t>
            </w:r>
            <w:r w:rsidRPr="004E0033">
              <w:rPr>
                <w:rFonts w:eastAsia="Times New Roman"/>
                <w:sz w:val="28"/>
                <w:szCs w:val="28"/>
              </w:rPr>
              <w:t>ệc</w:t>
            </w:r>
            <w:r>
              <w:rPr>
                <w:rFonts w:eastAsia="Times New Roman"/>
                <w:sz w:val="28"/>
                <w:szCs w:val="28"/>
              </w:rPr>
              <w:t xml:space="preserve"> đ</w:t>
            </w:r>
            <w:r w:rsidRPr="004E0033">
              <w:rPr>
                <w:rFonts w:eastAsia="Times New Roman"/>
                <w:sz w:val="28"/>
                <w:szCs w:val="28"/>
              </w:rPr>
              <w:t>ảm</w:t>
            </w:r>
            <w:r>
              <w:rPr>
                <w:rFonts w:eastAsia="Times New Roman"/>
                <w:sz w:val="28"/>
                <w:szCs w:val="28"/>
              </w:rPr>
              <w:t xml:space="preserve"> b</w:t>
            </w:r>
            <w:r w:rsidRPr="004E0033">
              <w:rPr>
                <w:rFonts w:eastAsia="Times New Roman"/>
                <w:sz w:val="28"/>
                <w:szCs w:val="28"/>
              </w:rPr>
              <w:t>ảo</w:t>
            </w:r>
            <w:r>
              <w:rPr>
                <w:rFonts w:eastAsia="Times New Roman"/>
                <w:sz w:val="28"/>
                <w:szCs w:val="28"/>
              </w:rPr>
              <w:t xml:space="preserve"> an ninh l</w:t>
            </w:r>
            <w:r w:rsidRPr="004E0033">
              <w:rPr>
                <w:rFonts w:eastAsia="Times New Roman"/>
                <w:sz w:val="28"/>
                <w:szCs w:val="28"/>
              </w:rPr>
              <w:t>ương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4E0033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4E0033">
              <w:rPr>
                <w:rFonts w:eastAsia="Times New Roman"/>
                <w:sz w:val="28"/>
                <w:szCs w:val="28"/>
              </w:rPr>
              <w:t>ủa</w:t>
            </w:r>
            <w:r>
              <w:rPr>
                <w:rFonts w:eastAsia="Times New Roman"/>
                <w:sz w:val="28"/>
                <w:szCs w:val="28"/>
              </w:rPr>
              <w:t xml:space="preserve"> v</w:t>
            </w:r>
            <w:r w:rsidRPr="004E0033">
              <w:rPr>
                <w:rFonts w:eastAsia="Times New Roman"/>
                <w:sz w:val="28"/>
                <w:szCs w:val="28"/>
              </w:rPr>
              <w:t>ùng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1,0 đ</w:t>
            </w:r>
          </w:p>
        </w:tc>
      </w:tr>
      <w:tr w:rsidR="008756E9" w:rsidRPr="00A044C4" w:rsidTr="0087469C">
        <w:trPr>
          <w:trHeight w:val="1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56E9" w:rsidRPr="00A044C4" w:rsidRDefault="008756E9" w:rsidP="0087469C">
      <w:pPr>
        <w:spacing w:before="0" w:after="0"/>
        <w:rPr>
          <w:rFonts w:eastAsia="Times New Roman"/>
          <w:sz w:val="28"/>
          <w:szCs w:val="28"/>
        </w:rPr>
      </w:pPr>
    </w:p>
    <w:sectPr w:rsidR="008756E9" w:rsidRPr="00A044C4" w:rsidSect="00874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0" w:right="567" w:bottom="810" w:left="1701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69" w:rsidRDefault="00376B69" w:rsidP="0087469C">
      <w:pPr>
        <w:spacing w:before="0" w:after="0" w:line="240" w:lineRule="auto"/>
      </w:pPr>
      <w:r>
        <w:separator/>
      </w:r>
    </w:p>
  </w:endnote>
  <w:endnote w:type="continuationSeparator" w:id="0">
    <w:p w:rsidR="00376B69" w:rsidRDefault="00376B69" w:rsidP="00874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45" w:rsidRDefault="003A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9C" w:rsidRPr="0087469C" w:rsidRDefault="0087469C" w:rsidP="0087469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45" w:rsidRDefault="003A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69" w:rsidRDefault="00376B69" w:rsidP="0087469C">
      <w:pPr>
        <w:spacing w:before="0" w:after="0" w:line="240" w:lineRule="auto"/>
      </w:pPr>
      <w:r>
        <w:separator/>
      </w:r>
    </w:p>
  </w:footnote>
  <w:footnote w:type="continuationSeparator" w:id="0">
    <w:p w:rsidR="00376B69" w:rsidRDefault="00376B69" w:rsidP="008746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45" w:rsidRDefault="003A2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9C" w:rsidRPr="0087469C" w:rsidRDefault="000203D8" w:rsidP="0087469C">
    <w:pPr>
      <w:widowControl w:val="0"/>
      <w:tabs>
        <w:tab w:val="center" w:pos="4513"/>
        <w:tab w:val="right" w:pos="9026"/>
      </w:tabs>
      <w:autoSpaceDE w:val="0"/>
      <w:autoSpaceDN w:val="0"/>
      <w:spacing w:before="0" w:after="0" w:line="240" w:lineRule="auto"/>
      <w:jc w:val="center"/>
      <w:rPr>
        <w:rFonts w:eastAsia="Times New Roman"/>
        <w:sz w:val="22"/>
        <w:lang w:val="vi"/>
      </w:rPr>
    </w:pPr>
    <w:r w:rsidRPr="000203D8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203D8" w:rsidRDefault="000203D8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203D8" w:rsidRDefault="000203D8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203D8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203D8" w:rsidRDefault="000203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203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203D8" w:rsidRDefault="000203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203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45" w:rsidRDefault="003A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323"/>
    <w:multiLevelType w:val="hybridMultilevel"/>
    <w:tmpl w:val="CCF8F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806"/>
    <w:multiLevelType w:val="hybridMultilevel"/>
    <w:tmpl w:val="C41C1F5E"/>
    <w:lvl w:ilvl="0" w:tplc="8C901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8EE"/>
    <w:multiLevelType w:val="hybridMultilevel"/>
    <w:tmpl w:val="F4C83446"/>
    <w:lvl w:ilvl="0" w:tplc="53D68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1CDC"/>
    <w:multiLevelType w:val="hybridMultilevel"/>
    <w:tmpl w:val="4224CC54"/>
    <w:lvl w:ilvl="0" w:tplc="D1F2D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A"/>
    <w:rsid w:val="000203D8"/>
    <w:rsid w:val="000D6887"/>
    <w:rsid w:val="000E7BE1"/>
    <w:rsid w:val="0011515A"/>
    <w:rsid w:val="001766C9"/>
    <w:rsid w:val="002825C4"/>
    <w:rsid w:val="00303AFD"/>
    <w:rsid w:val="00376B69"/>
    <w:rsid w:val="0039191F"/>
    <w:rsid w:val="003A2C45"/>
    <w:rsid w:val="004E0033"/>
    <w:rsid w:val="005955FC"/>
    <w:rsid w:val="005E2788"/>
    <w:rsid w:val="005F42BB"/>
    <w:rsid w:val="006A4054"/>
    <w:rsid w:val="00757C00"/>
    <w:rsid w:val="0087469C"/>
    <w:rsid w:val="008756E9"/>
    <w:rsid w:val="009F49B1"/>
    <w:rsid w:val="00A044C4"/>
    <w:rsid w:val="00B2660E"/>
    <w:rsid w:val="00BB1122"/>
    <w:rsid w:val="00C52A7C"/>
    <w:rsid w:val="00D3479A"/>
    <w:rsid w:val="00DB32F5"/>
    <w:rsid w:val="00E4362A"/>
    <w:rsid w:val="00F35052"/>
    <w:rsid w:val="00F55B21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91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5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69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9C"/>
    <w:rPr>
      <w:sz w:val="26"/>
      <w:szCs w:val="22"/>
    </w:rPr>
  </w:style>
  <w:style w:type="table" w:styleId="TableGrid">
    <w:name w:val="Table Grid"/>
    <w:basedOn w:val="TableNormal"/>
    <w:uiPriority w:val="59"/>
    <w:rsid w:val="0087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873D-02BB-4164-BAE2-F9C2D98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2021-12-09T08:15:00Z</dcterms:created>
  <dcterms:modified xsi:type="dcterms:W3CDTF">2023-05-15T04:33:00Z</dcterms:modified>
</cp:coreProperties>
</file>