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14267F" w14:paraId="108A4469" w14:textId="77777777" w:rsidTr="005077C8">
        <w:trPr>
          <w:trHeight w:val="1333"/>
        </w:trPr>
        <w:tc>
          <w:tcPr>
            <w:tcW w:w="4698" w:type="dxa"/>
            <w:tcBorders>
              <w:top w:val="single" w:sz="4" w:space="0" w:color="auto"/>
              <w:left w:val="single" w:sz="4" w:space="0" w:color="auto"/>
              <w:bottom w:val="single" w:sz="4" w:space="0" w:color="auto"/>
              <w:right w:val="single" w:sz="4" w:space="0" w:color="auto"/>
            </w:tcBorders>
          </w:tcPr>
          <w:p w14:paraId="5C1C7A3C" w14:textId="77777777" w:rsidR="0014267F" w:rsidRPr="0003117E" w:rsidRDefault="0014267F" w:rsidP="00E54172">
            <w:pPr>
              <w:jc w:val="center"/>
              <w:rPr>
                <w:b/>
                <w:bCs/>
                <w:u w:val="single"/>
              </w:rPr>
            </w:pPr>
            <w:bookmarkStart w:id="0" w:name="_GoBack"/>
            <w:bookmarkEnd w:id="0"/>
            <w:r>
              <w:rPr>
                <w:b/>
                <w:bCs/>
                <w:u w:val="single"/>
              </w:rPr>
              <w:t>TRƯỜNG THPT THẠCH THÀNH I</w:t>
            </w:r>
          </w:p>
          <w:p w14:paraId="4B8A3C71" w14:textId="77777777" w:rsidR="0014267F" w:rsidRDefault="0014267F" w:rsidP="00E54172">
            <w:pPr>
              <w:jc w:val="center"/>
            </w:pPr>
          </w:p>
          <w:p w14:paraId="113DA36E" w14:textId="77777777" w:rsidR="0014267F" w:rsidRPr="00940FAC" w:rsidRDefault="0014267F" w:rsidP="00E54172">
            <w:pPr>
              <w:jc w:val="center"/>
              <w:rPr>
                <w:b/>
                <w:bCs/>
              </w:rPr>
            </w:pPr>
            <w:r>
              <w:rPr>
                <w:b/>
                <w:bCs/>
              </w:rPr>
              <w:t>Mã đề thi: 623</w:t>
            </w:r>
          </w:p>
          <w:p w14:paraId="04B3676A" w14:textId="77777777" w:rsidR="0014267F" w:rsidRDefault="0014267F" w:rsidP="00E54172">
            <w:pPr>
              <w:jc w:val="center"/>
            </w:pPr>
          </w:p>
        </w:tc>
        <w:tc>
          <w:tcPr>
            <w:tcW w:w="5670" w:type="dxa"/>
            <w:tcBorders>
              <w:top w:val="single" w:sz="4" w:space="0" w:color="auto"/>
              <w:left w:val="single" w:sz="4" w:space="0" w:color="auto"/>
              <w:bottom w:val="single" w:sz="4" w:space="0" w:color="auto"/>
              <w:right w:val="single" w:sz="4" w:space="0" w:color="auto"/>
            </w:tcBorders>
          </w:tcPr>
          <w:p w14:paraId="719306AD" w14:textId="77777777" w:rsidR="0014267F" w:rsidRPr="0003117E" w:rsidRDefault="0014267F" w:rsidP="00E54172">
            <w:pPr>
              <w:jc w:val="center"/>
              <w:rPr>
                <w:b/>
                <w:bCs/>
              </w:rPr>
            </w:pPr>
            <w:r w:rsidRPr="0003117E">
              <w:rPr>
                <w:b/>
                <w:bCs/>
                <w:sz w:val="28"/>
                <w:szCs w:val="28"/>
              </w:rPr>
              <w:t xml:space="preserve">ĐỀ THI </w:t>
            </w:r>
            <w:r>
              <w:rPr>
                <w:b/>
                <w:bCs/>
                <w:sz w:val="28"/>
                <w:szCs w:val="28"/>
              </w:rPr>
              <w:t>KHẢO SÁT CHẤT LƯỢNG LẦN 3</w:t>
            </w:r>
          </w:p>
          <w:p w14:paraId="30740B64" w14:textId="77777777" w:rsidR="0014267F" w:rsidRPr="0003117E" w:rsidRDefault="0014267F" w:rsidP="00E54172">
            <w:pPr>
              <w:jc w:val="center"/>
              <w:rPr>
                <w:b/>
                <w:bCs/>
                <w:sz w:val="26"/>
                <w:szCs w:val="26"/>
              </w:rPr>
            </w:pPr>
            <w:r>
              <w:rPr>
                <w:b/>
                <w:bCs/>
                <w:sz w:val="26"/>
                <w:szCs w:val="26"/>
              </w:rPr>
              <w:t>M</w:t>
            </w:r>
            <w:r w:rsidRPr="0003117E">
              <w:rPr>
                <w:b/>
                <w:bCs/>
                <w:sz w:val="26"/>
                <w:szCs w:val="26"/>
              </w:rPr>
              <w:t>ôn: Địa lí</w:t>
            </w:r>
            <w:r>
              <w:rPr>
                <w:b/>
                <w:bCs/>
                <w:sz w:val="26"/>
                <w:szCs w:val="26"/>
              </w:rPr>
              <w:t xml:space="preserve"> - (Năm 2022-2023)</w:t>
            </w:r>
          </w:p>
          <w:p w14:paraId="6EE5CE92" w14:textId="77777777" w:rsidR="0014267F" w:rsidRPr="0003117E" w:rsidRDefault="0014267F" w:rsidP="00E54172">
            <w:pPr>
              <w:jc w:val="center"/>
              <w:rPr>
                <w:i/>
                <w:iCs/>
                <w:sz w:val="26"/>
                <w:szCs w:val="26"/>
              </w:rPr>
            </w:pPr>
            <w:r w:rsidRPr="0003117E">
              <w:rPr>
                <w:i/>
                <w:iCs/>
                <w:sz w:val="26"/>
                <w:szCs w:val="26"/>
              </w:rPr>
              <w:t xml:space="preserve">Thời gian làm bài: 50 phút; </w:t>
            </w:r>
          </w:p>
          <w:p w14:paraId="0132AFAE" w14:textId="77777777" w:rsidR="0014267F" w:rsidRPr="00940FAC" w:rsidRDefault="0014267F" w:rsidP="00E54172">
            <w:pPr>
              <w:jc w:val="center"/>
              <w:rPr>
                <w:b/>
                <w:bCs/>
                <w:sz w:val="6"/>
                <w:szCs w:val="6"/>
              </w:rPr>
            </w:pPr>
            <w:r w:rsidRPr="0003117E">
              <w:rPr>
                <w:i/>
                <w:iCs/>
                <w:sz w:val="26"/>
                <w:szCs w:val="26"/>
              </w:rPr>
              <w:t>(</w:t>
            </w:r>
            <w:r>
              <w:rPr>
                <w:i/>
                <w:iCs/>
                <w:sz w:val="26"/>
                <w:szCs w:val="26"/>
              </w:rPr>
              <w:t>Đề gồm 4 trang có 40 câu</w:t>
            </w:r>
            <w:r w:rsidRPr="0003117E">
              <w:rPr>
                <w:i/>
                <w:iCs/>
                <w:sz w:val="26"/>
                <w:szCs w:val="26"/>
              </w:rPr>
              <w:t>)</w:t>
            </w:r>
          </w:p>
        </w:tc>
      </w:tr>
    </w:tbl>
    <w:p w14:paraId="236F2B57" w14:textId="77777777" w:rsidR="0014267F" w:rsidRDefault="0014267F" w:rsidP="00E54172">
      <w:pPr>
        <w:jc w:val="center"/>
        <w:rPr>
          <w:i/>
          <w:iCs/>
          <w:sz w:val="26"/>
          <w:szCs w:val="26"/>
        </w:rPr>
      </w:pPr>
    </w:p>
    <w:p w14:paraId="7ADE7A9C" w14:textId="77777777" w:rsidR="0014267F" w:rsidRDefault="0014267F" w:rsidP="00E54172">
      <w:pPr>
        <w:jc w:val="center"/>
        <w:rPr>
          <w:sz w:val="26"/>
          <w:szCs w:val="26"/>
        </w:rPr>
      </w:pPr>
      <w:r>
        <w:rPr>
          <w:i/>
          <w:iCs/>
          <w:sz w:val="26"/>
          <w:szCs w:val="26"/>
        </w:rPr>
        <w:t>(Thí sinh được sử dụng At lát địa lí Việt Nam)</w:t>
      </w:r>
    </w:p>
    <w:p w14:paraId="4412BE9A" w14:textId="77777777" w:rsidR="0014267F" w:rsidRDefault="0014267F" w:rsidP="00E54172">
      <w:r>
        <w:rPr>
          <w:sz w:val="26"/>
          <w:szCs w:val="26"/>
        </w:rPr>
        <w:t>Họ, tên thí sinh:..................................................................... SBD: .............................</w:t>
      </w:r>
    </w:p>
    <w:p w14:paraId="55BF8A92" w14:textId="77777777" w:rsidR="0014267F" w:rsidRDefault="0014267F" w:rsidP="00E54172"/>
    <w:p w14:paraId="3033F6A8" w14:textId="77777777" w:rsidR="0014267F" w:rsidRDefault="0014267F" w:rsidP="00E54172">
      <w:r w:rsidRPr="00D30887">
        <w:rPr>
          <w:b/>
          <w:color w:val="0066FF"/>
        </w:rPr>
        <w:t>Câu 1:</w:t>
      </w:r>
      <w:r>
        <w:rPr>
          <w:b/>
          <w:color w:val="0000FF"/>
        </w:rPr>
        <w:t xml:space="preserve"> </w:t>
      </w:r>
      <w:r>
        <w:rPr>
          <w:lang w:val="vi-VN" w:eastAsia="vi-VN"/>
        </w:rPr>
        <w:t xml:space="preserve">Căn cứ vào Atlat Địa lí Việt Nam trang </w:t>
      </w:r>
      <w:r>
        <w:rPr>
          <w:lang w:eastAsia="vi-VN"/>
        </w:rPr>
        <w:t>Du lịch</w:t>
      </w:r>
      <w:r>
        <w:rPr>
          <w:lang w:val="vi-VN" w:eastAsia="vi-VN"/>
        </w:rPr>
        <w:t>, cho biết điểm du lịch nào sau đây</w:t>
      </w:r>
      <w:r>
        <w:rPr>
          <w:lang w:eastAsia="vi-VN"/>
        </w:rPr>
        <w:t xml:space="preserve"> nằm ở Vịnh Thái Lan</w:t>
      </w:r>
      <w:r>
        <w:rPr>
          <w:lang w:val="vi-VN" w:eastAsia="vi-VN"/>
        </w:rPr>
        <w:t>?</w:t>
      </w:r>
    </w:p>
    <w:p w14:paraId="548A48EC"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rPr>
          <w:lang w:val="vi-VN" w:eastAsia="vi-VN"/>
        </w:rPr>
        <w:t>Cát Tiên.</w:t>
      </w:r>
      <w:r>
        <w:tab/>
      </w:r>
      <w:r w:rsidRPr="00D30887">
        <w:rPr>
          <w:b/>
          <w:color w:val="0066FF"/>
        </w:rPr>
        <w:t>B.</w:t>
      </w:r>
      <w:r>
        <w:rPr>
          <w:b/>
          <w:color w:val="0000FF"/>
        </w:rPr>
        <w:t xml:space="preserve"> </w:t>
      </w:r>
      <w:r>
        <w:rPr>
          <w:lang w:eastAsia="vi-VN"/>
        </w:rPr>
        <w:t>Bình Châu.</w:t>
      </w:r>
      <w:r>
        <w:tab/>
      </w:r>
      <w:r w:rsidRPr="00D30887">
        <w:rPr>
          <w:b/>
          <w:color w:val="0066FF"/>
        </w:rPr>
        <w:t>C.</w:t>
      </w:r>
      <w:r>
        <w:rPr>
          <w:b/>
          <w:color w:val="0000FF"/>
        </w:rPr>
        <w:t xml:space="preserve"> </w:t>
      </w:r>
      <w:r>
        <w:rPr>
          <w:lang w:val="vi-VN" w:eastAsia="vi-VN"/>
        </w:rPr>
        <w:t>Bến Ninh Kiều.</w:t>
      </w:r>
      <w:r>
        <w:tab/>
      </w:r>
      <w:r w:rsidRPr="00D30887">
        <w:rPr>
          <w:b/>
          <w:color w:val="0066FF"/>
        </w:rPr>
        <w:t>D.</w:t>
      </w:r>
      <w:r>
        <w:rPr>
          <w:b/>
          <w:color w:val="0000FF"/>
        </w:rPr>
        <w:t xml:space="preserve"> </w:t>
      </w:r>
      <w:r>
        <w:rPr>
          <w:lang w:eastAsia="vi-VN"/>
        </w:rPr>
        <w:t>Bãi Khem.</w:t>
      </w:r>
    </w:p>
    <w:p w14:paraId="581C60EC" w14:textId="77777777" w:rsidR="0014267F" w:rsidRDefault="0014267F" w:rsidP="00E54172">
      <w:r w:rsidRPr="00D30887">
        <w:rPr>
          <w:b/>
          <w:color w:val="0066FF"/>
        </w:rPr>
        <w:t>Câu 2:</w:t>
      </w:r>
      <w:r>
        <w:rPr>
          <w:b/>
          <w:color w:val="0000FF"/>
        </w:rPr>
        <w:t xml:space="preserve"> </w:t>
      </w:r>
      <w:r>
        <w:rPr>
          <w:spacing w:val="-6"/>
        </w:rPr>
        <w:t>Vị trí địa lý về mặt tự nhiên của nước ta có đặc điểm là</w:t>
      </w:r>
    </w:p>
    <w:p w14:paraId="53BF19BF" w14:textId="77777777" w:rsidR="0014267F" w:rsidRDefault="0014267F" w:rsidP="00E54172">
      <w:pPr>
        <w:tabs>
          <w:tab w:val="left" w:pos="200"/>
        </w:tabs>
      </w:pPr>
      <w:r>
        <w:tab/>
      </w:r>
      <w:r w:rsidRPr="00D30887">
        <w:rPr>
          <w:b/>
          <w:color w:val="0066FF"/>
        </w:rPr>
        <w:t>A.</w:t>
      </w:r>
      <w:r>
        <w:rPr>
          <w:b/>
          <w:color w:val="0000FF"/>
        </w:rPr>
        <w:t xml:space="preserve"> </w:t>
      </w:r>
      <w:r>
        <w:t>nằm trong khu vực nhiệt đới, giáp biển Đông, trên ngã tư đường hàng không quốc tế.</w:t>
      </w:r>
    </w:p>
    <w:p w14:paraId="654B9052" w14:textId="77777777" w:rsidR="0014267F" w:rsidRDefault="0014267F" w:rsidP="00E54172">
      <w:pPr>
        <w:tabs>
          <w:tab w:val="left" w:pos="200"/>
        </w:tabs>
      </w:pPr>
      <w:r>
        <w:tab/>
      </w:r>
      <w:r w:rsidRPr="00D30887">
        <w:rPr>
          <w:b/>
          <w:color w:val="0066FF"/>
        </w:rPr>
        <w:t>B.</w:t>
      </w:r>
      <w:r>
        <w:rPr>
          <w:b/>
          <w:color w:val="0000FF"/>
        </w:rPr>
        <w:t xml:space="preserve"> </w:t>
      </w:r>
      <w:r>
        <w:t>nằm ở phía đông bán đảo Đông Dương, ở trung tâm Đông Nam Á, giáp biển Đông</w:t>
      </w:r>
    </w:p>
    <w:p w14:paraId="1EEC9520" w14:textId="77777777" w:rsidR="0014267F" w:rsidRDefault="0014267F" w:rsidP="00E54172">
      <w:pPr>
        <w:tabs>
          <w:tab w:val="left" w:pos="200"/>
        </w:tabs>
      </w:pPr>
      <w:r>
        <w:tab/>
      </w:r>
      <w:r w:rsidRPr="00D30887">
        <w:rPr>
          <w:b/>
          <w:color w:val="0066FF"/>
        </w:rPr>
        <w:t>C.</w:t>
      </w:r>
      <w:r>
        <w:rPr>
          <w:b/>
          <w:color w:val="0000FF"/>
        </w:rPr>
        <w:t xml:space="preserve"> </w:t>
      </w:r>
      <w:r>
        <w:t>nằm trong khu vực nội chí tuyến, khu vực gió mùa Châu Á, khu vực nhiều thiên tai</w:t>
      </w:r>
      <w:r>
        <w:rPr>
          <w:lang w:val="vi-VN"/>
        </w:rPr>
        <w:t>.</w:t>
      </w:r>
    </w:p>
    <w:p w14:paraId="75219F59" w14:textId="77777777" w:rsidR="0014267F" w:rsidRDefault="0014267F" w:rsidP="00E54172">
      <w:pPr>
        <w:tabs>
          <w:tab w:val="left" w:pos="200"/>
        </w:tabs>
      </w:pPr>
      <w:r>
        <w:tab/>
      </w:r>
      <w:r w:rsidRPr="00D30887">
        <w:rPr>
          <w:b/>
          <w:color w:val="0066FF"/>
        </w:rPr>
        <w:t>D.</w:t>
      </w:r>
      <w:r>
        <w:rPr>
          <w:b/>
          <w:color w:val="0000FF"/>
        </w:rPr>
        <w:t xml:space="preserve"> </w:t>
      </w:r>
      <w:r>
        <w:t>nằm ở vị trí tiếp giáp giữa lục địa và đại dương, trên ngã tư đường hàng hải quốc tế.</w:t>
      </w:r>
    </w:p>
    <w:p w14:paraId="25EB186A" w14:textId="77777777" w:rsidR="0014267F" w:rsidRDefault="0014267F" w:rsidP="00E54172">
      <w:r w:rsidRPr="00D30887">
        <w:rPr>
          <w:b/>
          <w:color w:val="0066FF"/>
        </w:rPr>
        <w:t>Câu 3:</w:t>
      </w:r>
      <w:r>
        <w:rPr>
          <w:b/>
          <w:color w:val="0000FF"/>
        </w:rPr>
        <w:t xml:space="preserve"> </w:t>
      </w:r>
      <w:r>
        <w:rPr>
          <w:rFonts w:eastAsia="Calibri"/>
        </w:rPr>
        <w:t>Cơ sở nhiên liệu của nhà máy điện Bà Rịa, Phú Mỹ và Cà Mau là</w:t>
      </w:r>
    </w:p>
    <w:p w14:paraId="47145062"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rPr>
          <w:rFonts w:eastAsia="Calibri"/>
        </w:rPr>
        <w:t>than đá.</w:t>
      </w:r>
      <w:r>
        <w:tab/>
      </w:r>
      <w:r w:rsidRPr="00D30887">
        <w:rPr>
          <w:b/>
          <w:color w:val="0066FF"/>
        </w:rPr>
        <w:t>B.</w:t>
      </w:r>
      <w:r>
        <w:rPr>
          <w:b/>
          <w:color w:val="0000FF"/>
        </w:rPr>
        <w:t xml:space="preserve"> </w:t>
      </w:r>
      <w:r>
        <w:rPr>
          <w:rFonts w:eastAsia="Calibri"/>
        </w:rPr>
        <w:t>dầu.</w:t>
      </w:r>
      <w:r>
        <w:tab/>
      </w:r>
      <w:r w:rsidRPr="00D30887">
        <w:rPr>
          <w:b/>
          <w:color w:val="0066FF"/>
        </w:rPr>
        <w:t>C.</w:t>
      </w:r>
      <w:r>
        <w:rPr>
          <w:b/>
          <w:color w:val="0000FF"/>
        </w:rPr>
        <w:t xml:space="preserve"> </w:t>
      </w:r>
      <w:r>
        <w:t>than bùn.</w:t>
      </w:r>
      <w:r>
        <w:tab/>
      </w:r>
      <w:r w:rsidRPr="00D30887">
        <w:rPr>
          <w:b/>
          <w:color w:val="0066FF"/>
        </w:rPr>
        <w:t>D.</w:t>
      </w:r>
      <w:r>
        <w:rPr>
          <w:b/>
          <w:color w:val="0000FF"/>
        </w:rPr>
        <w:t xml:space="preserve"> </w:t>
      </w:r>
      <w:r>
        <w:rPr>
          <w:rFonts w:eastAsia="Calibri"/>
        </w:rPr>
        <w:t>khí tự nhiên.</w:t>
      </w:r>
    </w:p>
    <w:p w14:paraId="715C8A14" w14:textId="77777777" w:rsidR="0014267F" w:rsidRDefault="0014267F" w:rsidP="00E54172">
      <w:pPr>
        <w:spacing w:line="252" w:lineRule="auto"/>
        <w:ind w:right="-1"/>
      </w:pPr>
      <w:r w:rsidRPr="00D30887">
        <w:rPr>
          <w:b/>
          <w:color w:val="0066FF"/>
        </w:rPr>
        <w:t>Câu 4:</w:t>
      </w:r>
      <w:r>
        <w:rPr>
          <w:b/>
          <w:color w:val="0000FF"/>
        </w:rPr>
        <w:t xml:space="preserve"> </w:t>
      </w:r>
      <w:r>
        <w:rPr>
          <w:rFonts w:eastAsia="Calibri"/>
          <w:lang w:val="vi-VN"/>
        </w:rPr>
        <w:t xml:space="preserve">Cho bảng số liệu sau: </w:t>
      </w:r>
    </w:p>
    <w:p w14:paraId="062A103D" w14:textId="77777777" w:rsidR="0014267F" w:rsidRDefault="0014267F" w:rsidP="00E54172">
      <w:pPr>
        <w:spacing w:line="252" w:lineRule="auto"/>
        <w:ind w:right="-1"/>
        <w:jc w:val="center"/>
      </w:pPr>
      <w:r>
        <w:rPr>
          <w:rFonts w:eastAsia="Calibri"/>
        </w:rPr>
        <w:t>DÂN SỐ VÀ SỐ DÂN THÀNH THỊ NƯỚC TA, GIAI ĐOẠN 2000 – 2021.</w:t>
      </w:r>
    </w:p>
    <w:p w14:paraId="16BDA817" w14:textId="77777777" w:rsidR="0014267F" w:rsidRDefault="0014267F" w:rsidP="00E54172">
      <w:pPr>
        <w:spacing w:line="252" w:lineRule="auto"/>
        <w:ind w:right="-1"/>
        <w:jc w:val="right"/>
        <w:rPr>
          <w:b/>
          <w:bCs/>
        </w:rPr>
      </w:pPr>
      <w:r>
        <w:rPr>
          <w:rFonts w:eastAsia="Calibri"/>
          <w:iCs/>
        </w:rPr>
        <w:t xml:space="preserve">                                 (Đơn vị: triệu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1701"/>
        <w:gridCol w:w="1559"/>
        <w:gridCol w:w="1553"/>
      </w:tblGrid>
      <w:tr w:rsidR="0014267F" w14:paraId="5AB85817" w14:textId="77777777" w:rsidTr="005077C8">
        <w:tc>
          <w:tcPr>
            <w:tcW w:w="3539" w:type="dxa"/>
            <w:tcBorders>
              <w:top w:val="single" w:sz="4" w:space="0" w:color="auto"/>
              <w:left w:val="single" w:sz="4" w:space="0" w:color="auto"/>
              <w:bottom w:val="single" w:sz="4" w:space="0" w:color="auto"/>
              <w:right w:val="single" w:sz="4" w:space="0" w:color="auto"/>
            </w:tcBorders>
          </w:tcPr>
          <w:p w14:paraId="04E6291D" w14:textId="77777777" w:rsidR="0014267F" w:rsidRDefault="0014267F" w:rsidP="00E54172">
            <w:pPr>
              <w:spacing w:line="252" w:lineRule="auto"/>
              <w:ind w:right="-1" w:firstLine="360"/>
              <w:jc w:val="both"/>
            </w:pPr>
            <w:r>
              <w:rPr>
                <w:rFonts w:eastAsia="Calibri"/>
              </w:rPr>
              <w:t>Năm</w:t>
            </w:r>
          </w:p>
        </w:tc>
        <w:tc>
          <w:tcPr>
            <w:tcW w:w="1843" w:type="dxa"/>
            <w:tcBorders>
              <w:top w:val="single" w:sz="4" w:space="0" w:color="auto"/>
              <w:left w:val="single" w:sz="4" w:space="0" w:color="auto"/>
              <w:bottom w:val="single" w:sz="4" w:space="0" w:color="auto"/>
              <w:right w:val="single" w:sz="4" w:space="0" w:color="auto"/>
            </w:tcBorders>
          </w:tcPr>
          <w:p w14:paraId="0CC3FE34" w14:textId="77777777" w:rsidR="0014267F" w:rsidRDefault="0014267F" w:rsidP="00E54172">
            <w:pPr>
              <w:spacing w:line="252" w:lineRule="auto"/>
              <w:ind w:right="-1" w:firstLine="360"/>
              <w:jc w:val="both"/>
            </w:pPr>
            <w:r>
              <w:rPr>
                <w:rFonts w:eastAsia="Calibri"/>
                <w:iCs/>
              </w:rPr>
              <w:t>2000</w:t>
            </w:r>
          </w:p>
        </w:tc>
        <w:tc>
          <w:tcPr>
            <w:tcW w:w="1701" w:type="dxa"/>
            <w:tcBorders>
              <w:top w:val="single" w:sz="4" w:space="0" w:color="auto"/>
              <w:left w:val="single" w:sz="4" w:space="0" w:color="auto"/>
              <w:bottom w:val="single" w:sz="4" w:space="0" w:color="auto"/>
              <w:right w:val="single" w:sz="4" w:space="0" w:color="auto"/>
            </w:tcBorders>
          </w:tcPr>
          <w:p w14:paraId="55FBBB00" w14:textId="77777777" w:rsidR="0014267F" w:rsidRDefault="0014267F" w:rsidP="00E54172">
            <w:pPr>
              <w:spacing w:line="252" w:lineRule="auto"/>
              <w:ind w:right="-1" w:firstLine="360"/>
              <w:jc w:val="both"/>
            </w:pPr>
            <w:r>
              <w:rPr>
                <w:rFonts w:eastAsia="Calibri"/>
                <w:iCs/>
              </w:rPr>
              <w:t>2005</w:t>
            </w:r>
          </w:p>
        </w:tc>
        <w:tc>
          <w:tcPr>
            <w:tcW w:w="1559" w:type="dxa"/>
            <w:tcBorders>
              <w:top w:val="single" w:sz="4" w:space="0" w:color="auto"/>
              <w:left w:val="single" w:sz="4" w:space="0" w:color="auto"/>
              <w:bottom w:val="single" w:sz="4" w:space="0" w:color="auto"/>
              <w:right w:val="single" w:sz="4" w:space="0" w:color="auto"/>
            </w:tcBorders>
          </w:tcPr>
          <w:p w14:paraId="3541CBFD" w14:textId="77777777" w:rsidR="0014267F" w:rsidRDefault="0014267F" w:rsidP="00E54172">
            <w:pPr>
              <w:spacing w:line="252" w:lineRule="auto"/>
              <w:ind w:right="-1" w:firstLine="360"/>
              <w:jc w:val="both"/>
            </w:pPr>
            <w:r>
              <w:rPr>
                <w:rFonts w:eastAsia="Calibri"/>
              </w:rPr>
              <w:t>2010</w:t>
            </w:r>
          </w:p>
        </w:tc>
        <w:tc>
          <w:tcPr>
            <w:tcW w:w="1553" w:type="dxa"/>
            <w:tcBorders>
              <w:top w:val="single" w:sz="4" w:space="0" w:color="auto"/>
              <w:left w:val="single" w:sz="4" w:space="0" w:color="auto"/>
              <w:bottom w:val="single" w:sz="4" w:space="0" w:color="auto"/>
              <w:right w:val="single" w:sz="4" w:space="0" w:color="auto"/>
            </w:tcBorders>
          </w:tcPr>
          <w:p w14:paraId="383B6C59" w14:textId="77777777" w:rsidR="0014267F" w:rsidRDefault="0014267F" w:rsidP="00E54172">
            <w:pPr>
              <w:spacing w:line="252" w:lineRule="auto"/>
              <w:ind w:right="-1" w:firstLine="360"/>
              <w:jc w:val="both"/>
            </w:pPr>
            <w:r>
              <w:rPr>
                <w:rFonts w:eastAsia="Calibri"/>
              </w:rPr>
              <w:t>2021</w:t>
            </w:r>
          </w:p>
        </w:tc>
      </w:tr>
      <w:tr w:rsidR="0014267F" w14:paraId="4C287F5A" w14:textId="77777777" w:rsidTr="005077C8">
        <w:tc>
          <w:tcPr>
            <w:tcW w:w="3539" w:type="dxa"/>
            <w:tcBorders>
              <w:top w:val="single" w:sz="4" w:space="0" w:color="auto"/>
              <w:left w:val="single" w:sz="4" w:space="0" w:color="auto"/>
              <w:bottom w:val="single" w:sz="4" w:space="0" w:color="auto"/>
              <w:right w:val="single" w:sz="4" w:space="0" w:color="auto"/>
            </w:tcBorders>
          </w:tcPr>
          <w:p w14:paraId="6D184850" w14:textId="77777777" w:rsidR="0014267F" w:rsidRDefault="0014267F" w:rsidP="00E54172">
            <w:pPr>
              <w:spacing w:line="252" w:lineRule="auto"/>
              <w:ind w:right="-1" w:firstLine="360"/>
              <w:jc w:val="both"/>
            </w:pPr>
            <w:r>
              <w:rPr>
                <w:rFonts w:eastAsia="Calibri"/>
              </w:rPr>
              <w:t xml:space="preserve">Dân số </w:t>
            </w:r>
          </w:p>
        </w:tc>
        <w:tc>
          <w:tcPr>
            <w:tcW w:w="1843" w:type="dxa"/>
            <w:tcBorders>
              <w:top w:val="single" w:sz="4" w:space="0" w:color="auto"/>
              <w:left w:val="single" w:sz="4" w:space="0" w:color="auto"/>
              <w:bottom w:val="single" w:sz="4" w:space="0" w:color="auto"/>
              <w:right w:val="single" w:sz="4" w:space="0" w:color="auto"/>
            </w:tcBorders>
          </w:tcPr>
          <w:p w14:paraId="579B1CB9" w14:textId="77777777" w:rsidR="0014267F" w:rsidRDefault="0014267F" w:rsidP="00E54172">
            <w:pPr>
              <w:spacing w:line="252" w:lineRule="auto"/>
              <w:ind w:right="-1" w:firstLine="360"/>
              <w:jc w:val="both"/>
            </w:pPr>
            <w:r>
              <w:rPr>
                <w:rFonts w:eastAsia="Calibri"/>
              </w:rPr>
              <w:t>77,6</w:t>
            </w:r>
          </w:p>
        </w:tc>
        <w:tc>
          <w:tcPr>
            <w:tcW w:w="1701" w:type="dxa"/>
            <w:tcBorders>
              <w:top w:val="single" w:sz="4" w:space="0" w:color="auto"/>
              <w:left w:val="single" w:sz="4" w:space="0" w:color="auto"/>
              <w:bottom w:val="single" w:sz="4" w:space="0" w:color="auto"/>
              <w:right w:val="single" w:sz="4" w:space="0" w:color="auto"/>
            </w:tcBorders>
          </w:tcPr>
          <w:p w14:paraId="74A9C231" w14:textId="77777777" w:rsidR="0014267F" w:rsidRDefault="0014267F" w:rsidP="00E54172">
            <w:pPr>
              <w:spacing w:line="252" w:lineRule="auto"/>
              <w:ind w:right="-1" w:firstLine="360"/>
              <w:jc w:val="both"/>
            </w:pPr>
            <w:r>
              <w:rPr>
                <w:rFonts w:eastAsia="Calibri"/>
              </w:rPr>
              <w:t>82,4</w:t>
            </w:r>
          </w:p>
        </w:tc>
        <w:tc>
          <w:tcPr>
            <w:tcW w:w="1559" w:type="dxa"/>
            <w:tcBorders>
              <w:top w:val="single" w:sz="4" w:space="0" w:color="auto"/>
              <w:left w:val="single" w:sz="4" w:space="0" w:color="auto"/>
              <w:bottom w:val="single" w:sz="4" w:space="0" w:color="auto"/>
              <w:right w:val="single" w:sz="4" w:space="0" w:color="auto"/>
            </w:tcBorders>
          </w:tcPr>
          <w:p w14:paraId="2F8BBB9A" w14:textId="77777777" w:rsidR="0014267F" w:rsidRDefault="0014267F" w:rsidP="00E54172">
            <w:pPr>
              <w:spacing w:line="252" w:lineRule="auto"/>
              <w:ind w:right="-1" w:firstLine="360"/>
              <w:jc w:val="both"/>
            </w:pPr>
            <w:r>
              <w:rPr>
                <w:rFonts w:eastAsia="Calibri"/>
              </w:rPr>
              <w:t>86,9</w:t>
            </w:r>
          </w:p>
        </w:tc>
        <w:tc>
          <w:tcPr>
            <w:tcW w:w="1553" w:type="dxa"/>
            <w:tcBorders>
              <w:top w:val="single" w:sz="4" w:space="0" w:color="auto"/>
              <w:left w:val="single" w:sz="4" w:space="0" w:color="auto"/>
              <w:bottom w:val="single" w:sz="4" w:space="0" w:color="auto"/>
              <w:right w:val="single" w:sz="4" w:space="0" w:color="auto"/>
            </w:tcBorders>
          </w:tcPr>
          <w:p w14:paraId="1EA8C8B5" w14:textId="77777777" w:rsidR="0014267F" w:rsidRDefault="0014267F" w:rsidP="00E54172">
            <w:pPr>
              <w:spacing w:line="252" w:lineRule="auto"/>
              <w:ind w:right="-1" w:firstLine="360"/>
              <w:jc w:val="both"/>
            </w:pPr>
            <w:r>
              <w:rPr>
                <w:rFonts w:eastAsia="Calibri"/>
              </w:rPr>
              <w:t>98,5</w:t>
            </w:r>
          </w:p>
        </w:tc>
      </w:tr>
      <w:tr w:rsidR="0014267F" w14:paraId="7B09093E" w14:textId="77777777" w:rsidTr="005077C8">
        <w:tc>
          <w:tcPr>
            <w:tcW w:w="3539" w:type="dxa"/>
            <w:tcBorders>
              <w:top w:val="single" w:sz="4" w:space="0" w:color="auto"/>
              <w:left w:val="single" w:sz="4" w:space="0" w:color="auto"/>
              <w:bottom w:val="single" w:sz="4" w:space="0" w:color="auto"/>
              <w:right w:val="single" w:sz="4" w:space="0" w:color="auto"/>
            </w:tcBorders>
          </w:tcPr>
          <w:p w14:paraId="48AA70FE" w14:textId="77777777" w:rsidR="0014267F" w:rsidRDefault="0014267F" w:rsidP="00E54172">
            <w:pPr>
              <w:spacing w:line="252" w:lineRule="auto"/>
              <w:ind w:right="-1" w:firstLine="360"/>
              <w:jc w:val="both"/>
            </w:pPr>
            <w:r>
              <w:rPr>
                <w:rFonts w:eastAsia="Calibri"/>
              </w:rPr>
              <w:t>Số dân thành thị</w:t>
            </w:r>
          </w:p>
        </w:tc>
        <w:tc>
          <w:tcPr>
            <w:tcW w:w="1843" w:type="dxa"/>
            <w:tcBorders>
              <w:top w:val="single" w:sz="4" w:space="0" w:color="auto"/>
              <w:left w:val="single" w:sz="4" w:space="0" w:color="auto"/>
              <w:bottom w:val="single" w:sz="4" w:space="0" w:color="auto"/>
              <w:right w:val="single" w:sz="4" w:space="0" w:color="auto"/>
            </w:tcBorders>
          </w:tcPr>
          <w:p w14:paraId="4DBD9D2F" w14:textId="77777777" w:rsidR="0014267F" w:rsidRDefault="0014267F" w:rsidP="00E54172">
            <w:pPr>
              <w:spacing w:line="252" w:lineRule="auto"/>
              <w:ind w:right="-1" w:firstLine="360"/>
              <w:jc w:val="both"/>
            </w:pPr>
            <w:r>
              <w:rPr>
                <w:rFonts w:eastAsia="Calibri"/>
              </w:rPr>
              <w:t>14,9</w:t>
            </w:r>
          </w:p>
        </w:tc>
        <w:tc>
          <w:tcPr>
            <w:tcW w:w="1701" w:type="dxa"/>
            <w:tcBorders>
              <w:top w:val="single" w:sz="4" w:space="0" w:color="auto"/>
              <w:left w:val="single" w:sz="4" w:space="0" w:color="auto"/>
              <w:bottom w:val="single" w:sz="4" w:space="0" w:color="auto"/>
              <w:right w:val="single" w:sz="4" w:space="0" w:color="auto"/>
            </w:tcBorders>
          </w:tcPr>
          <w:p w14:paraId="7E43F6E7" w14:textId="77777777" w:rsidR="0014267F" w:rsidRDefault="0014267F" w:rsidP="00E54172">
            <w:pPr>
              <w:spacing w:line="252" w:lineRule="auto"/>
              <w:ind w:right="-1" w:firstLine="360"/>
              <w:jc w:val="both"/>
            </w:pPr>
            <w:r>
              <w:rPr>
                <w:rFonts w:eastAsia="Calibri"/>
              </w:rPr>
              <w:t>22,3</w:t>
            </w:r>
          </w:p>
        </w:tc>
        <w:tc>
          <w:tcPr>
            <w:tcW w:w="1559" w:type="dxa"/>
            <w:tcBorders>
              <w:top w:val="single" w:sz="4" w:space="0" w:color="auto"/>
              <w:left w:val="single" w:sz="4" w:space="0" w:color="auto"/>
              <w:bottom w:val="single" w:sz="4" w:space="0" w:color="auto"/>
              <w:right w:val="single" w:sz="4" w:space="0" w:color="auto"/>
            </w:tcBorders>
          </w:tcPr>
          <w:p w14:paraId="1063EC2A" w14:textId="77777777" w:rsidR="0014267F" w:rsidRDefault="0014267F" w:rsidP="00E54172">
            <w:pPr>
              <w:spacing w:line="252" w:lineRule="auto"/>
              <w:ind w:right="-1" w:firstLine="360"/>
              <w:jc w:val="both"/>
            </w:pPr>
            <w:r>
              <w:rPr>
                <w:rFonts w:eastAsia="Calibri"/>
              </w:rPr>
              <w:t>26,5</w:t>
            </w:r>
          </w:p>
        </w:tc>
        <w:tc>
          <w:tcPr>
            <w:tcW w:w="1553" w:type="dxa"/>
            <w:tcBorders>
              <w:top w:val="single" w:sz="4" w:space="0" w:color="auto"/>
              <w:left w:val="single" w:sz="4" w:space="0" w:color="auto"/>
              <w:bottom w:val="single" w:sz="4" w:space="0" w:color="auto"/>
              <w:right w:val="single" w:sz="4" w:space="0" w:color="auto"/>
            </w:tcBorders>
          </w:tcPr>
          <w:p w14:paraId="6467BEA1" w14:textId="77777777" w:rsidR="0014267F" w:rsidRDefault="0014267F" w:rsidP="00E54172">
            <w:pPr>
              <w:spacing w:line="252" w:lineRule="auto"/>
              <w:ind w:right="-1" w:firstLine="360"/>
              <w:jc w:val="both"/>
            </w:pPr>
            <w:r>
              <w:rPr>
                <w:rFonts w:eastAsia="Calibri"/>
              </w:rPr>
              <w:t xml:space="preserve"> 36,6</w:t>
            </w:r>
          </w:p>
        </w:tc>
      </w:tr>
    </w:tbl>
    <w:p w14:paraId="24B478CD" w14:textId="77777777" w:rsidR="0014267F" w:rsidRDefault="0014267F" w:rsidP="00E54172">
      <w:pPr>
        <w:spacing w:line="252" w:lineRule="auto"/>
        <w:rPr>
          <w:i/>
        </w:rPr>
      </w:pPr>
      <w:r>
        <w:rPr>
          <w:rFonts w:eastAsia="Calibri"/>
        </w:rPr>
        <w:t xml:space="preserve">                     </w:t>
      </w:r>
      <w:r>
        <w:rPr>
          <w:rFonts w:eastAsia="Calibri"/>
          <w:i/>
        </w:rPr>
        <w:t xml:space="preserve">(Nguồn số liệu theo Niên giám thống kê Việt Nam 2021) </w:t>
      </w:r>
    </w:p>
    <w:p w14:paraId="3A8B0BE4" w14:textId="77777777" w:rsidR="0014267F" w:rsidRDefault="0014267F" w:rsidP="00E54172">
      <w:r>
        <w:rPr>
          <w:rFonts w:eastAsia="Calibri"/>
        </w:rPr>
        <w:t xml:space="preserve">   Để thể hiện dân số và tỉ lệ dân thành thị nước ta giai đoạn 2000 – 2021, biểu đồ nào sau đây là thích hợp nhất?</w:t>
      </w:r>
    </w:p>
    <w:p w14:paraId="0354053F"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rPr>
          <w:rFonts w:eastAsia="Calibri"/>
        </w:rPr>
        <w:t>miền.</w:t>
      </w:r>
      <w:r>
        <w:tab/>
      </w:r>
      <w:r w:rsidRPr="00D30887">
        <w:rPr>
          <w:b/>
          <w:color w:val="0066FF"/>
        </w:rPr>
        <w:t>B.</w:t>
      </w:r>
      <w:r>
        <w:rPr>
          <w:b/>
          <w:color w:val="0000FF"/>
        </w:rPr>
        <w:t xml:space="preserve"> </w:t>
      </w:r>
      <w:r>
        <w:rPr>
          <w:rFonts w:eastAsia="Calibri"/>
        </w:rPr>
        <w:t>đường.</w:t>
      </w:r>
      <w:r>
        <w:tab/>
      </w:r>
      <w:r w:rsidRPr="00D30887">
        <w:rPr>
          <w:b/>
          <w:color w:val="0066FF"/>
        </w:rPr>
        <w:t>C.</w:t>
      </w:r>
      <w:r>
        <w:rPr>
          <w:b/>
          <w:color w:val="0000FF"/>
        </w:rPr>
        <w:t xml:space="preserve"> </w:t>
      </w:r>
      <w:r>
        <w:rPr>
          <w:rFonts w:eastAsia="Calibri"/>
        </w:rPr>
        <w:t>kết hợp.</w:t>
      </w:r>
      <w:r>
        <w:tab/>
      </w:r>
      <w:r w:rsidRPr="00D30887">
        <w:rPr>
          <w:b/>
          <w:color w:val="0066FF"/>
        </w:rPr>
        <w:t>D.</w:t>
      </w:r>
      <w:r>
        <w:rPr>
          <w:b/>
          <w:color w:val="0000FF"/>
        </w:rPr>
        <w:t xml:space="preserve"> </w:t>
      </w:r>
      <w:r>
        <w:rPr>
          <w:rFonts w:eastAsia="Calibri"/>
        </w:rPr>
        <w:t>cột.</w:t>
      </w:r>
    </w:p>
    <w:p w14:paraId="4959E614" w14:textId="77777777" w:rsidR="0014267F" w:rsidRDefault="0014267F" w:rsidP="00E54172">
      <w:r w:rsidRPr="00D30887">
        <w:rPr>
          <w:b/>
          <w:color w:val="0066FF"/>
        </w:rPr>
        <w:t>Câu 5:</w:t>
      </w:r>
      <w:r>
        <w:rPr>
          <w:b/>
          <w:color w:val="0000FF"/>
        </w:rPr>
        <w:t xml:space="preserve"> </w:t>
      </w:r>
      <w:r>
        <w:rPr>
          <w:lang w:val="vi-VN"/>
        </w:rPr>
        <w:t xml:space="preserve">Căn cứ vào </w:t>
      </w:r>
      <w:r>
        <w:t>A</w:t>
      </w:r>
      <w:r>
        <w:rPr>
          <w:lang w:val="vi-VN"/>
        </w:rPr>
        <w:t>t</w:t>
      </w:r>
      <w:r>
        <w:t>lat</w:t>
      </w:r>
      <w:r>
        <w:rPr>
          <w:lang w:val="vi-VN"/>
        </w:rPr>
        <w:t xml:space="preserve"> Địa lí Việt Nam trang </w:t>
      </w:r>
      <w:r>
        <w:t>Các hệ thống sông</w:t>
      </w:r>
      <w:r>
        <w:rPr>
          <w:lang w:val="vi-VN"/>
        </w:rPr>
        <w:t xml:space="preserve">, cho biết hồ </w:t>
      </w:r>
      <w:r>
        <w:t xml:space="preserve">Thác Bà </w:t>
      </w:r>
      <w:r>
        <w:rPr>
          <w:lang w:val="vi-VN"/>
        </w:rPr>
        <w:t>nằm trên sông nào ở nước ta?</w:t>
      </w:r>
    </w:p>
    <w:p w14:paraId="18DC5CD8"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rPr>
          <w:lang w:val="vi-VN"/>
        </w:rPr>
        <w:t>Sông Xê Xan.</w:t>
      </w:r>
      <w:r>
        <w:tab/>
      </w:r>
      <w:r w:rsidRPr="00D30887">
        <w:rPr>
          <w:b/>
          <w:color w:val="0066FF"/>
        </w:rPr>
        <w:t>B.</w:t>
      </w:r>
      <w:r>
        <w:rPr>
          <w:b/>
          <w:color w:val="0000FF"/>
        </w:rPr>
        <w:t xml:space="preserve"> </w:t>
      </w:r>
      <w:r>
        <w:rPr>
          <w:lang w:val="vi-VN"/>
        </w:rPr>
        <w:t>Sông Hồng.</w:t>
      </w:r>
      <w:r>
        <w:tab/>
      </w:r>
      <w:r w:rsidRPr="00D30887">
        <w:rPr>
          <w:b/>
          <w:color w:val="0066FF"/>
        </w:rPr>
        <w:t>C.</w:t>
      </w:r>
      <w:r>
        <w:rPr>
          <w:b/>
          <w:color w:val="0000FF"/>
        </w:rPr>
        <w:t xml:space="preserve"> </w:t>
      </w:r>
      <w:r>
        <w:rPr>
          <w:lang w:val="vi-VN"/>
        </w:rPr>
        <w:t>Sông C</w:t>
      </w:r>
      <w:r>
        <w:t>hảy</w:t>
      </w:r>
      <w:r>
        <w:rPr>
          <w:lang w:val="vi-VN"/>
        </w:rPr>
        <w:t>.</w:t>
      </w:r>
      <w:r>
        <w:tab/>
      </w:r>
      <w:r w:rsidRPr="00D30887">
        <w:rPr>
          <w:b/>
          <w:color w:val="0066FF"/>
        </w:rPr>
        <w:t>D.</w:t>
      </w:r>
      <w:r>
        <w:rPr>
          <w:b/>
          <w:color w:val="0000FF"/>
        </w:rPr>
        <w:t xml:space="preserve"> </w:t>
      </w:r>
      <w:r>
        <w:rPr>
          <w:lang w:val="vi-VN"/>
        </w:rPr>
        <w:t>Sông Sài Gòn.</w:t>
      </w:r>
    </w:p>
    <w:p w14:paraId="58E29133" w14:textId="77777777" w:rsidR="0014267F" w:rsidRDefault="0014267F" w:rsidP="00E54172">
      <w:r w:rsidRPr="00D30887">
        <w:rPr>
          <w:b/>
          <w:color w:val="0066FF"/>
        </w:rPr>
        <w:t>Câu 6:</w:t>
      </w:r>
      <w:r>
        <w:rPr>
          <w:b/>
          <w:color w:val="0000FF"/>
        </w:rPr>
        <w:t xml:space="preserve"> </w:t>
      </w:r>
      <w:r>
        <w:t>Căn cứ vào Atlat Địa lí Việt Nam trang Vùng Đông Nam Bộ, Vùng Đồng bằng sông Cửu Long, cho biết nhà máy điện Trị An thuộc tỉnh nào sau đây?</w:t>
      </w:r>
    </w:p>
    <w:p w14:paraId="06E93D5A"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t>Bình Phước.</w:t>
      </w:r>
      <w:r>
        <w:tab/>
      </w:r>
      <w:r w:rsidRPr="00D30887">
        <w:rPr>
          <w:b/>
          <w:color w:val="0066FF"/>
        </w:rPr>
        <w:t>B.</w:t>
      </w:r>
      <w:r>
        <w:rPr>
          <w:b/>
          <w:color w:val="0000FF"/>
        </w:rPr>
        <w:t xml:space="preserve"> </w:t>
      </w:r>
      <w:r>
        <w:t>Đồng Nai.</w:t>
      </w:r>
      <w:r>
        <w:tab/>
      </w:r>
      <w:r w:rsidRPr="00D30887">
        <w:rPr>
          <w:b/>
          <w:color w:val="0066FF"/>
        </w:rPr>
        <w:t>C.</w:t>
      </w:r>
      <w:r>
        <w:rPr>
          <w:b/>
          <w:color w:val="0000FF"/>
        </w:rPr>
        <w:t xml:space="preserve"> </w:t>
      </w:r>
      <w:r>
        <w:t>Tây Ninh.</w:t>
      </w:r>
      <w:r>
        <w:tab/>
      </w:r>
      <w:r w:rsidRPr="00D30887">
        <w:rPr>
          <w:b/>
          <w:color w:val="0066FF"/>
        </w:rPr>
        <w:t>D.</w:t>
      </w:r>
      <w:r>
        <w:rPr>
          <w:b/>
          <w:color w:val="0000FF"/>
        </w:rPr>
        <w:t xml:space="preserve"> </w:t>
      </w:r>
      <w:r>
        <w:t>Bình Dương.</w:t>
      </w:r>
    </w:p>
    <w:p w14:paraId="3CE367C8" w14:textId="77777777" w:rsidR="0014267F" w:rsidRDefault="0014267F" w:rsidP="00E54172">
      <w:r w:rsidRPr="00D30887">
        <w:rPr>
          <w:b/>
          <w:color w:val="0066FF"/>
        </w:rPr>
        <w:t>Câu 7:</w:t>
      </w:r>
      <w:r>
        <w:rPr>
          <w:b/>
          <w:color w:val="0000FF"/>
        </w:rPr>
        <w:t xml:space="preserve"> </w:t>
      </w:r>
      <w:r>
        <w:rPr>
          <w:lang w:val="vi-VN" w:eastAsia="vi-VN"/>
        </w:rPr>
        <w:t xml:space="preserve">Căn cứ vào Atlat Địa lí Việt Nam trang </w:t>
      </w:r>
      <w:r>
        <w:rPr>
          <w:lang w:eastAsia="vi-VN"/>
        </w:rPr>
        <w:t>Công nghiệp chung</w:t>
      </w:r>
      <w:r>
        <w:rPr>
          <w:lang w:val="vi-VN" w:eastAsia="vi-VN"/>
        </w:rPr>
        <w:t>, cho biết trung tâm công nghiệp nào sau đây có ngành sản xuất giấy, xenlulô?</w:t>
      </w:r>
    </w:p>
    <w:p w14:paraId="7B11456F"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rPr>
          <w:lang w:val="vi-VN" w:eastAsia="vi-VN"/>
        </w:rPr>
        <w:t>Thanh Hóa.</w:t>
      </w:r>
      <w:r>
        <w:tab/>
      </w:r>
      <w:r w:rsidRPr="00D30887">
        <w:rPr>
          <w:b/>
          <w:color w:val="0066FF"/>
        </w:rPr>
        <w:t>B.</w:t>
      </w:r>
      <w:r>
        <w:rPr>
          <w:b/>
          <w:color w:val="0000FF"/>
        </w:rPr>
        <w:t xml:space="preserve"> </w:t>
      </w:r>
      <w:r>
        <w:rPr>
          <w:lang w:val="vi-VN" w:eastAsia="vi-VN"/>
        </w:rPr>
        <w:t>Hải Phòng.</w:t>
      </w:r>
      <w:r>
        <w:tab/>
      </w:r>
      <w:r w:rsidRPr="00D30887">
        <w:rPr>
          <w:b/>
          <w:color w:val="0066FF"/>
        </w:rPr>
        <w:t>C.</w:t>
      </w:r>
      <w:r>
        <w:rPr>
          <w:b/>
          <w:color w:val="0000FF"/>
        </w:rPr>
        <w:t xml:space="preserve"> </w:t>
      </w:r>
      <w:r>
        <w:rPr>
          <w:lang w:val="vi-VN" w:eastAsia="vi-VN"/>
        </w:rPr>
        <w:t>Thái Nguyên.</w:t>
      </w:r>
      <w:r>
        <w:tab/>
      </w:r>
      <w:r w:rsidRPr="00D30887">
        <w:rPr>
          <w:b/>
          <w:color w:val="0066FF"/>
        </w:rPr>
        <w:t>D.</w:t>
      </w:r>
      <w:r>
        <w:rPr>
          <w:b/>
          <w:color w:val="0000FF"/>
        </w:rPr>
        <w:t xml:space="preserve"> </w:t>
      </w:r>
      <w:r>
        <w:rPr>
          <w:lang w:val="vi-VN" w:eastAsia="vi-VN"/>
        </w:rPr>
        <w:t>Vinh.</w:t>
      </w:r>
    </w:p>
    <w:p w14:paraId="60A1B519" w14:textId="77777777" w:rsidR="0014267F" w:rsidRDefault="0014267F" w:rsidP="00E54172">
      <w:r w:rsidRPr="00D30887">
        <w:rPr>
          <w:b/>
          <w:color w:val="0066FF"/>
        </w:rPr>
        <w:t>Câu 8:</w:t>
      </w:r>
      <w:r>
        <w:rPr>
          <w:b/>
          <w:color w:val="0000FF"/>
        </w:rPr>
        <w:t xml:space="preserve"> </w:t>
      </w:r>
      <w:r>
        <w:t>Hóa dầu là sản phẩm của ngành công nghiệp</w:t>
      </w:r>
    </w:p>
    <w:p w14:paraId="36AD7100"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t>hóa chất.</w:t>
      </w:r>
      <w:r>
        <w:tab/>
      </w:r>
      <w:r w:rsidRPr="00D30887">
        <w:rPr>
          <w:b/>
          <w:color w:val="0066FF"/>
        </w:rPr>
        <w:t>B.</w:t>
      </w:r>
      <w:r>
        <w:rPr>
          <w:b/>
          <w:color w:val="0000FF"/>
        </w:rPr>
        <w:t xml:space="preserve"> </w:t>
      </w:r>
      <w:r>
        <w:t>năng lượng.</w:t>
      </w:r>
      <w:r>
        <w:tab/>
      </w:r>
      <w:r w:rsidRPr="00D30887">
        <w:rPr>
          <w:b/>
          <w:color w:val="0066FF"/>
        </w:rPr>
        <w:t>C.</w:t>
      </w:r>
      <w:r>
        <w:rPr>
          <w:b/>
          <w:color w:val="0000FF"/>
        </w:rPr>
        <w:t xml:space="preserve"> </w:t>
      </w:r>
      <w:r>
        <w:t>luyện kim.</w:t>
      </w:r>
      <w:r>
        <w:tab/>
      </w:r>
      <w:r w:rsidRPr="00D30887">
        <w:rPr>
          <w:b/>
          <w:color w:val="0066FF"/>
        </w:rPr>
        <w:t>D.</w:t>
      </w:r>
      <w:r>
        <w:rPr>
          <w:b/>
          <w:color w:val="0000FF"/>
        </w:rPr>
        <w:t xml:space="preserve"> </w:t>
      </w:r>
      <w:r>
        <w:t>điện tử.</w:t>
      </w:r>
    </w:p>
    <w:p w14:paraId="36D4DC93" w14:textId="77777777" w:rsidR="0014267F" w:rsidRDefault="0014267F" w:rsidP="00E54172">
      <w:r w:rsidRPr="00D30887">
        <w:rPr>
          <w:b/>
          <w:color w:val="0066FF"/>
        </w:rPr>
        <w:t>Câu 9:</w:t>
      </w:r>
      <w:r>
        <w:rPr>
          <w:b/>
          <w:color w:val="0000FF"/>
        </w:rPr>
        <w:t xml:space="preserve"> </w:t>
      </w:r>
      <w:r>
        <w:rPr>
          <w:rFonts w:eastAsia="Calibri"/>
          <w:lang w:val="nl-NL"/>
        </w:rPr>
        <w:t>Ở nước ta, nơi có chế độ khí hậu với mùa hạ nóng ẩm, mùa đông lạnh , 2 mùa chuyển tiếp  xuân, thu là :</w:t>
      </w:r>
    </w:p>
    <w:p w14:paraId="1F1EC97F" w14:textId="77777777" w:rsidR="0014267F" w:rsidRDefault="0014267F" w:rsidP="00E54172">
      <w:pPr>
        <w:tabs>
          <w:tab w:val="left" w:pos="200"/>
          <w:tab w:val="left" w:pos="5200"/>
        </w:tabs>
      </w:pPr>
      <w:r>
        <w:tab/>
      </w:r>
      <w:r w:rsidRPr="00D30887">
        <w:rPr>
          <w:b/>
          <w:color w:val="0066FF"/>
        </w:rPr>
        <w:t>A.</w:t>
      </w:r>
      <w:r>
        <w:rPr>
          <w:b/>
          <w:color w:val="0000FF"/>
        </w:rPr>
        <w:t xml:space="preserve"> </w:t>
      </w:r>
      <w:r>
        <w:rPr>
          <w:rFonts w:eastAsia="Calibri"/>
          <w:lang w:val="nl-NL"/>
        </w:rPr>
        <w:t>Khu vực phía nam vĩ tuyến 16º</w:t>
      </w:r>
      <w:r w:rsidRPr="00D30887">
        <w:rPr>
          <w:rFonts w:eastAsia="Calibri"/>
          <w:b/>
          <w:color w:val="0066FF"/>
          <w:lang w:val="nl-NL"/>
        </w:rPr>
        <w:t>B.</w:t>
      </w:r>
      <w:r>
        <w:tab/>
      </w:r>
      <w:r w:rsidRPr="00D30887">
        <w:rPr>
          <w:b/>
          <w:color w:val="0066FF"/>
        </w:rPr>
        <w:t>B.</w:t>
      </w:r>
      <w:r>
        <w:rPr>
          <w:b/>
          <w:color w:val="0000FF"/>
        </w:rPr>
        <w:t xml:space="preserve"> </w:t>
      </w:r>
      <w:r>
        <w:rPr>
          <w:rFonts w:eastAsia="Calibri"/>
          <w:lang w:val="nl-NL"/>
        </w:rPr>
        <w:t>Khu vực Tây Nguyên và Nam Bộ.</w:t>
      </w:r>
    </w:p>
    <w:p w14:paraId="7B24DBA9" w14:textId="77777777" w:rsidR="0014267F" w:rsidRDefault="0014267F" w:rsidP="00E54172">
      <w:pPr>
        <w:tabs>
          <w:tab w:val="left" w:pos="200"/>
          <w:tab w:val="left" w:pos="5200"/>
        </w:tabs>
      </w:pPr>
      <w:r>
        <w:tab/>
      </w:r>
      <w:r w:rsidRPr="00D30887">
        <w:rPr>
          <w:b/>
          <w:color w:val="0066FF"/>
        </w:rPr>
        <w:t>C.</w:t>
      </w:r>
      <w:r>
        <w:rPr>
          <w:b/>
          <w:color w:val="0000FF"/>
        </w:rPr>
        <w:t xml:space="preserve"> </w:t>
      </w:r>
      <w:r>
        <w:rPr>
          <w:rFonts w:eastAsia="Calibri"/>
          <w:lang w:val="nl-NL"/>
        </w:rPr>
        <w:t>Khu vực phía bắc vĩ tuyến 16º</w:t>
      </w:r>
      <w:r w:rsidRPr="00D30887">
        <w:rPr>
          <w:rFonts w:eastAsia="Calibri"/>
          <w:b/>
          <w:color w:val="0066FF"/>
          <w:lang w:val="nl-NL"/>
        </w:rPr>
        <w:t>B.</w:t>
      </w:r>
      <w:r>
        <w:tab/>
      </w:r>
      <w:r w:rsidRPr="00D30887">
        <w:rPr>
          <w:b/>
          <w:color w:val="0066FF"/>
        </w:rPr>
        <w:t>D.</w:t>
      </w:r>
      <w:r>
        <w:rPr>
          <w:b/>
          <w:color w:val="0000FF"/>
        </w:rPr>
        <w:t xml:space="preserve"> </w:t>
      </w:r>
      <w:r>
        <w:rPr>
          <w:rFonts w:eastAsia="Calibri"/>
          <w:lang w:val="nl-NL"/>
        </w:rPr>
        <w:t>Khu vực phía đông dãy Trường Sơn.</w:t>
      </w:r>
    </w:p>
    <w:p w14:paraId="500BCA05" w14:textId="77777777" w:rsidR="0014267F" w:rsidRDefault="0014267F" w:rsidP="00E54172">
      <w:r w:rsidRPr="00D30887">
        <w:rPr>
          <w:b/>
          <w:color w:val="0066FF"/>
        </w:rPr>
        <w:t>Câu 10:</w:t>
      </w:r>
      <w:r>
        <w:rPr>
          <w:b/>
          <w:color w:val="0000FF"/>
        </w:rPr>
        <w:t xml:space="preserve"> </w:t>
      </w:r>
      <w:r>
        <w:t>Căn cứ vào Atlat Địa lí Việt Nam trang Các ngành công nghiệp trọng điểm, cho biết trung tâm công nghiệp chế biến lương thực, thực phẩm nào sau đây có quy mô vừa?</w:t>
      </w:r>
    </w:p>
    <w:p w14:paraId="6F5203BF"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t>Sơn La.</w:t>
      </w:r>
      <w:r>
        <w:tab/>
      </w:r>
      <w:r w:rsidRPr="00D30887">
        <w:rPr>
          <w:b/>
          <w:color w:val="0066FF"/>
        </w:rPr>
        <w:t>B.</w:t>
      </w:r>
      <w:r>
        <w:rPr>
          <w:b/>
          <w:color w:val="0000FF"/>
        </w:rPr>
        <w:t xml:space="preserve"> </w:t>
      </w:r>
      <w:r>
        <w:t>Hải Phòng.</w:t>
      </w:r>
      <w:r>
        <w:tab/>
      </w:r>
      <w:r w:rsidRPr="00D30887">
        <w:rPr>
          <w:b/>
          <w:color w:val="0066FF"/>
        </w:rPr>
        <w:t>C.</w:t>
      </w:r>
      <w:r>
        <w:rPr>
          <w:b/>
          <w:color w:val="0000FF"/>
        </w:rPr>
        <w:t xml:space="preserve"> </w:t>
      </w:r>
      <w:r>
        <w:t>Hà Nội.</w:t>
      </w:r>
      <w:r>
        <w:tab/>
      </w:r>
      <w:r w:rsidRPr="00D30887">
        <w:rPr>
          <w:b/>
          <w:color w:val="0066FF"/>
        </w:rPr>
        <w:t>D.</w:t>
      </w:r>
      <w:r>
        <w:rPr>
          <w:b/>
          <w:color w:val="0000FF"/>
        </w:rPr>
        <w:t xml:space="preserve"> </w:t>
      </w:r>
      <w:r>
        <w:t>Hải Dương.</w:t>
      </w:r>
    </w:p>
    <w:p w14:paraId="38669FBD" w14:textId="77777777" w:rsidR="0014267F" w:rsidRDefault="0014267F" w:rsidP="00E54172">
      <w:r w:rsidRPr="00D30887">
        <w:rPr>
          <w:b/>
          <w:color w:val="0066FF"/>
        </w:rPr>
        <w:t>Câu 11:</w:t>
      </w:r>
      <w:r>
        <w:rPr>
          <w:b/>
          <w:color w:val="0000FF"/>
        </w:rPr>
        <w:t xml:space="preserve"> </w:t>
      </w:r>
      <w:r>
        <w:t>Căn cứ vào Atlat Địa lí Việt Nam trang Khí hậu, cho biết địa điểm nào sau đây có biên độ nhiệt năm thấp nhất?</w:t>
      </w:r>
    </w:p>
    <w:p w14:paraId="540AD81F"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t>Huế.</w:t>
      </w:r>
      <w:r>
        <w:tab/>
      </w:r>
      <w:r w:rsidRPr="00D30887">
        <w:rPr>
          <w:b/>
          <w:color w:val="0066FF"/>
        </w:rPr>
        <w:t>B.</w:t>
      </w:r>
      <w:r>
        <w:rPr>
          <w:b/>
          <w:color w:val="0000FF"/>
        </w:rPr>
        <w:t xml:space="preserve"> </w:t>
      </w:r>
      <w:r>
        <w:t>Lũng Cú.</w:t>
      </w:r>
      <w:r>
        <w:tab/>
      </w:r>
      <w:r w:rsidRPr="00D30887">
        <w:rPr>
          <w:b/>
          <w:color w:val="0066FF"/>
        </w:rPr>
        <w:t>C.</w:t>
      </w:r>
      <w:r>
        <w:rPr>
          <w:b/>
          <w:color w:val="0000FF"/>
        </w:rPr>
        <w:t xml:space="preserve"> </w:t>
      </w:r>
      <w:r>
        <w:t>Móng Cái.</w:t>
      </w:r>
      <w:r>
        <w:tab/>
      </w:r>
      <w:r w:rsidRPr="00D30887">
        <w:rPr>
          <w:b/>
          <w:color w:val="0066FF"/>
        </w:rPr>
        <w:t>D.</w:t>
      </w:r>
      <w:r>
        <w:rPr>
          <w:b/>
          <w:color w:val="0000FF"/>
        </w:rPr>
        <w:t xml:space="preserve"> </w:t>
      </w:r>
      <w:r>
        <w:t>Cà Mau.</w:t>
      </w:r>
    </w:p>
    <w:p w14:paraId="3F11FB86" w14:textId="77777777" w:rsidR="0014267F" w:rsidRDefault="0014267F" w:rsidP="00E54172">
      <w:r w:rsidRPr="00D30887">
        <w:rPr>
          <w:b/>
          <w:color w:val="0066FF"/>
        </w:rPr>
        <w:t>Câu 12:</w:t>
      </w:r>
      <w:r>
        <w:rPr>
          <w:b/>
          <w:color w:val="0000FF"/>
        </w:rPr>
        <w:t xml:space="preserve"> </w:t>
      </w:r>
      <w:r>
        <w:rPr>
          <w:rFonts w:eastAsia="Calibri"/>
          <w:lang w:val="vi-VN" w:eastAsia="vi-VN"/>
        </w:rPr>
        <w:t>Các đô thị ở nước ta hiện nay</w:t>
      </w:r>
    </w:p>
    <w:p w14:paraId="2FEB0A7D" w14:textId="77777777" w:rsidR="0014267F" w:rsidRDefault="0014267F" w:rsidP="00E54172">
      <w:pPr>
        <w:tabs>
          <w:tab w:val="left" w:pos="200"/>
          <w:tab w:val="left" w:pos="5200"/>
        </w:tabs>
      </w:pPr>
      <w:r>
        <w:tab/>
      </w:r>
      <w:r w:rsidRPr="00D30887">
        <w:rPr>
          <w:b/>
          <w:color w:val="0066FF"/>
        </w:rPr>
        <w:t>A.</w:t>
      </w:r>
      <w:r>
        <w:rPr>
          <w:b/>
          <w:color w:val="0000FF"/>
        </w:rPr>
        <w:t xml:space="preserve"> </w:t>
      </w:r>
      <w:r>
        <w:rPr>
          <w:rFonts w:eastAsia="Calibri"/>
          <w:lang w:val="vi-VN" w:eastAsia="vi-VN"/>
        </w:rPr>
        <w:t>có hệ thống giao thông rất hiện đại.</w:t>
      </w:r>
      <w:r>
        <w:tab/>
      </w:r>
      <w:r w:rsidRPr="00D30887">
        <w:rPr>
          <w:b/>
          <w:color w:val="0066FF"/>
        </w:rPr>
        <w:t>B.</w:t>
      </w:r>
      <w:r>
        <w:rPr>
          <w:b/>
          <w:color w:val="0000FF"/>
        </w:rPr>
        <w:t xml:space="preserve"> </w:t>
      </w:r>
      <w:r>
        <w:rPr>
          <w:rFonts w:eastAsia="Calibri"/>
          <w:lang w:val="vi-VN" w:eastAsia="vi-VN"/>
        </w:rPr>
        <w:t>đều là các trung tâm du lịch khá lớn.</w:t>
      </w:r>
    </w:p>
    <w:p w14:paraId="66FE29D6" w14:textId="77777777" w:rsidR="0014267F" w:rsidRDefault="0014267F" w:rsidP="00E54172">
      <w:pPr>
        <w:tabs>
          <w:tab w:val="left" w:pos="200"/>
          <w:tab w:val="left" w:pos="5200"/>
        </w:tabs>
      </w:pPr>
      <w:r>
        <w:tab/>
      </w:r>
      <w:r w:rsidRPr="00D30887">
        <w:rPr>
          <w:b/>
          <w:color w:val="0066FF"/>
        </w:rPr>
        <w:t>C.</w:t>
      </w:r>
      <w:r>
        <w:rPr>
          <w:b/>
          <w:color w:val="0000FF"/>
        </w:rPr>
        <w:t xml:space="preserve"> </w:t>
      </w:r>
      <w:r>
        <w:rPr>
          <w:rFonts w:eastAsia="Calibri"/>
          <w:lang w:val="vi-VN" w:eastAsia="vi-VN"/>
        </w:rPr>
        <w:t>có tổng số dân lớn hơn ở nông thôn.</w:t>
      </w:r>
      <w:r>
        <w:tab/>
      </w:r>
      <w:r w:rsidRPr="00D30887">
        <w:rPr>
          <w:b/>
          <w:color w:val="0066FF"/>
        </w:rPr>
        <w:t>D.</w:t>
      </w:r>
      <w:r>
        <w:rPr>
          <w:b/>
          <w:color w:val="0000FF"/>
        </w:rPr>
        <w:t xml:space="preserve"> </w:t>
      </w:r>
      <w:r>
        <w:rPr>
          <w:lang w:eastAsia="vi-VN"/>
        </w:rPr>
        <w:t>thu hút nguồn vốn nước ngoài lớn</w:t>
      </w:r>
      <w:r>
        <w:rPr>
          <w:rFonts w:eastAsia="Calibri"/>
          <w:lang w:val="vi-VN" w:eastAsia="vi-VN"/>
        </w:rPr>
        <w:t>.</w:t>
      </w:r>
    </w:p>
    <w:p w14:paraId="3F97DB12" w14:textId="77777777" w:rsidR="0014267F" w:rsidRDefault="0014267F" w:rsidP="00E54172">
      <w:pPr>
        <w:spacing w:line="252" w:lineRule="auto"/>
        <w:rPr>
          <w:i/>
        </w:rPr>
      </w:pPr>
      <w:r w:rsidRPr="00D30887">
        <w:rPr>
          <w:b/>
          <w:color w:val="0066FF"/>
        </w:rPr>
        <w:t>Câu 13:</w:t>
      </w:r>
      <w:r>
        <w:rPr>
          <w:b/>
          <w:color w:val="0000FF"/>
        </w:rPr>
        <w:t xml:space="preserve"> </w:t>
      </w:r>
      <w:r>
        <w:t xml:space="preserve">Cho biểu đồ về sản lượng lúa phân theo mùa vụ ở nước ta năm 2010 và 2020 </w:t>
      </w:r>
      <w:r>
        <w:rPr>
          <w:i/>
        </w:rPr>
        <w:t>(Đơn vị: %)</w:t>
      </w:r>
    </w:p>
    <w:p w14:paraId="3FBC23B2" w14:textId="03F41260" w:rsidR="0014267F" w:rsidRDefault="0014267F" w:rsidP="00E54172">
      <w:pPr>
        <w:spacing w:line="252" w:lineRule="auto"/>
        <w:jc w:val="center"/>
      </w:pPr>
      <w:r w:rsidRPr="00A073C9">
        <w:rPr>
          <w:b/>
          <w:noProof/>
        </w:rPr>
        <w:lastRenderedPageBreak/>
        <w:drawing>
          <wp:inline distT="0" distB="0" distL="0" distR="0" wp14:anchorId="008ACE57" wp14:editId="1FD9DCB0">
            <wp:extent cx="2846070" cy="149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6070" cy="1492250"/>
                    </a:xfrm>
                    <a:prstGeom prst="rect">
                      <a:avLst/>
                    </a:prstGeom>
                    <a:noFill/>
                    <a:ln>
                      <a:noFill/>
                    </a:ln>
                  </pic:spPr>
                </pic:pic>
              </a:graphicData>
            </a:graphic>
          </wp:inline>
        </w:drawing>
      </w:r>
    </w:p>
    <w:p w14:paraId="2FB23B8E" w14:textId="77777777" w:rsidR="0014267F" w:rsidRDefault="0014267F" w:rsidP="00E54172">
      <w:pPr>
        <w:spacing w:line="252" w:lineRule="auto"/>
        <w:jc w:val="center"/>
        <w:rPr>
          <w:i/>
        </w:rPr>
      </w:pPr>
      <w:r>
        <w:rPr>
          <w:i/>
        </w:rPr>
        <w:t>(Nguồn số liệu theo Niên giám thống kê Việt Nam 2021, NXB Thống kê. 2022)</w:t>
      </w:r>
    </w:p>
    <w:p w14:paraId="63A392E5" w14:textId="77777777" w:rsidR="0014267F" w:rsidRDefault="0014267F" w:rsidP="00E54172">
      <w:r>
        <w:t>Biểu đồ thể hiện nội dung nào sau đây?</w:t>
      </w:r>
    </w:p>
    <w:p w14:paraId="15475301" w14:textId="77777777" w:rsidR="0014267F" w:rsidRDefault="0014267F" w:rsidP="00E54172">
      <w:pPr>
        <w:tabs>
          <w:tab w:val="left" w:pos="200"/>
        </w:tabs>
      </w:pPr>
      <w:r>
        <w:tab/>
      </w:r>
      <w:r w:rsidRPr="00D30887">
        <w:rPr>
          <w:b/>
          <w:color w:val="0066FF"/>
        </w:rPr>
        <w:t>A.</w:t>
      </w:r>
      <w:r>
        <w:rPr>
          <w:b/>
          <w:color w:val="0000FF"/>
        </w:rPr>
        <w:t xml:space="preserve"> </w:t>
      </w:r>
      <w:r>
        <w:t>Quy mô  lúa phân theo mùa vụ của nước ta.</w:t>
      </w:r>
    </w:p>
    <w:p w14:paraId="6C4811D8" w14:textId="77777777" w:rsidR="0014267F" w:rsidRDefault="0014267F" w:rsidP="00E54172">
      <w:pPr>
        <w:tabs>
          <w:tab w:val="left" w:pos="200"/>
        </w:tabs>
      </w:pPr>
      <w:r>
        <w:tab/>
      </w:r>
      <w:r w:rsidRPr="00D30887">
        <w:rPr>
          <w:b/>
          <w:color w:val="0066FF"/>
        </w:rPr>
        <w:t>B.</w:t>
      </w:r>
      <w:r>
        <w:rPr>
          <w:b/>
          <w:color w:val="0000FF"/>
        </w:rPr>
        <w:t xml:space="preserve"> </w:t>
      </w:r>
      <w:r>
        <w:t>Cơ cấu sản lượng lúa phân theo mùa vụ nước ta.</w:t>
      </w:r>
    </w:p>
    <w:p w14:paraId="23E18C6C" w14:textId="77777777" w:rsidR="0014267F" w:rsidRDefault="0014267F" w:rsidP="00E54172">
      <w:pPr>
        <w:tabs>
          <w:tab w:val="left" w:pos="200"/>
        </w:tabs>
      </w:pPr>
      <w:r>
        <w:tab/>
      </w:r>
      <w:r w:rsidRPr="00D30887">
        <w:rPr>
          <w:b/>
          <w:color w:val="0066FF"/>
        </w:rPr>
        <w:t>C.</w:t>
      </w:r>
      <w:r>
        <w:rPr>
          <w:b/>
          <w:color w:val="0000FF"/>
        </w:rPr>
        <w:t xml:space="preserve"> </w:t>
      </w:r>
      <w:r>
        <w:t>Tốc độ tăng trưởng sản lượng lúa phân theo mùa vụ nước ta.</w:t>
      </w:r>
    </w:p>
    <w:p w14:paraId="1ED4D5F1" w14:textId="77777777" w:rsidR="0014267F" w:rsidRDefault="0014267F" w:rsidP="00E54172">
      <w:pPr>
        <w:tabs>
          <w:tab w:val="left" w:pos="200"/>
        </w:tabs>
      </w:pPr>
      <w:r>
        <w:tab/>
      </w:r>
      <w:r w:rsidRPr="00D30887">
        <w:rPr>
          <w:b/>
          <w:color w:val="0066FF"/>
        </w:rPr>
        <w:t>D.</w:t>
      </w:r>
      <w:r>
        <w:rPr>
          <w:b/>
          <w:color w:val="0000FF"/>
        </w:rPr>
        <w:t xml:space="preserve"> </w:t>
      </w:r>
      <w:r>
        <w:t>Chuyển dịch cơ cấu sản lượng lúa phân theo mùa vụ nước ta.</w:t>
      </w:r>
    </w:p>
    <w:p w14:paraId="662035B2" w14:textId="77777777" w:rsidR="0014267F" w:rsidRDefault="0014267F" w:rsidP="00E54172">
      <w:r w:rsidRPr="00D30887">
        <w:rPr>
          <w:b/>
          <w:color w:val="0066FF"/>
        </w:rPr>
        <w:t>Câu 14:</w:t>
      </w:r>
      <w:r>
        <w:rPr>
          <w:b/>
          <w:color w:val="0000FF"/>
        </w:rPr>
        <w:t xml:space="preserve"> </w:t>
      </w:r>
      <w:r>
        <w:rPr>
          <w:rFonts w:eastAsia="Calibri"/>
          <w:lang w:val="vi-VN"/>
        </w:rPr>
        <w:t>Biện pháp bảo vệ nào sau đây được thực hiện với cả ba loại rừng ở nước ta?</w:t>
      </w:r>
    </w:p>
    <w:p w14:paraId="7CB8E1E0" w14:textId="77777777" w:rsidR="0014267F" w:rsidRDefault="0014267F" w:rsidP="00E54172">
      <w:pPr>
        <w:tabs>
          <w:tab w:val="left" w:pos="200"/>
        </w:tabs>
      </w:pPr>
      <w:r>
        <w:tab/>
      </w:r>
      <w:r w:rsidRPr="00D30887">
        <w:rPr>
          <w:b/>
          <w:color w:val="0066FF"/>
        </w:rPr>
        <w:t>A.</w:t>
      </w:r>
      <w:r>
        <w:rPr>
          <w:b/>
          <w:color w:val="0000FF"/>
        </w:rPr>
        <w:t xml:space="preserve"> </w:t>
      </w:r>
      <w:r>
        <w:rPr>
          <w:rFonts w:eastAsia="Calibri"/>
          <w:lang w:val="vi-VN"/>
        </w:rPr>
        <w:t>Trồng rừng trên đất trống, phủ xanh đồi trọc.</w:t>
      </w:r>
    </w:p>
    <w:p w14:paraId="5BBE4403" w14:textId="77777777" w:rsidR="0014267F" w:rsidRDefault="0014267F" w:rsidP="00E54172">
      <w:pPr>
        <w:tabs>
          <w:tab w:val="left" w:pos="200"/>
        </w:tabs>
      </w:pPr>
      <w:r>
        <w:tab/>
      </w:r>
      <w:r w:rsidRPr="00D30887">
        <w:rPr>
          <w:b/>
          <w:color w:val="0066FF"/>
        </w:rPr>
        <w:t>B.</w:t>
      </w:r>
      <w:r>
        <w:rPr>
          <w:b/>
          <w:color w:val="0000FF"/>
        </w:rPr>
        <w:t xml:space="preserve"> </w:t>
      </w:r>
      <w:r>
        <w:rPr>
          <w:rFonts w:eastAsia="Calibri"/>
          <w:lang w:val="vi-VN"/>
        </w:rPr>
        <w:t>Giao quyền sử dụng đất và bảo vệ rừng cho người dân.</w:t>
      </w:r>
    </w:p>
    <w:p w14:paraId="2D4407D3" w14:textId="77777777" w:rsidR="0014267F" w:rsidRDefault="0014267F" w:rsidP="00E54172">
      <w:pPr>
        <w:tabs>
          <w:tab w:val="left" w:pos="200"/>
        </w:tabs>
      </w:pPr>
      <w:r>
        <w:tab/>
      </w:r>
      <w:r w:rsidRPr="00D30887">
        <w:rPr>
          <w:b/>
          <w:color w:val="0066FF"/>
        </w:rPr>
        <w:t>C.</w:t>
      </w:r>
      <w:r>
        <w:rPr>
          <w:b/>
          <w:color w:val="0000FF"/>
        </w:rPr>
        <w:t xml:space="preserve"> </w:t>
      </w:r>
      <w:r>
        <w:rPr>
          <w:rFonts w:eastAsia="Calibri"/>
          <w:lang w:val="vi-VN"/>
        </w:rPr>
        <w:t>Duy trì phát triển độ phì và chất lượng rừng.</w:t>
      </w:r>
    </w:p>
    <w:p w14:paraId="25ECF03D" w14:textId="77777777" w:rsidR="0014267F" w:rsidRDefault="0014267F" w:rsidP="00E54172">
      <w:pPr>
        <w:tabs>
          <w:tab w:val="left" w:pos="200"/>
        </w:tabs>
      </w:pPr>
      <w:r>
        <w:tab/>
      </w:r>
      <w:r w:rsidRPr="00D30887">
        <w:rPr>
          <w:b/>
          <w:color w:val="0066FF"/>
        </w:rPr>
        <w:t>D.</w:t>
      </w:r>
      <w:r>
        <w:rPr>
          <w:b/>
          <w:color w:val="0000FF"/>
        </w:rPr>
        <w:t xml:space="preserve"> </w:t>
      </w:r>
      <w:r>
        <w:rPr>
          <w:rFonts w:eastAsia="Calibri"/>
          <w:lang w:val="vi-VN"/>
        </w:rPr>
        <w:t>Bảo vệ đa dạng sinh vật của các vườn quốc gia.</w:t>
      </w:r>
    </w:p>
    <w:p w14:paraId="0DC90BAF" w14:textId="77777777" w:rsidR="0014267F" w:rsidRDefault="0014267F" w:rsidP="00E54172">
      <w:r w:rsidRPr="00D30887">
        <w:rPr>
          <w:b/>
          <w:color w:val="0066FF"/>
        </w:rPr>
        <w:t>Câu 15:</w:t>
      </w:r>
      <w:r>
        <w:rPr>
          <w:b/>
          <w:color w:val="0000FF"/>
        </w:rPr>
        <w:t xml:space="preserve"> </w:t>
      </w:r>
      <w:r>
        <w:rPr>
          <w:lang w:val="vi-VN" w:eastAsia="vi-VN"/>
        </w:rPr>
        <w:t>Căn cứ vào Atlat Địa lí Việt Nam trang</w:t>
      </w:r>
      <w:r>
        <w:rPr>
          <w:lang w:eastAsia="vi-VN"/>
        </w:rPr>
        <w:t xml:space="preserve"> Vùng Trung du miền núi Bắc Bộ</w:t>
      </w:r>
      <w:r>
        <w:rPr>
          <w:lang w:val="vi-VN" w:eastAsia="vi-VN"/>
        </w:rPr>
        <w:t>,</w:t>
      </w:r>
      <w:r>
        <w:rPr>
          <w:lang w:eastAsia="vi-VN"/>
        </w:rPr>
        <w:t xml:space="preserve"> Vùng Đồng bằng sông Hồng,</w:t>
      </w:r>
      <w:r>
        <w:rPr>
          <w:lang w:val="vi-VN" w:eastAsia="vi-VN"/>
        </w:rPr>
        <w:t xml:space="preserve"> cho biết nơi nào sau đây khai thác than nâu?</w:t>
      </w:r>
    </w:p>
    <w:p w14:paraId="74D202E6"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rPr>
          <w:lang w:val="vi-VN" w:eastAsia="vi-VN"/>
        </w:rPr>
        <w:t>Na Dương.</w:t>
      </w:r>
      <w:r>
        <w:tab/>
      </w:r>
      <w:r w:rsidRPr="00D30887">
        <w:rPr>
          <w:b/>
          <w:color w:val="0066FF"/>
        </w:rPr>
        <w:t>B.</w:t>
      </w:r>
      <w:r>
        <w:rPr>
          <w:b/>
          <w:color w:val="0000FF"/>
        </w:rPr>
        <w:t xml:space="preserve"> </w:t>
      </w:r>
      <w:r>
        <w:rPr>
          <w:lang w:val="vi-VN" w:eastAsia="vi-VN"/>
        </w:rPr>
        <w:t>Tùng Bá.</w:t>
      </w:r>
      <w:r>
        <w:tab/>
      </w:r>
      <w:r w:rsidRPr="00D30887">
        <w:rPr>
          <w:b/>
          <w:color w:val="0066FF"/>
        </w:rPr>
        <w:t>C.</w:t>
      </w:r>
      <w:r>
        <w:rPr>
          <w:b/>
          <w:color w:val="0000FF"/>
        </w:rPr>
        <w:t xml:space="preserve"> </w:t>
      </w:r>
      <w:r>
        <w:rPr>
          <w:lang w:val="vi-VN" w:eastAsia="vi-VN"/>
        </w:rPr>
        <w:t>Sinh Quyền.</w:t>
      </w:r>
      <w:r>
        <w:tab/>
      </w:r>
      <w:r w:rsidRPr="00D30887">
        <w:rPr>
          <w:b/>
          <w:color w:val="0066FF"/>
        </w:rPr>
        <w:t>D.</w:t>
      </w:r>
      <w:r>
        <w:rPr>
          <w:b/>
          <w:color w:val="0000FF"/>
        </w:rPr>
        <w:t xml:space="preserve"> </w:t>
      </w:r>
      <w:r>
        <w:rPr>
          <w:lang w:val="vi-VN" w:eastAsia="vi-VN"/>
        </w:rPr>
        <w:t>Uông Bí.</w:t>
      </w:r>
    </w:p>
    <w:p w14:paraId="37C638F3" w14:textId="77777777" w:rsidR="0014267F" w:rsidRDefault="0014267F" w:rsidP="00E54172">
      <w:r w:rsidRPr="00D30887">
        <w:rPr>
          <w:b/>
          <w:color w:val="0066FF"/>
        </w:rPr>
        <w:t>Câu 16:</w:t>
      </w:r>
      <w:r>
        <w:rPr>
          <w:b/>
          <w:color w:val="0000FF"/>
        </w:rPr>
        <w:t xml:space="preserve"> </w:t>
      </w:r>
      <w:r>
        <w:t>Lực lượng lao động của nước ta hiện nay</w:t>
      </w:r>
    </w:p>
    <w:p w14:paraId="4A83A4CF" w14:textId="77777777" w:rsidR="0014267F" w:rsidRDefault="0014267F" w:rsidP="00E54172">
      <w:pPr>
        <w:tabs>
          <w:tab w:val="left" w:pos="200"/>
          <w:tab w:val="left" w:pos="5200"/>
        </w:tabs>
      </w:pPr>
      <w:r>
        <w:tab/>
      </w:r>
      <w:r w:rsidRPr="00D30887">
        <w:rPr>
          <w:b/>
          <w:color w:val="0066FF"/>
        </w:rPr>
        <w:t>A.</w:t>
      </w:r>
      <w:r>
        <w:rPr>
          <w:b/>
          <w:color w:val="0000FF"/>
        </w:rPr>
        <w:t xml:space="preserve"> </w:t>
      </w:r>
      <w:r>
        <w:t>tập trung chủ yếu ở đô thị.</w:t>
      </w:r>
      <w:r>
        <w:tab/>
      </w:r>
      <w:r w:rsidRPr="00D30887">
        <w:rPr>
          <w:b/>
          <w:color w:val="0066FF"/>
        </w:rPr>
        <w:t>B.</w:t>
      </w:r>
      <w:r>
        <w:rPr>
          <w:b/>
          <w:color w:val="0000FF"/>
        </w:rPr>
        <w:t xml:space="preserve"> </w:t>
      </w:r>
      <w:r>
        <w:t>hầu hết có tay nghề cao.</w:t>
      </w:r>
    </w:p>
    <w:p w14:paraId="37566D92" w14:textId="77777777" w:rsidR="0014267F" w:rsidRDefault="0014267F" w:rsidP="00E54172">
      <w:pPr>
        <w:tabs>
          <w:tab w:val="left" w:pos="200"/>
          <w:tab w:val="left" w:pos="5200"/>
        </w:tabs>
      </w:pPr>
      <w:r>
        <w:tab/>
      </w:r>
      <w:r w:rsidRPr="00D30887">
        <w:rPr>
          <w:b/>
          <w:color w:val="0066FF"/>
        </w:rPr>
        <w:t>C.</w:t>
      </w:r>
      <w:r>
        <w:rPr>
          <w:b/>
          <w:color w:val="0000FF"/>
        </w:rPr>
        <w:t xml:space="preserve"> </w:t>
      </w:r>
      <w:r>
        <w:t>phân bố đều trên cả nước.</w:t>
      </w:r>
      <w:r>
        <w:tab/>
      </w:r>
      <w:r w:rsidRPr="00D30887">
        <w:rPr>
          <w:b/>
          <w:color w:val="0066FF"/>
        </w:rPr>
        <w:t>D.</w:t>
      </w:r>
      <w:r>
        <w:rPr>
          <w:b/>
          <w:color w:val="0000FF"/>
        </w:rPr>
        <w:t xml:space="preserve"> </w:t>
      </w:r>
      <w:r>
        <w:t>phần lớn chưa qua đào tạo.</w:t>
      </w:r>
    </w:p>
    <w:p w14:paraId="09B641C0" w14:textId="77777777" w:rsidR="0014267F" w:rsidRDefault="0014267F" w:rsidP="00E54172">
      <w:r w:rsidRPr="00D30887">
        <w:rPr>
          <w:b/>
          <w:color w:val="0066FF"/>
        </w:rPr>
        <w:t>Câu 17:</w:t>
      </w:r>
      <w:r>
        <w:rPr>
          <w:b/>
          <w:color w:val="0000FF"/>
        </w:rPr>
        <w:t xml:space="preserve"> </w:t>
      </w:r>
      <w:r>
        <w:rPr>
          <w:spacing w:val="-4"/>
          <w:lang w:val="vi-VN"/>
        </w:rPr>
        <w:t xml:space="preserve">Căn cứ vào Atlat Địa lí Việt Nam trang </w:t>
      </w:r>
      <w:r>
        <w:rPr>
          <w:spacing w:val="-4"/>
        </w:rPr>
        <w:t>Kinh tế chung</w:t>
      </w:r>
      <w:r>
        <w:rPr>
          <w:spacing w:val="-4"/>
          <w:lang w:val="vi-VN"/>
        </w:rPr>
        <w:t>, cho biết tỉnh nào sau đây có khu kinh tế cửa khẩu?</w:t>
      </w:r>
    </w:p>
    <w:p w14:paraId="30050FB5"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t>Quảng Trị</w:t>
      </w:r>
      <w:r>
        <w:rPr>
          <w:lang w:val="vi-VN"/>
        </w:rPr>
        <w:t>.</w:t>
      </w:r>
      <w:r>
        <w:tab/>
      </w:r>
      <w:r w:rsidRPr="00D30887">
        <w:rPr>
          <w:b/>
          <w:color w:val="0066FF"/>
        </w:rPr>
        <w:t>B.</w:t>
      </w:r>
      <w:r>
        <w:rPr>
          <w:b/>
          <w:color w:val="0000FF"/>
        </w:rPr>
        <w:t xml:space="preserve"> </w:t>
      </w:r>
      <w:r>
        <w:rPr>
          <w:lang w:val="vi-VN"/>
        </w:rPr>
        <w:t>Bình Thuận.</w:t>
      </w:r>
      <w:r>
        <w:tab/>
      </w:r>
      <w:r w:rsidRPr="00D30887">
        <w:rPr>
          <w:b/>
          <w:color w:val="0066FF"/>
        </w:rPr>
        <w:t>C.</w:t>
      </w:r>
      <w:r>
        <w:rPr>
          <w:b/>
          <w:color w:val="0000FF"/>
        </w:rPr>
        <w:t xml:space="preserve"> </w:t>
      </w:r>
      <w:r>
        <w:rPr>
          <w:lang w:val="vi-VN"/>
        </w:rPr>
        <w:t>Khánh Hò</w:t>
      </w:r>
      <w:r>
        <w:t>a.</w:t>
      </w:r>
      <w:r>
        <w:tab/>
      </w:r>
      <w:r w:rsidRPr="00D30887">
        <w:rPr>
          <w:b/>
          <w:color w:val="0066FF"/>
        </w:rPr>
        <w:t>D.</w:t>
      </w:r>
      <w:r>
        <w:rPr>
          <w:b/>
          <w:color w:val="0000FF"/>
        </w:rPr>
        <w:t xml:space="preserve"> </w:t>
      </w:r>
      <w:r>
        <w:rPr>
          <w:lang w:val="vi-VN"/>
        </w:rPr>
        <w:t>Ninh Thuận.</w:t>
      </w:r>
    </w:p>
    <w:p w14:paraId="4D386BFE" w14:textId="77777777" w:rsidR="0014267F" w:rsidRDefault="0014267F" w:rsidP="00E54172">
      <w:r w:rsidRPr="00D30887">
        <w:rPr>
          <w:b/>
          <w:color w:val="0066FF"/>
        </w:rPr>
        <w:t>Câu 18:</w:t>
      </w:r>
      <w:r>
        <w:rPr>
          <w:b/>
          <w:color w:val="0000FF"/>
        </w:rPr>
        <w:t xml:space="preserve"> </w:t>
      </w:r>
      <w:r>
        <w:rPr>
          <w:rFonts w:eastAsia="Calibri"/>
          <w:lang w:val="fi-FI"/>
        </w:rPr>
        <w:t>C</w:t>
      </w:r>
      <w:r>
        <w:rPr>
          <w:rFonts w:eastAsia="Calibri"/>
          <w:spacing w:val="2"/>
          <w:lang w:val="fi-FI"/>
        </w:rPr>
        <w:t>ă</w:t>
      </w:r>
      <w:r>
        <w:rPr>
          <w:rFonts w:eastAsia="Calibri"/>
          <w:lang w:val="fi-FI"/>
        </w:rPr>
        <w:t>n</w:t>
      </w:r>
      <w:r>
        <w:rPr>
          <w:rFonts w:eastAsia="Calibri"/>
          <w:spacing w:val="-4"/>
          <w:lang w:val="fi-FI"/>
        </w:rPr>
        <w:t xml:space="preserve"> </w:t>
      </w:r>
      <w:r>
        <w:rPr>
          <w:rFonts w:eastAsia="Calibri"/>
          <w:spacing w:val="-1"/>
          <w:lang w:val="fi-FI"/>
        </w:rPr>
        <w:t>c</w:t>
      </w:r>
      <w:r>
        <w:rPr>
          <w:rFonts w:eastAsia="Calibri"/>
          <w:lang w:val="fi-FI"/>
        </w:rPr>
        <w:t>ứ</w:t>
      </w:r>
      <w:r>
        <w:rPr>
          <w:rFonts w:eastAsia="Calibri"/>
          <w:spacing w:val="4"/>
          <w:lang w:val="fi-FI"/>
        </w:rPr>
        <w:t xml:space="preserve"> </w:t>
      </w:r>
      <w:r>
        <w:rPr>
          <w:rFonts w:eastAsia="Calibri"/>
          <w:spacing w:val="-4"/>
          <w:lang w:val="fi-FI"/>
        </w:rPr>
        <w:t>v</w:t>
      </w:r>
      <w:r>
        <w:rPr>
          <w:rFonts w:eastAsia="Calibri"/>
          <w:spacing w:val="2"/>
          <w:lang w:val="fi-FI"/>
        </w:rPr>
        <w:t>à</w:t>
      </w:r>
      <w:r>
        <w:rPr>
          <w:rFonts w:eastAsia="Calibri"/>
          <w:lang w:val="fi-FI"/>
        </w:rPr>
        <w:t>o</w:t>
      </w:r>
      <w:r>
        <w:rPr>
          <w:rFonts w:eastAsia="Calibri"/>
          <w:spacing w:val="1"/>
          <w:lang w:val="fi-FI"/>
        </w:rPr>
        <w:t xml:space="preserve"> </w:t>
      </w:r>
      <w:r>
        <w:rPr>
          <w:rFonts w:eastAsia="Calibri"/>
          <w:spacing w:val="-2"/>
          <w:lang w:val="fi-FI"/>
        </w:rPr>
        <w:t>A</w:t>
      </w:r>
      <w:r>
        <w:rPr>
          <w:rFonts w:eastAsia="Calibri"/>
          <w:spacing w:val="2"/>
          <w:lang w:val="fi-FI"/>
        </w:rPr>
        <w:t>t</w:t>
      </w:r>
      <w:r>
        <w:rPr>
          <w:rFonts w:eastAsia="Calibri"/>
          <w:spacing w:val="-1"/>
          <w:lang w:val="fi-FI"/>
        </w:rPr>
        <w:t>l</w:t>
      </w:r>
      <w:r>
        <w:rPr>
          <w:rFonts w:eastAsia="Calibri"/>
          <w:spacing w:val="-2"/>
          <w:lang w:val="fi-FI"/>
        </w:rPr>
        <w:t>a</w:t>
      </w:r>
      <w:r>
        <w:rPr>
          <w:rFonts w:eastAsia="Calibri"/>
          <w:lang w:val="fi-FI"/>
        </w:rPr>
        <w:t>t</w:t>
      </w:r>
      <w:r>
        <w:rPr>
          <w:rFonts w:eastAsia="Calibri"/>
          <w:spacing w:val="-1"/>
          <w:lang w:val="fi-FI"/>
        </w:rPr>
        <w:t xml:space="preserve"> </w:t>
      </w:r>
      <w:r>
        <w:rPr>
          <w:rFonts w:eastAsia="Calibri"/>
          <w:spacing w:val="6"/>
          <w:lang w:val="fi-FI"/>
        </w:rPr>
        <w:t>Đ</w:t>
      </w:r>
      <w:r>
        <w:rPr>
          <w:rFonts w:eastAsia="Calibri"/>
          <w:spacing w:val="-1"/>
          <w:lang w:val="fi-FI"/>
        </w:rPr>
        <w:t>ị</w:t>
      </w:r>
      <w:r>
        <w:rPr>
          <w:rFonts w:eastAsia="Calibri"/>
          <w:lang w:val="fi-FI"/>
        </w:rPr>
        <w:t>a</w:t>
      </w:r>
      <w:r>
        <w:rPr>
          <w:rFonts w:eastAsia="Calibri"/>
          <w:spacing w:val="2"/>
          <w:lang w:val="fi-FI"/>
        </w:rPr>
        <w:t xml:space="preserve"> </w:t>
      </w:r>
      <w:r>
        <w:rPr>
          <w:rFonts w:eastAsia="Calibri"/>
          <w:spacing w:val="-6"/>
          <w:lang w:val="fi-FI"/>
        </w:rPr>
        <w:t>l</w:t>
      </w:r>
      <w:r>
        <w:rPr>
          <w:rFonts w:eastAsia="Calibri"/>
          <w:lang w:val="fi-FI"/>
        </w:rPr>
        <w:t>í</w:t>
      </w:r>
      <w:r>
        <w:rPr>
          <w:rFonts w:eastAsia="Calibri"/>
          <w:spacing w:val="-1"/>
          <w:lang w:val="fi-FI"/>
        </w:rPr>
        <w:t xml:space="preserve"> </w:t>
      </w:r>
      <w:r>
        <w:rPr>
          <w:rFonts w:eastAsia="Calibri"/>
          <w:spacing w:val="5"/>
          <w:lang w:val="fi-FI"/>
        </w:rPr>
        <w:t>V</w:t>
      </w:r>
      <w:r>
        <w:rPr>
          <w:rFonts w:eastAsia="Calibri"/>
          <w:lang w:val="fi-FI"/>
        </w:rPr>
        <w:t>i</w:t>
      </w:r>
      <w:r>
        <w:rPr>
          <w:rFonts w:eastAsia="Calibri"/>
          <w:spacing w:val="-1"/>
          <w:lang w:val="fi-FI"/>
        </w:rPr>
        <w:t>ệ</w:t>
      </w:r>
      <w:r>
        <w:rPr>
          <w:rFonts w:eastAsia="Calibri"/>
          <w:lang w:val="fi-FI"/>
        </w:rPr>
        <w:t>t</w:t>
      </w:r>
      <w:r>
        <w:rPr>
          <w:rFonts w:eastAsia="Calibri"/>
          <w:spacing w:val="-2"/>
          <w:lang w:val="fi-FI"/>
        </w:rPr>
        <w:t xml:space="preserve"> </w:t>
      </w:r>
      <w:r>
        <w:rPr>
          <w:rFonts w:eastAsia="Calibri"/>
          <w:spacing w:val="1"/>
          <w:lang w:val="fi-FI"/>
        </w:rPr>
        <w:t>N</w:t>
      </w:r>
      <w:r>
        <w:rPr>
          <w:rFonts w:eastAsia="Calibri"/>
          <w:spacing w:val="-1"/>
          <w:lang w:val="fi-FI"/>
        </w:rPr>
        <w:t>a</w:t>
      </w:r>
      <w:r>
        <w:rPr>
          <w:rFonts w:eastAsia="Calibri"/>
          <w:lang w:val="fi-FI"/>
        </w:rPr>
        <w:t>m</w:t>
      </w:r>
      <w:r>
        <w:rPr>
          <w:rFonts w:eastAsia="Calibri"/>
          <w:spacing w:val="2"/>
          <w:lang w:val="fi-FI"/>
        </w:rPr>
        <w:t xml:space="preserve"> </w:t>
      </w:r>
      <w:r>
        <w:rPr>
          <w:rFonts w:eastAsia="Calibri"/>
          <w:spacing w:val="-1"/>
          <w:lang w:val="fi-FI"/>
        </w:rPr>
        <w:t>t</w:t>
      </w:r>
      <w:r>
        <w:rPr>
          <w:rFonts w:eastAsia="Calibri"/>
          <w:lang w:val="fi-FI"/>
        </w:rPr>
        <w:t>r</w:t>
      </w:r>
      <w:r>
        <w:rPr>
          <w:rFonts w:eastAsia="Calibri"/>
          <w:spacing w:val="3"/>
          <w:lang w:val="fi-FI"/>
        </w:rPr>
        <w:t>a</w:t>
      </w:r>
      <w:r>
        <w:rPr>
          <w:rFonts w:eastAsia="Calibri"/>
          <w:spacing w:val="-4"/>
          <w:lang w:val="fi-FI"/>
        </w:rPr>
        <w:t>n</w:t>
      </w:r>
      <w:r>
        <w:rPr>
          <w:rFonts w:eastAsia="Calibri"/>
          <w:lang w:val="fi-FI"/>
        </w:rPr>
        <w:t>g Hành chính,</w:t>
      </w:r>
      <w:r>
        <w:rPr>
          <w:rFonts w:eastAsia="Calibri"/>
          <w:spacing w:val="5"/>
          <w:lang w:val="fi-FI"/>
        </w:rPr>
        <w:t xml:space="preserve"> </w:t>
      </w:r>
      <w:r>
        <w:rPr>
          <w:rFonts w:eastAsia="Calibri"/>
          <w:spacing w:val="-1"/>
          <w:lang w:val="fi-FI"/>
        </w:rPr>
        <w:t xml:space="preserve"> </w:t>
      </w:r>
      <w:r>
        <w:rPr>
          <w:rFonts w:eastAsia="Calibri"/>
          <w:spacing w:val="4"/>
          <w:lang w:val="fi-FI"/>
        </w:rPr>
        <w:t>B</w:t>
      </w:r>
      <w:r>
        <w:rPr>
          <w:rFonts w:eastAsia="Calibri"/>
          <w:spacing w:val="-5"/>
          <w:lang w:val="fi-FI"/>
        </w:rPr>
        <w:t>i</w:t>
      </w:r>
      <w:r>
        <w:rPr>
          <w:rFonts w:eastAsia="Calibri"/>
          <w:spacing w:val="3"/>
          <w:lang w:val="fi-FI"/>
        </w:rPr>
        <w:t>ể</w:t>
      </w:r>
      <w:r>
        <w:rPr>
          <w:rFonts w:eastAsia="Calibri"/>
          <w:lang w:val="fi-FI"/>
        </w:rPr>
        <w:t xml:space="preserve">n </w:t>
      </w:r>
      <w:r>
        <w:rPr>
          <w:rFonts w:eastAsia="Calibri"/>
          <w:spacing w:val="1"/>
          <w:lang w:val="fi-FI"/>
        </w:rPr>
        <w:t>Đ</w:t>
      </w:r>
      <w:r>
        <w:rPr>
          <w:rFonts w:eastAsia="Calibri"/>
          <w:spacing w:val="5"/>
          <w:lang w:val="fi-FI"/>
        </w:rPr>
        <w:t>ô</w:t>
      </w:r>
      <w:r>
        <w:rPr>
          <w:rFonts w:eastAsia="Calibri"/>
          <w:spacing w:val="-4"/>
          <w:lang w:val="fi-FI"/>
        </w:rPr>
        <w:t>n</w:t>
      </w:r>
      <w:r>
        <w:rPr>
          <w:rFonts w:eastAsia="Calibri"/>
          <w:lang w:val="fi-FI"/>
        </w:rPr>
        <w:t xml:space="preserve">g </w:t>
      </w:r>
      <w:r>
        <w:rPr>
          <w:rFonts w:eastAsia="Calibri"/>
          <w:spacing w:val="2"/>
          <w:lang w:val="fi-FI"/>
        </w:rPr>
        <w:t>t</w:t>
      </w:r>
      <w:r>
        <w:rPr>
          <w:rFonts w:eastAsia="Calibri"/>
          <w:lang w:val="fi-FI"/>
        </w:rPr>
        <w:t>i</w:t>
      </w:r>
      <w:r>
        <w:rPr>
          <w:rFonts w:eastAsia="Calibri"/>
          <w:spacing w:val="-1"/>
          <w:lang w:val="fi-FI"/>
        </w:rPr>
        <w:t>ế</w:t>
      </w:r>
      <w:r>
        <w:rPr>
          <w:rFonts w:eastAsia="Calibri"/>
          <w:lang w:val="fi-FI"/>
        </w:rPr>
        <w:t xml:space="preserve">p </w:t>
      </w:r>
      <w:r>
        <w:rPr>
          <w:rFonts w:eastAsia="Calibri"/>
          <w:spacing w:val="4"/>
          <w:lang w:val="fi-FI"/>
        </w:rPr>
        <w:t>g</w:t>
      </w:r>
      <w:r>
        <w:rPr>
          <w:rFonts w:eastAsia="Calibri"/>
          <w:spacing w:val="-1"/>
          <w:lang w:val="fi-FI"/>
        </w:rPr>
        <w:t>i</w:t>
      </w:r>
      <w:r>
        <w:rPr>
          <w:rFonts w:eastAsia="Calibri"/>
          <w:spacing w:val="-2"/>
          <w:lang w:val="fi-FI"/>
        </w:rPr>
        <w:t>á</w:t>
      </w:r>
      <w:r>
        <w:rPr>
          <w:rFonts w:eastAsia="Calibri"/>
          <w:lang w:val="fi-FI"/>
        </w:rPr>
        <w:t>p</w:t>
      </w:r>
      <w:r>
        <w:rPr>
          <w:rFonts w:eastAsia="Calibri"/>
          <w:spacing w:val="4"/>
          <w:lang w:val="vi-VN"/>
        </w:rPr>
        <w:t xml:space="preserve"> </w:t>
      </w:r>
      <w:r>
        <w:rPr>
          <w:rFonts w:eastAsia="Calibri"/>
          <w:spacing w:val="-4"/>
          <w:lang w:val="fi-FI"/>
        </w:rPr>
        <w:t>v</w:t>
      </w:r>
      <w:r>
        <w:rPr>
          <w:rFonts w:eastAsia="Calibri"/>
          <w:spacing w:val="2"/>
          <w:lang w:val="fi-FI"/>
        </w:rPr>
        <w:t>ớ</w:t>
      </w:r>
      <w:r>
        <w:rPr>
          <w:rFonts w:eastAsia="Calibri"/>
          <w:lang w:val="fi-FI"/>
        </w:rPr>
        <w:t>i b</w:t>
      </w:r>
      <w:r>
        <w:rPr>
          <w:rFonts w:eastAsia="Calibri"/>
          <w:spacing w:val="-1"/>
          <w:lang w:val="fi-FI"/>
        </w:rPr>
        <w:t>a</w:t>
      </w:r>
      <w:r>
        <w:rPr>
          <w:rFonts w:eastAsia="Calibri"/>
          <w:lang w:val="fi-FI"/>
        </w:rPr>
        <w:t>o nh</w:t>
      </w:r>
      <w:r>
        <w:rPr>
          <w:rFonts w:eastAsia="Calibri"/>
          <w:spacing w:val="-2"/>
          <w:lang w:val="fi-FI"/>
        </w:rPr>
        <w:t>iê</w:t>
      </w:r>
      <w:r>
        <w:rPr>
          <w:rFonts w:eastAsia="Calibri"/>
          <w:lang w:val="fi-FI"/>
        </w:rPr>
        <w:t>u q</w:t>
      </w:r>
      <w:r>
        <w:rPr>
          <w:rFonts w:eastAsia="Calibri"/>
          <w:spacing w:val="5"/>
          <w:lang w:val="fi-FI"/>
        </w:rPr>
        <w:t>u</w:t>
      </w:r>
      <w:r>
        <w:rPr>
          <w:rFonts w:eastAsia="Calibri"/>
          <w:spacing w:val="-4"/>
          <w:lang w:val="fi-FI"/>
        </w:rPr>
        <w:t>ố</w:t>
      </w:r>
      <w:r>
        <w:rPr>
          <w:rFonts w:eastAsia="Calibri"/>
          <w:lang w:val="fi-FI"/>
        </w:rPr>
        <w:t>c</w:t>
      </w:r>
      <w:r>
        <w:rPr>
          <w:rFonts w:eastAsia="Calibri"/>
          <w:spacing w:val="-2"/>
          <w:lang w:val="fi-FI"/>
        </w:rPr>
        <w:t xml:space="preserve"> </w:t>
      </w:r>
      <w:r>
        <w:rPr>
          <w:rFonts w:eastAsia="Calibri"/>
          <w:spacing w:val="4"/>
          <w:lang w:val="fi-FI"/>
        </w:rPr>
        <w:t>g</w:t>
      </w:r>
      <w:r>
        <w:rPr>
          <w:rFonts w:eastAsia="Calibri"/>
          <w:lang w:val="fi-FI"/>
        </w:rPr>
        <w:t>i</w:t>
      </w:r>
      <w:r>
        <w:rPr>
          <w:rFonts w:eastAsia="Calibri"/>
          <w:spacing w:val="2"/>
          <w:lang w:val="fi-FI"/>
        </w:rPr>
        <w:t>a</w:t>
      </w:r>
      <w:r>
        <w:rPr>
          <w:rFonts w:eastAsia="Calibri"/>
          <w:lang w:val="fi-FI"/>
        </w:rPr>
        <w:t>?</w:t>
      </w:r>
    </w:p>
    <w:p w14:paraId="0893D5EE"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rPr>
          <w:rFonts w:eastAsia="Calibri"/>
          <w:lang w:val="fi-FI"/>
        </w:rPr>
        <w:t>7.</w:t>
      </w:r>
      <w:r>
        <w:tab/>
      </w:r>
      <w:r w:rsidRPr="00D30887">
        <w:rPr>
          <w:b/>
          <w:color w:val="0066FF"/>
        </w:rPr>
        <w:t>B.</w:t>
      </w:r>
      <w:r>
        <w:rPr>
          <w:b/>
          <w:color w:val="0000FF"/>
        </w:rPr>
        <w:t xml:space="preserve"> </w:t>
      </w:r>
      <w:r>
        <w:rPr>
          <w:rFonts w:eastAsia="Calibri"/>
          <w:spacing w:val="-1"/>
          <w:lang w:val="fi-FI"/>
        </w:rPr>
        <w:t>8</w:t>
      </w:r>
      <w:r>
        <w:rPr>
          <w:rFonts w:eastAsia="Calibri"/>
          <w:lang w:val="fi-FI"/>
        </w:rPr>
        <w:t>.</w:t>
      </w:r>
      <w:r>
        <w:tab/>
      </w:r>
      <w:r w:rsidRPr="00D30887">
        <w:rPr>
          <w:b/>
          <w:color w:val="0066FF"/>
        </w:rPr>
        <w:t>C.</w:t>
      </w:r>
      <w:r>
        <w:rPr>
          <w:b/>
          <w:color w:val="0000FF"/>
        </w:rPr>
        <w:t xml:space="preserve"> </w:t>
      </w:r>
      <w:r>
        <w:rPr>
          <w:rFonts w:eastAsia="Calibri"/>
          <w:spacing w:val="1"/>
          <w:lang w:val="fi-FI"/>
        </w:rPr>
        <w:t>6</w:t>
      </w:r>
      <w:r>
        <w:rPr>
          <w:rFonts w:eastAsia="Calibri"/>
          <w:lang w:val="fi-FI"/>
        </w:rPr>
        <w:t>.</w:t>
      </w:r>
      <w:r>
        <w:tab/>
      </w:r>
      <w:r w:rsidRPr="00D30887">
        <w:rPr>
          <w:b/>
          <w:color w:val="0066FF"/>
        </w:rPr>
        <w:t>D.</w:t>
      </w:r>
      <w:r>
        <w:rPr>
          <w:b/>
          <w:color w:val="0000FF"/>
        </w:rPr>
        <w:t xml:space="preserve"> </w:t>
      </w:r>
      <w:r>
        <w:rPr>
          <w:rFonts w:eastAsia="Calibri"/>
          <w:lang w:val="fi-FI"/>
        </w:rPr>
        <w:t>9</w:t>
      </w:r>
    </w:p>
    <w:p w14:paraId="2A82B918" w14:textId="77777777" w:rsidR="0014267F" w:rsidRDefault="0014267F" w:rsidP="00E54172">
      <w:pPr>
        <w:spacing w:line="264" w:lineRule="auto"/>
        <w:contextualSpacing/>
        <w:jc w:val="both"/>
      </w:pPr>
      <w:r w:rsidRPr="00D30887">
        <w:rPr>
          <w:b/>
          <w:color w:val="0066FF"/>
        </w:rPr>
        <w:t>Câu 19:</w:t>
      </w:r>
      <w:r>
        <w:rPr>
          <w:b/>
          <w:color w:val="0000FF"/>
        </w:rPr>
        <w:t xml:space="preserve"> </w:t>
      </w:r>
      <w:r>
        <w:t>Cho bảng số liệu:</w:t>
      </w:r>
    </w:p>
    <w:p w14:paraId="740398F2" w14:textId="77777777" w:rsidR="0014267F" w:rsidRDefault="0014267F" w:rsidP="00E54172">
      <w:pPr>
        <w:widowControl w:val="0"/>
        <w:autoSpaceDE w:val="0"/>
        <w:autoSpaceDN w:val="0"/>
        <w:spacing w:line="264" w:lineRule="auto"/>
        <w:contextualSpacing/>
        <w:jc w:val="center"/>
      </w:pPr>
      <w:r>
        <w:t xml:space="preserve">GDP CỦA MA-LAI-XI-A VÀ XIN-GA-PO, NĂM 2010 VÀ 2020 </w:t>
      </w:r>
      <w:r>
        <w:rPr>
          <w:i/>
        </w:rPr>
        <w:t>(Đơn vị: Tỷ đô la Mỹ)</w:t>
      </w:r>
    </w:p>
    <w:tbl>
      <w:tblPr>
        <w:tblW w:w="94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49"/>
        <w:gridCol w:w="3132"/>
        <w:gridCol w:w="3132"/>
      </w:tblGrid>
      <w:tr w:rsidR="0014267F" w14:paraId="52DD0088" w14:textId="77777777" w:rsidTr="005077C8">
        <w:trPr>
          <w:trHeight w:val="227"/>
          <w:jc w:val="center"/>
        </w:trPr>
        <w:tc>
          <w:tcPr>
            <w:tcW w:w="3149" w:type="dxa"/>
          </w:tcPr>
          <w:p w14:paraId="490F63D7" w14:textId="77777777" w:rsidR="0014267F" w:rsidRDefault="0014267F" w:rsidP="00E54172">
            <w:pPr>
              <w:pStyle w:val="TableParagraph"/>
              <w:spacing w:before="0" w:line="264" w:lineRule="auto"/>
              <w:contextualSpacing/>
              <w:jc w:val="center"/>
              <w:rPr>
                <w:b/>
                <w:sz w:val="24"/>
                <w:szCs w:val="24"/>
              </w:rPr>
            </w:pPr>
            <w:r>
              <w:rPr>
                <w:b/>
                <w:sz w:val="24"/>
                <w:szCs w:val="24"/>
              </w:rPr>
              <w:t>Quốc gia</w:t>
            </w:r>
          </w:p>
        </w:tc>
        <w:tc>
          <w:tcPr>
            <w:tcW w:w="3132" w:type="dxa"/>
          </w:tcPr>
          <w:p w14:paraId="6E76068B" w14:textId="77777777" w:rsidR="0014267F" w:rsidRDefault="0014267F" w:rsidP="00E54172">
            <w:pPr>
              <w:pStyle w:val="TableParagraph"/>
              <w:spacing w:before="0" w:line="264" w:lineRule="auto"/>
              <w:contextualSpacing/>
              <w:jc w:val="center"/>
              <w:rPr>
                <w:b/>
                <w:sz w:val="24"/>
                <w:szCs w:val="24"/>
              </w:rPr>
            </w:pPr>
            <w:r>
              <w:rPr>
                <w:b/>
                <w:sz w:val="24"/>
                <w:szCs w:val="24"/>
              </w:rPr>
              <w:t>2010</w:t>
            </w:r>
          </w:p>
        </w:tc>
        <w:tc>
          <w:tcPr>
            <w:tcW w:w="3132" w:type="dxa"/>
          </w:tcPr>
          <w:p w14:paraId="40E601BA" w14:textId="77777777" w:rsidR="0014267F" w:rsidRDefault="0014267F" w:rsidP="00E54172">
            <w:pPr>
              <w:pStyle w:val="TableParagraph"/>
              <w:spacing w:before="0" w:line="264" w:lineRule="auto"/>
              <w:contextualSpacing/>
              <w:jc w:val="center"/>
              <w:rPr>
                <w:b/>
                <w:sz w:val="24"/>
                <w:szCs w:val="24"/>
              </w:rPr>
            </w:pPr>
            <w:r>
              <w:rPr>
                <w:b/>
                <w:sz w:val="24"/>
                <w:szCs w:val="24"/>
              </w:rPr>
              <w:t>2020</w:t>
            </w:r>
          </w:p>
        </w:tc>
      </w:tr>
      <w:tr w:rsidR="0014267F" w14:paraId="050231AD" w14:textId="77777777" w:rsidTr="005077C8">
        <w:trPr>
          <w:trHeight w:val="227"/>
          <w:jc w:val="center"/>
        </w:trPr>
        <w:tc>
          <w:tcPr>
            <w:tcW w:w="3149" w:type="dxa"/>
          </w:tcPr>
          <w:p w14:paraId="036A3195" w14:textId="77777777" w:rsidR="0014267F" w:rsidRDefault="0014267F" w:rsidP="00E54172">
            <w:pPr>
              <w:pStyle w:val="TableParagraph"/>
              <w:spacing w:before="0" w:line="264" w:lineRule="auto"/>
              <w:contextualSpacing/>
              <w:jc w:val="center"/>
              <w:rPr>
                <w:sz w:val="24"/>
                <w:szCs w:val="24"/>
              </w:rPr>
            </w:pPr>
            <w:r>
              <w:rPr>
                <w:sz w:val="24"/>
                <w:szCs w:val="24"/>
              </w:rPr>
              <w:t>Ma-lai-xi-a</w:t>
            </w:r>
          </w:p>
        </w:tc>
        <w:tc>
          <w:tcPr>
            <w:tcW w:w="3132" w:type="dxa"/>
          </w:tcPr>
          <w:p w14:paraId="1BFCE23E" w14:textId="77777777" w:rsidR="0014267F" w:rsidRDefault="0014267F" w:rsidP="00E54172">
            <w:pPr>
              <w:pStyle w:val="TableParagraph"/>
              <w:spacing w:before="0" w:line="264" w:lineRule="auto"/>
              <w:contextualSpacing/>
              <w:jc w:val="center"/>
              <w:rPr>
                <w:sz w:val="24"/>
                <w:szCs w:val="24"/>
              </w:rPr>
            </w:pPr>
            <w:r>
              <w:rPr>
                <w:sz w:val="24"/>
                <w:szCs w:val="24"/>
              </w:rPr>
              <w:t>255</w:t>
            </w:r>
          </w:p>
        </w:tc>
        <w:tc>
          <w:tcPr>
            <w:tcW w:w="3132" w:type="dxa"/>
          </w:tcPr>
          <w:p w14:paraId="4F803871" w14:textId="77777777" w:rsidR="0014267F" w:rsidRDefault="0014267F" w:rsidP="00E54172">
            <w:pPr>
              <w:pStyle w:val="TableParagraph"/>
              <w:spacing w:before="0" w:line="264" w:lineRule="auto"/>
              <w:contextualSpacing/>
              <w:jc w:val="center"/>
              <w:rPr>
                <w:sz w:val="24"/>
                <w:szCs w:val="24"/>
              </w:rPr>
            </w:pPr>
            <w:r>
              <w:rPr>
                <w:sz w:val="24"/>
                <w:szCs w:val="24"/>
              </w:rPr>
              <w:t>389</w:t>
            </w:r>
          </w:p>
        </w:tc>
      </w:tr>
      <w:tr w:rsidR="0014267F" w14:paraId="4D89577E" w14:textId="77777777" w:rsidTr="005077C8">
        <w:trPr>
          <w:trHeight w:val="237"/>
          <w:jc w:val="center"/>
        </w:trPr>
        <w:tc>
          <w:tcPr>
            <w:tcW w:w="3149" w:type="dxa"/>
          </w:tcPr>
          <w:p w14:paraId="40387F88" w14:textId="77777777" w:rsidR="0014267F" w:rsidRDefault="0014267F" w:rsidP="00E54172">
            <w:pPr>
              <w:pStyle w:val="TableParagraph"/>
              <w:spacing w:before="0" w:line="264" w:lineRule="auto"/>
              <w:contextualSpacing/>
              <w:jc w:val="center"/>
              <w:rPr>
                <w:sz w:val="24"/>
                <w:szCs w:val="24"/>
              </w:rPr>
            </w:pPr>
            <w:r>
              <w:rPr>
                <w:sz w:val="24"/>
                <w:szCs w:val="24"/>
              </w:rPr>
              <w:t>Xin-ga-po</w:t>
            </w:r>
          </w:p>
        </w:tc>
        <w:tc>
          <w:tcPr>
            <w:tcW w:w="3132" w:type="dxa"/>
          </w:tcPr>
          <w:p w14:paraId="52815B66" w14:textId="77777777" w:rsidR="0014267F" w:rsidRDefault="0014267F" w:rsidP="00E54172">
            <w:pPr>
              <w:pStyle w:val="TableParagraph"/>
              <w:spacing w:before="0" w:line="264" w:lineRule="auto"/>
              <w:contextualSpacing/>
              <w:jc w:val="center"/>
              <w:rPr>
                <w:sz w:val="24"/>
                <w:szCs w:val="24"/>
              </w:rPr>
            </w:pPr>
            <w:r>
              <w:rPr>
                <w:sz w:val="24"/>
                <w:szCs w:val="24"/>
              </w:rPr>
              <w:t>240</w:t>
            </w:r>
          </w:p>
        </w:tc>
        <w:tc>
          <w:tcPr>
            <w:tcW w:w="3132" w:type="dxa"/>
          </w:tcPr>
          <w:p w14:paraId="479C2D79" w14:textId="77777777" w:rsidR="0014267F" w:rsidRDefault="0014267F" w:rsidP="00E54172">
            <w:pPr>
              <w:pStyle w:val="TableParagraph"/>
              <w:spacing w:before="0" w:line="264" w:lineRule="auto"/>
              <w:contextualSpacing/>
              <w:jc w:val="center"/>
              <w:rPr>
                <w:sz w:val="24"/>
                <w:szCs w:val="24"/>
              </w:rPr>
            </w:pPr>
            <w:r>
              <w:rPr>
                <w:sz w:val="24"/>
                <w:szCs w:val="24"/>
              </w:rPr>
              <w:t>396</w:t>
            </w:r>
          </w:p>
        </w:tc>
      </w:tr>
    </w:tbl>
    <w:p w14:paraId="28EE6321" w14:textId="77777777" w:rsidR="0014267F" w:rsidRDefault="0014267F" w:rsidP="00E54172">
      <w:pPr>
        <w:spacing w:line="264" w:lineRule="auto"/>
        <w:contextualSpacing/>
        <w:jc w:val="both"/>
        <w:rPr>
          <w:i/>
        </w:rPr>
      </w:pPr>
      <w:r>
        <w:rPr>
          <w:i/>
        </w:rPr>
        <w:t xml:space="preserve">                                       (Nguồn: Niên giám thống kê Việt Nam 2020, NXB Thống kê, 2021)</w:t>
      </w:r>
    </w:p>
    <w:p w14:paraId="5C5DA11C" w14:textId="77777777" w:rsidR="0014267F" w:rsidRDefault="0014267F" w:rsidP="00E54172">
      <w:r>
        <w:t>Theo bảng số liệu, nhận xét nào sau đây đúng về sự thay đổi GDP năm 2020 so với năm 2010 của Ma- lai-xi-a và Xin-ga-po?</w:t>
      </w:r>
    </w:p>
    <w:p w14:paraId="0EFA8AE3" w14:textId="77777777" w:rsidR="0014267F" w:rsidRDefault="0014267F" w:rsidP="00E54172">
      <w:pPr>
        <w:tabs>
          <w:tab w:val="left" w:pos="200"/>
          <w:tab w:val="left" w:pos="5200"/>
        </w:tabs>
      </w:pPr>
      <w:r>
        <w:tab/>
      </w:r>
      <w:r w:rsidRPr="00D30887">
        <w:rPr>
          <w:b/>
          <w:color w:val="0066FF"/>
        </w:rPr>
        <w:t>A.</w:t>
      </w:r>
      <w:r>
        <w:rPr>
          <w:b/>
          <w:color w:val="0000FF"/>
        </w:rPr>
        <w:t xml:space="preserve"> </w:t>
      </w:r>
      <w:r>
        <w:t>Ma-lai-xi-a tăng ít hơn Xin-ga-po.</w:t>
      </w:r>
      <w:r>
        <w:tab/>
      </w:r>
      <w:r w:rsidRPr="00D30887">
        <w:rPr>
          <w:b/>
          <w:color w:val="0066FF"/>
        </w:rPr>
        <w:t>B.</w:t>
      </w:r>
      <w:r>
        <w:rPr>
          <w:b/>
          <w:color w:val="0000FF"/>
        </w:rPr>
        <w:t xml:space="preserve"> </w:t>
      </w:r>
      <w:r>
        <w:t>Xin-ga-po tăng gấp hai lần Ma-lai-xi-a.</w:t>
      </w:r>
    </w:p>
    <w:p w14:paraId="3CAEE687" w14:textId="77777777" w:rsidR="0014267F" w:rsidRDefault="0014267F" w:rsidP="00E54172">
      <w:pPr>
        <w:tabs>
          <w:tab w:val="left" w:pos="200"/>
          <w:tab w:val="left" w:pos="5200"/>
        </w:tabs>
      </w:pPr>
      <w:r>
        <w:tab/>
      </w:r>
      <w:r w:rsidRPr="00D30887">
        <w:rPr>
          <w:b/>
          <w:color w:val="0066FF"/>
        </w:rPr>
        <w:t>C.</w:t>
      </w:r>
      <w:r>
        <w:rPr>
          <w:b/>
          <w:color w:val="0000FF"/>
        </w:rPr>
        <w:t xml:space="preserve"> </w:t>
      </w:r>
      <w:r>
        <w:t>Ma-lai-xi-a tăng và Xin-ga-po giảm.</w:t>
      </w:r>
      <w:r>
        <w:tab/>
      </w:r>
      <w:r w:rsidRPr="00D30887">
        <w:rPr>
          <w:b/>
          <w:color w:val="0066FF"/>
        </w:rPr>
        <w:t>D.</w:t>
      </w:r>
      <w:r>
        <w:rPr>
          <w:b/>
          <w:color w:val="0000FF"/>
        </w:rPr>
        <w:t xml:space="preserve"> </w:t>
      </w:r>
      <w:r>
        <w:t>Ma-lai-xi-a tăng nhanh hơn Xin-ga-po.</w:t>
      </w:r>
    </w:p>
    <w:p w14:paraId="1CCEAE80" w14:textId="77777777" w:rsidR="0014267F" w:rsidRDefault="0014267F" w:rsidP="00E54172">
      <w:r w:rsidRPr="00D30887">
        <w:rPr>
          <w:b/>
          <w:color w:val="0066FF"/>
        </w:rPr>
        <w:t>Câu 20:</w:t>
      </w:r>
      <w:r>
        <w:rPr>
          <w:b/>
          <w:color w:val="0000FF"/>
        </w:rPr>
        <w:t xml:space="preserve"> </w:t>
      </w:r>
      <w:r>
        <w:t>Cây công nghiệp lâu năm được phát triển ở Đồng bằng sông Cửu Long là</w:t>
      </w:r>
    </w:p>
    <w:p w14:paraId="400915BA"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t>đay.</w:t>
      </w:r>
      <w:r>
        <w:tab/>
      </w:r>
      <w:r w:rsidRPr="00D30887">
        <w:rPr>
          <w:b/>
          <w:color w:val="0066FF"/>
        </w:rPr>
        <w:t>B.</w:t>
      </w:r>
      <w:r>
        <w:rPr>
          <w:b/>
          <w:color w:val="0000FF"/>
        </w:rPr>
        <w:t xml:space="preserve"> </w:t>
      </w:r>
      <w:r>
        <w:t>điều.</w:t>
      </w:r>
      <w:r>
        <w:tab/>
      </w:r>
      <w:r w:rsidRPr="00D30887">
        <w:rPr>
          <w:b/>
          <w:color w:val="0066FF"/>
        </w:rPr>
        <w:t>C.</w:t>
      </w:r>
      <w:r>
        <w:rPr>
          <w:b/>
          <w:color w:val="0000FF"/>
        </w:rPr>
        <w:t xml:space="preserve"> </w:t>
      </w:r>
      <w:r>
        <w:t>dừa.</w:t>
      </w:r>
      <w:r>
        <w:tab/>
      </w:r>
      <w:r w:rsidRPr="00D30887">
        <w:rPr>
          <w:b/>
          <w:color w:val="0066FF"/>
        </w:rPr>
        <w:t>D.</w:t>
      </w:r>
      <w:r>
        <w:rPr>
          <w:b/>
          <w:color w:val="0000FF"/>
        </w:rPr>
        <w:t xml:space="preserve"> </w:t>
      </w:r>
      <w:r>
        <w:t>lúa gạo.</w:t>
      </w:r>
    </w:p>
    <w:p w14:paraId="3793675F" w14:textId="77777777" w:rsidR="0014267F" w:rsidRDefault="0014267F" w:rsidP="00E54172">
      <w:r w:rsidRPr="00D30887">
        <w:rPr>
          <w:b/>
          <w:color w:val="0066FF"/>
        </w:rPr>
        <w:t>Câu 21:</w:t>
      </w:r>
      <w:r>
        <w:rPr>
          <w:b/>
          <w:color w:val="0000FF"/>
        </w:rPr>
        <w:t xml:space="preserve"> </w:t>
      </w:r>
      <w:r>
        <w:rPr>
          <w:lang w:val="vi-VN" w:eastAsia="vi-VN"/>
        </w:rPr>
        <w:t>Ngành công nghiệp của nước ta hiện nay</w:t>
      </w:r>
    </w:p>
    <w:p w14:paraId="2CF18972" w14:textId="77777777" w:rsidR="0014267F" w:rsidRDefault="0014267F" w:rsidP="00E54172">
      <w:pPr>
        <w:tabs>
          <w:tab w:val="left" w:pos="200"/>
          <w:tab w:val="left" w:pos="5200"/>
        </w:tabs>
      </w:pPr>
      <w:r>
        <w:tab/>
      </w:r>
      <w:r w:rsidRPr="00D30887">
        <w:rPr>
          <w:b/>
          <w:color w:val="0066FF"/>
        </w:rPr>
        <w:t>A.</w:t>
      </w:r>
      <w:r>
        <w:rPr>
          <w:b/>
          <w:color w:val="0000FF"/>
        </w:rPr>
        <w:t xml:space="preserve"> </w:t>
      </w:r>
      <w:r>
        <w:rPr>
          <w:lang w:val="vi-VN" w:eastAsia="vi-VN"/>
        </w:rPr>
        <w:t>còn kém đa dạng.</w:t>
      </w:r>
      <w:r>
        <w:tab/>
      </w:r>
      <w:r w:rsidRPr="00D30887">
        <w:rPr>
          <w:b/>
          <w:color w:val="0066FF"/>
        </w:rPr>
        <w:t>B.</w:t>
      </w:r>
      <w:r>
        <w:rPr>
          <w:b/>
          <w:color w:val="0000FF"/>
        </w:rPr>
        <w:t xml:space="preserve"> </w:t>
      </w:r>
      <w:r>
        <w:rPr>
          <w:lang w:val="vi-VN" w:eastAsia="vi-VN"/>
        </w:rPr>
        <w:t>phân bố đồng đều.</w:t>
      </w:r>
    </w:p>
    <w:p w14:paraId="49329D66" w14:textId="77777777" w:rsidR="0014267F" w:rsidRDefault="0014267F" w:rsidP="00E54172">
      <w:pPr>
        <w:tabs>
          <w:tab w:val="left" w:pos="200"/>
          <w:tab w:val="left" w:pos="5200"/>
        </w:tabs>
      </w:pPr>
      <w:r>
        <w:tab/>
      </w:r>
      <w:r w:rsidRPr="00D30887">
        <w:rPr>
          <w:b/>
          <w:color w:val="0066FF"/>
        </w:rPr>
        <w:t>C.</w:t>
      </w:r>
      <w:r>
        <w:rPr>
          <w:b/>
          <w:color w:val="0000FF"/>
        </w:rPr>
        <w:t xml:space="preserve"> </w:t>
      </w:r>
      <w:r>
        <w:rPr>
          <w:lang w:val="vi-VN" w:eastAsia="vi-VN"/>
        </w:rPr>
        <w:t>thay đối tích cực.</w:t>
      </w:r>
      <w:r>
        <w:tab/>
      </w:r>
      <w:r w:rsidRPr="00D30887">
        <w:rPr>
          <w:b/>
          <w:color w:val="0066FF"/>
        </w:rPr>
        <w:t>D.</w:t>
      </w:r>
      <w:r>
        <w:rPr>
          <w:b/>
          <w:color w:val="0000FF"/>
        </w:rPr>
        <w:t xml:space="preserve"> </w:t>
      </w:r>
      <w:r>
        <w:rPr>
          <w:lang w:val="vi-VN" w:eastAsia="vi-VN"/>
        </w:rPr>
        <w:t>tăng trưởng rất chậm.</w:t>
      </w:r>
    </w:p>
    <w:p w14:paraId="35CD3ABB" w14:textId="77777777" w:rsidR="0014267F" w:rsidRDefault="0014267F" w:rsidP="00E54172">
      <w:r w:rsidRPr="00D30887">
        <w:rPr>
          <w:b/>
          <w:color w:val="0066FF"/>
        </w:rPr>
        <w:t>Câu 22:</w:t>
      </w:r>
      <w:r>
        <w:rPr>
          <w:b/>
          <w:color w:val="0000FF"/>
        </w:rPr>
        <w:t xml:space="preserve"> </w:t>
      </w:r>
      <w:r>
        <w:rPr>
          <w:rFonts w:eastAsia="Calibri"/>
        </w:rPr>
        <w:t>Những nguyên nhân chủ yếu gây mưa lớn cho sườn nam cánh cung Đông Triều là do</w:t>
      </w:r>
    </w:p>
    <w:p w14:paraId="1D52E842" w14:textId="77777777" w:rsidR="0014267F" w:rsidRDefault="0014267F" w:rsidP="00E54172">
      <w:pPr>
        <w:tabs>
          <w:tab w:val="left" w:pos="200"/>
        </w:tabs>
      </w:pPr>
      <w:r>
        <w:tab/>
      </w:r>
      <w:r w:rsidRPr="00D30887">
        <w:rPr>
          <w:b/>
          <w:color w:val="0066FF"/>
        </w:rPr>
        <w:t>A.</w:t>
      </w:r>
      <w:r>
        <w:rPr>
          <w:b/>
          <w:color w:val="0000FF"/>
        </w:rPr>
        <w:t xml:space="preserve"> </w:t>
      </w:r>
      <w:r>
        <w:rPr>
          <w:rFonts w:eastAsia="Calibri"/>
        </w:rPr>
        <w:t>ảnh hưởng chủ yếu của bão nhiệt đới, đón gió mùa đông bắc, giáp biển.</w:t>
      </w:r>
    </w:p>
    <w:p w14:paraId="10A4FB07" w14:textId="77777777" w:rsidR="0014267F" w:rsidRDefault="0014267F" w:rsidP="00E54172">
      <w:pPr>
        <w:tabs>
          <w:tab w:val="left" w:pos="200"/>
        </w:tabs>
      </w:pPr>
      <w:r>
        <w:tab/>
      </w:r>
      <w:r w:rsidRPr="00D30887">
        <w:rPr>
          <w:b/>
          <w:color w:val="0066FF"/>
        </w:rPr>
        <w:t>B.</w:t>
      </w:r>
      <w:r>
        <w:rPr>
          <w:b/>
          <w:color w:val="0000FF"/>
        </w:rPr>
        <w:t xml:space="preserve"> </w:t>
      </w:r>
      <w:r>
        <w:rPr>
          <w:rFonts w:eastAsia="Calibri"/>
        </w:rPr>
        <w:t>địa hình đón gió mùa Đông Nam, giáp biển, ảnh hưởng của bão, gió mùa đông bắc.</w:t>
      </w:r>
    </w:p>
    <w:p w14:paraId="243F0739" w14:textId="77777777" w:rsidR="0014267F" w:rsidRDefault="0014267F" w:rsidP="00E54172">
      <w:pPr>
        <w:tabs>
          <w:tab w:val="left" w:pos="200"/>
        </w:tabs>
      </w:pPr>
      <w:r>
        <w:tab/>
      </w:r>
      <w:r w:rsidRPr="00D30887">
        <w:rPr>
          <w:b/>
          <w:color w:val="0066FF"/>
        </w:rPr>
        <w:t>C.</w:t>
      </w:r>
      <w:r>
        <w:rPr>
          <w:b/>
          <w:color w:val="0000FF"/>
        </w:rPr>
        <w:t xml:space="preserve"> </w:t>
      </w:r>
      <w:r>
        <w:rPr>
          <w:rFonts w:eastAsia="Calibri"/>
        </w:rPr>
        <w:t>ảnh hưởng của khối khí chí tuyến Bengan, đón gió đông bắc, giáp biển, bão.</w:t>
      </w:r>
    </w:p>
    <w:p w14:paraId="2104DAB8" w14:textId="77777777" w:rsidR="0014267F" w:rsidRDefault="0014267F" w:rsidP="00E54172">
      <w:pPr>
        <w:tabs>
          <w:tab w:val="left" w:pos="200"/>
        </w:tabs>
      </w:pPr>
      <w:r>
        <w:tab/>
      </w:r>
      <w:r w:rsidRPr="00D30887">
        <w:rPr>
          <w:b/>
          <w:color w:val="0066FF"/>
        </w:rPr>
        <w:t>D.</w:t>
      </w:r>
      <w:r>
        <w:rPr>
          <w:b/>
          <w:color w:val="0000FF"/>
        </w:rPr>
        <w:t xml:space="preserve"> </w:t>
      </w:r>
      <w:r>
        <w:rPr>
          <w:rFonts w:eastAsia="Calibri"/>
          <w:bCs/>
        </w:rPr>
        <w:t>dải hội tụ nhiệt đới ngự trị thời gian dài, tín phong BCB hoạt động mạnh, giáp biển</w:t>
      </w:r>
    </w:p>
    <w:p w14:paraId="5247837C" w14:textId="77777777" w:rsidR="0014267F" w:rsidRDefault="0014267F" w:rsidP="00E54172">
      <w:r w:rsidRPr="00D30887">
        <w:rPr>
          <w:b/>
          <w:color w:val="0066FF"/>
        </w:rPr>
        <w:t>Câu 23:</w:t>
      </w:r>
      <w:r>
        <w:rPr>
          <w:b/>
          <w:color w:val="0000FF"/>
        </w:rPr>
        <w:t xml:space="preserve"> </w:t>
      </w:r>
      <w:r>
        <w:t>Công nghiệp nước ta hiện nay</w:t>
      </w:r>
    </w:p>
    <w:p w14:paraId="1C8C0032" w14:textId="77777777" w:rsidR="0014267F" w:rsidRDefault="0014267F" w:rsidP="00E54172">
      <w:pPr>
        <w:tabs>
          <w:tab w:val="left" w:pos="200"/>
          <w:tab w:val="left" w:pos="5200"/>
        </w:tabs>
      </w:pPr>
      <w:r>
        <w:tab/>
      </w:r>
      <w:r w:rsidRPr="00D30887">
        <w:rPr>
          <w:b/>
          <w:color w:val="0066FF"/>
        </w:rPr>
        <w:t>A.</w:t>
      </w:r>
      <w:r>
        <w:rPr>
          <w:b/>
          <w:color w:val="0000FF"/>
        </w:rPr>
        <w:t xml:space="preserve"> </w:t>
      </w:r>
      <w:r>
        <w:t>có nhiều ngành.</w:t>
      </w:r>
      <w:r>
        <w:tab/>
      </w:r>
      <w:r w:rsidRPr="00D30887">
        <w:rPr>
          <w:b/>
          <w:color w:val="0066FF"/>
        </w:rPr>
        <w:t>B.</w:t>
      </w:r>
      <w:r>
        <w:rPr>
          <w:b/>
          <w:color w:val="0000FF"/>
        </w:rPr>
        <w:t xml:space="preserve"> </w:t>
      </w:r>
      <w:r>
        <w:t>chỉ xuất khẩu.</w:t>
      </w:r>
    </w:p>
    <w:p w14:paraId="41F030F7" w14:textId="77777777" w:rsidR="0014267F" w:rsidRDefault="0014267F" w:rsidP="00E54172">
      <w:pPr>
        <w:tabs>
          <w:tab w:val="left" w:pos="200"/>
          <w:tab w:val="left" w:pos="5200"/>
        </w:tabs>
      </w:pPr>
      <w:r>
        <w:lastRenderedPageBreak/>
        <w:tab/>
      </w:r>
      <w:r w:rsidRPr="00D30887">
        <w:rPr>
          <w:b/>
          <w:color w:val="0066FF"/>
        </w:rPr>
        <w:t>C.</w:t>
      </w:r>
      <w:r>
        <w:rPr>
          <w:b/>
          <w:color w:val="0000FF"/>
        </w:rPr>
        <w:t xml:space="preserve"> </w:t>
      </w:r>
      <w:r>
        <w:t>phân bố đồng đều.</w:t>
      </w:r>
      <w:r>
        <w:tab/>
      </w:r>
      <w:r w:rsidRPr="00D30887">
        <w:rPr>
          <w:b/>
          <w:color w:val="0066FF"/>
        </w:rPr>
        <w:t>D.</w:t>
      </w:r>
      <w:r>
        <w:rPr>
          <w:b/>
          <w:color w:val="0000FF"/>
        </w:rPr>
        <w:t xml:space="preserve"> </w:t>
      </w:r>
      <w:r>
        <w:t>rất hiện đại.</w:t>
      </w:r>
    </w:p>
    <w:p w14:paraId="3693536A" w14:textId="77777777" w:rsidR="0014267F" w:rsidRDefault="0014267F" w:rsidP="00E54172">
      <w:r w:rsidRPr="00D30887">
        <w:rPr>
          <w:b/>
          <w:color w:val="0066FF"/>
        </w:rPr>
        <w:t>Câu 24:</w:t>
      </w:r>
      <w:r>
        <w:rPr>
          <w:b/>
          <w:color w:val="0000FF"/>
        </w:rPr>
        <w:t xml:space="preserve"> </w:t>
      </w:r>
      <w:r>
        <w:t>Tính chất nhiệt đới gió mùa của biển Đông được thể hiện rõ rệt nhất qua yếu tố nào sau đây?</w:t>
      </w:r>
    </w:p>
    <w:p w14:paraId="4CF3E19F"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t>Thủy triều.</w:t>
      </w:r>
      <w:r>
        <w:tab/>
      </w:r>
      <w:r w:rsidRPr="00D30887">
        <w:rPr>
          <w:b/>
          <w:color w:val="0066FF"/>
        </w:rPr>
        <w:t>B.</w:t>
      </w:r>
      <w:r>
        <w:rPr>
          <w:b/>
          <w:color w:val="0000FF"/>
        </w:rPr>
        <w:t xml:space="preserve"> </w:t>
      </w:r>
      <w:r>
        <w:t>Nhiệt độ.</w:t>
      </w:r>
      <w:r>
        <w:tab/>
      </w:r>
      <w:r w:rsidRPr="00D30887">
        <w:rPr>
          <w:b/>
          <w:color w:val="0066FF"/>
        </w:rPr>
        <w:t>C.</w:t>
      </w:r>
      <w:r>
        <w:rPr>
          <w:b/>
          <w:color w:val="0000FF"/>
        </w:rPr>
        <w:t xml:space="preserve"> </w:t>
      </w:r>
      <w:r>
        <w:t>sóng biển.</w:t>
      </w:r>
      <w:r>
        <w:tab/>
      </w:r>
      <w:r w:rsidRPr="00D30887">
        <w:rPr>
          <w:b/>
          <w:color w:val="0066FF"/>
        </w:rPr>
        <w:t>D.</w:t>
      </w:r>
      <w:r>
        <w:rPr>
          <w:b/>
          <w:color w:val="0000FF"/>
        </w:rPr>
        <w:t xml:space="preserve"> </w:t>
      </w:r>
      <w:r>
        <w:t>dòng biển.</w:t>
      </w:r>
    </w:p>
    <w:p w14:paraId="432381FA" w14:textId="77777777" w:rsidR="0014267F" w:rsidRDefault="0014267F" w:rsidP="00E54172">
      <w:r w:rsidRPr="00D30887">
        <w:rPr>
          <w:b/>
          <w:color w:val="0066FF"/>
        </w:rPr>
        <w:t>Câu 25:</w:t>
      </w:r>
      <w:r>
        <w:rPr>
          <w:b/>
          <w:color w:val="0000FF"/>
        </w:rPr>
        <w:t xml:space="preserve"> </w:t>
      </w:r>
      <w:r>
        <w:rPr>
          <w:rFonts w:eastAsia="Calibri"/>
        </w:rPr>
        <w:t>Biện pháp chủ yếu phát triển trồng trọt ở Đồng bằng Sông Hồng là</w:t>
      </w:r>
    </w:p>
    <w:p w14:paraId="443E3F44" w14:textId="77777777" w:rsidR="0014267F" w:rsidRDefault="0014267F" w:rsidP="00E54172">
      <w:pPr>
        <w:tabs>
          <w:tab w:val="left" w:pos="200"/>
        </w:tabs>
      </w:pPr>
      <w:r>
        <w:tab/>
      </w:r>
      <w:r w:rsidRPr="00D30887">
        <w:rPr>
          <w:b/>
          <w:color w:val="0066FF"/>
        </w:rPr>
        <w:t>A.</w:t>
      </w:r>
      <w:r>
        <w:rPr>
          <w:b/>
          <w:color w:val="0000FF"/>
        </w:rPr>
        <w:t xml:space="preserve"> </w:t>
      </w:r>
      <w:r>
        <w:rPr>
          <w:rFonts w:eastAsia="Calibri"/>
        </w:rPr>
        <w:t>chuyển đổi cơ cấu sản xuất, phát triển vụ đông.</w:t>
      </w:r>
    </w:p>
    <w:p w14:paraId="230DFFAD" w14:textId="77777777" w:rsidR="0014267F" w:rsidRDefault="0014267F" w:rsidP="00E54172">
      <w:pPr>
        <w:tabs>
          <w:tab w:val="left" w:pos="200"/>
        </w:tabs>
      </w:pPr>
      <w:r>
        <w:tab/>
      </w:r>
      <w:r w:rsidRPr="00D30887">
        <w:rPr>
          <w:b/>
          <w:color w:val="0066FF"/>
        </w:rPr>
        <w:t>B.</w:t>
      </w:r>
      <w:r>
        <w:rPr>
          <w:b/>
          <w:color w:val="0000FF"/>
        </w:rPr>
        <w:t xml:space="preserve"> </w:t>
      </w:r>
      <w:r>
        <w:rPr>
          <w:rFonts w:eastAsia="Calibri"/>
        </w:rPr>
        <w:t>mở rộng cây ăn quả, đẩy mạnh việc thâm canh.</w:t>
      </w:r>
    </w:p>
    <w:p w14:paraId="6B165FDE" w14:textId="77777777" w:rsidR="0014267F" w:rsidRDefault="0014267F" w:rsidP="00E54172">
      <w:pPr>
        <w:tabs>
          <w:tab w:val="left" w:pos="200"/>
        </w:tabs>
      </w:pPr>
      <w:r>
        <w:tab/>
      </w:r>
      <w:r w:rsidRPr="00D30887">
        <w:rPr>
          <w:b/>
          <w:color w:val="0066FF"/>
        </w:rPr>
        <w:t>C.</w:t>
      </w:r>
      <w:r>
        <w:rPr>
          <w:b/>
          <w:color w:val="0000FF"/>
        </w:rPr>
        <w:t xml:space="preserve"> </w:t>
      </w:r>
      <w:r>
        <w:rPr>
          <w:rFonts w:eastAsia="Calibri"/>
        </w:rPr>
        <w:t>thúc đẩy sản xuất hàng hóa, sử dụng đất hợp lí.</w:t>
      </w:r>
    </w:p>
    <w:p w14:paraId="5468C78D" w14:textId="77777777" w:rsidR="0014267F" w:rsidRDefault="0014267F" w:rsidP="00E54172">
      <w:pPr>
        <w:tabs>
          <w:tab w:val="left" w:pos="200"/>
        </w:tabs>
      </w:pPr>
      <w:r>
        <w:tab/>
      </w:r>
      <w:r w:rsidRPr="00D30887">
        <w:rPr>
          <w:b/>
          <w:color w:val="0066FF"/>
        </w:rPr>
        <w:t>D.</w:t>
      </w:r>
      <w:r>
        <w:rPr>
          <w:b/>
          <w:color w:val="0000FF"/>
        </w:rPr>
        <w:t xml:space="preserve"> </w:t>
      </w:r>
      <w:r>
        <w:rPr>
          <w:rFonts w:eastAsia="Calibri"/>
        </w:rPr>
        <w:t>đa dạng hóa nông sản, tăng cường cây rau màu.</w:t>
      </w:r>
    </w:p>
    <w:p w14:paraId="52BC4875" w14:textId="77777777" w:rsidR="0014267F" w:rsidRDefault="0014267F" w:rsidP="00E54172">
      <w:r w:rsidRPr="00D30887">
        <w:rPr>
          <w:b/>
          <w:color w:val="0066FF"/>
        </w:rPr>
        <w:t>Câu 26:</w:t>
      </w:r>
      <w:r>
        <w:rPr>
          <w:b/>
          <w:color w:val="0000FF"/>
        </w:rPr>
        <w:t xml:space="preserve"> </w:t>
      </w:r>
      <w:r>
        <w:rPr>
          <w:rFonts w:eastAsia="Calibri"/>
          <w:spacing w:val="-6"/>
          <w:lang w:val="vi-VN"/>
        </w:rPr>
        <w:t>Đặc điểm nào sau đây của địa hình nước ta gây khó khăn chủ yếu cho phát triển giao thông vận tải?</w:t>
      </w:r>
    </w:p>
    <w:p w14:paraId="1C34A159" w14:textId="77777777" w:rsidR="0014267F" w:rsidRDefault="0014267F" w:rsidP="00E54172">
      <w:pPr>
        <w:tabs>
          <w:tab w:val="left" w:pos="200"/>
        </w:tabs>
      </w:pPr>
      <w:r>
        <w:tab/>
      </w:r>
      <w:r w:rsidRPr="00D30887">
        <w:rPr>
          <w:b/>
          <w:color w:val="0066FF"/>
        </w:rPr>
        <w:t>A.</w:t>
      </w:r>
      <w:r>
        <w:rPr>
          <w:b/>
          <w:color w:val="0000FF"/>
        </w:rPr>
        <w:t xml:space="preserve"> </w:t>
      </w:r>
      <w:r>
        <w:rPr>
          <w:rFonts w:eastAsia="Calibri"/>
          <w:lang w:val="vi-VN"/>
        </w:rPr>
        <w:t>Địa hình thấp dần từ tây bắc xuống đông nam.</w:t>
      </w:r>
    </w:p>
    <w:p w14:paraId="2A1E9BF0" w14:textId="77777777" w:rsidR="0014267F" w:rsidRDefault="0014267F" w:rsidP="00E54172">
      <w:pPr>
        <w:tabs>
          <w:tab w:val="left" w:pos="200"/>
        </w:tabs>
      </w:pPr>
      <w:r>
        <w:tab/>
      </w:r>
      <w:r w:rsidRPr="00D30887">
        <w:rPr>
          <w:b/>
          <w:color w:val="0066FF"/>
        </w:rPr>
        <w:t>B.</w:t>
      </w:r>
      <w:r>
        <w:rPr>
          <w:b/>
          <w:color w:val="0000FF"/>
        </w:rPr>
        <w:t xml:space="preserve"> </w:t>
      </w:r>
      <w:r>
        <w:rPr>
          <w:rFonts w:eastAsia="Calibri"/>
          <w:lang w:val="vi-VN"/>
        </w:rPr>
        <w:t>Cấu trúc cổ được trẻ lại, phân bậc rõ rệt.</w:t>
      </w:r>
    </w:p>
    <w:p w14:paraId="73512066" w14:textId="77777777" w:rsidR="0014267F" w:rsidRDefault="0014267F" w:rsidP="00E54172">
      <w:pPr>
        <w:tabs>
          <w:tab w:val="left" w:pos="200"/>
        </w:tabs>
      </w:pPr>
      <w:r>
        <w:tab/>
      </w:r>
      <w:r w:rsidRPr="00D30887">
        <w:rPr>
          <w:b/>
          <w:color w:val="0066FF"/>
        </w:rPr>
        <w:t>C.</w:t>
      </w:r>
      <w:r>
        <w:rPr>
          <w:b/>
          <w:color w:val="0000FF"/>
        </w:rPr>
        <w:t xml:space="preserve"> </w:t>
      </w:r>
      <w:r>
        <w:rPr>
          <w:rFonts w:eastAsia="Calibri"/>
          <w:lang w:val="vi-VN"/>
        </w:rPr>
        <w:t>Hướng núi tây bắc – đông nam, vòng cung.</w:t>
      </w:r>
    </w:p>
    <w:p w14:paraId="0A54DD92" w14:textId="77777777" w:rsidR="0014267F" w:rsidRDefault="0014267F" w:rsidP="00E54172">
      <w:pPr>
        <w:tabs>
          <w:tab w:val="left" w:pos="200"/>
        </w:tabs>
      </w:pPr>
      <w:r>
        <w:tab/>
      </w:r>
      <w:r w:rsidRPr="00D30887">
        <w:rPr>
          <w:b/>
          <w:color w:val="0066FF"/>
        </w:rPr>
        <w:t>D.</w:t>
      </w:r>
      <w:r>
        <w:rPr>
          <w:b/>
          <w:color w:val="0000FF"/>
        </w:rPr>
        <w:t xml:space="preserve"> </w:t>
      </w:r>
      <w:r>
        <w:rPr>
          <w:rFonts w:eastAsia="Calibri"/>
          <w:lang w:val="vi-VN"/>
        </w:rPr>
        <w:t>Địa hình nhiều đồi núi nhưng chủ yếu núi thấp.</w:t>
      </w:r>
    </w:p>
    <w:p w14:paraId="74C4EEE5" w14:textId="77777777" w:rsidR="0014267F" w:rsidRDefault="0014267F" w:rsidP="00E54172">
      <w:r w:rsidRPr="00D30887">
        <w:rPr>
          <w:b/>
          <w:color w:val="0066FF"/>
        </w:rPr>
        <w:t>Câu 27:</w:t>
      </w:r>
      <w:r>
        <w:rPr>
          <w:b/>
          <w:color w:val="0000FF"/>
        </w:rPr>
        <w:t xml:space="preserve"> </w:t>
      </w:r>
      <w:r>
        <w:rPr>
          <w:lang w:val="vi-VN" w:eastAsia="vi-VN"/>
        </w:rPr>
        <w:t xml:space="preserve">Căn cứ vào Atlat Địa lí Việt Nam trang </w:t>
      </w:r>
      <w:r>
        <w:rPr>
          <w:lang w:eastAsia="vi-VN"/>
        </w:rPr>
        <w:t>Các miền địa lí tự nhiên</w:t>
      </w:r>
      <w:r>
        <w:rPr>
          <w:lang w:val="vi-VN" w:eastAsia="vi-VN"/>
        </w:rPr>
        <w:t>, cho biết núi nào sau đây thuộc miền Tây Bắc và Bắc Trung Bộ?</w:t>
      </w:r>
    </w:p>
    <w:p w14:paraId="420DC49F"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rPr>
          <w:lang w:val="vi-VN" w:eastAsia="vi-VN"/>
        </w:rPr>
        <w:t>Phia Boóc.</w:t>
      </w:r>
      <w:r>
        <w:tab/>
      </w:r>
      <w:r w:rsidRPr="00D30887">
        <w:rPr>
          <w:b/>
          <w:color w:val="0066FF"/>
        </w:rPr>
        <w:t>B.</w:t>
      </w:r>
      <w:r>
        <w:rPr>
          <w:b/>
          <w:color w:val="0000FF"/>
        </w:rPr>
        <w:t xml:space="preserve"> </w:t>
      </w:r>
      <w:r>
        <w:rPr>
          <w:lang w:val="vi-VN" w:eastAsia="vi-VN"/>
        </w:rPr>
        <w:t>Phu Tha Ca.</w:t>
      </w:r>
      <w:r>
        <w:tab/>
      </w:r>
      <w:r w:rsidRPr="00D30887">
        <w:rPr>
          <w:b/>
          <w:color w:val="0066FF"/>
        </w:rPr>
        <w:t>C.</w:t>
      </w:r>
      <w:r>
        <w:rPr>
          <w:b/>
          <w:color w:val="0000FF"/>
        </w:rPr>
        <w:t xml:space="preserve"> </w:t>
      </w:r>
      <w:r>
        <w:rPr>
          <w:lang w:val="vi-VN" w:eastAsia="vi-VN"/>
        </w:rPr>
        <w:t>Rào Cỏ.</w:t>
      </w:r>
      <w:r>
        <w:tab/>
      </w:r>
      <w:r w:rsidRPr="00D30887">
        <w:rPr>
          <w:b/>
          <w:color w:val="0066FF"/>
        </w:rPr>
        <w:t>D.</w:t>
      </w:r>
      <w:r>
        <w:rPr>
          <w:b/>
          <w:color w:val="0000FF"/>
        </w:rPr>
        <w:t xml:space="preserve"> </w:t>
      </w:r>
      <w:r>
        <w:rPr>
          <w:lang w:val="vi-VN" w:eastAsia="vi-VN"/>
        </w:rPr>
        <w:t>Tam Đảo.</w:t>
      </w:r>
    </w:p>
    <w:p w14:paraId="253CE44D" w14:textId="77777777" w:rsidR="0014267F" w:rsidRDefault="0014267F" w:rsidP="00E54172">
      <w:r w:rsidRPr="00D30887">
        <w:rPr>
          <w:b/>
          <w:color w:val="0066FF"/>
        </w:rPr>
        <w:t>Câu 28:</w:t>
      </w:r>
      <w:r>
        <w:rPr>
          <w:b/>
          <w:color w:val="0000FF"/>
        </w:rPr>
        <w:t xml:space="preserve"> </w:t>
      </w:r>
      <w:r>
        <w:rPr>
          <w:rFonts w:eastAsia="Calibri"/>
          <w:lang w:val="vi-VN"/>
        </w:rPr>
        <w:t>Mục đích chủ yếu của việc thay đổi cơ cấu mùa vụ trong nông nghiệp nước ta là</w:t>
      </w:r>
    </w:p>
    <w:p w14:paraId="2C0F1DF7" w14:textId="77777777" w:rsidR="0014267F" w:rsidRDefault="0014267F" w:rsidP="00E54172">
      <w:pPr>
        <w:tabs>
          <w:tab w:val="left" w:pos="200"/>
        </w:tabs>
      </w:pPr>
      <w:r>
        <w:tab/>
      </w:r>
      <w:r w:rsidRPr="00D30887">
        <w:rPr>
          <w:b/>
          <w:color w:val="0066FF"/>
        </w:rPr>
        <w:t>A.</w:t>
      </w:r>
      <w:r>
        <w:rPr>
          <w:b/>
          <w:color w:val="0000FF"/>
        </w:rPr>
        <w:t xml:space="preserve"> </w:t>
      </w:r>
      <w:r>
        <w:rPr>
          <w:rFonts w:eastAsia="Calibri"/>
          <w:lang w:val="vi-VN"/>
        </w:rPr>
        <w:t>phù hợp hơn với điều kiện sinh thái, tăng hiệu quả kinh tế.</w:t>
      </w:r>
    </w:p>
    <w:p w14:paraId="5AFD44DA" w14:textId="77777777" w:rsidR="0014267F" w:rsidRDefault="0014267F" w:rsidP="00E54172">
      <w:pPr>
        <w:tabs>
          <w:tab w:val="left" w:pos="200"/>
        </w:tabs>
      </w:pPr>
      <w:r>
        <w:tab/>
      </w:r>
      <w:r w:rsidRPr="00D30887">
        <w:rPr>
          <w:b/>
          <w:color w:val="0066FF"/>
        </w:rPr>
        <w:t>B.</w:t>
      </w:r>
      <w:r>
        <w:rPr>
          <w:b/>
          <w:color w:val="0000FF"/>
        </w:rPr>
        <w:t xml:space="preserve"> </w:t>
      </w:r>
      <w:r>
        <w:rPr>
          <w:rFonts w:eastAsia="Calibri"/>
          <w:lang w:val="vi-VN"/>
        </w:rPr>
        <w:t>tăng năng suất cây trồng, tạo nhiều sản phẩm xuất khẩu.</w:t>
      </w:r>
    </w:p>
    <w:p w14:paraId="41473AE8" w14:textId="77777777" w:rsidR="0014267F" w:rsidRDefault="0014267F" w:rsidP="00E54172">
      <w:pPr>
        <w:tabs>
          <w:tab w:val="left" w:pos="200"/>
        </w:tabs>
      </w:pPr>
      <w:r>
        <w:tab/>
      </w:r>
      <w:r w:rsidRPr="00D30887">
        <w:rPr>
          <w:b/>
          <w:color w:val="0066FF"/>
        </w:rPr>
        <w:t>C.</w:t>
      </w:r>
      <w:r>
        <w:rPr>
          <w:b/>
          <w:color w:val="0000FF"/>
        </w:rPr>
        <w:t xml:space="preserve"> </w:t>
      </w:r>
      <w:r>
        <w:rPr>
          <w:rFonts w:eastAsia="Calibri"/>
          <w:lang w:val="vi-VN"/>
        </w:rPr>
        <w:t>phân bố sản xuất hợp lý ở mỗi vùng, bảo vệ môi trường.</w:t>
      </w:r>
    </w:p>
    <w:p w14:paraId="64ABBCB5" w14:textId="77777777" w:rsidR="0014267F" w:rsidRDefault="0014267F" w:rsidP="00E54172">
      <w:pPr>
        <w:tabs>
          <w:tab w:val="left" w:pos="200"/>
        </w:tabs>
      </w:pPr>
      <w:r>
        <w:tab/>
      </w:r>
      <w:r w:rsidRPr="00D30887">
        <w:rPr>
          <w:b/>
          <w:color w:val="0066FF"/>
        </w:rPr>
        <w:t>D.</w:t>
      </w:r>
      <w:r>
        <w:rPr>
          <w:b/>
          <w:color w:val="0000FF"/>
        </w:rPr>
        <w:t xml:space="preserve"> </w:t>
      </w:r>
      <w:r>
        <w:rPr>
          <w:rFonts w:eastAsia="Calibri"/>
          <w:lang w:val="vi-VN"/>
        </w:rPr>
        <w:t>đa dạng hóa sản phẩm, tạo ra việc làm cho người lao động.</w:t>
      </w:r>
    </w:p>
    <w:p w14:paraId="2B735135" w14:textId="77777777" w:rsidR="0014267F" w:rsidRDefault="0014267F" w:rsidP="00E54172">
      <w:r w:rsidRPr="00D30887">
        <w:rPr>
          <w:b/>
          <w:color w:val="0066FF"/>
        </w:rPr>
        <w:t>Câu 29:</w:t>
      </w:r>
      <w:r>
        <w:rPr>
          <w:b/>
          <w:color w:val="0000FF"/>
        </w:rPr>
        <w:t xml:space="preserve"> </w:t>
      </w:r>
      <w:r>
        <w:t>Thiên nhiên nước ta phân hoá đa dạng chủ yếu là do</w:t>
      </w:r>
    </w:p>
    <w:p w14:paraId="01FF35D9" w14:textId="77777777" w:rsidR="0014267F" w:rsidRDefault="0014267F" w:rsidP="00E54172">
      <w:pPr>
        <w:tabs>
          <w:tab w:val="left" w:pos="200"/>
          <w:tab w:val="left" w:pos="5200"/>
        </w:tabs>
      </w:pPr>
      <w:r>
        <w:tab/>
      </w:r>
      <w:r w:rsidRPr="00D30887">
        <w:rPr>
          <w:b/>
          <w:color w:val="0066FF"/>
        </w:rPr>
        <w:t>A.</w:t>
      </w:r>
      <w:r>
        <w:rPr>
          <w:b/>
          <w:color w:val="0000FF"/>
        </w:rPr>
        <w:t xml:space="preserve"> </w:t>
      </w:r>
      <w:r>
        <w:t>vị trí</w:t>
      </w:r>
      <w:r>
        <w:rPr>
          <w:b/>
        </w:rPr>
        <w:t xml:space="preserve"> </w:t>
      </w:r>
      <w:r>
        <w:t xml:space="preserve"> và  gió mùa.</w:t>
      </w:r>
      <w:r>
        <w:tab/>
      </w:r>
      <w:r w:rsidRPr="00D30887">
        <w:rPr>
          <w:b/>
          <w:color w:val="0066FF"/>
        </w:rPr>
        <w:t>B.</w:t>
      </w:r>
      <w:r>
        <w:rPr>
          <w:b/>
          <w:color w:val="0000FF"/>
        </w:rPr>
        <w:t xml:space="preserve"> </w:t>
      </w:r>
      <w:r>
        <w:t>gió mùa và tín phong.</w:t>
      </w:r>
    </w:p>
    <w:p w14:paraId="36C18645" w14:textId="77777777" w:rsidR="0014267F" w:rsidRDefault="0014267F" w:rsidP="00E54172">
      <w:pPr>
        <w:tabs>
          <w:tab w:val="left" w:pos="200"/>
          <w:tab w:val="left" w:pos="5200"/>
        </w:tabs>
      </w:pPr>
      <w:r>
        <w:tab/>
      </w:r>
      <w:r w:rsidRPr="00D30887">
        <w:rPr>
          <w:b/>
          <w:color w:val="0066FF"/>
        </w:rPr>
        <w:t>C.</w:t>
      </w:r>
      <w:r>
        <w:rPr>
          <w:b/>
          <w:color w:val="0000FF"/>
        </w:rPr>
        <w:t xml:space="preserve"> </w:t>
      </w:r>
      <w:r>
        <w:t>hình thể và gió.</w:t>
      </w:r>
      <w:r>
        <w:tab/>
      </w:r>
      <w:r w:rsidRPr="00D30887">
        <w:rPr>
          <w:b/>
          <w:color w:val="0066FF"/>
        </w:rPr>
        <w:t>D.</w:t>
      </w:r>
      <w:r>
        <w:rPr>
          <w:b/>
          <w:color w:val="0000FF"/>
        </w:rPr>
        <w:t xml:space="preserve"> </w:t>
      </w:r>
      <w:r>
        <w:t>vị trí và hình thể.</w:t>
      </w:r>
    </w:p>
    <w:p w14:paraId="3948E700" w14:textId="77777777" w:rsidR="0014267F" w:rsidRDefault="0014267F" w:rsidP="00E54172">
      <w:r w:rsidRPr="00D30887">
        <w:rPr>
          <w:b/>
          <w:color w:val="0066FF"/>
        </w:rPr>
        <w:t>Câu 30:</w:t>
      </w:r>
      <w:r>
        <w:rPr>
          <w:b/>
          <w:color w:val="0000FF"/>
        </w:rPr>
        <w:t xml:space="preserve"> </w:t>
      </w:r>
      <w:r>
        <w:t>Giải pháp chủ yếu để phát triển kinh tế biển bền vững ở Trung du và miền núi Bắc Bộ là</w:t>
      </w:r>
    </w:p>
    <w:p w14:paraId="3CD2C4FD" w14:textId="77777777" w:rsidR="0014267F" w:rsidRDefault="0014267F" w:rsidP="00E54172">
      <w:pPr>
        <w:tabs>
          <w:tab w:val="left" w:pos="200"/>
        </w:tabs>
      </w:pPr>
      <w:r>
        <w:tab/>
      </w:r>
      <w:r w:rsidRPr="00D30887">
        <w:rPr>
          <w:b/>
          <w:color w:val="0066FF"/>
        </w:rPr>
        <w:t>A.</w:t>
      </w:r>
      <w:r>
        <w:rPr>
          <w:b/>
          <w:color w:val="0000FF"/>
        </w:rPr>
        <w:t xml:space="preserve"> </w:t>
      </w:r>
      <w:r>
        <w:t>thu hút đầu tư, đa dạng sản phẩm đặc trưng, nâng cao trình độ lao động.</w:t>
      </w:r>
    </w:p>
    <w:p w14:paraId="7CDBFD84" w14:textId="77777777" w:rsidR="0014267F" w:rsidRDefault="0014267F" w:rsidP="00E54172">
      <w:pPr>
        <w:tabs>
          <w:tab w:val="left" w:pos="200"/>
        </w:tabs>
      </w:pPr>
      <w:r>
        <w:tab/>
      </w:r>
      <w:r w:rsidRPr="00D30887">
        <w:rPr>
          <w:b/>
          <w:color w:val="0066FF"/>
        </w:rPr>
        <w:t>B.</w:t>
      </w:r>
      <w:r>
        <w:rPr>
          <w:b/>
          <w:color w:val="0000FF"/>
        </w:rPr>
        <w:t xml:space="preserve"> </w:t>
      </w:r>
      <w:r>
        <w:t>tích cực</w:t>
      </w:r>
      <w:r>
        <w:rPr>
          <w:b/>
        </w:rPr>
        <w:t xml:space="preserve"> </w:t>
      </w:r>
      <w:r>
        <w:t>bảo vệ môi trường, phát triển du lịch, hạn chế khai thác than.</w:t>
      </w:r>
    </w:p>
    <w:p w14:paraId="1E99A877" w14:textId="77777777" w:rsidR="0014267F" w:rsidRDefault="0014267F" w:rsidP="00E54172">
      <w:pPr>
        <w:tabs>
          <w:tab w:val="left" w:pos="200"/>
        </w:tabs>
      </w:pPr>
      <w:r>
        <w:tab/>
      </w:r>
      <w:r w:rsidRPr="00D30887">
        <w:rPr>
          <w:b/>
          <w:color w:val="0066FF"/>
        </w:rPr>
        <w:t>C.</w:t>
      </w:r>
      <w:r>
        <w:rPr>
          <w:b/>
          <w:color w:val="0000FF"/>
        </w:rPr>
        <w:t xml:space="preserve"> </w:t>
      </w:r>
      <w:r>
        <w:t>phát triển hạ tầng, đẩy mạnh khai thác ngoài khơi, tăng cường hợp tác quốc tế.</w:t>
      </w:r>
    </w:p>
    <w:p w14:paraId="07E0AC49" w14:textId="77777777" w:rsidR="0014267F" w:rsidRDefault="0014267F" w:rsidP="00E54172">
      <w:pPr>
        <w:tabs>
          <w:tab w:val="left" w:pos="200"/>
        </w:tabs>
      </w:pPr>
      <w:r>
        <w:tab/>
      </w:r>
      <w:r w:rsidRPr="00D30887">
        <w:rPr>
          <w:b/>
          <w:color w:val="0066FF"/>
        </w:rPr>
        <w:t>D.</w:t>
      </w:r>
      <w:r>
        <w:rPr>
          <w:b/>
          <w:color w:val="0000FF"/>
        </w:rPr>
        <w:t xml:space="preserve"> </w:t>
      </w:r>
      <w:r>
        <w:t>thu hút đầu tư, ứng dụng khoa học công nghệ, khai thác tài nguyên tổng hợp.</w:t>
      </w:r>
    </w:p>
    <w:p w14:paraId="513E11D5" w14:textId="77777777" w:rsidR="0014267F" w:rsidRDefault="0014267F" w:rsidP="00E54172">
      <w:r w:rsidRPr="00D30887">
        <w:rPr>
          <w:b/>
          <w:color w:val="0066FF"/>
        </w:rPr>
        <w:t>Câu 31:</w:t>
      </w:r>
      <w:r>
        <w:rPr>
          <w:b/>
          <w:color w:val="0000FF"/>
        </w:rPr>
        <w:t xml:space="preserve"> </w:t>
      </w:r>
      <w:r>
        <w:t>Ở vùng đồng bằng Bắc Bộ nước ta, vào thời gian giữa mùa hạ xuất hiện mưa rào kéo dài. Nguyên nhân chủ yếu tạo nên hiện tượng trên là do</w:t>
      </w:r>
    </w:p>
    <w:p w14:paraId="553F03C0" w14:textId="77777777" w:rsidR="0014267F" w:rsidRDefault="0014267F" w:rsidP="00E54172">
      <w:pPr>
        <w:tabs>
          <w:tab w:val="left" w:pos="200"/>
        </w:tabs>
      </w:pPr>
      <w:r>
        <w:tab/>
      </w:r>
      <w:r w:rsidRPr="00D30887">
        <w:rPr>
          <w:b/>
          <w:color w:val="0066FF"/>
        </w:rPr>
        <w:t>A.</w:t>
      </w:r>
      <w:r>
        <w:rPr>
          <w:b/>
          <w:color w:val="0000FF"/>
        </w:rPr>
        <w:t xml:space="preserve"> </w:t>
      </w:r>
      <w:r>
        <w:t>tác động kết hợp của gió mùa đông nam ẩm và dải hội tụ nhiệt đới.</w:t>
      </w:r>
    </w:p>
    <w:p w14:paraId="6D7FC1C0" w14:textId="77777777" w:rsidR="0014267F" w:rsidRDefault="0014267F" w:rsidP="00E54172">
      <w:pPr>
        <w:tabs>
          <w:tab w:val="left" w:pos="200"/>
        </w:tabs>
      </w:pPr>
      <w:r>
        <w:tab/>
      </w:r>
      <w:r w:rsidRPr="00D30887">
        <w:rPr>
          <w:b/>
          <w:color w:val="0066FF"/>
        </w:rPr>
        <w:t>B.</w:t>
      </w:r>
      <w:r>
        <w:rPr>
          <w:b/>
          <w:color w:val="0000FF"/>
        </w:rPr>
        <w:t xml:space="preserve"> </w:t>
      </w:r>
      <w:r>
        <w:t>tác động kết hợp của gió mùa tây nam và dải hội tụ nhiệt đới.</w:t>
      </w:r>
    </w:p>
    <w:p w14:paraId="5938DD42" w14:textId="77777777" w:rsidR="0014267F" w:rsidRDefault="0014267F" w:rsidP="00E54172">
      <w:pPr>
        <w:tabs>
          <w:tab w:val="left" w:pos="200"/>
        </w:tabs>
      </w:pPr>
      <w:r>
        <w:tab/>
      </w:r>
      <w:r w:rsidRPr="00D30887">
        <w:rPr>
          <w:b/>
          <w:color w:val="0066FF"/>
        </w:rPr>
        <w:t>C.</w:t>
      </w:r>
      <w:r>
        <w:rPr>
          <w:b/>
          <w:color w:val="0000FF"/>
        </w:rPr>
        <w:t xml:space="preserve"> </w:t>
      </w:r>
      <w:r>
        <w:t>tác động kết hợp của gió mùa tây nam và hoạt động của bão.</w:t>
      </w:r>
    </w:p>
    <w:p w14:paraId="758D0637" w14:textId="77777777" w:rsidR="0014267F" w:rsidRDefault="0014267F" w:rsidP="00E54172">
      <w:pPr>
        <w:tabs>
          <w:tab w:val="left" w:pos="200"/>
        </w:tabs>
      </w:pPr>
      <w:r>
        <w:tab/>
      </w:r>
      <w:r w:rsidRPr="00D30887">
        <w:rPr>
          <w:b/>
          <w:color w:val="0066FF"/>
        </w:rPr>
        <w:t>D.</w:t>
      </w:r>
      <w:r>
        <w:rPr>
          <w:b/>
          <w:color w:val="0000FF"/>
        </w:rPr>
        <w:t xml:space="preserve"> </w:t>
      </w:r>
      <w:r>
        <w:t>tác động kết hợp của gió tây nam và dải hội tụ nhiệt đới.</w:t>
      </w:r>
    </w:p>
    <w:p w14:paraId="3E3452A2" w14:textId="77777777" w:rsidR="0014267F" w:rsidRDefault="0014267F" w:rsidP="00E54172">
      <w:r w:rsidRPr="00D30887">
        <w:rPr>
          <w:b/>
          <w:color w:val="0066FF"/>
        </w:rPr>
        <w:t>Câu 32:</w:t>
      </w:r>
      <w:r>
        <w:rPr>
          <w:b/>
          <w:color w:val="0000FF"/>
        </w:rPr>
        <w:t xml:space="preserve"> </w:t>
      </w:r>
      <w:r>
        <w:rPr>
          <w:rFonts w:eastAsia="Calibri"/>
          <w:lang w:val="vi-VN"/>
        </w:rPr>
        <w:t>Giá trị xuất khẩu</w:t>
      </w:r>
      <w:r>
        <w:rPr>
          <w:rFonts w:eastAsia="Calibri"/>
          <w:lang w:val="it-IT"/>
        </w:rPr>
        <w:t xml:space="preserve"> </w:t>
      </w:r>
      <w:r>
        <w:rPr>
          <w:rFonts w:eastAsia="Calibri"/>
          <w:lang w:val="vi-VN"/>
        </w:rPr>
        <w:t xml:space="preserve">của </w:t>
      </w:r>
      <w:r>
        <w:rPr>
          <w:rFonts w:eastAsia="Calibri"/>
          <w:lang w:val="it-IT"/>
        </w:rPr>
        <w:t>nước ta hiện nay</w:t>
      </w:r>
      <w:r>
        <w:rPr>
          <w:rFonts w:eastAsia="Calibri"/>
          <w:lang w:val="vi-VN"/>
        </w:rPr>
        <w:t xml:space="preserve"> lớn hơn giá trị nhập khẩu </w:t>
      </w:r>
      <w:r>
        <w:rPr>
          <w:rFonts w:eastAsia="Calibri"/>
          <w:lang w:val="it-IT"/>
        </w:rPr>
        <w:t>chủ yếu do</w:t>
      </w:r>
    </w:p>
    <w:p w14:paraId="7852E4FE" w14:textId="77777777" w:rsidR="0014267F" w:rsidRDefault="0014267F" w:rsidP="00E54172">
      <w:pPr>
        <w:tabs>
          <w:tab w:val="left" w:pos="200"/>
        </w:tabs>
      </w:pPr>
      <w:r>
        <w:tab/>
      </w:r>
      <w:r w:rsidRPr="00D30887">
        <w:rPr>
          <w:b/>
          <w:color w:val="0066FF"/>
        </w:rPr>
        <w:t>A.</w:t>
      </w:r>
      <w:r>
        <w:rPr>
          <w:b/>
          <w:color w:val="0000FF"/>
        </w:rPr>
        <w:t xml:space="preserve"> </w:t>
      </w:r>
      <w:r>
        <w:rPr>
          <w:rFonts w:eastAsia="Calibri"/>
          <w:lang w:val="vi-VN"/>
        </w:rPr>
        <w:t>giảm nhập khẩu do dịch bệnh, chính sách ưu tiên dùng hàng nội địa</w:t>
      </w:r>
      <w:r>
        <w:rPr>
          <w:rFonts w:eastAsia="Calibri"/>
          <w:lang w:val="it-IT"/>
        </w:rPr>
        <w:t>.</w:t>
      </w:r>
    </w:p>
    <w:p w14:paraId="1F27E3CE" w14:textId="77777777" w:rsidR="0014267F" w:rsidRDefault="0014267F" w:rsidP="00E54172">
      <w:pPr>
        <w:tabs>
          <w:tab w:val="left" w:pos="200"/>
        </w:tabs>
      </w:pPr>
      <w:r>
        <w:tab/>
      </w:r>
      <w:r w:rsidRPr="00D30887">
        <w:rPr>
          <w:b/>
          <w:color w:val="0066FF"/>
        </w:rPr>
        <w:t>B.</w:t>
      </w:r>
      <w:r>
        <w:rPr>
          <w:b/>
          <w:color w:val="0000FF"/>
        </w:rPr>
        <w:t xml:space="preserve"> </w:t>
      </w:r>
      <w:r>
        <w:rPr>
          <w:rFonts w:eastAsia="Calibri"/>
          <w:lang w:val="vi-VN"/>
        </w:rPr>
        <w:t>tăng quy mô sản xuất và chất lượng hàng hoá</w:t>
      </w:r>
      <w:r>
        <w:rPr>
          <w:rFonts w:eastAsia="Calibri"/>
          <w:lang w:val="it-IT"/>
        </w:rPr>
        <w:t xml:space="preserve">, </w:t>
      </w:r>
      <w:r>
        <w:rPr>
          <w:rFonts w:eastAsia="Calibri"/>
          <w:lang w:val="vi-VN"/>
        </w:rPr>
        <w:t>mở rộng giao thương</w:t>
      </w:r>
      <w:r>
        <w:rPr>
          <w:rFonts w:eastAsia="Calibri"/>
          <w:lang w:val="it-IT"/>
        </w:rPr>
        <w:t>.</w:t>
      </w:r>
    </w:p>
    <w:p w14:paraId="585B0F4E" w14:textId="77777777" w:rsidR="0014267F" w:rsidRDefault="0014267F" w:rsidP="00E54172">
      <w:pPr>
        <w:tabs>
          <w:tab w:val="left" w:pos="200"/>
        </w:tabs>
      </w:pPr>
      <w:r>
        <w:tab/>
      </w:r>
      <w:r w:rsidRPr="00D30887">
        <w:rPr>
          <w:b/>
          <w:color w:val="0066FF"/>
        </w:rPr>
        <w:t>C.</w:t>
      </w:r>
      <w:r>
        <w:rPr>
          <w:b/>
          <w:color w:val="0000FF"/>
        </w:rPr>
        <w:t xml:space="preserve"> </w:t>
      </w:r>
      <w:r>
        <w:rPr>
          <w:rFonts w:eastAsia="Calibri"/>
          <w:lang w:val="vi-VN"/>
        </w:rPr>
        <w:t>máy móc nhập khẩu ít</w:t>
      </w:r>
      <w:r>
        <w:rPr>
          <w:rFonts w:eastAsia="Calibri"/>
          <w:lang w:val="it-IT"/>
        </w:rPr>
        <w:t xml:space="preserve">, </w:t>
      </w:r>
      <w:r>
        <w:rPr>
          <w:rFonts w:eastAsia="Calibri"/>
          <w:lang w:val="vi-VN"/>
        </w:rPr>
        <w:t>xuất khẩu hàng công nghệ có vốn nước ngoài</w:t>
      </w:r>
      <w:r>
        <w:rPr>
          <w:rFonts w:eastAsia="Calibri"/>
          <w:lang w:val="it-IT"/>
        </w:rPr>
        <w:t>.</w:t>
      </w:r>
    </w:p>
    <w:p w14:paraId="38670964" w14:textId="77777777" w:rsidR="0014267F" w:rsidRDefault="0014267F" w:rsidP="00E54172">
      <w:pPr>
        <w:tabs>
          <w:tab w:val="left" w:pos="200"/>
        </w:tabs>
      </w:pPr>
      <w:r>
        <w:tab/>
      </w:r>
      <w:r w:rsidRPr="00D30887">
        <w:rPr>
          <w:b/>
          <w:color w:val="0066FF"/>
        </w:rPr>
        <w:t>D.</w:t>
      </w:r>
      <w:r>
        <w:rPr>
          <w:b/>
          <w:color w:val="0000FF"/>
        </w:rPr>
        <w:t xml:space="preserve"> </w:t>
      </w:r>
      <w:r>
        <w:rPr>
          <w:rFonts w:eastAsia="Calibri"/>
          <w:lang w:val="vi-VN"/>
        </w:rPr>
        <w:t>tăng xuất khẩu dầu mỏ và than, giảm nhu cầu hàng tiêu dùng cao cấp.</w:t>
      </w:r>
    </w:p>
    <w:p w14:paraId="63E003F0" w14:textId="77777777" w:rsidR="0014267F" w:rsidRDefault="0014267F" w:rsidP="00E54172">
      <w:r w:rsidRPr="00D30887">
        <w:rPr>
          <w:b/>
          <w:color w:val="0066FF"/>
        </w:rPr>
        <w:t>Câu 33:</w:t>
      </w:r>
      <w:r>
        <w:rPr>
          <w:b/>
          <w:color w:val="0000FF"/>
        </w:rPr>
        <w:t xml:space="preserve"> </w:t>
      </w:r>
      <w:r>
        <w:t>Căn cứ Atlat Địa lí Việt Nam trang Hành chính, cho biết Lâm Đồng tiếp giáp với tỉnh nào sau đây?</w:t>
      </w:r>
    </w:p>
    <w:p w14:paraId="2403FA63"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t>Bình Định.</w:t>
      </w:r>
      <w:r>
        <w:tab/>
      </w:r>
      <w:r w:rsidRPr="00D30887">
        <w:rPr>
          <w:b/>
          <w:color w:val="0066FF"/>
        </w:rPr>
        <w:t>B.</w:t>
      </w:r>
      <w:r>
        <w:rPr>
          <w:b/>
          <w:color w:val="0000FF"/>
        </w:rPr>
        <w:t xml:space="preserve"> </w:t>
      </w:r>
      <w:r>
        <w:t>Phú Yên.</w:t>
      </w:r>
      <w:r>
        <w:tab/>
      </w:r>
      <w:r w:rsidRPr="00D30887">
        <w:rPr>
          <w:b/>
          <w:color w:val="0066FF"/>
        </w:rPr>
        <w:t>C.</w:t>
      </w:r>
      <w:r>
        <w:rPr>
          <w:b/>
          <w:color w:val="0000FF"/>
        </w:rPr>
        <w:t xml:space="preserve"> </w:t>
      </w:r>
      <w:r>
        <w:t>Gia Lai.</w:t>
      </w:r>
      <w:r>
        <w:tab/>
      </w:r>
      <w:r w:rsidRPr="00D30887">
        <w:rPr>
          <w:b/>
          <w:color w:val="0066FF"/>
        </w:rPr>
        <w:t>D.</w:t>
      </w:r>
      <w:r>
        <w:rPr>
          <w:b/>
          <w:color w:val="0000FF"/>
        </w:rPr>
        <w:t xml:space="preserve"> </w:t>
      </w:r>
      <w:r>
        <w:t>Bình Thuận.</w:t>
      </w:r>
    </w:p>
    <w:p w14:paraId="47A96688" w14:textId="77777777" w:rsidR="0014267F" w:rsidRDefault="0014267F" w:rsidP="00E54172">
      <w:r w:rsidRPr="00D30887">
        <w:rPr>
          <w:b/>
          <w:color w:val="0066FF"/>
        </w:rPr>
        <w:t>Câu 34:</w:t>
      </w:r>
      <w:r>
        <w:rPr>
          <w:b/>
          <w:color w:val="0000FF"/>
        </w:rPr>
        <w:t xml:space="preserve"> </w:t>
      </w:r>
      <w:r>
        <w:rPr>
          <w:lang w:val="sv-SE"/>
        </w:rPr>
        <w:t>Khả năng mở rộng diện tích đất nông nghiệp ở đồng bằng không nhiều chủ yếu là do</w:t>
      </w:r>
    </w:p>
    <w:p w14:paraId="48CF3C95" w14:textId="77777777" w:rsidR="0014267F" w:rsidRDefault="0014267F" w:rsidP="00E54172">
      <w:pPr>
        <w:tabs>
          <w:tab w:val="left" w:pos="200"/>
        </w:tabs>
      </w:pPr>
      <w:r>
        <w:tab/>
      </w:r>
      <w:r w:rsidRPr="00D30887">
        <w:rPr>
          <w:b/>
          <w:color w:val="0066FF"/>
        </w:rPr>
        <w:t>A.</w:t>
      </w:r>
      <w:r>
        <w:rPr>
          <w:b/>
          <w:color w:val="0000FF"/>
        </w:rPr>
        <w:t xml:space="preserve"> </w:t>
      </w:r>
      <w:r>
        <w:rPr>
          <w:lang w:val="sv-SE"/>
        </w:rPr>
        <w:t>lịch sử khai thác lâu đời, đất bạc màu không thể cải tạo được.</w:t>
      </w:r>
    </w:p>
    <w:p w14:paraId="5153FD6A" w14:textId="77777777" w:rsidR="0014267F" w:rsidRDefault="0014267F" w:rsidP="00E54172">
      <w:pPr>
        <w:tabs>
          <w:tab w:val="left" w:pos="200"/>
        </w:tabs>
      </w:pPr>
      <w:r>
        <w:tab/>
      </w:r>
      <w:r w:rsidRPr="00D30887">
        <w:rPr>
          <w:b/>
          <w:color w:val="0066FF"/>
        </w:rPr>
        <w:t>B.</w:t>
      </w:r>
      <w:r>
        <w:rPr>
          <w:b/>
          <w:color w:val="0000FF"/>
        </w:rPr>
        <w:t xml:space="preserve"> </w:t>
      </w:r>
      <w:r>
        <w:rPr>
          <w:lang w:val="sv-SE"/>
        </w:rPr>
        <w:t>đất chưa sử dụng còn ít, sức ép công nghiệp hóa và đô thị hóa.</w:t>
      </w:r>
    </w:p>
    <w:p w14:paraId="1E2DAAD2" w14:textId="77777777" w:rsidR="0014267F" w:rsidRDefault="0014267F" w:rsidP="00E54172">
      <w:pPr>
        <w:tabs>
          <w:tab w:val="left" w:pos="200"/>
        </w:tabs>
      </w:pPr>
      <w:r>
        <w:tab/>
      </w:r>
      <w:r w:rsidRPr="00D30887">
        <w:rPr>
          <w:b/>
          <w:color w:val="0066FF"/>
        </w:rPr>
        <w:t>C.</w:t>
      </w:r>
      <w:r>
        <w:rPr>
          <w:b/>
          <w:color w:val="0000FF"/>
        </w:rPr>
        <w:t xml:space="preserve"> </w:t>
      </w:r>
      <w:r>
        <w:rPr>
          <w:lang w:val="sv-SE"/>
        </w:rPr>
        <w:t>dân số đông, bình quân đất nông nghiệp theo đầu người thấp.</w:t>
      </w:r>
    </w:p>
    <w:p w14:paraId="58FEEF90" w14:textId="77777777" w:rsidR="0014267F" w:rsidRDefault="0014267F" w:rsidP="00E54172">
      <w:pPr>
        <w:tabs>
          <w:tab w:val="left" w:pos="200"/>
        </w:tabs>
      </w:pPr>
      <w:r>
        <w:tab/>
      </w:r>
      <w:r w:rsidRPr="00D30887">
        <w:rPr>
          <w:b/>
          <w:color w:val="0066FF"/>
        </w:rPr>
        <w:t>D.</w:t>
      </w:r>
      <w:r>
        <w:rPr>
          <w:b/>
          <w:color w:val="0000FF"/>
        </w:rPr>
        <w:t xml:space="preserve"> </w:t>
      </w:r>
      <w:r>
        <w:rPr>
          <w:lang w:val="sv-SE"/>
        </w:rPr>
        <w:t>đất bạc màu không thể cải tạo được, sức ép dân số lớn.</w:t>
      </w:r>
    </w:p>
    <w:p w14:paraId="473946C5" w14:textId="77777777" w:rsidR="0014267F" w:rsidRDefault="0014267F" w:rsidP="00E54172">
      <w:r w:rsidRPr="00D30887">
        <w:rPr>
          <w:b/>
          <w:color w:val="0066FF"/>
        </w:rPr>
        <w:t>Câu 35:</w:t>
      </w:r>
      <w:r>
        <w:rPr>
          <w:b/>
          <w:color w:val="0000FF"/>
        </w:rPr>
        <w:t xml:space="preserve"> </w:t>
      </w:r>
      <w:r>
        <w:rPr>
          <w:lang w:val="vi-VN" w:eastAsia="vi-VN"/>
        </w:rPr>
        <w:t xml:space="preserve">Căn cứ vào Atlat Địa lí Việt Nam trang </w:t>
      </w:r>
      <w:r>
        <w:rPr>
          <w:lang w:eastAsia="vi-VN"/>
        </w:rPr>
        <w:t>Giao thông</w:t>
      </w:r>
      <w:r>
        <w:rPr>
          <w:lang w:val="vi-VN" w:eastAsia="vi-VN"/>
        </w:rPr>
        <w:t>, cho biết đường số 1 và đường số 28 gặp nhau ở địa điểm nào sau đây?</w:t>
      </w:r>
    </w:p>
    <w:p w14:paraId="7B5CDD23"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rPr>
          <w:lang w:val="vi-VN" w:eastAsia="vi-VN"/>
        </w:rPr>
        <w:t>Phan Thiết.</w:t>
      </w:r>
      <w:r>
        <w:tab/>
      </w:r>
      <w:r w:rsidRPr="00D30887">
        <w:rPr>
          <w:b/>
          <w:color w:val="0066FF"/>
        </w:rPr>
        <w:t>B.</w:t>
      </w:r>
      <w:r>
        <w:rPr>
          <w:b/>
          <w:color w:val="0000FF"/>
        </w:rPr>
        <w:t xml:space="preserve"> </w:t>
      </w:r>
      <w:r>
        <w:rPr>
          <w:lang w:val="vi-VN" w:eastAsia="vi-VN"/>
        </w:rPr>
        <w:t>Tuy Hòa.</w:t>
      </w:r>
      <w:r>
        <w:tab/>
      </w:r>
      <w:r w:rsidRPr="00D30887">
        <w:rPr>
          <w:b/>
          <w:color w:val="0066FF"/>
        </w:rPr>
        <w:t>C.</w:t>
      </w:r>
      <w:r>
        <w:rPr>
          <w:b/>
          <w:color w:val="0000FF"/>
        </w:rPr>
        <w:t xml:space="preserve"> </w:t>
      </w:r>
      <w:r>
        <w:rPr>
          <w:lang w:val="vi-VN" w:eastAsia="vi-VN"/>
        </w:rPr>
        <w:t>Hội An.</w:t>
      </w:r>
      <w:r>
        <w:tab/>
      </w:r>
      <w:r w:rsidRPr="00D30887">
        <w:rPr>
          <w:b/>
          <w:color w:val="0066FF"/>
        </w:rPr>
        <w:t>D.</w:t>
      </w:r>
      <w:r>
        <w:rPr>
          <w:b/>
          <w:color w:val="0000FF"/>
        </w:rPr>
        <w:t xml:space="preserve"> </w:t>
      </w:r>
      <w:r>
        <w:rPr>
          <w:lang w:val="vi-VN" w:eastAsia="vi-VN"/>
        </w:rPr>
        <w:t>Đà Lạt.</w:t>
      </w:r>
    </w:p>
    <w:p w14:paraId="349C854C" w14:textId="77777777" w:rsidR="0014267F" w:rsidRDefault="0014267F" w:rsidP="00E54172">
      <w:r w:rsidRPr="00D30887">
        <w:rPr>
          <w:b/>
          <w:color w:val="0066FF"/>
        </w:rPr>
        <w:t>Câu 36:</w:t>
      </w:r>
      <w:r>
        <w:rPr>
          <w:b/>
          <w:color w:val="0000FF"/>
        </w:rPr>
        <w:t xml:space="preserve"> </w:t>
      </w:r>
      <w:r>
        <w:rPr>
          <w:lang w:val="vi-VN" w:eastAsia="vi-VN"/>
        </w:rPr>
        <w:t xml:space="preserve">Căn cứ vào Atlat Địa lí Việt Nam trang </w:t>
      </w:r>
      <w:r>
        <w:rPr>
          <w:lang w:eastAsia="vi-VN"/>
        </w:rPr>
        <w:t>Vùng Duyên Hải Nam Trung Bộ, Vùng Tây Nguyên</w:t>
      </w:r>
      <w:r>
        <w:rPr>
          <w:lang w:val="vi-VN" w:eastAsia="vi-VN"/>
        </w:rPr>
        <w:t>, cho biết tỉnh nào trong các tỉnh sau đây có khai thác nước khoáng?</w:t>
      </w:r>
    </w:p>
    <w:p w14:paraId="73B27891"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rPr>
          <w:lang w:val="vi-VN" w:eastAsia="vi-VN"/>
        </w:rPr>
        <w:t>Phú Yên.</w:t>
      </w:r>
      <w:r>
        <w:tab/>
      </w:r>
      <w:r w:rsidRPr="00D30887">
        <w:rPr>
          <w:b/>
          <w:color w:val="0066FF"/>
        </w:rPr>
        <w:t>B.</w:t>
      </w:r>
      <w:r>
        <w:rPr>
          <w:b/>
          <w:color w:val="0000FF"/>
        </w:rPr>
        <w:t xml:space="preserve"> </w:t>
      </w:r>
      <w:r>
        <w:rPr>
          <w:lang w:val="vi-VN" w:eastAsia="vi-VN"/>
        </w:rPr>
        <w:t>Bình Thuận.</w:t>
      </w:r>
      <w:r>
        <w:tab/>
      </w:r>
      <w:r w:rsidRPr="00D30887">
        <w:rPr>
          <w:b/>
          <w:color w:val="0066FF"/>
        </w:rPr>
        <w:t>C.</w:t>
      </w:r>
      <w:r>
        <w:rPr>
          <w:b/>
          <w:color w:val="0000FF"/>
        </w:rPr>
        <w:t xml:space="preserve"> </w:t>
      </w:r>
      <w:r>
        <w:rPr>
          <w:lang w:val="vi-VN" w:eastAsia="vi-VN"/>
        </w:rPr>
        <w:t>Khánh Hòa.</w:t>
      </w:r>
      <w:r>
        <w:tab/>
      </w:r>
      <w:r w:rsidRPr="00D30887">
        <w:rPr>
          <w:b/>
          <w:color w:val="0066FF"/>
        </w:rPr>
        <w:t>D.</w:t>
      </w:r>
      <w:r>
        <w:rPr>
          <w:b/>
          <w:color w:val="0000FF"/>
        </w:rPr>
        <w:t xml:space="preserve"> </w:t>
      </w:r>
      <w:r>
        <w:rPr>
          <w:lang w:val="vi-VN" w:eastAsia="vi-VN"/>
        </w:rPr>
        <w:t>Ninh Thuận.</w:t>
      </w:r>
    </w:p>
    <w:p w14:paraId="20C84937" w14:textId="77777777" w:rsidR="0014267F" w:rsidRDefault="0014267F" w:rsidP="00E54172">
      <w:pPr>
        <w:tabs>
          <w:tab w:val="left" w:pos="567"/>
          <w:tab w:val="left" w:pos="3119"/>
          <w:tab w:val="left" w:pos="5670"/>
          <w:tab w:val="left" w:pos="8222"/>
        </w:tabs>
        <w:spacing w:line="264" w:lineRule="auto"/>
        <w:jc w:val="both"/>
        <w:rPr>
          <w:lang w:val="vi-VN"/>
        </w:rPr>
      </w:pPr>
      <w:r w:rsidRPr="00D30887">
        <w:rPr>
          <w:b/>
          <w:color w:val="0066FF"/>
        </w:rPr>
        <w:t>Câu 37:</w:t>
      </w:r>
      <w:r>
        <w:rPr>
          <w:b/>
          <w:color w:val="0000FF"/>
        </w:rPr>
        <w:t xml:space="preserve"> </w:t>
      </w:r>
      <w:r>
        <w:t>Cho biểu đồ:</w:t>
      </w:r>
    </w:p>
    <w:p w14:paraId="3EAD843E" w14:textId="744EBFB0" w:rsidR="0014267F" w:rsidRDefault="0014267F" w:rsidP="00E54172">
      <w:pPr>
        <w:widowControl w:val="0"/>
        <w:tabs>
          <w:tab w:val="left" w:pos="567"/>
          <w:tab w:val="left" w:pos="3119"/>
          <w:tab w:val="left" w:pos="5670"/>
          <w:tab w:val="left" w:pos="8222"/>
        </w:tabs>
        <w:autoSpaceDE w:val="0"/>
        <w:autoSpaceDN w:val="0"/>
        <w:spacing w:line="264" w:lineRule="auto"/>
        <w:ind w:firstLine="720"/>
        <w:jc w:val="center"/>
        <w:rPr>
          <w:noProof/>
        </w:rPr>
      </w:pPr>
      <w:r>
        <w:rPr>
          <w:noProof/>
        </w:rPr>
        <w:lastRenderedPageBreak/>
        <w:drawing>
          <wp:inline distT="0" distB="0" distL="0" distR="0" wp14:anchorId="681A82E5" wp14:editId="3D36A46D">
            <wp:extent cx="2846070" cy="1954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4821" t="6107" r="15636" b="7379"/>
                    <a:stretch>
                      <a:fillRect/>
                    </a:stretch>
                  </pic:blipFill>
                  <pic:spPr bwMode="auto">
                    <a:xfrm>
                      <a:off x="0" y="0"/>
                      <a:ext cx="2846070" cy="1954530"/>
                    </a:xfrm>
                    <a:prstGeom prst="rect">
                      <a:avLst/>
                    </a:prstGeom>
                    <a:noFill/>
                    <a:ln>
                      <a:noFill/>
                    </a:ln>
                  </pic:spPr>
                </pic:pic>
              </a:graphicData>
            </a:graphic>
          </wp:inline>
        </w:drawing>
      </w:r>
    </w:p>
    <w:p w14:paraId="21B72062" w14:textId="77777777" w:rsidR="0014267F" w:rsidRDefault="0014267F" w:rsidP="00E54172">
      <w:pPr>
        <w:widowControl w:val="0"/>
        <w:tabs>
          <w:tab w:val="left" w:pos="567"/>
          <w:tab w:val="left" w:pos="3119"/>
          <w:tab w:val="left" w:pos="5670"/>
          <w:tab w:val="left" w:pos="8222"/>
        </w:tabs>
        <w:autoSpaceDE w:val="0"/>
        <w:autoSpaceDN w:val="0"/>
        <w:spacing w:line="264" w:lineRule="auto"/>
        <w:jc w:val="both"/>
        <w:rPr>
          <w:i/>
          <w:lang w:val="vi-VN"/>
        </w:rPr>
      </w:pPr>
      <w:r>
        <w:tab/>
      </w:r>
      <w:r>
        <w:rPr>
          <w:i/>
          <w:lang w:val="vi-VN"/>
        </w:rPr>
        <w:t xml:space="preserve"> (Nguồn: Niên giám thống kê Việt Nam 201</w:t>
      </w:r>
      <w:r>
        <w:rPr>
          <w:i/>
        </w:rPr>
        <w:t>9</w:t>
      </w:r>
      <w:r>
        <w:rPr>
          <w:i/>
          <w:lang w:val="vi-VN"/>
        </w:rPr>
        <w:t>, NXB Thống kê, 20</w:t>
      </w:r>
      <w:r>
        <w:rPr>
          <w:i/>
        </w:rPr>
        <w:t>20</w:t>
      </w:r>
      <w:r>
        <w:rPr>
          <w:i/>
          <w:lang w:val="vi-VN"/>
        </w:rPr>
        <w:t>)</w:t>
      </w:r>
    </w:p>
    <w:p w14:paraId="09620B9F" w14:textId="77777777" w:rsidR="0014267F" w:rsidRDefault="0014267F" w:rsidP="00E54172">
      <w:r>
        <w:rPr>
          <w:lang w:val="vi-VN"/>
        </w:rPr>
        <w:t xml:space="preserve">Căn cứ vào biểu đồ trên, cho biết nhận xét nào sau đây </w:t>
      </w:r>
      <w:r>
        <w:t>đúng về  GDP/người của một số nước Đông Nam Á?</w:t>
      </w:r>
    </w:p>
    <w:p w14:paraId="11649933" w14:textId="77777777" w:rsidR="0014267F" w:rsidRDefault="0014267F" w:rsidP="00E54172">
      <w:pPr>
        <w:tabs>
          <w:tab w:val="left" w:pos="200"/>
          <w:tab w:val="left" w:pos="5200"/>
        </w:tabs>
      </w:pPr>
      <w:r>
        <w:tab/>
      </w:r>
      <w:r w:rsidRPr="00D30887">
        <w:rPr>
          <w:b/>
          <w:color w:val="0066FF"/>
        </w:rPr>
        <w:t>A.</w:t>
      </w:r>
      <w:r>
        <w:rPr>
          <w:b/>
          <w:color w:val="0000FF"/>
        </w:rPr>
        <w:t xml:space="preserve"> </w:t>
      </w:r>
      <w:r>
        <w:t>Việt Nam tăng chậm hơn In-đô-nê-xi-a.</w:t>
      </w:r>
      <w:r>
        <w:tab/>
      </w:r>
      <w:r w:rsidRPr="00D30887">
        <w:rPr>
          <w:b/>
          <w:color w:val="0066FF"/>
        </w:rPr>
        <w:t>B.</w:t>
      </w:r>
      <w:r>
        <w:rPr>
          <w:b/>
          <w:color w:val="0000FF"/>
        </w:rPr>
        <w:t xml:space="preserve"> </w:t>
      </w:r>
      <w:r>
        <w:t>Việt Nam tăng nhanh hơn In-đô-nê-xi-a.</w:t>
      </w:r>
    </w:p>
    <w:p w14:paraId="5B55E31C" w14:textId="77777777" w:rsidR="0014267F" w:rsidRDefault="0014267F" w:rsidP="00E54172">
      <w:pPr>
        <w:tabs>
          <w:tab w:val="left" w:pos="200"/>
          <w:tab w:val="left" w:pos="5200"/>
        </w:tabs>
      </w:pPr>
      <w:r>
        <w:tab/>
      </w:r>
      <w:r w:rsidRPr="00D30887">
        <w:rPr>
          <w:b/>
          <w:color w:val="0066FF"/>
        </w:rPr>
        <w:t>C.</w:t>
      </w:r>
      <w:r>
        <w:rPr>
          <w:b/>
          <w:color w:val="0000FF"/>
        </w:rPr>
        <w:t xml:space="preserve"> </w:t>
      </w:r>
      <w:r>
        <w:rPr>
          <w:bCs/>
        </w:rPr>
        <w:t>In-đô-nê-xi-a tăng nhiều hơn Philipin.</w:t>
      </w:r>
      <w:r>
        <w:tab/>
      </w:r>
      <w:r w:rsidRPr="00D30887">
        <w:rPr>
          <w:b/>
          <w:color w:val="0066FF"/>
        </w:rPr>
        <w:t>D.</w:t>
      </w:r>
      <w:r>
        <w:rPr>
          <w:b/>
          <w:color w:val="0000FF"/>
        </w:rPr>
        <w:t xml:space="preserve"> </w:t>
      </w:r>
      <w:r>
        <w:rPr>
          <w:bCs/>
        </w:rPr>
        <w:t>Philippin tăng ít hơn In-đô-nê-xi-a.</w:t>
      </w:r>
    </w:p>
    <w:p w14:paraId="08F6A21C" w14:textId="77777777" w:rsidR="0014267F" w:rsidRDefault="0014267F" w:rsidP="00E54172">
      <w:r w:rsidRPr="00D30887">
        <w:rPr>
          <w:b/>
          <w:color w:val="0066FF"/>
        </w:rPr>
        <w:t>Câu 38:</w:t>
      </w:r>
      <w:r>
        <w:rPr>
          <w:b/>
          <w:color w:val="0000FF"/>
        </w:rPr>
        <w:t xml:space="preserve"> </w:t>
      </w:r>
      <w:r>
        <w:t>Căn cứ vào Atlat Địa lí Việt Nam trang Nông nghiệp, cho biết tỉnh nào có diện tích trồng lúa cao nhất trong các tỉnh sau đây?</w:t>
      </w:r>
    </w:p>
    <w:p w14:paraId="78B5C617" w14:textId="77777777" w:rsidR="0014267F" w:rsidRDefault="0014267F" w:rsidP="00E54172">
      <w:pPr>
        <w:tabs>
          <w:tab w:val="left" w:pos="200"/>
          <w:tab w:val="left" w:pos="2700"/>
          <w:tab w:val="left" w:pos="5200"/>
          <w:tab w:val="left" w:pos="7700"/>
        </w:tabs>
      </w:pPr>
      <w:r>
        <w:tab/>
      </w:r>
      <w:r w:rsidRPr="00D30887">
        <w:rPr>
          <w:b/>
          <w:color w:val="0066FF"/>
        </w:rPr>
        <w:t>A.</w:t>
      </w:r>
      <w:r>
        <w:rPr>
          <w:b/>
          <w:color w:val="0000FF"/>
        </w:rPr>
        <w:t xml:space="preserve"> </w:t>
      </w:r>
      <w:r>
        <w:t>Quảng Trị.</w:t>
      </w:r>
      <w:r>
        <w:tab/>
      </w:r>
      <w:r w:rsidRPr="00D30887">
        <w:rPr>
          <w:b/>
          <w:color w:val="0066FF"/>
        </w:rPr>
        <w:t>B.</w:t>
      </w:r>
      <w:r>
        <w:rPr>
          <w:b/>
          <w:color w:val="0000FF"/>
        </w:rPr>
        <w:t xml:space="preserve"> </w:t>
      </w:r>
      <w:r>
        <w:t>Quảng Bình.</w:t>
      </w:r>
      <w:r>
        <w:tab/>
      </w:r>
      <w:r w:rsidRPr="00D30887">
        <w:rPr>
          <w:b/>
          <w:color w:val="0066FF"/>
        </w:rPr>
        <w:t>C.</w:t>
      </w:r>
      <w:r>
        <w:rPr>
          <w:b/>
          <w:color w:val="0000FF"/>
        </w:rPr>
        <w:t xml:space="preserve"> </w:t>
      </w:r>
      <w:r>
        <w:t>Nghệ An.</w:t>
      </w:r>
      <w:r>
        <w:tab/>
      </w:r>
      <w:r w:rsidRPr="00D30887">
        <w:rPr>
          <w:b/>
          <w:color w:val="0066FF"/>
        </w:rPr>
        <w:t>D.</w:t>
      </w:r>
      <w:r>
        <w:rPr>
          <w:b/>
          <w:color w:val="0000FF"/>
        </w:rPr>
        <w:t xml:space="preserve"> </w:t>
      </w:r>
      <w:r>
        <w:t>Hà Tĩnh.</w:t>
      </w:r>
    </w:p>
    <w:p w14:paraId="707D49DA" w14:textId="77777777" w:rsidR="0014267F" w:rsidRDefault="0014267F" w:rsidP="00E54172">
      <w:r w:rsidRPr="00D30887">
        <w:rPr>
          <w:b/>
          <w:color w:val="0066FF"/>
        </w:rPr>
        <w:t>Câu 39:</w:t>
      </w:r>
      <w:r>
        <w:rPr>
          <w:b/>
          <w:color w:val="0000FF"/>
        </w:rPr>
        <w:t xml:space="preserve"> </w:t>
      </w:r>
      <w:r>
        <w:t>Tỉ lệ lao động nông thôn nước ta hiện nay giảm chủ yếu do tác động của</w:t>
      </w:r>
    </w:p>
    <w:p w14:paraId="118726CF" w14:textId="77777777" w:rsidR="0014267F" w:rsidRDefault="0014267F" w:rsidP="00E54172">
      <w:pPr>
        <w:tabs>
          <w:tab w:val="left" w:pos="200"/>
          <w:tab w:val="left" w:pos="5200"/>
        </w:tabs>
      </w:pPr>
      <w:r>
        <w:tab/>
      </w:r>
      <w:r w:rsidRPr="00D30887">
        <w:rPr>
          <w:b/>
          <w:color w:val="0066FF"/>
        </w:rPr>
        <w:t>A.</w:t>
      </w:r>
      <w:r>
        <w:rPr>
          <w:b/>
          <w:color w:val="0000FF"/>
        </w:rPr>
        <w:t xml:space="preserve"> </w:t>
      </w:r>
      <w:r>
        <w:t>công nghiệp hóa, nông nghiệp hàng hóa.</w:t>
      </w:r>
      <w:r>
        <w:tab/>
      </w:r>
      <w:r w:rsidRPr="00D30887">
        <w:rPr>
          <w:b/>
          <w:color w:val="0066FF"/>
        </w:rPr>
        <w:t>B.</w:t>
      </w:r>
      <w:r>
        <w:rPr>
          <w:b/>
          <w:color w:val="0000FF"/>
        </w:rPr>
        <w:t xml:space="preserve"> </w:t>
      </w:r>
      <w:r>
        <w:t>di dân tự do, mở rộng hoạt động dịch vụ.</w:t>
      </w:r>
    </w:p>
    <w:p w14:paraId="08E89B5C" w14:textId="77777777" w:rsidR="0014267F" w:rsidRDefault="0014267F" w:rsidP="00E54172">
      <w:pPr>
        <w:tabs>
          <w:tab w:val="left" w:pos="200"/>
          <w:tab w:val="left" w:pos="5200"/>
        </w:tabs>
      </w:pPr>
      <w:r>
        <w:tab/>
      </w:r>
      <w:r w:rsidRPr="00D30887">
        <w:rPr>
          <w:b/>
          <w:color w:val="0066FF"/>
        </w:rPr>
        <w:t>C.</w:t>
      </w:r>
      <w:r>
        <w:rPr>
          <w:b/>
          <w:color w:val="0000FF"/>
        </w:rPr>
        <w:t xml:space="preserve"> </w:t>
      </w:r>
      <w:r>
        <w:t>tỉ suất sinh giảm, công nghiệp hóa.</w:t>
      </w:r>
      <w:r>
        <w:tab/>
      </w:r>
      <w:r w:rsidRPr="00D30887">
        <w:rPr>
          <w:b/>
          <w:color w:val="0066FF"/>
        </w:rPr>
        <w:t>D.</w:t>
      </w:r>
      <w:r>
        <w:rPr>
          <w:b/>
          <w:color w:val="0000FF"/>
        </w:rPr>
        <w:t xml:space="preserve"> </w:t>
      </w:r>
      <w:r>
        <w:t>cơ giới hóa, sản xuất gắn với thị trường.</w:t>
      </w:r>
    </w:p>
    <w:p w14:paraId="5E9CC8D3" w14:textId="57727C59" w:rsidR="0014267F" w:rsidRDefault="0014267F" w:rsidP="00E54172">
      <w:pPr>
        <w:spacing w:line="264" w:lineRule="auto"/>
        <w:jc w:val="both"/>
      </w:pPr>
      <w:r w:rsidRPr="00D30887">
        <w:rPr>
          <w:b/>
          <w:color w:val="0066FF"/>
        </w:rPr>
        <w:t>Câu 40:</w:t>
      </w:r>
      <w:r>
        <w:rPr>
          <w:b/>
          <w:color w:val="0000FF"/>
        </w:rPr>
        <w:t xml:space="preserve"> </w:t>
      </w:r>
      <w:r>
        <w:t>Căn cứ vào Atlat Địa lí Việt Nam trang Dân tộc, cho biết dân tộc Hà Nhì phân bố tập trung chủ yếu ở nơi nào sau đây?</w:t>
      </w:r>
    </w:p>
    <w:p w14:paraId="56CC7CF1" w14:textId="7C22A074" w:rsidR="0014267F" w:rsidRDefault="003B2F42" w:rsidP="00E54172">
      <w:r>
        <w:t xml:space="preserve"> </w:t>
      </w:r>
      <w:r w:rsidR="0014267F" w:rsidRPr="00D30887">
        <w:rPr>
          <w:b/>
          <w:color w:val="0066FF"/>
        </w:rPr>
        <w:t>A.</w:t>
      </w:r>
      <w:r w:rsidR="0014267F">
        <w:rPr>
          <w:b/>
          <w:color w:val="0000FF"/>
        </w:rPr>
        <w:t xml:space="preserve"> </w:t>
      </w:r>
      <w:r w:rsidR="0014267F">
        <w:t>Trường Sơn Bắc.</w:t>
      </w:r>
      <w:r w:rsidR="0014267F">
        <w:tab/>
      </w:r>
      <w:r w:rsidR="0014267F" w:rsidRPr="00D30887">
        <w:rPr>
          <w:b/>
          <w:color w:val="0066FF"/>
        </w:rPr>
        <w:t>B.</w:t>
      </w:r>
      <w:r w:rsidR="0014267F">
        <w:rPr>
          <w:b/>
          <w:color w:val="0000FF"/>
        </w:rPr>
        <w:t xml:space="preserve"> </w:t>
      </w:r>
      <w:r w:rsidR="0014267F">
        <w:t>Nam Trung Bộ.</w:t>
      </w:r>
    </w:p>
    <w:p w14:paraId="7DE20EC7" w14:textId="77777777" w:rsidR="0014267F" w:rsidRDefault="0014267F" w:rsidP="00E54172">
      <w:pPr>
        <w:tabs>
          <w:tab w:val="left" w:pos="200"/>
          <w:tab w:val="left" w:pos="5200"/>
        </w:tabs>
      </w:pPr>
      <w:r>
        <w:tab/>
      </w:r>
      <w:r w:rsidRPr="00D30887">
        <w:rPr>
          <w:b/>
          <w:color w:val="0066FF"/>
        </w:rPr>
        <w:t>C.</w:t>
      </w:r>
      <w:r>
        <w:rPr>
          <w:b/>
          <w:color w:val="0000FF"/>
        </w:rPr>
        <w:t xml:space="preserve"> </w:t>
      </w:r>
      <w:r>
        <w:t>Miền núi phía Bắc.</w:t>
      </w:r>
      <w:r>
        <w:tab/>
      </w:r>
      <w:r w:rsidRPr="00D30887">
        <w:rPr>
          <w:b/>
          <w:color w:val="0066FF"/>
        </w:rPr>
        <w:t>D.</w:t>
      </w:r>
      <w:r>
        <w:rPr>
          <w:b/>
          <w:color w:val="0000FF"/>
        </w:rPr>
        <w:t xml:space="preserve"> </w:t>
      </w:r>
      <w:r>
        <w:t>Đông Nam Bộ.</w:t>
      </w:r>
    </w:p>
    <w:p w14:paraId="645DD157" w14:textId="77777777" w:rsidR="0014267F" w:rsidRDefault="0014267F" w:rsidP="00E54172">
      <w:pPr>
        <w:rPr>
          <w:color w:val="FFFFFF"/>
          <w:sz w:val="16"/>
        </w:rPr>
      </w:pPr>
      <w:r>
        <w:rPr>
          <w:color w:val="FFFFFF"/>
          <w:sz w:val="16"/>
        </w:rPr>
        <w:t>-----------------------------------------------</w:t>
      </w:r>
    </w:p>
    <w:p w14:paraId="7E34E9EB" w14:textId="48454BF8" w:rsidR="0014267F" w:rsidRDefault="0014267F" w:rsidP="00E54172">
      <w:pPr>
        <w:jc w:val="center"/>
      </w:pPr>
      <w:r>
        <w:t>----------- HẾT ----------</w:t>
      </w:r>
    </w:p>
    <w:p w14:paraId="25805298" w14:textId="385B1F8E" w:rsidR="0014267F" w:rsidRPr="006770F5" w:rsidRDefault="006770F5" w:rsidP="00E54172">
      <w:pPr>
        <w:jc w:val="center"/>
        <w:rPr>
          <w:b/>
          <w:color w:val="FF0000"/>
        </w:rPr>
      </w:pPr>
      <w:r w:rsidRPr="006770F5">
        <w:rPr>
          <w:b/>
          <w:color w:val="FF0000"/>
        </w:rPr>
        <w:t>ĐÁP ÁN</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20"/>
        <w:gridCol w:w="1020"/>
        <w:gridCol w:w="1020"/>
        <w:gridCol w:w="1020"/>
      </w:tblGrid>
      <w:tr w:rsidR="00D30887" w:rsidRPr="00D30887" w14:paraId="5B6BEC68" w14:textId="14C4EFAB" w:rsidTr="0014267F">
        <w:trPr>
          <w:trHeight w:val="292"/>
          <w:jc w:val="center"/>
        </w:trPr>
        <w:tc>
          <w:tcPr>
            <w:tcW w:w="1020" w:type="dxa"/>
            <w:shd w:val="clear" w:color="auto" w:fill="auto"/>
            <w:noWrap/>
            <w:vAlign w:val="center"/>
            <w:hideMark/>
          </w:tcPr>
          <w:p w14:paraId="3141E88A" w14:textId="77777777" w:rsidR="0014267F" w:rsidRPr="00D30887" w:rsidRDefault="0014267F" w:rsidP="00E54172">
            <w:pPr>
              <w:jc w:val="center"/>
              <w:rPr>
                <w:b/>
                <w:color w:val="0000FF"/>
              </w:rPr>
            </w:pPr>
            <w:r w:rsidRPr="00D30887">
              <w:rPr>
                <w:b/>
                <w:color w:val="0000FF"/>
              </w:rPr>
              <w:t>1</w:t>
            </w:r>
          </w:p>
        </w:tc>
        <w:tc>
          <w:tcPr>
            <w:tcW w:w="1020" w:type="dxa"/>
            <w:shd w:val="clear" w:color="auto" w:fill="auto"/>
            <w:noWrap/>
            <w:vAlign w:val="center"/>
            <w:hideMark/>
          </w:tcPr>
          <w:p w14:paraId="4882C27C" w14:textId="77777777" w:rsidR="0014267F" w:rsidRPr="00D30887" w:rsidRDefault="0014267F" w:rsidP="00E54172">
            <w:pPr>
              <w:jc w:val="center"/>
              <w:rPr>
                <w:b/>
                <w:color w:val="0000FF"/>
              </w:rPr>
            </w:pPr>
            <w:r w:rsidRPr="00D30887">
              <w:rPr>
                <w:b/>
                <w:color w:val="0000FF"/>
              </w:rPr>
              <w:t>D</w:t>
            </w:r>
          </w:p>
        </w:tc>
        <w:tc>
          <w:tcPr>
            <w:tcW w:w="1020" w:type="dxa"/>
            <w:vAlign w:val="center"/>
          </w:tcPr>
          <w:p w14:paraId="656921B2" w14:textId="36528EFB" w:rsidR="0014267F" w:rsidRPr="00D30887" w:rsidRDefault="0014267F" w:rsidP="00E54172">
            <w:pPr>
              <w:rPr>
                <w:b/>
                <w:color w:val="0000FF"/>
              </w:rPr>
            </w:pPr>
            <w:r w:rsidRPr="00D30887">
              <w:rPr>
                <w:b/>
                <w:color w:val="0000FF"/>
              </w:rPr>
              <w:t>11</w:t>
            </w:r>
          </w:p>
        </w:tc>
        <w:tc>
          <w:tcPr>
            <w:tcW w:w="1020" w:type="dxa"/>
            <w:vAlign w:val="center"/>
          </w:tcPr>
          <w:p w14:paraId="0D3E9E7B" w14:textId="1843F2CD" w:rsidR="0014267F" w:rsidRPr="00D30887" w:rsidRDefault="0014267F" w:rsidP="00E54172">
            <w:pPr>
              <w:rPr>
                <w:b/>
                <w:color w:val="0000FF"/>
              </w:rPr>
            </w:pPr>
            <w:r w:rsidRPr="00D30887">
              <w:rPr>
                <w:b/>
                <w:color w:val="0000FF"/>
              </w:rPr>
              <w:t>D</w:t>
            </w:r>
          </w:p>
        </w:tc>
        <w:tc>
          <w:tcPr>
            <w:tcW w:w="1020" w:type="dxa"/>
            <w:vAlign w:val="center"/>
          </w:tcPr>
          <w:p w14:paraId="233B0CB3" w14:textId="0D3ECD87" w:rsidR="0014267F" w:rsidRPr="00D30887" w:rsidRDefault="0014267F" w:rsidP="00E54172">
            <w:pPr>
              <w:rPr>
                <w:b/>
                <w:color w:val="0000FF"/>
              </w:rPr>
            </w:pPr>
            <w:r w:rsidRPr="00D30887">
              <w:rPr>
                <w:b/>
                <w:color w:val="0000FF"/>
              </w:rPr>
              <w:t>21</w:t>
            </w:r>
          </w:p>
        </w:tc>
        <w:tc>
          <w:tcPr>
            <w:tcW w:w="1020" w:type="dxa"/>
            <w:vAlign w:val="center"/>
          </w:tcPr>
          <w:p w14:paraId="2B62ED85" w14:textId="3D5F6F16" w:rsidR="0014267F" w:rsidRPr="00D30887" w:rsidRDefault="0014267F" w:rsidP="00E54172">
            <w:pPr>
              <w:rPr>
                <w:b/>
                <w:color w:val="0000FF"/>
              </w:rPr>
            </w:pPr>
            <w:r w:rsidRPr="00D30887">
              <w:rPr>
                <w:b/>
                <w:color w:val="0000FF"/>
              </w:rPr>
              <w:t>C</w:t>
            </w:r>
          </w:p>
        </w:tc>
        <w:tc>
          <w:tcPr>
            <w:tcW w:w="1020" w:type="dxa"/>
            <w:vAlign w:val="center"/>
          </w:tcPr>
          <w:p w14:paraId="622B2638" w14:textId="66FBBE8C" w:rsidR="0014267F" w:rsidRPr="00D30887" w:rsidRDefault="0014267F" w:rsidP="00E54172">
            <w:pPr>
              <w:rPr>
                <w:b/>
                <w:color w:val="0000FF"/>
              </w:rPr>
            </w:pPr>
            <w:r w:rsidRPr="00D30887">
              <w:rPr>
                <w:b/>
                <w:color w:val="0000FF"/>
              </w:rPr>
              <w:t>31</w:t>
            </w:r>
          </w:p>
        </w:tc>
        <w:tc>
          <w:tcPr>
            <w:tcW w:w="1020" w:type="dxa"/>
            <w:vAlign w:val="center"/>
          </w:tcPr>
          <w:p w14:paraId="2C662DE7" w14:textId="62C9F393" w:rsidR="0014267F" w:rsidRPr="00D30887" w:rsidRDefault="0014267F" w:rsidP="00E54172">
            <w:pPr>
              <w:rPr>
                <w:b/>
                <w:color w:val="0000FF"/>
              </w:rPr>
            </w:pPr>
            <w:r w:rsidRPr="00D30887">
              <w:rPr>
                <w:b/>
                <w:color w:val="0000FF"/>
              </w:rPr>
              <w:t>A</w:t>
            </w:r>
          </w:p>
        </w:tc>
      </w:tr>
      <w:tr w:rsidR="00D30887" w:rsidRPr="00D30887" w14:paraId="1F55D991" w14:textId="78922BC3" w:rsidTr="0014267F">
        <w:trPr>
          <w:trHeight w:val="292"/>
          <w:jc w:val="center"/>
        </w:trPr>
        <w:tc>
          <w:tcPr>
            <w:tcW w:w="1020" w:type="dxa"/>
            <w:shd w:val="clear" w:color="auto" w:fill="auto"/>
            <w:noWrap/>
            <w:vAlign w:val="center"/>
            <w:hideMark/>
          </w:tcPr>
          <w:p w14:paraId="5659380F" w14:textId="77777777" w:rsidR="0014267F" w:rsidRPr="00D30887" w:rsidRDefault="0014267F" w:rsidP="00E54172">
            <w:pPr>
              <w:jc w:val="center"/>
              <w:rPr>
                <w:b/>
                <w:color w:val="0000FF"/>
              </w:rPr>
            </w:pPr>
            <w:r w:rsidRPr="00D30887">
              <w:rPr>
                <w:b/>
                <w:color w:val="0000FF"/>
              </w:rPr>
              <w:t>2</w:t>
            </w:r>
          </w:p>
        </w:tc>
        <w:tc>
          <w:tcPr>
            <w:tcW w:w="1020" w:type="dxa"/>
            <w:shd w:val="clear" w:color="auto" w:fill="auto"/>
            <w:noWrap/>
            <w:vAlign w:val="center"/>
            <w:hideMark/>
          </w:tcPr>
          <w:p w14:paraId="37C86EF7" w14:textId="77777777" w:rsidR="0014267F" w:rsidRPr="00D30887" w:rsidRDefault="0014267F" w:rsidP="00E54172">
            <w:pPr>
              <w:jc w:val="center"/>
              <w:rPr>
                <w:b/>
                <w:color w:val="0000FF"/>
              </w:rPr>
            </w:pPr>
            <w:r w:rsidRPr="00D30887">
              <w:rPr>
                <w:b/>
                <w:color w:val="0000FF"/>
              </w:rPr>
              <w:t>C</w:t>
            </w:r>
          </w:p>
        </w:tc>
        <w:tc>
          <w:tcPr>
            <w:tcW w:w="1020" w:type="dxa"/>
            <w:vAlign w:val="center"/>
          </w:tcPr>
          <w:p w14:paraId="32156EDB" w14:textId="74F9FE73" w:rsidR="0014267F" w:rsidRPr="00D30887" w:rsidRDefault="0014267F" w:rsidP="00E54172">
            <w:pPr>
              <w:rPr>
                <w:b/>
                <w:color w:val="0000FF"/>
              </w:rPr>
            </w:pPr>
            <w:r w:rsidRPr="00D30887">
              <w:rPr>
                <w:b/>
                <w:color w:val="0000FF"/>
              </w:rPr>
              <w:t>12</w:t>
            </w:r>
          </w:p>
        </w:tc>
        <w:tc>
          <w:tcPr>
            <w:tcW w:w="1020" w:type="dxa"/>
            <w:vAlign w:val="center"/>
          </w:tcPr>
          <w:p w14:paraId="7B4A85C0" w14:textId="35A36A9A" w:rsidR="0014267F" w:rsidRPr="00D30887" w:rsidRDefault="0014267F" w:rsidP="00E54172">
            <w:pPr>
              <w:rPr>
                <w:b/>
                <w:color w:val="0000FF"/>
              </w:rPr>
            </w:pPr>
            <w:r w:rsidRPr="00D30887">
              <w:rPr>
                <w:b/>
                <w:color w:val="0000FF"/>
              </w:rPr>
              <w:t>D</w:t>
            </w:r>
          </w:p>
        </w:tc>
        <w:tc>
          <w:tcPr>
            <w:tcW w:w="1020" w:type="dxa"/>
            <w:vAlign w:val="center"/>
          </w:tcPr>
          <w:p w14:paraId="4C2CCC42" w14:textId="66734D8C" w:rsidR="0014267F" w:rsidRPr="00D30887" w:rsidRDefault="0014267F" w:rsidP="00E54172">
            <w:pPr>
              <w:rPr>
                <w:b/>
                <w:color w:val="0000FF"/>
              </w:rPr>
            </w:pPr>
            <w:r w:rsidRPr="00D30887">
              <w:rPr>
                <w:b/>
                <w:color w:val="0000FF"/>
              </w:rPr>
              <w:t>22</w:t>
            </w:r>
          </w:p>
        </w:tc>
        <w:tc>
          <w:tcPr>
            <w:tcW w:w="1020" w:type="dxa"/>
            <w:vAlign w:val="center"/>
          </w:tcPr>
          <w:p w14:paraId="6DA4CDAD" w14:textId="7072DCAE" w:rsidR="0014267F" w:rsidRPr="00D30887" w:rsidRDefault="0014267F" w:rsidP="00E54172">
            <w:pPr>
              <w:rPr>
                <w:b/>
                <w:color w:val="0000FF"/>
              </w:rPr>
            </w:pPr>
            <w:r w:rsidRPr="00D30887">
              <w:rPr>
                <w:b/>
                <w:color w:val="0000FF"/>
              </w:rPr>
              <w:t>B</w:t>
            </w:r>
          </w:p>
        </w:tc>
        <w:tc>
          <w:tcPr>
            <w:tcW w:w="1020" w:type="dxa"/>
            <w:vAlign w:val="center"/>
          </w:tcPr>
          <w:p w14:paraId="1AA5BE1F" w14:textId="0E980E37" w:rsidR="0014267F" w:rsidRPr="00D30887" w:rsidRDefault="0014267F" w:rsidP="00E54172">
            <w:pPr>
              <w:rPr>
                <w:b/>
                <w:color w:val="0000FF"/>
              </w:rPr>
            </w:pPr>
            <w:r w:rsidRPr="00D30887">
              <w:rPr>
                <w:b/>
                <w:color w:val="0000FF"/>
              </w:rPr>
              <w:t>32</w:t>
            </w:r>
          </w:p>
        </w:tc>
        <w:tc>
          <w:tcPr>
            <w:tcW w:w="1020" w:type="dxa"/>
            <w:vAlign w:val="center"/>
          </w:tcPr>
          <w:p w14:paraId="637B5C7D" w14:textId="7A660F8C" w:rsidR="0014267F" w:rsidRPr="00D30887" w:rsidRDefault="0014267F" w:rsidP="00E54172">
            <w:pPr>
              <w:rPr>
                <w:b/>
                <w:color w:val="0000FF"/>
              </w:rPr>
            </w:pPr>
            <w:r w:rsidRPr="00D30887">
              <w:rPr>
                <w:b/>
                <w:color w:val="0000FF"/>
              </w:rPr>
              <w:t>B</w:t>
            </w:r>
          </w:p>
        </w:tc>
      </w:tr>
      <w:tr w:rsidR="00D30887" w:rsidRPr="00D30887" w14:paraId="41537DAC" w14:textId="386F5736" w:rsidTr="0014267F">
        <w:trPr>
          <w:trHeight w:val="292"/>
          <w:jc w:val="center"/>
        </w:trPr>
        <w:tc>
          <w:tcPr>
            <w:tcW w:w="1020" w:type="dxa"/>
            <w:shd w:val="clear" w:color="auto" w:fill="auto"/>
            <w:noWrap/>
            <w:vAlign w:val="center"/>
            <w:hideMark/>
          </w:tcPr>
          <w:p w14:paraId="3B884F5E" w14:textId="77777777" w:rsidR="0014267F" w:rsidRPr="00D30887" w:rsidRDefault="0014267F" w:rsidP="00E54172">
            <w:pPr>
              <w:jc w:val="center"/>
              <w:rPr>
                <w:b/>
                <w:color w:val="0000FF"/>
              </w:rPr>
            </w:pPr>
            <w:r w:rsidRPr="00D30887">
              <w:rPr>
                <w:b/>
                <w:color w:val="0000FF"/>
              </w:rPr>
              <w:t>3</w:t>
            </w:r>
          </w:p>
        </w:tc>
        <w:tc>
          <w:tcPr>
            <w:tcW w:w="1020" w:type="dxa"/>
            <w:shd w:val="clear" w:color="auto" w:fill="auto"/>
            <w:noWrap/>
            <w:vAlign w:val="center"/>
            <w:hideMark/>
          </w:tcPr>
          <w:p w14:paraId="77598BC2" w14:textId="77777777" w:rsidR="0014267F" w:rsidRPr="00D30887" w:rsidRDefault="0014267F" w:rsidP="00E54172">
            <w:pPr>
              <w:jc w:val="center"/>
              <w:rPr>
                <w:b/>
                <w:color w:val="0000FF"/>
              </w:rPr>
            </w:pPr>
            <w:r w:rsidRPr="00D30887">
              <w:rPr>
                <w:b/>
                <w:color w:val="0000FF"/>
              </w:rPr>
              <w:t>D</w:t>
            </w:r>
          </w:p>
        </w:tc>
        <w:tc>
          <w:tcPr>
            <w:tcW w:w="1020" w:type="dxa"/>
            <w:vAlign w:val="center"/>
          </w:tcPr>
          <w:p w14:paraId="25A2BBEF" w14:textId="68433EB1" w:rsidR="0014267F" w:rsidRPr="00D30887" w:rsidRDefault="0014267F" w:rsidP="00E54172">
            <w:pPr>
              <w:rPr>
                <w:b/>
                <w:color w:val="0000FF"/>
              </w:rPr>
            </w:pPr>
            <w:r w:rsidRPr="00D30887">
              <w:rPr>
                <w:b/>
                <w:color w:val="0000FF"/>
              </w:rPr>
              <w:t>13</w:t>
            </w:r>
          </w:p>
        </w:tc>
        <w:tc>
          <w:tcPr>
            <w:tcW w:w="1020" w:type="dxa"/>
            <w:vAlign w:val="center"/>
          </w:tcPr>
          <w:p w14:paraId="6F108821" w14:textId="76C8EAEF" w:rsidR="0014267F" w:rsidRPr="00D30887" w:rsidRDefault="0014267F" w:rsidP="00E54172">
            <w:pPr>
              <w:rPr>
                <w:b/>
                <w:color w:val="0000FF"/>
              </w:rPr>
            </w:pPr>
            <w:r w:rsidRPr="00D30887">
              <w:rPr>
                <w:b/>
                <w:color w:val="0000FF"/>
              </w:rPr>
              <w:t>B</w:t>
            </w:r>
          </w:p>
        </w:tc>
        <w:tc>
          <w:tcPr>
            <w:tcW w:w="1020" w:type="dxa"/>
            <w:vAlign w:val="center"/>
          </w:tcPr>
          <w:p w14:paraId="0064EFB4" w14:textId="00E663EB" w:rsidR="0014267F" w:rsidRPr="00D30887" w:rsidRDefault="0014267F" w:rsidP="00E54172">
            <w:pPr>
              <w:rPr>
                <w:b/>
                <w:color w:val="0000FF"/>
              </w:rPr>
            </w:pPr>
            <w:r w:rsidRPr="00D30887">
              <w:rPr>
                <w:b/>
                <w:color w:val="0000FF"/>
              </w:rPr>
              <w:t>23</w:t>
            </w:r>
          </w:p>
        </w:tc>
        <w:tc>
          <w:tcPr>
            <w:tcW w:w="1020" w:type="dxa"/>
            <w:vAlign w:val="center"/>
          </w:tcPr>
          <w:p w14:paraId="3B4C8065" w14:textId="2193E572" w:rsidR="0014267F" w:rsidRPr="00D30887" w:rsidRDefault="0014267F" w:rsidP="00E54172">
            <w:pPr>
              <w:rPr>
                <w:b/>
                <w:color w:val="0000FF"/>
              </w:rPr>
            </w:pPr>
            <w:r w:rsidRPr="00D30887">
              <w:rPr>
                <w:b/>
                <w:color w:val="0000FF"/>
              </w:rPr>
              <w:t>A</w:t>
            </w:r>
          </w:p>
        </w:tc>
        <w:tc>
          <w:tcPr>
            <w:tcW w:w="1020" w:type="dxa"/>
            <w:vAlign w:val="center"/>
          </w:tcPr>
          <w:p w14:paraId="22717515" w14:textId="642827D9" w:rsidR="0014267F" w:rsidRPr="00D30887" w:rsidRDefault="0014267F" w:rsidP="00E54172">
            <w:pPr>
              <w:rPr>
                <w:b/>
                <w:color w:val="0000FF"/>
              </w:rPr>
            </w:pPr>
            <w:r w:rsidRPr="00D30887">
              <w:rPr>
                <w:b/>
                <w:color w:val="0000FF"/>
              </w:rPr>
              <w:t>33</w:t>
            </w:r>
          </w:p>
        </w:tc>
        <w:tc>
          <w:tcPr>
            <w:tcW w:w="1020" w:type="dxa"/>
            <w:vAlign w:val="center"/>
          </w:tcPr>
          <w:p w14:paraId="75A55E86" w14:textId="738DA2B2" w:rsidR="0014267F" w:rsidRPr="00D30887" w:rsidRDefault="0014267F" w:rsidP="00E54172">
            <w:pPr>
              <w:rPr>
                <w:b/>
                <w:color w:val="0000FF"/>
              </w:rPr>
            </w:pPr>
            <w:r w:rsidRPr="00D30887">
              <w:rPr>
                <w:b/>
                <w:color w:val="0000FF"/>
              </w:rPr>
              <w:t>D</w:t>
            </w:r>
          </w:p>
        </w:tc>
      </w:tr>
      <w:tr w:rsidR="00D30887" w:rsidRPr="00D30887" w14:paraId="30715DDC" w14:textId="1BA771F7" w:rsidTr="0014267F">
        <w:trPr>
          <w:trHeight w:val="292"/>
          <w:jc w:val="center"/>
        </w:trPr>
        <w:tc>
          <w:tcPr>
            <w:tcW w:w="1020" w:type="dxa"/>
            <w:shd w:val="clear" w:color="auto" w:fill="auto"/>
            <w:noWrap/>
            <w:vAlign w:val="center"/>
            <w:hideMark/>
          </w:tcPr>
          <w:p w14:paraId="3B09146A" w14:textId="77777777" w:rsidR="0014267F" w:rsidRPr="00D30887" w:rsidRDefault="0014267F" w:rsidP="00E54172">
            <w:pPr>
              <w:jc w:val="center"/>
              <w:rPr>
                <w:b/>
                <w:color w:val="0000FF"/>
              </w:rPr>
            </w:pPr>
            <w:r w:rsidRPr="00D30887">
              <w:rPr>
                <w:b/>
                <w:color w:val="0000FF"/>
              </w:rPr>
              <w:t>4</w:t>
            </w:r>
          </w:p>
        </w:tc>
        <w:tc>
          <w:tcPr>
            <w:tcW w:w="1020" w:type="dxa"/>
            <w:shd w:val="clear" w:color="auto" w:fill="auto"/>
            <w:noWrap/>
            <w:vAlign w:val="center"/>
            <w:hideMark/>
          </w:tcPr>
          <w:p w14:paraId="6660F3AF" w14:textId="77777777" w:rsidR="0014267F" w:rsidRPr="00D30887" w:rsidRDefault="0014267F" w:rsidP="00E54172">
            <w:pPr>
              <w:jc w:val="center"/>
              <w:rPr>
                <w:b/>
                <w:color w:val="0000FF"/>
              </w:rPr>
            </w:pPr>
            <w:r w:rsidRPr="00D30887">
              <w:rPr>
                <w:b/>
                <w:color w:val="0000FF"/>
              </w:rPr>
              <w:t>C</w:t>
            </w:r>
          </w:p>
        </w:tc>
        <w:tc>
          <w:tcPr>
            <w:tcW w:w="1020" w:type="dxa"/>
            <w:vAlign w:val="center"/>
          </w:tcPr>
          <w:p w14:paraId="65F04C4A" w14:textId="2A33597D" w:rsidR="0014267F" w:rsidRPr="00D30887" w:rsidRDefault="0014267F" w:rsidP="00E54172">
            <w:pPr>
              <w:rPr>
                <w:b/>
                <w:color w:val="0000FF"/>
              </w:rPr>
            </w:pPr>
            <w:r w:rsidRPr="00D30887">
              <w:rPr>
                <w:b/>
                <w:color w:val="0000FF"/>
              </w:rPr>
              <w:t>14</w:t>
            </w:r>
          </w:p>
        </w:tc>
        <w:tc>
          <w:tcPr>
            <w:tcW w:w="1020" w:type="dxa"/>
            <w:vAlign w:val="center"/>
          </w:tcPr>
          <w:p w14:paraId="4EABA705" w14:textId="0EFCCEC1" w:rsidR="0014267F" w:rsidRPr="00D30887" w:rsidRDefault="0014267F" w:rsidP="00E54172">
            <w:pPr>
              <w:rPr>
                <w:b/>
                <w:color w:val="0000FF"/>
              </w:rPr>
            </w:pPr>
            <w:r w:rsidRPr="00D30887">
              <w:rPr>
                <w:b/>
                <w:color w:val="0000FF"/>
              </w:rPr>
              <w:t>B</w:t>
            </w:r>
          </w:p>
        </w:tc>
        <w:tc>
          <w:tcPr>
            <w:tcW w:w="1020" w:type="dxa"/>
            <w:vAlign w:val="center"/>
          </w:tcPr>
          <w:p w14:paraId="4BC8FB81" w14:textId="66F04FB8" w:rsidR="0014267F" w:rsidRPr="00D30887" w:rsidRDefault="0014267F" w:rsidP="00E54172">
            <w:pPr>
              <w:rPr>
                <w:b/>
                <w:color w:val="0000FF"/>
              </w:rPr>
            </w:pPr>
            <w:r w:rsidRPr="00D30887">
              <w:rPr>
                <w:b/>
                <w:color w:val="0000FF"/>
              </w:rPr>
              <w:t>24</w:t>
            </w:r>
          </w:p>
        </w:tc>
        <w:tc>
          <w:tcPr>
            <w:tcW w:w="1020" w:type="dxa"/>
            <w:vAlign w:val="center"/>
          </w:tcPr>
          <w:p w14:paraId="786572C1" w14:textId="2C2F3E8E" w:rsidR="0014267F" w:rsidRPr="00D30887" w:rsidRDefault="0014267F" w:rsidP="00E54172">
            <w:pPr>
              <w:rPr>
                <w:b/>
                <w:color w:val="0000FF"/>
              </w:rPr>
            </w:pPr>
            <w:r w:rsidRPr="00D30887">
              <w:rPr>
                <w:b/>
                <w:color w:val="0000FF"/>
              </w:rPr>
              <w:t>B</w:t>
            </w:r>
          </w:p>
        </w:tc>
        <w:tc>
          <w:tcPr>
            <w:tcW w:w="1020" w:type="dxa"/>
            <w:vAlign w:val="center"/>
          </w:tcPr>
          <w:p w14:paraId="01CBC868" w14:textId="3A9EE55E" w:rsidR="0014267F" w:rsidRPr="00D30887" w:rsidRDefault="0014267F" w:rsidP="00E54172">
            <w:pPr>
              <w:rPr>
                <w:b/>
                <w:color w:val="0000FF"/>
              </w:rPr>
            </w:pPr>
            <w:r w:rsidRPr="00D30887">
              <w:rPr>
                <w:b/>
                <w:color w:val="0000FF"/>
              </w:rPr>
              <w:t>34</w:t>
            </w:r>
          </w:p>
        </w:tc>
        <w:tc>
          <w:tcPr>
            <w:tcW w:w="1020" w:type="dxa"/>
            <w:vAlign w:val="center"/>
          </w:tcPr>
          <w:p w14:paraId="01D3EFB0" w14:textId="7CD21AFC" w:rsidR="0014267F" w:rsidRPr="00D30887" w:rsidRDefault="0014267F" w:rsidP="00E54172">
            <w:pPr>
              <w:rPr>
                <w:b/>
                <w:color w:val="0000FF"/>
              </w:rPr>
            </w:pPr>
            <w:r w:rsidRPr="00D30887">
              <w:rPr>
                <w:b/>
                <w:color w:val="0000FF"/>
              </w:rPr>
              <w:t>B</w:t>
            </w:r>
          </w:p>
        </w:tc>
      </w:tr>
      <w:tr w:rsidR="00D30887" w:rsidRPr="00D30887" w14:paraId="6C1B38FF" w14:textId="236237ED" w:rsidTr="0014267F">
        <w:trPr>
          <w:trHeight w:val="292"/>
          <w:jc w:val="center"/>
        </w:trPr>
        <w:tc>
          <w:tcPr>
            <w:tcW w:w="1020" w:type="dxa"/>
            <w:shd w:val="clear" w:color="auto" w:fill="auto"/>
            <w:noWrap/>
            <w:vAlign w:val="center"/>
            <w:hideMark/>
          </w:tcPr>
          <w:p w14:paraId="082AA03C" w14:textId="77777777" w:rsidR="0014267F" w:rsidRPr="00D30887" w:rsidRDefault="0014267F" w:rsidP="00E54172">
            <w:pPr>
              <w:jc w:val="center"/>
              <w:rPr>
                <w:b/>
                <w:color w:val="0000FF"/>
              </w:rPr>
            </w:pPr>
            <w:r w:rsidRPr="00D30887">
              <w:rPr>
                <w:b/>
                <w:color w:val="0000FF"/>
              </w:rPr>
              <w:t>5</w:t>
            </w:r>
          </w:p>
        </w:tc>
        <w:tc>
          <w:tcPr>
            <w:tcW w:w="1020" w:type="dxa"/>
            <w:shd w:val="clear" w:color="auto" w:fill="auto"/>
            <w:noWrap/>
            <w:vAlign w:val="center"/>
            <w:hideMark/>
          </w:tcPr>
          <w:p w14:paraId="6651D312" w14:textId="77777777" w:rsidR="0014267F" w:rsidRPr="00D30887" w:rsidRDefault="0014267F" w:rsidP="00E54172">
            <w:pPr>
              <w:jc w:val="center"/>
              <w:rPr>
                <w:b/>
                <w:color w:val="0000FF"/>
              </w:rPr>
            </w:pPr>
            <w:r w:rsidRPr="00D30887">
              <w:rPr>
                <w:b/>
                <w:color w:val="0000FF"/>
              </w:rPr>
              <w:t>C</w:t>
            </w:r>
          </w:p>
        </w:tc>
        <w:tc>
          <w:tcPr>
            <w:tcW w:w="1020" w:type="dxa"/>
            <w:vAlign w:val="center"/>
          </w:tcPr>
          <w:p w14:paraId="4227EB40" w14:textId="067A8C88" w:rsidR="0014267F" w:rsidRPr="00D30887" w:rsidRDefault="0014267F" w:rsidP="00E54172">
            <w:pPr>
              <w:rPr>
                <w:b/>
                <w:color w:val="0000FF"/>
              </w:rPr>
            </w:pPr>
            <w:r w:rsidRPr="00D30887">
              <w:rPr>
                <w:b/>
                <w:color w:val="0000FF"/>
              </w:rPr>
              <w:t>15</w:t>
            </w:r>
          </w:p>
        </w:tc>
        <w:tc>
          <w:tcPr>
            <w:tcW w:w="1020" w:type="dxa"/>
            <w:vAlign w:val="center"/>
          </w:tcPr>
          <w:p w14:paraId="1078D470" w14:textId="266DE798" w:rsidR="0014267F" w:rsidRPr="00D30887" w:rsidRDefault="0014267F" w:rsidP="00E54172">
            <w:pPr>
              <w:rPr>
                <w:b/>
                <w:color w:val="0000FF"/>
              </w:rPr>
            </w:pPr>
            <w:r w:rsidRPr="00D30887">
              <w:rPr>
                <w:b/>
                <w:color w:val="0000FF"/>
              </w:rPr>
              <w:t>A</w:t>
            </w:r>
          </w:p>
        </w:tc>
        <w:tc>
          <w:tcPr>
            <w:tcW w:w="1020" w:type="dxa"/>
            <w:vAlign w:val="center"/>
          </w:tcPr>
          <w:p w14:paraId="591C0B3A" w14:textId="08C73199" w:rsidR="0014267F" w:rsidRPr="00D30887" w:rsidRDefault="0014267F" w:rsidP="00E54172">
            <w:pPr>
              <w:rPr>
                <w:b/>
                <w:color w:val="0000FF"/>
              </w:rPr>
            </w:pPr>
            <w:r w:rsidRPr="00D30887">
              <w:rPr>
                <w:b/>
                <w:color w:val="0000FF"/>
              </w:rPr>
              <w:t>25</w:t>
            </w:r>
          </w:p>
        </w:tc>
        <w:tc>
          <w:tcPr>
            <w:tcW w:w="1020" w:type="dxa"/>
            <w:vAlign w:val="center"/>
          </w:tcPr>
          <w:p w14:paraId="23E7A58F" w14:textId="5CC67B78" w:rsidR="0014267F" w:rsidRPr="00D30887" w:rsidRDefault="0014267F" w:rsidP="00E54172">
            <w:pPr>
              <w:rPr>
                <w:b/>
                <w:color w:val="0000FF"/>
              </w:rPr>
            </w:pPr>
            <w:r w:rsidRPr="00D30887">
              <w:rPr>
                <w:b/>
                <w:color w:val="0000FF"/>
              </w:rPr>
              <w:t>C</w:t>
            </w:r>
          </w:p>
        </w:tc>
        <w:tc>
          <w:tcPr>
            <w:tcW w:w="1020" w:type="dxa"/>
            <w:vAlign w:val="center"/>
          </w:tcPr>
          <w:p w14:paraId="0A0834AD" w14:textId="6DFB5E3A" w:rsidR="0014267F" w:rsidRPr="00D30887" w:rsidRDefault="0014267F" w:rsidP="00E54172">
            <w:pPr>
              <w:rPr>
                <w:b/>
                <w:color w:val="0000FF"/>
              </w:rPr>
            </w:pPr>
            <w:r w:rsidRPr="00D30887">
              <w:rPr>
                <w:b/>
                <w:color w:val="0000FF"/>
              </w:rPr>
              <w:t>35</w:t>
            </w:r>
          </w:p>
        </w:tc>
        <w:tc>
          <w:tcPr>
            <w:tcW w:w="1020" w:type="dxa"/>
            <w:vAlign w:val="center"/>
          </w:tcPr>
          <w:p w14:paraId="77D97F73" w14:textId="5F5AD639" w:rsidR="0014267F" w:rsidRPr="00D30887" w:rsidRDefault="0014267F" w:rsidP="00E54172">
            <w:pPr>
              <w:rPr>
                <w:b/>
                <w:color w:val="0000FF"/>
              </w:rPr>
            </w:pPr>
            <w:r w:rsidRPr="00D30887">
              <w:rPr>
                <w:b/>
                <w:color w:val="0000FF"/>
              </w:rPr>
              <w:t>A</w:t>
            </w:r>
          </w:p>
        </w:tc>
      </w:tr>
      <w:tr w:rsidR="00D30887" w:rsidRPr="00D30887" w14:paraId="0F2A63A7" w14:textId="3AD92BFD" w:rsidTr="0014267F">
        <w:trPr>
          <w:trHeight w:val="292"/>
          <w:jc w:val="center"/>
        </w:trPr>
        <w:tc>
          <w:tcPr>
            <w:tcW w:w="1020" w:type="dxa"/>
            <w:shd w:val="clear" w:color="auto" w:fill="auto"/>
            <w:noWrap/>
            <w:vAlign w:val="center"/>
            <w:hideMark/>
          </w:tcPr>
          <w:p w14:paraId="6B667835" w14:textId="77777777" w:rsidR="0014267F" w:rsidRPr="00D30887" w:rsidRDefault="0014267F" w:rsidP="00E54172">
            <w:pPr>
              <w:jc w:val="center"/>
              <w:rPr>
                <w:b/>
                <w:color w:val="0000FF"/>
              </w:rPr>
            </w:pPr>
            <w:r w:rsidRPr="00D30887">
              <w:rPr>
                <w:b/>
                <w:color w:val="0000FF"/>
              </w:rPr>
              <w:t>6</w:t>
            </w:r>
          </w:p>
        </w:tc>
        <w:tc>
          <w:tcPr>
            <w:tcW w:w="1020" w:type="dxa"/>
            <w:shd w:val="clear" w:color="auto" w:fill="auto"/>
            <w:noWrap/>
            <w:vAlign w:val="center"/>
            <w:hideMark/>
          </w:tcPr>
          <w:p w14:paraId="551E86E8" w14:textId="77777777" w:rsidR="0014267F" w:rsidRPr="00D30887" w:rsidRDefault="0014267F" w:rsidP="00E54172">
            <w:pPr>
              <w:jc w:val="center"/>
              <w:rPr>
                <w:b/>
                <w:color w:val="0000FF"/>
              </w:rPr>
            </w:pPr>
            <w:r w:rsidRPr="00D30887">
              <w:rPr>
                <w:b/>
                <w:color w:val="0000FF"/>
              </w:rPr>
              <w:t>B</w:t>
            </w:r>
          </w:p>
        </w:tc>
        <w:tc>
          <w:tcPr>
            <w:tcW w:w="1020" w:type="dxa"/>
            <w:vAlign w:val="center"/>
          </w:tcPr>
          <w:p w14:paraId="65803DE0" w14:textId="43589373" w:rsidR="0014267F" w:rsidRPr="00D30887" w:rsidRDefault="0014267F" w:rsidP="00E54172">
            <w:pPr>
              <w:rPr>
                <w:b/>
                <w:color w:val="0000FF"/>
              </w:rPr>
            </w:pPr>
            <w:r w:rsidRPr="00D30887">
              <w:rPr>
                <w:b/>
                <w:color w:val="0000FF"/>
              </w:rPr>
              <w:t>16</w:t>
            </w:r>
          </w:p>
        </w:tc>
        <w:tc>
          <w:tcPr>
            <w:tcW w:w="1020" w:type="dxa"/>
            <w:vAlign w:val="center"/>
          </w:tcPr>
          <w:p w14:paraId="03D2A6E0" w14:textId="381D85D5" w:rsidR="0014267F" w:rsidRPr="00D30887" w:rsidRDefault="0014267F" w:rsidP="00E54172">
            <w:pPr>
              <w:rPr>
                <w:b/>
                <w:color w:val="0000FF"/>
              </w:rPr>
            </w:pPr>
            <w:r w:rsidRPr="00D30887">
              <w:rPr>
                <w:b/>
                <w:color w:val="0000FF"/>
              </w:rPr>
              <w:t>D</w:t>
            </w:r>
          </w:p>
        </w:tc>
        <w:tc>
          <w:tcPr>
            <w:tcW w:w="1020" w:type="dxa"/>
            <w:vAlign w:val="center"/>
          </w:tcPr>
          <w:p w14:paraId="304F1415" w14:textId="0872C8FF" w:rsidR="0014267F" w:rsidRPr="00D30887" w:rsidRDefault="0014267F" w:rsidP="00E54172">
            <w:pPr>
              <w:rPr>
                <w:b/>
                <w:color w:val="0000FF"/>
              </w:rPr>
            </w:pPr>
            <w:r w:rsidRPr="00D30887">
              <w:rPr>
                <w:b/>
                <w:color w:val="0000FF"/>
              </w:rPr>
              <w:t>26</w:t>
            </w:r>
          </w:p>
        </w:tc>
        <w:tc>
          <w:tcPr>
            <w:tcW w:w="1020" w:type="dxa"/>
            <w:vAlign w:val="center"/>
          </w:tcPr>
          <w:p w14:paraId="64C22E30" w14:textId="3695A525" w:rsidR="0014267F" w:rsidRPr="00D30887" w:rsidRDefault="0014267F" w:rsidP="00E54172">
            <w:pPr>
              <w:rPr>
                <w:b/>
                <w:color w:val="0000FF"/>
              </w:rPr>
            </w:pPr>
            <w:r w:rsidRPr="00D30887">
              <w:rPr>
                <w:b/>
                <w:color w:val="0000FF"/>
              </w:rPr>
              <w:t>B</w:t>
            </w:r>
          </w:p>
        </w:tc>
        <w:tc>
          <w:tcPr>
            <w:tcW w:w="1020" w:type="dxa"/>
            <w:vAlign w:val="center"/>
          </w:tcPr>
          <w:p w14:paraId="3879563D" w14:textId="485BC1E2" w:rsidR="0014267F" w:rsidRPr="00D30887" w:rsidRDefault="0014267F" w:rsidP="00E54172">
            <w:pPr>
              <w:rPr>
                <w:b/>
                <w:color w:val="0000FF"/>
              </w:rPr>
            </w:pPr>
            <w:r w:rsidRPr="00D30887">
              <w:rPr>
                <w:b/>
                <w:color w:val="0000FF"/>
              </w:rPr>
              <w:t>36</w:t>
            </w:r>
          </w:p>
        </w:tc>
        <w:tc>
          <w:tcPr>
            <w:tcW w:w="1020" w:type="dxa"/>
            <w:vAlign w:val="center"/>
          </w:tcPr>
          <w:p w14:paraId="21EE2705" w14:textId="0329D77E" w:rsidR="0014267F" w:rsidRPr="00D30887" w:rsidRDefault="0014267F" w:rsidP="00E54172">
            <w:pPr>
              <w:rPr>
                <w:b/>
                <w:color w:val="0000FF"/>
              </w:rPr>
            </w:pPr>
            <w:r w:rsidRPr="00D30887">
              <w:rPr>
                <w:b/>
                <w:color w:val="0000FF"/>
              </w:rPr>
              <w:t>B</w:t>
            </w:r>
          </w:p>
        </w:tc>
      </w:tr>
      <w:tr w:rsidR="00D30887" w:rsidRPr="00D30887" w14:paraId="6AA04FDF" w14:textId="773CAED3" w:rsidTr="0014267F">
        <w:trPr>
          <w:trHeight w:val="292"/>
          <w:jc w:val="center"/>
        </w:trPr>
        <w:tc>
          <w:tcPr>
            <w:tcW w:w="1020" w:type="dxa"/>
            <w:shd w:val="clear" w:color="auto" w:fill="auto"/>
            <w:noWrap/>
            <w:vAlign w:val="center"/>
            <w:hideMark/>
          </w:tcPr>
          <w:p w14:paraId="683DAA53" w14:textId="77777777" w:rsidR="0014267F" w:rsidRPr="00D30887" w:rsidRDefault="0014267F" w:rsidP="00E54172">
            <w:pPr>
              <w:jc w:val="center"/>
              <w:rPr>
                <w:b/>
                <w:color w:val="0000FF"/>
              </w:rPr>
            </w:pPr>
            <w:r w:rsidRPr="00D30887">
              <w:rPr>
                <w:b/>
                <w:color w:val="0000FF"/>
              </w:rPr>
              <w:t>7</w:t>
            </w:r>
          </w:p>
        </w:tc>
        <w:tc>
          <w:tcPr>
            <w:tcW w:w="1020" w:type="dxa"/>
            <w:shd w:val="clear" w:color="auto" w:fill="auto"/>
            <w:noWrap/>
            <w:vAlign w:val="center"/>
            <w:hideMark/>
          </w:tcPr>
          <w:p w14:paraId="20BC15E2" w14:textId="77777777" w:rsidR="0014267F" w:rsidRPr="00D30887" w:rsidRDefault="0014267F" w:rsidP="00E54172">
            <w:pPr>
              <w:jc w:val="center"/>
              <w:rPr>
                <w:b/>
                <w:color w:val="0000FF"/>
              </w:rPr>
            </w:pPr>
            <w:r w:rsidRPr="00D30887">
              <w:rPr>
                <w:b/>
                <w:color w:val="0000FF"/>
              </w:rPr>
              <w:t>A</w:t>
            </w:r>
          </w:p>
        </w:tc>
        <w:tc>
          <w:tcPr>
            <w:tcW w:w="1020" w:type="dxa"/>
            <w:vAlign w:val="center"/>
          </w:tcPr>
          <w:p w14:paraId="35B2EB7B" w14:textId="2F921814" w:rsidR="0014267F" w:rsidRPr="00D30887" w:rsidRDefault="0014267F" w:rsidP="00E54172">
            <w:pPr>
              <w:rPr>
                <w:b/>
                <w:color w:val="0000FF"/>
              </w:rPr>
            </w:pPr>
            <w:r w:rsidRPr="00D30887">
              <w:rPr>
                <w:b/>
                <w:color w:val="0000FF"/>
              </w:rPr>
              <w:t>17</w:t>
            </w:r>
          </w:p>
        </w:tc>
        <w:tc>
          <w:tcPr>
            <w:tcW w:w="1020" w:type="dxa"/>
            <w:vAlign w:val="center"/>
          </w:tcPr>
          <w:p w14:paraId="2C00A3A1" w14:textId="12B280C6" w:rsidR="0014267F" w:rsidRPr="00D30887" w:rsidRDefault="0014267F" w:rsidP="00E54172">
            <w:pPr>
              <w:rPr>
                <w:b/>
                <w:color w:val="0000FF"/>
              </w:rPr>
            </w:pPr>
            <w:r w:rsidRPr="00D30887">
              <w:rPr>
                <w:b/>
                <w:color w:val="0000FF"/>
              </w:rPr>
              <w:t>A</w:t>
            </w:r>
          </w:p>
        </w:tc>
        <w:tc>
          <w:tcPr>
            <w:tcW w:w="1020" w:type="dxa"/>
            <w:vAlign w:val="center"/>
          </w:tcPr>
          <w:p w14:paraId="1CA3BEE0" w14:textId="7BEFF318" w:rsidR="0014267F" w:rsidRPr="00D30887" w:rsidRDefault="0014267F" w:rsidP="00E54172">
            <w:pPr>
              <w:rPr>
                <w:b/>
                <w:color w:val="0000FF"/>
              </w:rPr>
            </w:pPr>
            <w:r w:rsidRPr="00D30887">
              <w:rPr>
                <w:b/>
                <w:color w:val="0000FF"/>
              </w:rPr>
              <w:t>27</w:t>
            </w:r>
          </w:p>
        </w:tc>
        <w:tc>
          <w:tcPr>
            <w:tcW w:w="1020" w:type="dxa"/>
            <w:vAlign w:val="center"/>
          </w:tcPr>
          <w:p w14:paraId="50DE51AB" w14:textId="3F4DE817" w:rsidR="0014267F" w:rsidRPr="00D30887" w:rsidRDefault="0014267F" w:rsidP="00E54172">
            <w:pPr>
              <w:rPr>
                <w:b/>
                <w:color w:val="0000FF"/>
              </w:rPr>
            </w:pPr>
            <w:r w:rsidRPr="00D30887">
              <w:rPr>
                <w:b/>
                <w:color w:val="0000FF"/>
              </w:rPr>
              <w:t>C</w:t>
            </w:r>
          </w:p>
        </w:tc>
        <w:tc>
          <w:tcPr>
            <w:tcW w:w="1020" w:type="dxa"/>
            <w:vAlign w:val="center"/>
          </w:tcPr>
          <w:p w14:paraId="6E0BBB61" w14:textId="1D97315F" w:rsidR="0014267F" w:rsidRPr="00D30887" w:rsidRDefault="0014267F" w:rsidP="00E54172">
            <w:pPr>
              <w:rPr>
                <w:b/>
                <w:color w:val="0000FF"/>
              </w:rPr>
            </w:pPr>
            <w:r w:rsidRPr="00D30887">
              <w:rPr>
                <w:b/>
                <w:color w:val="0000FF"/>
              </w:rPr>
              <w:t>37</w:t>
            </w:r>
          </w:p>
        </w:tc>
        <w:tc>
          <w:tcPr>
            <w:tcW w:w="1020" w:type="dxa"/>
            <w:vAlign w:val="center"/>
          </w:tcPr>
          <w:p w14:paraId="53206A34" w14:textId="4C4DD33E" w:rsidR="0014267F" w:rsidRPr="00D30887" w:rsidRDefault="0014267F" w:rsidP="00E54172">
            <w:pPr>
              <w:rPr>
                <w:b/>
                <w:color w:val="0000FF"/>
              </w:rPr>
            </w:pPr>
            <w:r w:rsidRPr="00D30887">
              <w:rPr>
                <w:b/>
                <w:color w:val="0000FF"/>
              </w:rPr>
              <w:t>B</w:t>
            </w:r>
          </w:p>
        </w:tc>
      </w:tr>
      <w:tr w:rsidR="00D30887" w:rsidRPr="00D30887" w14:paraId="3C5C57C6" w14:textId="60ADC12C" w:rsidTr="0014267F">
        <w:trPr>
          <w:trHeight w:val="292"/>
          <w:jc w:val="center"/>
        </w:trPr>
        <w:tc>
          <w:tcPr>
            <w:tcW w:w="1020" w:type="dxa"/>
            <w:shd w:val="clear" w:color="auto" w:fill="auto"/>
            <w:noWrap/>
            <w:vAlign w:val="center"/>
            <w:hideMark/>
          </w:tcPr>
          <w:p w14:paraId="232516E0" w14:textId="77777777" w:rsidR="0014267F" w:rsidRPr="00D30887" w:rsidRDefault="0014267F" w:rsidP="00E54172">
            <w:pPr>
              <w:jc w:val="center"/>
              <w:rPr>
                <w:b/>
                <w:color w:val="0000FF"/>
              </w:rPr>
            </w:pPr>
            <w:r w:rsidRPr="00D30887">
              <w:rPr>
                <w:b/>
                <w:color w:val="0000FF"/>
              </w:rPr>
              <w:t>8</w:t>
            </w:r>
          </w:p>
        </w:tc>
        <w:tc>
          <w:tcPr>
            <w:tcW w:w="1020" w:type="dxa"/>
            <w:shd w:val="clear" w:color="auto" w:fill="auto"/>
            <w:noWrap/>
            <w:vAlign w:val="center"/>
            <w:hideMark/>
          </w:tcPr>
          <w:p w14:paraId="60EB4253" w14:textId="77777777" w:rsidR="0014267F" w:rsidRPr="00D30887" w:rsidRDefault="0014267F" w:rsidP="00E54172">
            <w:pPr>
              <w:jc w:val="center"/>
              <w:rPr>
                <w:b/>
                <w:color w:val="0000FF"/>
              </w:rPr>
            </w:pPr>
            <w:r w:rsidRPr="00D30887">
              <w:rPr>
                <w:b/>
                <w:color w:val="0000FF"/>
              </w:rPr>
              <w:t>A</w:t>
            </w:r>
          </w:p>
        </w:tc>
        <w:tc>
          <w:tcPr>
            <w:tcW w:w="1020" w:type="dxa"/>
            <w:vAlign w:val="center"/>
          </w:tcPr>
          <w:p w14:paraId="3B583DE9" w14:textId="50673C4D" w:rsidR="0014267F" w:rsidRPr="00D30887" w:rsidRDefault="0014267F" w:rsidP="00E54172">
            <w:pPr>
              <w:rPr>
                <w:b/>
                <w:color w:val="0000FF"/>
              </w:rPr>
            </w:pPr>
            <w:r w:rsidRPr="00D30887">
              <w:rPr>
                <w:b/>
                <w:color w:val="0000FF"/>
              </w:rPr>
              <w:t>18</w:t>
            </w:r>
          </w:p>
        </w:tc>
        <w:tc>
          <w:tcPr>
            <w:tcW w:w="1020" w:type="dxa"/>
            <w:vAlign w:val="center"/>
          </w:tcPr>
          <w:p w14:paraId="434BDCED" w14:textId="23812566" w:rsidR="0014267F" w:rsidRPr="00D30887" w:rsidRDefault="0014267F" w:rsidP="00E54172">
            <w:pPr>
              <w:rPr>
                <w:b/>
                <w:color w:val="0000FF"/>
              </w:rPr>
            </w:pPr>
            <w:r w:rsidRPr="00D30887">
              <w:rPr>
                <w:b/>
                <w:color w:val="0000FF"/>
              </w:rPr>
              <w:t>D</w:t>
            </w:r>
          </w:p>
        </w:tc>
        <w:tc>
          <w:tcPr>
            <w:tcW w:w="1020" w:type="dxa"/>
            <w:vAlign w:val="center"/>
          </w:tcPr>
          <w:p w14:paraId="2959AF41" w14:textId="09FBC598" w:rsidR="0014267F" w:rsidRPr="00D30887" w:rsidRDefault="0014267F" w:rsidP="00E54172">
            <w:pPr>
              <w:rPr>
                <w:b/>
                <w:color w:val="0000FF"/>
              </w:rPr>
            </w:pPr>
            <w:r w:rsidRPr="00D30887">
              <w:rPr>
                <w:b/>
                <w:color w:val="0000FF"/>
              </w:rPr>
              <w:t>28</w:t>
            </w:r>
          </w:p>
        </w:tc>
        <w:tc>
          <w:tcPr>
            <w:tcW w:w="1020" w:type="dxa"/>
            <w:vAlign w:val="center"/>
          </w:tcPr>
          <w:p w14:paraId="70A5214F" w14:textId="1AD80F4B" w:rsidR="0014267F" w:rsidRPr="00D30887" w:rsidRDefault="0014267F" w:rsidP="00E54172">
            <w:pPr>
              <w:rPr>
                <w:b/>
                <w:color w:val="0000FF"/>
              </w:rPr>
            </w:pPr>
            <w:r w:rsidRPr="00D30887">
              <w:rPr>
                <w:b/>
                <w:color w:val="0000FF"/>
              </w:rPr>
              <w:t>A</w:t>
            </w:r>
          </w:p>
        </w:tc>
        <w:tc>
          <w:tcPr>
            <w:tcW w:w="1020" w:type="dxa"/>
            <w:vAlign w:val="center"/>
          </w:tcPr>
          <w:p w14:paraId="04D8920D" w14:textId="398F40D7" w:rsidR="0014267F" w:rsidRPr="00D30887" w:rsidRDefault="0014267F" w:rsidP="00E54172">
            <w:pPr>
              <w:rPr>
                <w:b/>
                <w:color w:val="0000FF"/>
              </w:rPr>
            </w:pPr>
            <w:r w:rsidRPr="00D30887">
              <w:rPr>
                <w:b/>
                <w:color w:val="0000FF"/>
              </w:rPr>
              <w:t>38</w:t>
            </w:r>
          </w:p>
        </w:tc>
        <w:tc>
          <w:tcPr>
            <w:tcW w:w="1020" w:type="dxa"/>
            <w:vAlign w:val="center"/>
          </w:tcPr>
          <w:p w14:paraId="0367A0C4" w14:textId="47B75671" w:rsidR="0014267F" w:rsidRPr="00D30887" w:rsidRDefault="0014267F" w:rsidP="00E54172">
            <w:pPr>
              <w:rPr>
                <w:b/>
                <w:color w:val="0000FF"/>
              </w:rPr>
            </w:pPr>
            <w:r w:rsidRPr="00D30887">
              <w:rPr>
                <w:b/>
                <w:color w:val="0000FF"/>
              </w:rPr>
              <w:t>C</w:t>
            </w:r>
          </w:p>
        </w:tc>
      </w:tr>
      <w:tr w:rsidR="00D30887" w:rsidRPr="00D30887" w14:paraId="7225B517" w14:textId="5F7BFAD3" w:rsidTr="0014267F">
        <w:trPr>
          <w:trHeight w:val="292"/>
          <w:jc w:val="center"/>
        </w:trPr>
        <w:tc>
          <w:tcPr>
            <w:tcW w:w="1020" w:type="dxa"/>
            <w:shd w:val="clear" w:color="auto" w:fill="auto"/>
            <w:noWrap/>
            <w:vAlign w:val="center"/>
            <w:hideMark/>
          </w:tcPr>
          <w:p w14:paraId="3DA016CE" w14:textId="77777777" w:rsidR="0014267F" w:rsidRPr="00D30887" w:rsidRDefault="0014267F" w:rsidP="00E54172">
            <w:pPr>
              <w:jc w:val="center"/>
              <w:rPr>
                <w:b/>
                <w:color w:val="0000FF"/>
              </w:rPr>
            </w:pPr>
            <w:r w:rsidRPr="00D30887">
              <w:rPr>
                <w:b/>
                <w:color w:val="0000FF"/>
              </w:rPr>
              <w:t>9</w:t>
            </w:r>
          </w:p>
        </w:tc>
        <w:tc>
          <w:tcPr>
            <w:tcW w:w="1020" w:type="dxa"/>
            <w:shd w:val="clear" w:color="auto" w:fill="auto"/>
            <w:noWrap/>
            <w:vAlign w:val="center"/>
            <w:hideMark/>
          </w:tcPr>
          <w:p w14:paraId="4197A870" w14:textId="77777777" w:rsidR="0014267F" w:rsidRPr="00D30887" w:rsidRDefault="0014267F" w:rsidP="00E54172">
            <w:pPr>
              <w:jc w:val="center"/>
              <w:rPr>
                <w:b/>
                <w:color w:val="0000FF"/>
              </w:rPr>
            </w:pPr>
            <w:r w:rsidRPr="00D30887">
              <w:rPr>
                <w:b/>
                <w:color w:val="0000FF"/>
              </w:rPr>
              <w:t>C</w:t>
            </w:r>
          </w:p>
        </w:tc>
        <w:tc>
          <w:tcPr>
            <w:tcW w:w="1020" w:type="dxa"/>
            <w:vAlign w:val="center"/>
          </w:tcPr>
          <w:p w14:paraId="72842862" w14:textId="5FB4174B" w:rsidR="0014267F" w:rsidRPr="00D30887" w:rsidRDefault="0014267F" w:rsidP="00E54172">
            <w:pPr>
              <w:rPr>
                <w:b/>
                <w:color w:val="0000FF"/>
              </w:rPr>
            </w:pPr>
            <w:r w:rsidRPr="00D30887">
              <w:rPr>
                <w:b/>
                <w:color w:val="0000FF"/>
              </w:rPr>
              <w:t>19</w:t>
            </w:r>
          </w:p>
        </w:tc>
        <w:tc>
          <w:tcPr>
            <w:tcW w:w="1020" w:type="dxa"/>
            <w:vAlign w:val="center"/>
          </w:tcPr>
          <w:p w14:paraId="530E1E7A" w14:textId="1AEE8472" w:rsidR="0014267F" w:rsidRPr="00D30887" w:rsidRDefault="0014267F" w:rsidP="00E54172">
            <w:pPr>
              <w:rPr>
                <w:b/>
                <w:color w:val="0000FF"/>
              </w:rPr>
            </w:pPr>
            <w:r w:rsidRPr="00D30887">
              <w:rPr>
                <w:b/>
                <w:color w:val="0000FF"/>
              </w:rPr>
              <w:t>A</w:t>
            </w:r>
          </w:p>
        </w:tc>
        <w:tc>
          <w:tcPr>
            <w:tcW w:w="1020" w:type="dxa"/>
            <w:vAlign w:val="center"/>
          </w:tcPr>
          <w:p w14:paraId="4B1A0062" w14:textId="34D5BA9A" w:rsidR="0014267F" w:rsidRPr="00D30887" w:rsidRDefault="0014267F" w:rsidP="00E54172">
            <w:pPr>
              <w:rPr>
                <w:b/>
                <w:color w:val="0000FF"/>
              </w:rPr>
            </w:pPr>
            <w:r w:rsidRPr="00D30887">
              <w:rPr>
                <w:b/>
                <w:color w:val="0000FF"/>
              </w:rPr>
              <w:t>29</w:t>
            </w:r>
          </w:p>
        </w:tc>
        <w:tc>
          <w:tcPr>
            <w:tcW w:w="1020" w:type="dxa"/>
            <w:vAlign w:val="center"/>
          </w:tcPr>
          <w:p w14:paraId="3F8D8FE3" w14:textId="06647633" w:rsidR="0014267F" w:rsidRPr="00D30887" w:rsidRDefault="0014267F" w:rsidP="00E54172">
            <w:pPr>
              <w:rPr>
                <w:b/>
                <w:color w:val="0000FF"/>
              </w:rPr>
            </w:pPr>
            <w:r w:rsidRPr="00D30887">
              <w:rPr>
                <w:b/>
                <w:color w:val="0000FF"/>
              </w:rPr>
              <w:t>D</w:t>
            </w:r>
          </w:p>
        </w:tc>
        <w:tc>
          <w:tcPr>
            <w:tcW w:w="1020" w:type="dxa"/>
            <w:vAlign w:val="center"/>
          </w:tcPr>
          <w:p w14:paraId="32525F53" w14:textId="63E90D68" w:rsidR="0014267F" w:rsidRPr="00D30887" w:rsidRDefault="0014267F" w:rsidP="00E54172">
            <w:pPr>
              <w:rPr>
                <w:b/>
                <w:color w:val="0000FF"/>
              </w:rPr>
            </w:pPr>
            <w:r w:rsidRPr="00D30887">
              <w:rPr>
                <w:b/>
                <w:color w:val="0000FF"/>
              </w:rPr>
              <w:t>39</w:t>
            </w:r>
          </w:p>
        </w:tc>
        <w:tc>
          <w:tcPr>
            <w:tcW w:w="1020" w:type="dxa"/>
            <w:vAlign w:val="center"/>
          </w:tcPr>
          <w:p w14:paraId="1D1FB17F" w14:textId="7EB4386D" w:rsidR="0014267F" w:rsidRPr="00D30887" w:rsidRDefault="0014267F" w:rsidP="00E54172">
            <w:pPr>
              <w:rPr>
                <w:b/>
                <w:color w:val="0000FF"/>
              </w:rPr>
            </w:pPr>
            <w:r w:rsidRPr="00D30887">
              <w:rPr>
                <w:b/>
                <w:color w:val="0000FF"/>
              </w:rPr>
              <w:t>A</w:t>
            </w:r>
          </w:p>
        </w:tc>
      </w:tr>
      <w:tr w:rsidR="00D30887" w:rsidRPr="00D30887" w14:paraId="307314B3" w14:textId="62E5B225" w:rsidTr="0014267F">
        <w:trPr>
          <w:trHeight w:val="292"/>
          <w:jc w:val="center"/>
        </w:trPr>
        <w:tc>
          <w:tcPr>
            <w:tcW w:w="1020" w:type="dxa"/>
            <w:shd w:val="clear" w:color="auto" w:fill="auto"/>
            <w:noWrap/>
            <w:vAlign w:val="center"/>
            <w:hideMark/>
          </w:tcPr>
          <w:p w14:paraId="2BA11C7B" w14:textId="77777777" w:rsidR="0014267F" w:rsidRPr="00D30887" w:rsidRDefault="0014267F" w:rsidP="00E54172">
            <w:pPr>
              <w:jc w:val="center"/>
              <w:rPr>
                <w:b/>
                <w:color w:val="0000FF"/>
              </w:rPr>
            </w:pPr>
            <w:r w:rsidRPr="00D30887">
              <w:rPr>
                <w:b/>
                <w:color w:val="0000FF"/>
              </w:rPr>
              <w:t>10</w:t>
            </w:r>
          </w:p>
        </w:tc>
        <w:tc>
          <w:tcPr>
            <w:tcW w:w="1020" w:type="dxa"/>
            <w:shd w:val="clear" w:color="auto" w:fill="auto"/>
            <w:noWrap/>
            <w:vAlign w:val="center"/>
            <w:hideMark/>
          </w:tcPr>
          <w:p w14:paraId="5ECE6E87" w14:textId="77777777" w:rsidR="0014267F" w:rsidRPr="00D30887" w:rsidRDefault="0014267F" w:rsidP="00E54172">
            <w:pPr>
              <w:jc w:val="center"/>
              <w:rPr>
                <w:b/>
                <w:color w:val="0000FF"/>
              </w:rPr>
            </w:pPr>
            <w:r w:rsidRPr="00D30887">
              <w:rPr>
                <w:b/>
                <w:color w:val="0000FF"/>
              </w:rPr>
              <w:t>D</w:t>
            </w:r>
          </w:p>
        </w:tc>
        <w:tc>
          <w:tcPr>
            <w:tcW w:w="1020" w:type="dxa"/>
            <w:vAlign w:val="center"/>
          </w:tcPr>
          <w:p w14:paraId="1B13B55D" w14:textId="42946A10" w:rsidR="0014267F" w:rsidRPr="00D30887" w:rsidRDefault="0014267F" w:rsidP="00E54172">
            <w:pPr>
              <w:rPr>
                <w:b/>
                <w:color w:val="0000FF"/>
              </w:rPr>
            </w:pPr>
            <w:r w:rsidRPr="00D30887">
              <w:rPr>
                <w:b/>
                <w:color w:val="0000FF"/>
              </w:rPr>
              <w:t>20</w:t>
            </w:r>
          </w:p>
        </w:tc>
        <w:tc>
          <w:tcPr>
            <w:tcW w:w="1020" w:type="dxa"/>
            <w:vAlign w:val="center"/>
          </w:tcPr>
          <w:p w14:paraId="5E2167B5" w14:textId="52B5C373" w:rsidR="0014267F" w:rsidRPr="00D30887" w:rsidRDefault="0014267F" w:rsidP="00E54172">
            <w:pPr>
              <w:rPr>
                <w:b/>
                <w:color w:val="0000FF"/>
              </w:rPr>
            </w:pPr>
            <w:r w:rsidRPr="00D30887">
              <w:rPr>
                <w:b/>
                <w:color w:val="0000FF"/>
              </w:rPr>
              <w:t>C</w:t>
            </w:r>
          </w:p>
        </w:tc>
        <w:tc>
          <w:tcPr>
            <w:tcW w:w="1020" w:type="dxa"/>
            <w:vAlign w:val="center"/>
          </w:tcPr>
          <w:p w14:paraId="2DD654B0" w14:textId="2CFED191" w:rsidR="0014267F" w:rsidRPr="00D30887" w:rsidRDefault="0014267F" w:rsidP="00E54172">
            <w:pPr>
              <w:rPr>
                <w:b/>
                <w:color w:val="0000FF"/>
              </w:rPr>
            </w:pPr>
            <w:r w:rsidRPr="00D30887">
              <w:rPr>
                <w:b/>
                <w:color w:val="0000FF"/>
              </w:rPr>
              <w:t>30</w:t>
            </w:r>
          </w:p>
        </w:tc>
        <w:tc>
          <w:tcPr>
            <w:tcW w:w="1020" w:type="dxa"/>
            <w:vAlign w:val="center"/>
          </w:tcPr>
          <w:p w14:paraId="127BA893" w14:textId="46BA6A10" w:rsidR="0014267F" w:rsidRPr="00D30887" w:rsidRDefault="0014267F" w:rsidP="00E54172">
            <w:pPr>
              <w:rPr>
                <w:b/>
                <w:color w:val="0000FF"/>
              </w:rPr>
            </w:pPr>
            <w:r w:rsidRPr="00D30887">
              <w:rPr>
                <w:b/>
                <w:color w:val="0000FF"/>
              </w:rPr>
              <w:t>D</w:t>
            </w:r>
          </w:p>
        </w:tc>
        <w:tc>
          <w:tcPr>
            <w:tcW w:w="1020" w:type="dxa"/>
            <w:vAlign w:val="center"/>
          </w:tcPr>
          <w:p w14:paraId="20F01BB9" w14:textId="3DF95E41" w:rsidR="0014267F" w:rsidRPr="00D30887" w:rsidRDefault="0014267F" w:rsidP="00E54172">
            <w:pPr>
              <w:rPr>
                <w:b/>
                <w:color w:val="0000FF"/>
              </w:rPr>
            </w:pPr>
            <w:r w:rsidRPr="00D30887">
              <w:rPr>
                <w:b/>
                <w:color w:val="0000FF"/>
              </w:rPr>
              <w:t>40</w:t>
            </w:r>
          </w:p>
        </w:tc>
        <w:tc>
          <w:tcPr>
            <w:tcW w:w="1020" w:type="dxa"/>
            <w:vAlign w:val="center"/>
          </w:tcPr>
          <w:p w14:paraId="3664395C" w14:textId="22A1C9AB" w:rsidR="0014267F" w:rsidRPr="00D30887" w:rsidRDefault="0014267F" w:rsidP="00E54172">
            <w:pPr>
              <w:rPr>
                <w:b/>
                <w:color w:val="0000FF"/>
              </w:rPr>
            </w:pPr>
            <w:r w:rsidRPr="00D30887">
              <w:rPr>
                <w:b/>
                <w:color w:val="0000FF"/>
              </w:rPr>
              <w:t>C</w:t>
            </w:r>
          </w:p>
        </w:tc>
      </w:tr>
    </w:tbl>
    <w:p w14:paraId="1BC100AD" w14:textId="77777777" w:rsidR="0014267F" w:rsidRDefault="0014267F" w:rsidP="00E54172">
      <w:pPr>
        <w:jc w:val="center"/>
      </w:pPr>
    </w:p>
    <w:p w14:paraId="4EFECB1D" w14:textId="77777777" w:rsidR="0014267F" w:rsidRDefault="0014267F" w:rsidP="00E54172">
      <w:pPr>
        <w:tabs>
          <w:tab w:val="left" w:pos="200"/>
          <w:tab w:val="left" w:pos="5200"/>
        </w:tabs>
      </w:pPr>
    </w:p>
    <w:p w14:paraId="19BE7770" w14:textId="77777777" w:rsidR="00D5602E" w:rsidRDefault="00D5602E" w:rsidP="00E54172"/>
    <w:sectPr w:rsidR="00D5602E" w:rsidSect="00AE5374">
      <w:headerReference w:type="default" r:id="rId8"/>
      <w:footerReference w:type="default" r:id="rId9"/>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BC095" w14:textId="77777777" w:rsidR="00A56BD5" w:rsidRDefault="00A56BD5">
      <w:r>
        <w:separator/>
      </w:r>
    </w:p>
  </w:endnote>
  <w:endnote w:type="continuationSeparator" w:id="0">
    <w:p w14:paraId="661D7C86" w14:textId="77777777" w:rsidR="00A56BD5" w:rsidRDefault="00A5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DDF0" w14:textId="1B63E018" w:rsidR="003B2F42" w:rsidRPr="003B2F42" w:rsidRDefault="003B2F42" w:rsidP="003B2F42">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838E8" w14:textId="77777777" w:rsidR="00A56BD5" w:rsidRDefault="00A56BD5">
      <w:r>
        <w:separator/>
      </w:r>
    </w:p>
  </w:footnote>
  <w:footnote w:type="continuationSeparator" w:id="0">
    <w:p w14:paraId="48E6D5F8" w14:textId="77777777" w:rsidR="00A56BD5" w:rsidRDefault="00A5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06EA" w14:textId="0B115FD1" w:rsidR="003B2F42" w:rsidRDefault="0075548C" w:rsidP="003B2F42">
    <w:pPr>
      <w:pStyle w:val="Header"/>
      <w:jc w:val="center"/>
    </w:pPr>
    <w:r>
      <w:rPr>
        <w:noProof/>
      </w:rPr>
      <mc:AlternateContent>
        <mc:Choice Requires="wps">
          <w:drawing>
            <wp:anchor distT="0" distB="0" distL="114300" distR="114300" simplePos="0" relativeHeight="251660288" behindDoc="0" locked="0" layoutInCell="0" allowOverlap="1" wp14:anchorId="34959211" wp14:editId="6911786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07C58" w14:textId="00F49740" w:rsidR="0075548C" w:rsidRDefault="0075548C">
                          <w:r w:rsidRPr="0075548C">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4959211"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26907C58" w14:textId="00F49740" w:rsidR="0075548C" w:rsidRDefault="0075548C">
                    <w:r w:rsidRPr="0075548C">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E450CA4" wp14:editId="1A02C7C5">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705E29B" w14:textId="4FB866FF" w:rsidR="0075548C" w:rsidRDefault="0075548C">
                          <w:pPr>
                            <w:jc w:val="right"/>
                            <w:rPr>
                              <w:color w:val="FFFFFF" w:themeColor="background1"/>
                            </w:rPr>
                          </w:pPr>
                          <w:r>
                            <w:fldChar w:fldCharType="begin"/>
                          </w:r>
                          <w:r>
                            <w:instrText xml:space="preserve"> PAGE   \* MERGEFORMAT </w:instrText>
                          </w:r>
                          <w:r>
                            <w:fldChar w:fldCharType="separate"/>
                          </w:r>
                          <w:r w:rsidRPr="0075548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E450CA4"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4705E29B" w14:textId="4FB866FF" w:rsidR="0075548C" w:rsidRDefault="0075548C">
                    <w:pPr>
                      <w:jc w:val="right"/>
                      <w:rPr>
                        <w:color w:val="FFFFFF" w:themeColor="background1"/>
                      </w:rPr>
                    </w:pPr>
                    <w:r>
                      <w:fldChar w:fldCharType="begin"/>
                    </w:r>
                    <w:r>
                      <w:instrText xml:space="preserve"> PAGE   \* MERGEFORMAT </w:instrText>
                    </w:r>
                    <w:r>
                      <w:fldChar w:fldCharType="separate"/>
                    </w:r>
                    <w:r w:rsidRPr="0075548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7F"/>
    <w:rsid w:val="0014267F"/>
    <w:rsid w:val="00185FF3"/>
    <w:rsid w:val="003B2F42"/>
    <w:rsid w:val="00431B42"/>
    <w:rsid w:val="006770F5"/>
    <w:rsid w:val="0075548C"/>
    <w:rsid w:val="007C25BA"/>
    <w:rsid w:val="007E5CA5"/>
    <w:rsid w:val="0092698A"/>
    <w:rsid w:val="009C0581"/>
    <w:rsid w:val="00A56BD5"/>
    <w:rsid w:val="00D30887"/>
    <w:rsid w:val="00D5602E"/>
    <w:rsid w:val="00D96A4A"/>
    <w:rsid w:val="00E54172"/>
    <w:rsid w:val="00ED193E"/>
    <w:rsid w:val="00FD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3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color w:val="0000FF"/>
        <w:sz w:val="28"/>
        <w:szCs w:val="25"/>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67F"/>
    <w:pPr>
      <w:spacing w:after="0" w:line="240" w:lineRule="auto"/>
    </w:pPr>
    <w:rPr>
      <w:rFonts w:eastAsia="Times New Roman"/>
      <w:b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267F"/>
    <w:pPr>
      <w:tabs>
        <w:tab w:val="center" w:pos="4320"/>
        <w:tab w:val="right" w:pos="8640"/>
      </w:tabs>
    </w:pPr>
  </w:style>
  <w:style w:type="character" w:customStyle="1" w:styleId="FooterChar">
    <w:name w:val="Footer Char"/>
    <w:basedOn w:val="DefaultParagraphFont"/>
    <w:link w:val="Footer"/>
    <w:rsid w:val="0014267F"/>
    <w:rPr>
      <w:rFonts w:eastAsia="Times New Roman"/>
      <w:b w:val="0"/>
      <w:color w:val="auto"/>
      <w:sz w:val="24"/>
      <w:szCs w:val="24"/>
    </w:rPr>
  </w:style>
  <w:style w:type="character" w:styleId="PageNumber">
    <w:name w:val="page number"/>
    <w:basedOn w:val="DefaultParagraphFont"/>
    <w:rsid w:val="0014267F"/>
  </w:style>
  <w:style w:type="paragraph" w:customStyle="1" w:styleId="TableParagraph">
    <w:name w:val="Table Paragraph"/>
    <w:basedOn w:val="Normal"/>
    <w:rsid w:val="0014267F"/>
    <w:pPr>
      <w:widowControl w:val="0"/>
      <w:autoSpaceDE w:val="0"/>
      <w:autoSpaceDN w:val="0"/>
      <w:spacing w:before="44"/>
    </w:pPr>
    <w:rPr>
      <w:sz w:val="22"/>
      <w:szCs w:val="22"/>
    </w:rPr>
  </w:style>
  <w:style w:type="paragraph" w:styleId="BalloonText">
    <w:name w:val="Balloon Text"/>
    <w:basedOn w:val="Normal"/>
    <w:link w:val="BalloonTextChar"/>
    <w:uiPriority w:val="99"/>
    <w:semiHidden/>
    <w:unhideWhenUsed/>
    <w:rsid w:val="006770F5"/>
    <w:rPr>
      <w:rFonts w:ascii="Tahoma" w:hAnsi="Tahoma" w:cs="Tahoma"/>
      <w:sz w:val="16"/>
      <w:szCs w:val="16"/>
    </w:rPr>
  </w:style>
  <w:style w:type="character" w:customStyle="1" w:styleId="BalloonTextChar">
    <w:name w:val="Balloon Text Char"/>
    <w:basedOn w:val="DefaultParagraphFont"/>
    <w:link w:val="BalloonText"/>
    <w:uiPriority w:val="99"/>
    <w:semiHidden/>
    <w:rsid w:val="006770F5"/>
    <w:rPr>
      <w:rFonts w:ascii="Tahoma" w:eastAsia="Times New Roman" w:hAnsi="Tahoma" w:cs="Tahoma"/>
      <w:b w:val="0"/>
      <w:color w:val="auto"/>
      <w:sz w:val="16"/>
      <w:szCs w:val="16"/>
    </w:rPr>
  </w:style>
  <w:style w:type="paragraph" w:styleId="Header">
    <w:name w:val="header"/>
    <w:basedOn w:val="Normal"/>
    <w:link w:val="HeaderChar"/>
    <w:uiPriority w:val="99"/>
    <w:unhideWhenUsed/>
    <w:rsid w:val="00431B42"/>
    <w:pPr>
      <w:tabs>
        <w:tab w:val="center" w:pos="4680"/>
        <w:tab w:val="right" w:pos="9360"/>
      </w:tabs>
    </w:pPr>
  </w:style>
  <w:style w:type="character" w:customStyle="1" w:styleId="HeaderChar">
    <w:name w:val="Header Char"/>
    <w:basedOn w:val="DefaultParagraphFont"/>
    <w:link w:val="Header"/>
    <w:uiPriority w:val="99"/>
    <w:rsid w:val="00431B42"/>
    <w:rPr>
      <w:rFonts w:eastAsia="Times New Roman"/>
      <w:b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19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2023-04-10T07:44:00Z</dcterms:created>
  <dcterms:modified xsi:type="dcterms:W3CDTF">2023-06-12T10:00:00Z</dcterms:modified>
</cp:coreProperties>
</file>