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540.png" ContentType="image/png"/>
  <Override PartName="/word/media/image470.wmf" ContentType="image/x-wmf"/>
  <Override PartName="/word/media/image537.wmf" ContentType="image/x-wmf"/>
  <Override PartName="/word/media/image536.wmf" ContentType="image/x-wmf"/>
  <Override PartName="/word/media/image532.wmf" ContentType="image/x-wmf"/>
  <Override PartName="/word/media/image531.wmf" ContentType="image/x-wmf"/>
  <Override PartName="/word/media/image530.png" ContentType="image/png"/>
  <Override PartName="/word/media/image92.wmf" ContentType="image/x-wmf"/>
  <Override PartName="/word/media/image521.wmf" ContentType="image/x-wmf"/>
  <Override PartName="/word/media/image520.wmf" ContentType="image/x-wmf"/>
  <Override PartName="/word/media/image514.jpeg" ContentType="image/jpeg"/>
  <Override PartName="/word/media/image512.wmf" ContentType="image/x-wmf"/>
  <Override PartName="/word/media/image511.png" ContentType="image/png"/>
  <Override PartName="/word/media/image73.wmf" ContentType="image/x-wmf"/>
  <Override PartName="/word/media/image510.wmf" ContentType="image/x-wmf"/>
  <Override PartName="/word/media/image504.png" ContentType="image/png"/>
  <Override PartName="/word/media/image66.wmf" ContentType="image/x-wmf"/>
  <Override PartName="/word/media/image434.wmf" ContentType="image/x-wmf"/>
  <Override PartName="/word/media/image503.png" ContentType="image/png"/>
  <Override PartName="/word/media/image65.wmf" ContentType="image/x-wmf"/>
  <Override PartName="/word/media/image433.wmf" ContentType="image/x-wmf"/>
  <Override PartName="/word/media/image502.png" ContentType="image/png"/>
  <Override PartName="/word/media/image64.wmf" ContentType="image/x-wmf"/>
  <Override PartName="/word/media/image432.wmf" ContentType="image/x-wmf"/>
  <Override PartName="/word/media/image501.png" ContentType="image/png"/>
  <Override PartName="/word/media/image63.wmf" ContentType="image/x-wmf"/>
  <Override PartName="/word/media/image431.wmf" ContentType="image/x-wmf"/>
  <Override PartName="/word/media/image500.png" ContentType="image/png"/>
  <Override PartName="/word/media/image62.wmf" ContentType="image/x-wmf"/>
  <Override PartName="/word/media/image430.wmf" ContentType="image/x-wmf"/>
  <Override PartName="/word/media/image462.jpeg" ContentType="image/jpeg"/>
  <Override PartName="/word/media/image248.wmf" ContentType="image/x-wmf"/>
  <Override PartName="/word/media/image416.png" ContentType="image/png"/>
  <Override PartName="/word/media/image346.wmf" ContentType="image/x-wmf"/>
  <Override PartName="/word/media/image415.wmf" ContentType="image/x-wmf"/>
  <Override PartName="/word/media/image386.wmf" ContentType="image/x-wmf"/>
  <Override PartName="/word/media/image414.wmf" ContentType="image/x-wmf"/>
  <Override PartName="/word/media/image385.wmf" ContentType="image/x-wmf"/>
  <Override PartName="/word/media/image413.wmf" ContentType="image/x-wmf"/>
  <Override PartName="/word/media/image384.wmf" ContentType="image/x-wmf"/>
  <Override PartName="/word/media/image412.wmf" ContentType="image/x-wmf"/>
  <Override PartName="/word/media/image383.wmf" ContentType="image/x-wmf"/>
  <Override PartName="/word/media/image411.wmf" ContentType="image/x-wmf"/>
  <Override PartName="/word/media/image382.wmf" ContentType="image/x-wmf"/>
  <Override PartName="/word/media/image410.wmf" ContentType="image/x-wmf"/>
  <Override PartName="/word/media/image381.wmf" ContentType="image/x-wmf"/>
  <Override PartName="/word/media/image541.wmf" ContentType="image/x-wmf"/>
  <Override PartName="/word/media/image404.wmf" ContentType="image/x-wmf"/>
  <Override PartName="/word/media/image883.wmf" ContentType="image/x-wmf"/>
  <Override PartName="/word/media/image403.wmf" ContentType="image/x-wmf"/>
  <Override PartName="/word/media/image882.wmf" ContentType="image/x-wmf"/>
  <Override PartName="/word/media/image402.wmf" ContentType="image/x-wmf"/>
  <Override PartName="/word/media/image881.wmf" ContentType="image/x-wmf"/>
  <Override PartName="/word/media/image401.wmf" ContentType="image/x-wmf"/>
  <Override PartName="/word/media/image880.wmf" ContentType="image/x-wmf"/>
  <Override PartName="/word/media/image400.wmf" ContentType="image/x-wmf"/>
  <Override PartName="/word/media/image379.wmf" ContentType="image/x-wmf"/>
  <Override PartName="/word/media/image378.wmf" ContentType="image/x-wmf"/>
  <Override PartName="/word/media/image377.wmf" ContentType="image/x-wmf"/>
  <Override PartName="/word/media/image376.wmf" ContentType="image/x-wmf"/>
  <Override PartName="/word/media/image369.wmf" ContentType="image/x-wmf"/>
  <Override PartName="/word/media/image499.png" ContentType="image/png"/>
  <Override PartName="/word/media/image368.wmf" ContentType="image/x-wmf"/>
  <Override PartName="/word/media/image498.png" ContentType="image/png"/>
  <Override PartName="/word/media/image367.wmf" ContentType="image/x-wmf"/>
  <Override PartName="/word/media/image497.png" ContentType="image/png"/>
  <Override PartName="/word/media/image366.wmf" ContentType="image/x-wmf"/>
  <Override PartName="/word/media/image472.wmf" ContentType="image/x-wmf"/>
  <Override PartName="/word/media/image466.png" ContentType="image/png"/>
  <Override PartName="/word/media/image335.wmf" ContentType="image/x-wmf"/>
  <Override PartName="/word/media/image297.wmf" ContentType="image/x-wmf"/>
  <Override PartName="/word/media/image471.wmf" ContentType="image/x-wmf"/>
  <Override PartName="/word/media/image465.png" ContentType="image/png"/>
  <Override PartName="/word/media/image334.wmf" ContentType="image/x-wmf"/>
  <Override PartName="/word/media/image296.wmf" ContentType="image/x-wmf"/>
  <Override PartName="/word/media/image464.png" ContentType="image/png"/>
  <Override PartName="/word/media/image333.wmf" ContentType="image/x-wmf"/>
  <Override PartName="/word/media/image295.wmf" ContentType="image/x-wmf"/>
  <Override PartName="/word/media/image463.png" ContentType="image/png"/>
  <Override PartName="/word/media/image332.wmf" ContentType="image/x-wmf"/>
  <Override PartName="/word/media/image294.wmf" ContentType="image/x-wmf"/>
  <Override PartName="/word/media/image479.wmf" ContentType="image/x-wmf"/>
  <Override PartName="/word/media/image331.wmf" ContentType="image/x-wmf"/>
  <Override PartName="/word/media/image293.wmf" ContentType="image/x-wmf"/>
  <Override PartName="/word/media/image548.png" ContentType="image/png"/>
  <Override PartName="/word/media/image461.png" ContentType="image/png"/>
  <Override PartName="/word/media/image330.wmf" ContentType="image/x-wmf"/>
  <Override PartName="/word/media/image292.wmf" ContentType="image/x-wmf"/>
  <Override PartName="/word/media/image291.wmf" ContentType="image/x-wmf"/>
  <Override PartName="/word/media/image290.wmf" ContentType="image/x-wmf"/>
  <Override PartName="/word/media/image456.png" ContentType="image/png"/>
  <Override PartName="/word/media/image325.wmf" ContentType="image/x-wmf"/>
  <Override PartName="/word/media/image8.wmf" ContentType="image/x-wmf"/>
  <Override PartName="/word/media/image287.wmf" ContentType="image/x-wmf"/>
  <Override PartName="/word/media/image455.png" ContentType="image/png"/>
  <Override PartName="/word/media/image324.wmf" ContentType="image/x-wmf"/>
  <Override PartName="/word/media/image7.wmf" ContentType="image/x-wmf"/>
  <Override PartName="/word/media/image286.wmf" ContentType="image/x-wmf"/>
  <Override PartName="/word/media/image454.png" ContentType="image/png"/>
  <Override PartName="/word/media/image323.wmf" ContentType="image/x-wmf"/>
  <Override PartName="/word/media/image6.wmf" ContentType="image/x-wmf"/>
  <Override PartName="/word/media/image285.wmf" ContentType="image/x-wmf"/>
  <Override PartName="/word/media/image453.png" ContentType="image/png"/>
  <Override PartName="/word/media/image322.wmf" ContentType="image/x-wmf"/>
  <Override PartName="/word/media/image5.wmf" ContentType="image/x-wmf"/>
  <Override PartName="/word/media/image284.wmf" ContentType="image/x-wmf"/>
  <Override PartName="/word/media/image469.wmf" ContentType="image/x-wmf"/>
  <Override PartName="/word/media/image539.png" ContentType="image/png"/>
  <Override PartName="/word/media/image452.png" ContentType="image/png"/>
  <Override PartName="/word/media/image559.wmf" ContentType="image/x-wmf"/>
  <Override PartName="/word/media/image321.wmf" ContentType="image/x-wmf"/>
  <Override PartName="/word/media/image4.wmf" ContentType="image/x-wmf"/>
  <Override PartName="/word/media/image283.wmf" ContentType="image/x-wmf"/>
  <Override PartName="/word/media/image468.wmf" ContentType="image/x-wmf"/>
  <Override PartName="/word/media/image451.png" ContentType="image/png"/>
  <Override PartName="/word/media/image558.wmf" ContentType="image/x-wmf"/>
  <Override PartName="/word/media/image320.wmf" ContentType="image/x-wmf"/>
  <Override PartName="/word/media/image3.wmf" ContentType="image/x-wmf"/>
  <Override PartName="/word/media/image282.wmf" ContentType="image/x-wmf"/>
  <Override PartName="/word/media/image99.wmf" ContentType="image/x-wmf"/>
  <Override PartName="/word/media/image467.wmf" ContentType="image/x-wmf"/>
  <Override PartName="/word/media/image450.png" ContentType="image/png"/>
  <Override PartName="/word/media/image557.wmf" ContentType="image/x-wmf"/>
  <Override PartName="/word/media/image281.wmf" ContentType="image/x-wmf"/>
  <Override PartName="/word/media/image98.wmf" ContentType="image/x-wmf"/>
  <Override PartName="/word/media/image280.wmf" ContentType="image/x-wmf"/>
  <Override PartName="/word/media/image97.wmf" ContentType="image/x-wmf"/>
  <Override PartName="/word/media/image315.wmf" ContentType="image/x-wmf"/>
  <Override PartName="/word/media/image277.wmf" ContentType="image/x-wmf"/>
  <Override PartName="/word/media/image314.wmf" ContentType="image/x-wmf"/>
  <Override PartName="/word/media/image276.wmf" ContentType="image/x-wmf"/>
  <Override PartName="/word/media/image313.wmf" ContentType="image/x-wmf"/>
  <Override PartName="/word/media/image275.wmf" ContentType="image/x-wmf"/>
  <Override PartName="/word/media/image312.wmf" ContentType="image/x-wmf"/>
  <Override PartName="/word/media/image274.wmf" ContentType="image/x-wmf"/>
  <Override PartName="/word/media/image529.png" ContentType="image/png"/>
  <Override PartName="/word/media/image311.wmf" ContentType="image/x-wmf"/>
  <Override PartName="/word/media/image273.wmf" ContentType="image/x-wmf"/>
  <Override PartName="/word/media/image441.png" ContentType="image/png"/>
  <Override PartName="/word/media/image310.wmf" ContentType="image/x-wmf"/>
  <Override PartName="/word/media/image272.wmf" ContentType="image/x-wmf"/>
  <Override PartName="/word/media/image89.wmf" ContentType="image/x-wmf"/>
  <Override PartName="/word/media/image440.png" ContentType="image/png"/>
  <Override PartName="/word/media/image547.wmf" ContentType="image/x-wmf"/>
  <Override PartName="/word/media/image271.wmf" ContentType="image/x-wmf"/>
  <Override PartName="/word/media/image88.wmf" ContentType="image/x-wmf"/>
  <Override PartName="/word/media/image270.wmf" ContentType="image/x-wmf"/>
  <Override PartName="/word/media/image87.wmf" ContentType="image/x-wmf"/>
  <Override PartName="/word/media/image442.wmf" ContentType="image/x-wmf"/>
  <Override PartName="/word/media/image74.wmf" ContentType="image/x-wmf"/>
  <Override PartName="/word/media/image305.wmf" ContentType="image/x-wmf"/>
  <Override PartName="/word/media/image267.wmf" ContentType="image/x-wmf"/>
  <Override PartName="/word/media/image304.wmf" ContentType="image/x-wmf"/>
  <Override PartName="/word/media/image266.wmf" ContentType="image/x-wmf"/>
  <Override PartName="/word/media/image303.wmf" ContentType="image/x-wmf"/>
  <Override PartName="/word/media/image265.wmf" ContentType="image/x-wmf"/>
  <Override PartName="/word/media/image302.wmf" ContentType="image/x-wmf"/>
  <Override PartName="/word/media/image264.wmf" ContentType="image/x-wmf"/>
  <Override PartName="/word/media/image449.wmf" ContentType="image/x-wmf"/>
  <Override PartName="/word/media/image301.wmf" ContentType="image/x-wmf"/>
  <Override PartName="/word/media/image263.wmf" ContentType="image/x-wmf"/>
  <Override PartName="/word/media/image448.wmf" ContentType="image/x-wmf"/>
  <Override PartName="/word/media/image393.png" ContentType="image/png"/>
  <Override PartName="/word/media/image352.wmf" ContentType="image/x-wmf"/>
  <Override PartName="/word/media/image300.wmf" ContentType="image/x-wmf"/>
  <Override PartName="/word/media/image262.wmf" ContentType="image/x-wmf"/>
  <Override PartName="/word/media/image79.wmf" ContentType="image/x-wmf"/>
  <Override PartName="/word/media/image447.wmf" ContentType="image/x-wmf"/>
  <Override PartName="/word/media/image517.png" ContentType="image/png"/>
  <Override PartName="/word/media/image261.wmf" ContentType="image/x-wmf"/>
  <Override PartName="/word/media/image78.wmf" ContentType="image/x-wmf"/>
  <Override PartName="/word/media/image446.wmf" ContentType="image/x-wmf"/>
  <Override PartName="/word/media/image260.wmf" ContentType="image/x-wmf"/>
  <Override PartName="/word/media/image77.wmf" ContentType="image/x-wmf"/>
  <Override PartName="/word/media/image445.wmf" ContentType="image/x-wmf"/>
  <Override PartName="/word/media/image429.wmf" ContentType="image/x-wmf"/>
  <Override PartName="/word/media/image244.wmf" ContentType="image/x-wmf"/>
  <Override PartName="/word/media/image126.wmf" ContentType="image/x-wmf"/>
  <Override PartName="/word/media/image428.wmf" ContentType="image/x-wmf"/>
  <Override PartName="/word/media/image243.wmf" ContentType="image/x-wmf"/>
  <Override PartName="/word/media/image125.wmf" ContentType="image/x-wmf"/>
  <Override PartName="/word/media/image359.wmf" ContentType="image/x-wmf"/>
  <Override PartName="/word/media/image193.wmf" ContentType="image/x-wmf"/>
  <Override PartName="/word/media/image427.wmf" ContentType="image/x-wmf"/>
  <Override PartName="/word/media/image59.wmf" ContentType="image/x-wmf"/>
  <Override PartName="/word/media/image242.wmf" ContentType="image/x-wmf"/>
  <Override PartName="/word/media/image124.wmf" ContentType="image/x-wmf"/>
  <Override PartName="/word/media/image489.png" ContentType="image/png"/>
  <Override PartName="/word/media/image358.wmf" ContentType="image/x-wmf"/>
  <Override PartName="/word/media/image192.wmf" ContentType="image/x-wmf"/>
  <Override PartName="/word/media/image426.wmf" ContentType="image/x-wmf"/>
  <Override PartName="/word/media/image58.wmf" ContentType="image/x-wmf"/>
  <Override PartName="/word/media/image241.wmf" ContentType="image/x-wmf"/>
  <Override PartName="/word/media/image388.wmf" ContentType="image/x-wmf"/>
  <Override PartName="/word/media/image417.wmf" ContentType="image/x-wmf"/>
  <Override PartName="/word/media/image123.wmf" ContentType="image/x-wmf"/>
  <Override PartName="/word/media/image779.wmf" ContentType="image/x-wmf"/>
  <Override PartName="/word/media/image488.png" ContentType="image/png"/>
  <Override PartName="/word/media/image357.wmf" ContentType="image/x-wmf"/>
  <Override PartName="/word/media/image191.wmf" ContentType="image/x-wmf"/>
  <Override PartName="/word/media/image425.wmf" ContentType="image/x-wmf"/>
  <Override PartName="/word/media/image57.wmf" ContentType="image/x-wmf"/>
  <Override PartName="/word/media/image240.wmf" ContentType="image/x-wmf"/>
  <Override PartName="/word/media/image387.wmf" ContentType="image/x-wmf"/>
  <Override PartName="/word/media/image122.wmf" ContentType="image/x-wmf"/>
  <Override PartName="/word/media/image778.wmf" ContentType="image/x-wmf"/>
  <Override PartName="/word/media/image487.png" ContentType="image/png"/>
  <Override PartName="/word/media/image356.wmf" ContentType="image/x-wmf"/>
  <Override PartName="/word/media/image190.wmf" ContentType="image/x-wmf"/>
  <Override PartName="/word/media/image184.wmf" ContentType="image/x-wmf"/>
  <Override PartName="/word/media/image349.wmf" ContentType="image/x-wmf"/>
  <Override PartName="/word/media/image183.wmf" ContentType="image/x-wmf"/>
  <Override PartName="/word/media/image348.wmf" ContentType="image/x-wmf"/>
  <Override PartName="/word/media/image389.png" ContentType="image/png"/>
  <Override PartName="/word/media/image182.wmf" ContentType="image/x-wmf"/>
  <Override PartName="/word/media/image113.wmf" ContentType="image/x-wmf"/>
  <Override PartName="/word/media/image769.wmf" ContentType="image/x-wmf"/>
  <Override PartName="/word/media/image484.wmf" ContentType="image/x-wmf"/>
  <Override PartName="/word/media/image554.png" ContentType="image/png"/>
  <Override PartName="/word/media/image478.png" ContentType="image/png"/>
  <Override PartName="/word/media/image347.wmf" ContentType="image/x-wmf"/>
  <Override PartName="/word/media/image181.wmf" ContentType="image/x-wmf"/>
  <Override PartName="/word/media/image112.wmf" ContentType="image/x-wmf"/>
  <Override PartName="/word/media/image768.wmf" ContentType="image/x-wmf"/>
  <Override PartName="/word/media/image483.wmf" ContentType="image/x-wmf"/>
  <Override PartName="/word/media/image553.png" ContentType="image/png"/>
  <Override PartName="/word/media/image477.png" ContentType="image/png"/>
  <Override PartName="/word/media/image180.wmf" ContentType="image/x-wmf"/>
  <Override PartName="/word/media/image174.wmf" ContentType="image/x-wmf"/>
  <Override PartName="/word/media/image339.wmf" ContentType="image/x-wmf"/>
  <Override PartName="/word/media/image173.wmf" ContentType="image/x-wmf"/>
  <Override PartName="/word/media/image338.wmf" ContentType="image/x-wmf"/>
  <Override PartName="/word/media/image172.wmf" ContentType="image/x-wmf"/>
  <Override PartName="/word/media/image103.wmf" ContentType="image/x-wmf"/>
  <Override PartName="/word/media/image759.wmf" ContentType="image/x-wmf"/>
  <Override PartName="/word/media/image337.wmf" ContentType="image/x-wmf"/>
  <Override PartName="/word/media/image299.wmf" ContentType="image/x-wmf"/>
  <Override PartName="/word/media/image171.wmf" ContentType="image/x-wmf"/>
  <Override PartName="/word/media/image102.wmf" ContentType="image/x-wmf"/>
  <Override PartName="/word/media/image473.wmf" ContentType="image/x-wmf"/>
  <Override PartName="/word/media/image336.wmf" ContentType="image/x-wmf"/>
  <Override PartName="/word/media/image298.wmf" ContentType="image/x-wmf"/>
  <Override PartName="/word/media/image170.wmf" ContentType="image/x-wmf"/>
  <Override PartName="/word/media/image486.png" ContentType="image/png"/>
  <Override PartName="/word/media/image355.wmf" ContentType="image/x-wmf"/>
  <Override PartName="/word/media/image29.wmf" ContentType="image/x-wmf"/>
  <Override PartName="/word/media/image212.wmf" ContentType="image/x-wmf"/>
  <Override PartName="/word/media/image691.wmf" ContentType="image/x-wmf"/>
  <Override PartName="/word/media/image96.wmf" ContentType="image/x-wmf"/>
  <Override PartName="/word/media/image485.png" ContentType="image/png"/>
  <Override PartName="/word/media/image354.wmf" ContentType="image/x-wmf"/>
  <Override PartName="/word/media/image28.wmf" ContentType="image/x-wmf"/>
  <Override PartName="/word/media/image211.wmf" ContentType="image/x-wmf"/>
  <Override PartName="/word/media/image690.wmf" ContentType="image/x-wmf"/>
  <Override PartName="/word/media/image353.wmf" ContentType="image/x-wmf"/>
  <Override PartName="/word/media/image27.wmf" ContentType="image/x-wmf"/>
  <Override PartName="/word/media/image210.wmf" ContentType="image/x-wmf"/>
  <Override PartName="/word/media/image482.wmf" ContentType="image/x-wmf"/>
  <Override PartName="/word/media/image476.png" ContentType="image/png"/>
  <Override PartName="/word/media/image345.wmf" ContentType="image/x-wmf"/>
  <Override PartName="/word/media/image19.wmf" ContentType="image/x-wmf"/>
  <Override PartName="/word/media/image202.wmf" ContentType="image/x-wmf"/>
  <Override PartName="/word/media/image681.wmf" ContentType="image/x-wmf"/>
  <Override PartName="/word/media/image76.wmf" ContentType="image/x-wmf"/>
  <Override PartName="/word/media/image444.wmf" ContentType="image/x-wmf"/>
  <Override PartName="/word/media/image75.wmf" ContentType="image/x-wmf"/>
  <Override PartName="/word/media/image443.wmf" ContentType="image/x-wmf"/>
  <Override PartName="/word/media/image72.wmf" ContentType="image/x-wmf"/>
  <Override PartName="/word/media/image71.wmf" ContentType="image/x-wmf"/>
  <Override PartName="/word/media/image179.wmf" ContentType="image/x-wmf"/>
  <Override PartName="/word/media/image70.wmf" ContentType="image/x-wmf"/>
  <Override PartName="/word/media/image178.wmf" ContentType="image/x-wmf"/>
  <Override PartName="/word/media/image69.wmf" ContentType="image/x-wmf"/>
  <Override PartName="/word/media/image437.wmf" ContentType="image/x-wmf"/>
  <Override PartName="/word/media/image507.png" ContentType="image/png"/>
  <Override PartName="/word/media/image252.wmf" ContentType="image/x-wmf"/>
  <Override PartName="/word/media/image68.wmf" ContentType="image/x-wmf"/>
  <Override PartName="/word/media/image436.wmf" ContentType="image/x-wmf"/>
  <Override PartName="/word/media/image251.wmf" ContentType="image/x-wmf"/>
  <Override PartName="/word/media/image67.wmf" ContentType="image/x-wmf"/>
  <Override PartName="/word/media/image435.wmf" ContentType="image/x-wmf"/>
  <Override PartName="/word/media/image250.wmf" ContentType="image/x-wmf"/>
  <Override PartName="/word/media/image61.wmf" ContentType="image/x-wmf"/>
  <Override PartName="/word/media/image169.wmf" ContentType="image/x-wmf"/>
  <Override PartName="/word/media/image60.wmf" ContentType="image/x-wmf"/>
  <Override PartName="/word/media/image168.wmf" ContentType="image/x-wmf"/>
  <Override PartName="/word/media/image23.wmf" ContentType="image/x-wmf"/>
  <Override PartName="/word/media/image115.wmf" ContentType="image/x-wmf"/>
  <Override PartName="/word/media/image91.wmf" ContentType="image/x-wmf"/>
  <Override PartName="/word/media/image199.wmf" ContentType="image/x-wmf"/>
  <Override PartName="/word/media/image95.wmf" ContentType="image/x-wmf"/>
  <Override PartName="/word/media/image119.wmf" ContentType="image/x-wmf"/>
  <Override PartName="/word/media/image11.wmf" ContentType="image/x-wmf"/>
  <Override PartName="/word/media/image187.wmf" ContentType="image/x-wmf"/>
  <Override PartName="/word/media/image22.wmf" ContentType="image/x-wmf"/>
  <Override PartName="/word/media/image114.wmf" ContentType="image/x-wmf"/>
  <Override PartName="/word/media/image90.wmf" ContentType="image/x-wmf"/>
  <Override PartName="/word/media/image198.wmf" ContentType="image/x-wmf"/>
  <Override PartName="/word/media/image460.jpeg" ContentType="image/jpeg"/>
  <Override PartName="/word/media/image228.wmf" ContentType="image/x-wmf"/>
  <Override PartName="/word/media/image186.wmf" ContentType="image/x-wmf"/>
  <Override PartName="/word/media/image21.wmf" ContentType="image/x-wmf"/>
  <Override PartName="/word/media/image129.wmf" ContentType="image/x-wmf"/>
  <Override PartName="/word/media/image185.wmf" ContentType="image/x-wmf"/>
  <Override PartName="/word/media/image20.wmf" ContentType="image/x-wmf"/>
  <Override PartName="/word/media/image128.wmf" ContentType="image/x-wmf"/>
  <Override PartName="/word/media/image677.png" ContentType="image/png"/>
  <Override PartName="/word/media/image350.wmf" ContentType="image/x-wmf"/>
  <Override PartName="/word/media/image24.wmf" ContentType="image/x-wmf"/>
  <Override PartName="/word/media/image116.wmf" ContentType="image/x-wmf"/>
  <Override PartName="/word/media/image31.wmf" ContentType="image/x-wmf"/>
  <Override PartName="/word/media/image139.wmf" ContentType="image/x-wmf"/>
  <Override PartName="/word/media/image9.wmf" ContentType="image/x-wmf"/>
  <Override PartName="/word/media/image326.wmf" ContentType="image/x-wmf"/>
  <Override PartName="/word/media/image351.wmf" ContentType="image/x-wmf"/>
  <Override PartName="/word/media/image25.wmf" ContentType="image/x-wmf"/>
  <Override PartName="/word/media/image117.wmf" ContentType="image/x-wmf"/>
  <Override PartName="/word/media/image93.wmf" ContentType="image/x-wmf"/>
  <Override PartName="/word/media/image340.wmf" ContentType="image/x-wmf"/>
  <Override PartName="/word/media/image14.wmf" ContentType="image/x-wmf"/>
  <Override PartName="/word/media/image106.wmf" ContentType="image/x-wmf"/>
  <Override PartName="/word/media/image82.wmf" ContentType="image/x-wmf"/>
  <Override PartName="/word/media/image2.wmf" ContentType="image/x-wmf"/>
  <Override PartName="/word/media/image154.wmf" ContentType="image/x-wmf"/>
  <Override PartName="/word/media/image32.wmf" ContentType="image/x-wmf"/>
  <Override PartName="/word/media/image26.wmf" ContentType="image/x-wmf"/>
  <Override PartName="/word/media/image118.wmf" ContentType="image/x-wmf"/>
  <Override PartName="/word/media/image10.wmf" ContentType="image/x-wmf"/>
  <Override PartName="/word/media/image94.wmf" ContentType="image/x-wmf"/>
  <Override PartName="/word/media/image104.wmf" ContentType="image/x-wmf"/>
  <Override PartName="/word/media/image80.wmf" ContentType="image/x-wmf"/>
  <Override PartName="/word/media/image12.wmf" ContentType="image/x-wmf"/>
  <Override PartName="/word/media/image405.wmf" ContentType="image/x-wmf"/>
  <Override PartName="/word/media/image884.wmf" ContentType="image/x-wmf"/>
  <Override PartName="/word/media/image233.png" ContentType="image/png"/>
  <Override PartName="/word/media/image163.wmf" ContentType="image/x-wmf"/>
  <Override PartName="/word/media/image341.wmf" ContentType="image/x-wmf"/>
  <Override PartName="/word/media/image15.wmf" ContentType="image/x-wmf"/>
  <Override PartName="/word/media/image155.wmf" ContentType="image/x-wmf"/>
  <Override PartName="/word/media/image490.png" ContentType="image/png"/>
  <Override PartName="/word/media/image597.wmf" ContentType="image/x-wmf"/>
  <Override PartName="/word/media/image33.wmf" ContentType="image/x-wmf"/>
  <Override PartName="/word/media/image105.wmf" ContentType="image/x-wmf"/>
  <Override PartName="/word/media/image81.wmf" ContentType="image/x-wmf"/>
  <Override PartName="/word/media/image189.wmf" ContentType="image/x-wmf"/>
  <Override PartName="/word/media/image13.wmf" ContentType="image/x-wmf"/>
  <Override PartName="/word/media/image589.jpeg" ContentType="image/jpeg"/>
  <Override PartName="/word/media/image342.wmf" ContentType="image/x-wmf"/>
  <Override PartName="/word/media/image16.wmf" ContentType="image/x-wmf"/>
  <Override PartName="/word/media/image156.wmf" ContentType="image/x-wmf"/>
  <Override PartName="/word/media/image491.png" ContentType="image/png"/>
  <Override PartName="/word/media/image598.wmf" ContentType="image/x-wmf"/>
  <Override PartName="/word/media/image360.wmf" ContentType="image/x-wmf"/>
  <Override PartName="/word/media/image34.wmf" ContentType="image/x-wmf"/>
  <Override PartName="/word/media/image480.wmf" ContentType="image/x-wmf"/>
  <Override PartName="/word/media/image474.png" ContentType="image/png"/>
  <Override PartName="/word/media/image343.wmf" ContentType="image/x-wmf"/>
  <Override PartName="/word/media/image17.wmf" ContentType="image/x-wmf"/>
  <Override PartName="/word/media/image200.wmf" ContentType="image/x-wmf"/>
  <Override PartName="/word/media/image157.wmf" ContentType="image/x-wmf"/>
  <Override PartName="/word/media/image492.png" ContentType="image/png"/>
  <Override PartName="/word/media/image599.wmf" ContentType="image/x-wmf"/>
  <Override PartName="/word/media/image361.wmf" ContentType="image/x-wmf"/>
  <Override PartName="/word/media/image35.wmf" ContentType="image/x-wmf"/>
  <Override PartName="/word/media/image586.jpeg" ContentType="image/jpeg"/>
  <Override PartName="/word/media/image656.wmf" ContentType="image/x-wmf"/>
  <Override PartName="/word/media/image633.wmf" ContentType="image/x-wmf"/>
  <Override PartName="/word/media/image596.wmf" ContentType="image/x-wmf"/>
  <Override PartName="/word/media/image899.wmf" ContentType="image/x-wmf"/>
  <Override PartName="/word/media/image634.wmf" ContentType="image/x-wmf"/>
  <Override PartName="/word/media/image619.wmf" ContentType="image/x-wmf"/>
  <Override PartName="/word/media/image150.wmf" ContentType="image/x-wmf"/>
  <Override PartName="/word/media/image278.wmf" ContentType="image/x-wmf"/>
  <Override PartName="/word/media/image316.wmf" ContentType="image/x-wmf"/>
  <Override PartName="/word/media/image623.wmf" ContentType="image/x-wmf"/>
  <Override PartName="/word/media/image585.wmf" ContentType="image/x-wmf"/>
  <Override PartName="/word/media/image627.wmf" ContentType="image/x-wmf"/>
  <Override PartName="/word/media/image628.wmf" ContentType="image/x-wmf"/>
  <Override PartName="/word/media/image629.wmf" ContentType="image/x-wmf"/>
  <Override PartName="/word/media/image160.wmf" ContentType="image/x-wmf"/>
  <Override PartName="/word/media/image288.wmf" ContentType="image/x-wmf"/>
  <Override PartName="/word/media/image457.png" ContentType="image/png"/>
  <Override PartName="/word/media/image711.wmf" ContentType="image/x-wmf"/>
  <Override PartName="/word/media/image637.wmf" ContentType="image/x-wmf"/>
  <Override PartName="/word/media/image638.wmf" ContentType="image/x-wmf"/>
  <Override PartName="/word/media/image639.wmf" ContentType="image/x-wmf"/>
  <Override PartName="/word/media/image647.wmf" ContentType="image/x-wmf"/>
  <Override PartName="/word/media/image344.wmf" ContentType="image/x-wmf"/>
  <Override PartName="/word/media/image475.png" ContentType="image/png"/>
  <Override PartName="/word/media/image481.wmf" ContentType="image/x-wmf"/>
  <Override PartName="/word/media/image648.wmf" ContentType="image/x-wmf"/>
  <Override PartName="/word/media/image649.wmf" ContentType="image/x-wmf"/>
  <Override PartName="/word/media/image653.wmf" ContentType="image/x-wmf"/>
  <Override PartName="/word/media/image819.wmf" ContentType="image/x-wmf"/>
  <Override PartName="/word/media/image657.wmf" ContentType="image/x-wmf"/>
  <Override PartName="/word/media/image658.wmf" ContentType="image/x-wmf"/>
  <Override PartName="/word/media/image659.wmf" ContentType="image/x-wmf"/>
  <Override PartName="/word/media/image667.wmf" ContentType="image/x-wmf"/>
  <Override PartName="/word/media/image364.wmf" ContentType="image/x-wmf"/>
  <Override PartName="/word/media/image495.png" ContentType="image/png"/>
  <Override PartName="/word/media/image668.wmf" ContentType="image/x-wmf"/>
  <Override PartName="/word/media/image365.wmf" ContentType="image/x-wmf"/>
  <Override PartName="/word/media/image496.png" ContentType="image/png"/>
  <Override PartName="/word/media/image669.wmf" ContentType="image/x-wmf"/>
  <Override PartName="/word/media/image678.wmf" ContentType="image/x-wmf"/>
  <Override PartName="/word/media/image375.wmf" ContentType="image/x-wmf"/>
  <Override PartName="/word/media/image689.wmf" ContentType="image/x-wmf"/>
  <Override PartName="/word/media/image699.wmf" ContentType="image/x-wmf"/>
  <Override PartName="/word/media/image701.wmf" ContentType="image/x-wmf"/>
  <Override PartName="/word/media/image587.jpeg" ContentType="image/jpeg"/>
  <Override PartName="/word/media/image666.wmf" ContentType="image/x-wmf"/>
  <Override PartName="/word/media/image363.wmf" ContentType="image/x-wmf"/>
  <Override PartName="/word/media/image494.png" ContentType="image/png"/>
  <Override PartName="/word/media/image708.wmf" ContentType="image/x-wmf"/>
  <Override PartName="/word/media/image542.wmf" ContentType="image/x-wmf"/>
  <Override PartName="/word/media/image709.wmf" ContentType="image/x-wmf"/>
  <Override PartName="/word/media/image543.wmf" ContentType="image/x-wmf"/>
  <Override PartName="/word/media/image588.jpeg" ContentType="image/jpeg"/>
  <Override PartName="/word/media/image676.wmf" ContentType="image/x-wmf"/>
  <Override PartName="/word/media/image373.wmf" ContentType="image/x-wmf"/>
  <Override PartName="/word/media/image896.wmf" ContentType="image/x-wmf"/>
  <Override PartName="/word/media/image631.wmf" ContentType="image/x-wmf"/>
  <Override PartName="/word/media/image718.wmf" ContentType="image/x-wmf"/>
  <Override PartName="/word/media/image552.wmf" ContentType="image/x-wmf"/>
  <Override PartName="/word/media/image897.wmf" ContentType="image/x-wmf"/>
  <Override PartName="/word/media/image632.wmf" ContentType="image/x-wmf"/>
  <Override PartName="/word/media/image719.wmf" ContentType="image/x-wmf"/>
  <Override PartName="/word/media/image720.wmf" ContentType="image/x-wmf"/>
  <Override PartName="/word/media/image721.wmf" ContentType="image/x-wmf"/>
  <Override PartName="/word/media/image728.wmf" ContentType="image/x-wmf"/>
  <Override PartName="/word/media/image889.png" ContentType="image/png"/>
  <Override PartName="/word/media/image600.wmf" ContentType="image/x-wmf"/>
  <Override PartName="/word/media/image556.png" ContentType="image/png"/>
  <Override PartName="/word/media/image729.wmf" ContentType="image/x-wmf"/>
  <Override PartName="/word/media/image601.wmf" ContentType="image/x-wmf"/>
  <Override PartName="/word/media/image730.wmf" ContentType="image/x-wmf"/>
  <Override PartName="/word/media/image731.wmf" ContentType="image/x-wmf"/>
  <Override PartName="/word/media/image732.wmf" ContentType="image/x-wmf"/>
  <Override PartName="/word/media/image734.wmf" ContentType="image/x-wmf"/>
  <Override PartName="/word/media/image562.png" ContentType="image/png"/>
  <Override PartName="/word/media/image735.wmf" ContentType="image/x-wmf"/>
  <Override PartName="/word/media/image563.png" ContentType="image/png"/>
  <Override PartName="/word/media/image736.wmf" ContentType="image/x-wmf"/>
  <Override PartName="/word/media/image564.png" ContentType="image/png"/>
  <Override PartName="/word/media/image737.wmf" ContentType="image/x-wmf"/>
  <Override PartName="/word/media/image565.png" ContentType="image/png"/>
  <Override PartName="/word/media/image738.wmf" ContentType="image/x-wmf"/>
  <Override PartName="/word/media/image610.wmf" ContentType="image/x-wmf"/>
  <Override PartName="/word/media/image572.wmf" ContentType="image/x-wmf"/>
  <Override PartName="/word/media/image566.png" ContentType="image/png"/>
  <Override PartName="/word/media/image663.jpeg" ContentType="image/jpeg"/>
  <Override PartName="/word/media/image739.wmf" ContentType="image/x-wmf"/>
  <Override PartName="/word/media/image611.wmf" ContentType="image/x-wmf"/>
  <Override PartName="/word/media/image573.wmf" ContentType="image/x-wmf"/>
  <Override PartName="/word/media/image567.png" ContentType="image/png"/>
  <Override PartName="/word/media/image740.wmf" ContentType="image/x-wmf"/>
  <Override PartName="/word/media/image741.wmf" ContentType="image/x-wmf"/>
  <Override PartName="/word/media/image643.wmf" ContentType="image/x-wmf"/>
  <Override PartName="/word/media/image595.wmf" ContentType="image/x-wmf"/>
  <Override PartName="/word/media/image809.wmf" ContentType="image/x-wmf"/>
  <Override PartName="/word/media/image836.wmf" ContentType="image/x-wmf"/>
  <Override PartName="/word/media/image644.wmf" ContentType="image/x-wmf"/>
  <Override PartName="/word/media/image837.wmf" ContentType="image/x-wmf"/>
  <Override PartName="/word/media/image671.wmf" ContentType="image/x-wmf"/>
  <Override PartName="/word/media/image42.wmf" ContentType="image/x-wmf"/>
  <Override PartName="/word/media/image645.wmf" ContentType="image/x-wmf"/>
  <Override PartName="/word/media/image838.wmf" ContentType="image/x-wmf"/>
  <Override PartName="/word/media/image672.wmf" ContentType="image/x-wmf"/>
  <Override PartName="/word/media/image43.wmf" ContentType="image/x-wmf"/>
  <Override PartName="/word/media/image646.wmf" ContentType="image/x-wmf"/>
  <Override PartName="/word/media/image839.wmf" ContentType="image/x-wmf"/>
  <Override PartName="/word/media/image673.wmf" ContentType="image/x-wmf"/>
  <Override PartName="/word/media/image44.wmf" ContentType="image/x-wmf"/>
  <Override PartName="/word/media/image370.wmf" ContentType="image/x-wmf"/>
  <Override PartName="/word/media/image710.wmf" ContentType="image/x-wmf"/>
  <Override PartName="/word/media/image903.wmf" ContentType="image/x-wmf"/>
  <Override PartName="/word/media/image849.wmf" ContentType="image/x-wmf"/>
  <Override PartName="/word/media/image660.wmf" ContentType="image/x-wmf"/>
  <Override PartName="/word/media/image826.wmf" ContentType="image/x-wmf"/>
  <Override PartName="/word/media/image853.wmf" ContentType="image/x-wmf"/>
  <Override PartName="/word/media/image661.wmf" ContentType="image/x-wmf"/>
  <Override PartName="/word/media/image827.wmf" ContentType="image/x-wmf"/>
  <Override PartName="/word/media/image854.wmf" ContentType="image/x-wmf"/>
  <Override PartName="/word/media/image662.wmf" ContentType="image/x-wmf"/>
  <Override PartName="/word/media/image828.wmf" ContentType="image/x-wmf"/>
  <Override PartName="/word/media/image855.wmf" ContentType="image/x-wmf"/>
  <Override PartName="/word/media/image856.wmf" ContentType="image/x-wmf"/>
  <Override PartName="/word/media/image664.wmf" ContentType="image/x-wmf"/>
  <Override PartName="/word/media/image665.wmf" ContentType="image/x-wmf"/>
  <Override PartName="/word/media/image36.wmf" ContentType="image/x-wmf"/>
  <Override PartName="/word/media/image362.wmf" ContentType="image/x-wmf"/>
  <Override PartName="/word/media/image493.png" ContentType="image/png"/>
  <Override PartName="/word/media/image858.wmf" ContentType="image/x-wmf"/>
  <Override PartName="/word/media/image859.wmf" ContentType="image/x-wmf"/>
  <Override PartName="/word/media/image860.wmf" ContentType="image/x-wmf"/>
  <Override PartName="/word/media/image861.wmf" ContentType="image/x-wmf"/>
  <Override PartName="/word/media/image697.wmf" ContentType="image/x-wmf"/>
  <Override PartName="/word/media/image218.wmf" ContentType="image/x-wmf"/>
  <Override PartName="/word/media/image862.wmf" ContentType="image/x-wmf"/>
  <Override PartName="/word/media/image602.wmf" ContentType="image/x-wmf"/>
  <Override PartName="/word/media/image863.wmf" ContentType="image/x-wmf"/>
  <Override PartName="/word/media/image603.wmf" ContentType="image/x-wmf"/>
  <Override PartName="/word/media/image864.wmf" ContentType="image/x-wmf"/>
  <Override PartName="/word/media/image650.wmf" ContentType="image/x-wmf"/>
  <Override PartName="/word/media/image843.wmf" ContentType="image/x-wmf"/>
  <Override PartName="/word/media/image749.wmf" ContentType="image/x-wmf"/>
  <Override PartName="/word/media/image621.wmf" ContentType="image/x-wmf"/>
  <Override PartName="/word/media/image583.wmf" ContentType="image/x-wmf"/>
  <Override PartName="/word/media/image892.wmf" ContentType="image/x-wmf"/>
  <Override PartName="/word/media/image755.wmf" ContentType="image/x-wmf"/>
  <Override PartName="/word/media/image869.wmf" ContentType="image/x-wmf"/>
  <Override PartName="/word/media/image866.wmf" ContentType="image/x-wmf"/>
  <Override PartName="/word/media/image651.wmf" ContentType="image/x-wmf"/>
  <Override PartName="/word/media/image817.wmf" ContentType="image/x-wmf"/>
  <Override PartName="/word/media/image844.wmf" ContentType="image/x-wmf"/>
  <Override PartName="/word/media/image893.wmf" ContentType="image/x-wmf"/>
  <Override PartName="/word/media/image674.wmf" ContentType="image/x-wmf"/>
  <Override PartName="/word/media/image45.wmf" ContentType="image/x-wmf"/>
  <Override PartName="/word/media/image371.wmf" ContentType="image/x-wmf"/>
  <Override PartName="/word/media/image867.wmf" ContentType="image/x-wmf"/>
  <Override PartName="/word/media/image890.wmf" ContentType="image/x-wmf"/>
  <Override PartName="/word/media/image753.wmf" ContentType="image/x-wmf"/>
  <Override PartName="/word/media/image652.wmf" ContentType="image/x-wmf"/>
  <Override PartName="/word/media/image818.wmf" ContentType="image/x-wmf"/>
  <Override PartName="/word/media/image845.wmf" ContentType="image/x-wmf"/>
  <Override PartName="/word/media/image894.wmf" ContentType="image/x-wmf"/>
  <Override PartName="/word/media/image803.png" ContentType="image/png"/>
  <Override PartName="/word/media/image771.wmf" ContentType="image/x-wmf"/>
  <Override PartName="/word/media/image607.wmf" ContentType="image/x-wmf"/>
  <Override PartName="/word/media/image868.wmf" ContentType="image/x-wmf"/>
  <Override PartName="/word/media/image891.wmf" ContentType="image/x-wmf"/>
  <Override PartName="/word/media/image754.wmf" ContentType="image/x-wmf"/>
  <Override PartName="/word/media/image895.wmf" ContentType="image/x-wmf"/>
  <Override PartName="/word/media/image630.wmf" ContentType="image/x-wmf"/>
  <Override PartName="/word/media/image871.wmf" ContentType="image/x-wmf"/>
  <Override PartName="/word/media/image756.wmf" ContentType="image/x-wmf"/>
  <Override PartName="/word/media/image100.wmf" ContentType="image/x-wmf"/>
  <Override PartName="/word/media/image654.wmf" ContentType="image/x-wmf"/>
  <Override PartName="/word/media/image847.wmf" ContentType="image/x-wmf"/>
  <Override PartName="/word/media/image590.wmf" ContentType="image/x-wmf"/>
  <Override PartName="/word/media/image804.wmf" ContentType="image/x-wmf"/>
  <Override PartName="/word/media/image872.wmf" ContentType="image/x-wmf"/>
  <Override PartName="/word/media/image229.wmf" ContentType="image/x-wmf"/>
  <Override PartName="/word/media/image655.wmf" ContentType="image/x-wmf"/>
  <Override PartName="/word/media/image848.wmf" ContentType="image/x-wmf"/>
  <Override PartName="/word/media/image591.wmf" ContentType="image/x-wmf"/>
  <Override PartName="/word/media/image805.wmf" ContentType="image/x-wmf"/>
  <Override PartName="/word/media/image857.wmf" ContentType="image/x-wmf"/>
  <Override PartName="/word/media/image898.png" ContentType="image/png"/>
  <Override PartName="/word/media/image612.wmf" ContentType="image/x-wmf"/>
  <Override PartName="/word/media/image574.wmf" ContentType="image/x-wmf"/>
  <Override PartName="/word/media/image568.png" ContentType="image/png"/>
  <Override PartName="/word/media/image873.wmf" ContentType="image/x-wmf"/>
  <Override PartName="/word/media/image841.png" ContentType="image/png"/>
  <Override PartName="/word/media/image683.wmf" ContentType="image/x-wmf"/>
  <Override PartName="/word/media/image204.wmf" ContentType="image/x-wmf"/>
  <Override PartName="/word/media/image830.wmf" ContentType="image/x-wmf"/>
  <Override PartName="/word/media/image792.wmf" ContentType="image/x-wmf"/>
  <Override PartName="/word/media/image593.wmf" ContentType="image/x-wmf"/>
  <Override PartName="/word/media/image807.wmf" ContentType="image/x-wmf"/>
  <Override PartName="/word/media/image641.wmf" ContentType="image/x-wmf"/>
  <Override PartName="/word/media/image614.wmf" ContentType="image/x-wmf"/>
  <Override PartName="/word/media/image576.wmf" ContentType="image/x-wmf"/>
  <Override PartName="/word/media/image875.wmf" ContentType="image/x-wmf"/>
  <Override PartName="/word/media/image900.wmf" ContentType="image/x-wmf"/>
  <Override PartName="/word/media/image706.wmf" ContentType="image/x-wmf"/>
  <Override PartName="/word/media/image774.wmf" ContentType="image/x-wmf"/>
  <Override PartName="/word/media/image812.wmf" ContentType="image/x-wmf"/>
  <Override PartName="/word/media/image902.wmf" ContentType="image/x-wmf"/>
  <Override PartName="/word/media/image850.wmf" ContentType="image/x-wmf"/>
  <Override PartName="/word/media/image851.wmf" ContentType="image/x-wmf"/>
  <Override PartName="/word/media/image904.wmf" ContentType="image/x-wmf"/>
  <Override PartName="/word/media/image702.wmf" ContentType="image/x-wmf"/>
  <Override PartName="/word/media/image770.wmf" ContentType="image/x-wmf"/>
  <Override PartName="/word/media/image865.wmf" ContentType="image/x-wmf"/>
  <Override PartName="/word/media/image852.wmf" ContentType="image/x-wmf"/>
  <Override PartName="/word/media/image846.png" ContentType="image/png"/>
  <Override PartName="/word/media/image800.wmf" ContentType="image/x-wmf"/>
  <Override PartName="/word/media/image762.wmf" ContentType="image/x-wmf"/>
  <Override PartName="/word/media/image703.wmf" ContentType="image/x-wmf"/>
  <Override PartName="/word/media/image842.wmf" ContentType="image/x-wmf"/>
  <Override PartName="/word/media/image748.wmf" ContentType="image/x-wmf"/>
  <Override PartName="/word/media/image620.wmf" ContentType="image/x-wmf"/>
  <Override PartName="/word/media/image582.wmf" ContentType="image/x-wmf"/>
  <Override PartName="/word/media/image618.wmf" ContentType="image/x-wmf"/>
  <Override PartName="/word/media/image879.wmf" ContentType="image/x-wmf"/>
  <Override PartName="/word/media/image108.wmf" ContentType="image/x-wmf"/>
  <Override PartName="/word/media/image84.wmf" ContentType="image/x-wmf"/>
  <Override PartName="/word/media/image617.wmf" ContentType="image/x-wmf"/>
  <Override PartName="/word/media/image579.wmf" ContentType="image/x-wmf"/>
  <Override PartName="/word/media/image878.wmf" ContentType="image/x-wmf"/>
  <Override PartName="/word/media/image107.wmf" ContentType="image/x-wmf"/>
  <Override PartName="/word/media/image83.wmf" ContentType="image/x-wmf"/>
  <Override PartName="/word/media/image810.png" ContentType="image/png"/>
  <Override PartName="/word/media/image840.wmf" ContentType="image/x-wmf"/>
  <Override PartName="/word/media/image746.wmf" ContentType="image/x-wmf"/>
  <Override PartName="/word/media/image616.wmf" ContentType="image/x-wmf"/>
  <Override PartName="/word/media/image578.wmf" ContentType="image/x-wmf"/>
  <Override PartName="/word/media/image877.wmf" ContentType="image/x-wmf"/>
  <Override PartName="/word/media/image594.wmf" ContentType="image/x-wmf"/>
  <Override PartName="/word/media/image808.wmf" ContentType="image/x-wmf"/>
  <Override PartName="/word/media/image642.wmf" ContentType="image/x-wmf"/>
  <Override PartName="/word/media/image615.wmf" ContentType="image/x-wmf"/>
  <Override PartName="/word/media/image577.wmf" ContentType="image/x-wmf"/>
  <Override PartName="/word/media/image876.wmf" ContentType="image/x-wmf"/>
  <Override PartName="/word/media/image592.wmf" ContentType="image/x-wmf"/>
  <Override PartName="/word/media/image806.wmf" ContentType="image/x-wmf"/>
  <Override PartName="/word/media/image613.wmf" ContentType="image/x-wmf"/>
  <Override PartName="/word/media/image575.wmf" ContentType="image/x-wmf"/>
  <Override PartName="/word/media/image569.png" ContentType="image/png"/>
  <Override PartName="/word/media/image874.wmf" ContentType="image/x-wmf"/>
  <Override PartName="/word/media/image835.wmf" ContentType="image/x-wmf"/>
  <Override PartName="/word/media/image834.wmf" ContentType="image/x-wmf"/>
  <Override PartName="/word/media/image700.wmf" ContentType="image/x-wmf"/>
  <Override PartName="/word/media/image833.png" ContentType="image/png"/>
  <Override PartName="/word/media/image761.wmf" ContentType="image/x-wmf"/>
  <Override PartName="/word/media/image832.wmf" ContentType="image/x-wmf"/>
  <Override PartName="/word/media/image794.wmf" ContentType="image/x-wmf"/>
  <Override PartName="/word/media/image901.png" ContentType="image/png"/>
  <Override PartName="/word/media/image831.wmf" ContentType="image/x-wmf"/>
  <Override PartName="/word/media/image793.wmf" ContentType="image/x-wmf"/>
  <Override PartName="/word/media/image636.wmf" ContentType="image/x-wmf"/>
  <Override PartName="/word/media/image829.wmf" ContentType="image/x-wmf"/>
  <Override PartName="/word/media/image705.png" ContentType="image/png"/>
  <Override PartName="/word/media/image635.wmf" ContentType="image/x-wmf"/>
  <Override PartName="/word/media/image825.wmf" ContentType="image/x-wmf"/>
  <Override PartName="/word/media/image824.wmf" ContentType="image/x-wmf"/>
  <Override PartName="/word/media/image727.wmf" ContentType="image/x-wmf"/>
  <Override PartName="/word/media/image555.png" ContentType="image/png"/>
  <Override PartName="/word/media/image795.wmf" ContentType="image/x-wmf"/>
  <Override PartName="/word/media/image823.wmf" ContentType="image/x-wmf"/>
  <Override PartName="/word/media/image785.wmf" ContentType="image/x-wmf"/>
  <Override PartName="/word/media/image726.wmf" ContentType="image/x-wmf"/>
  <Override PartName="/word/media/image560.wmf" ContentType="image/x-wmf"/>
  <Override PartName="/word/media/image822.wmf" ContentType="image/x-wmf"/>
  <Override PartName="/word/media/image784.wmf" ContentType="image/x-wmf"/>
  <Override PartName="/word/media/image816.png" ContentType="image/png"/>
  <Override PartName="/word/media/image725.wmf" ContentType="image/x-wmf"/>
  <Override PartName="/word/media/image821.wmf" ContentType="image/x-wmf"/>
  <Override PartName="/word/media/image783.wmf" ContentType="image/x-wmf"/>
  <Override PartName="/word/media/image724.wmf" ContentType="image/x-wmf"/>
  <Override PartName="/word/media/image820.wmf" ContentType="image/x-wmf"/>
  <Override PartName="/word/media/image782.wmf" ContentType="image/x-wmf"/>
  <Override PartName="/word/media/image723.wmf" ContentType="image/x-wmf"/>
  <Override PartName="/word/media/image791.wmf" ContentType="image/x-wmf"/>
  <Override PartName="/word/media/image626.wmf" ContentType="image/x-wmf"/>
  <Override PartName="/word/media/image625.wmf" ContentType="image/x-wmf"/>
  <Override PartName="/word/media/image624.wmf" ContentType="image/x-wmf"/>
  <Override PartName="/word/media/image744.wmf" ContentType="image/x-wmf"/>
  <Override PartName="/word/media/image622.wmf" ContentType="image/x-wmf"/>
  <Override PartName="/word/media/image584.wmf" ContentType="image/x-wmf"/>
  <Override PartName="/word/media/image815.wmf" ContentType="image/x-wmf"/>
  <Override PartName="/word/media/image814.wmf" ContentType="image/x-wmf"/>
  <Override PartName="/word/media/image717.wmf" ContentType="image/x-wmf"/>
  <Override PartName="/word/media/image551.wmf" ContentType="image/x-wmf"/>
  <Override PartName="/word/media/image813.wmf" ContentType="image/x-wmf"/>
  <Override PartName="/word/media/image775.wmf" ContentType="image/x-wmf"/>
  <Override PartName="/word/media/image716.wmf" ContentType="image/x-wmf"/>
  <Override PartName="/word/media/image550.wmf" ContentType="image/x-wmf"/>
  <Override PartName="/word/media/image715.wmf" ContentType="image/x-wmf"/>
  <Override PartName="/word/media/image811.wmf" ContentType="image/x-wmf"/>
  <Override PartName="/word/media/image773.wmf" ContentType="image/x-wmf"/>
  <Override PartName="/word/media/image714.wmf" ContentType="image/x-wmf"/>
  <Override PartName="/word/media/image870.wmf" ContentType="image/x-wmf"/>
  <Override PartName="/word/media/image227.wmf" ContentType="image/x-wmf"/>
  <Override PartName="/word/media/image802.wmf" ContentType="image/x-wmf"/>
  <Override PartName="/word/media/image764.wmf" ContentType="image/x-wmf"/>
  <Override PartName="/word/media/image801.wmf" ContentType="image/x-wmf"/>
  <Override PartName="/word/media/image763.wmf" ContentType="image/x-wmf"/>
  <Override PartName="/word/media/image704.wmf" ContentType="image/x-wmf"/>
  <Override PartName="/word/media/image772.wmf" ContentType="image/x-wmf"/>
  <Override PartName="/word/media/image722.wmf" ContentType="image/x-wmf"/>
  <Override PartName="/word/media/image790.wmf" ContentType="image/x-wmf"/>
  <Override PartName="/word/media/image713.wmf" ContentType="image/x-wmf"/>
  <Override PartName="/word/media/image781.wmf" ContentType="image/x-wmf"/>
  <Override PartName="/word/media/image712.wmf" ContentType="image/x-wmf"/>
  <Override PartName="/word/media/image905.wmf" ContentType="image/x-wmf"/>
  <Override PartName="/word/media/image780.wmf" ContentType="image/x-wmf"/>
  <Override PartName="/word/media/image707.wmf" ContentType="image/x-wmf"/>
  <Override PartName="/word/media/image765.wmf" ContentType="image/x-wmf"/>
  <Override PartName="/word/media/image760.wmf" ContentType="image/x-wmf"/>
  <Override PartName="/word/media/image751.wmf" ContentType="image/x-wmf"/>
  <Override PartName="/word/media/image750.wmf" ContentType="image/x-wmf"/>
  <Override PartName="/word/media/image747.wmf" ContentType="image/x-wmf"/>
  <Override PartName="/word/media/image581.wmf" ContentType="image/x-wmf"/>
  <Override PartName="/word/media/image745.wmf" ContentType="image/x-wmf"/>
  <Override PartName="/word/media/image743.wmf" ContentType="image/x-wmf"/>
  <Override PartName="/word/media/image571.png" ContentType="image/png"/>
  <Override PartName="/word/media/image742.wmf" ContentType="image/x-wmf"/>
  <Override PartName="/word/media/image570.png" ContentType="image/png"/>
  <Override PartName="/word/media/image561.png" ContentType="image/png"/>
  <Override PartName="/word/media/image733.wmf" ContentType="image/x-wmf"/>
  <Override PartName="/word/media/image580.jpeg" ContentType="image/jpeg"/>
  <Override PartName="/word/media/image549.wmf" ContentType="image/x-wmf"/>
  <Override PartName="/word/media/image246.wmf" ContentType="image/x-wmf"/>
  <Override PartName="/word/media/image758.jpeg" ContentType="image/jpeg"/>
  <Override PartName="/word/media/image53.wmf" ContentType="image/x-wmf"/>
  <Override PartName="/word/media/image421.wmf" ContentType="image/x-wmf"/>
  <Override PartName="/word/media/image546.wmf" ContentType="image/x-wmf"/>
  <Override PartName="/word/media/image380.wmf" ContentType="image/x-wmf"/>
  <Override PartName="/word/media/image545.wmf" ContentType="image/x-wmf"/>
  <Override PartName="/word/media/image544.wmf" ContentType="image/x-wmf"/>
  <Override PartName="/word/media/image257.wmf" ContentType="image/x-wmf"/>
  <Override PartName="/word/media/image394.wmf" ContentType="image/x-wmf"/>
  <Override PartName="/word/media/image608.wmf" ContentType="image/x-wmf"/>
  <Override PartName="/word/media/image256.wmf" ContentType="image/x-wmf"/>
  <Override PartName="/word/media/image255.wmf" ContentType="image/x-wmf"/>
  <Override PartName="/word/media/image392.wmf" ContentType="image/x-wmf"/>
  <Override PartName="/word/media/image606.wmf" ContentType="image/x-wmf"/>
  <Override PartName="/word/media/image605.wmf" ContentType="image/x-wmf"/>
  <Override PartName="/word/media/image391.wmf" ContentType="image/x-wmf"/>
  <Override PartName="/word/media/image604.wmf" ContentType="image/x-wmf"/>
  <Override PartName="/word/media/image390.wmf" ContentType="image/x-wmf"/>
  <Override PartName="/word/media/image419.wmf" ContentType="image/x-wmf"/>
  <Override PartName="/word/media/image418.wmf" ContentType="image/x-wmf"/>
  <Override PartName="/word/media/image249.wmf" ContentType="image/x-wmf"/>
  <Override PartName="/word/media/image670.png" ContentType="image/png"/>
  <Override PartName="/word/media/image777.wmf" ContentType="image/x-wmf"/>
  <Override PartName="/word/media/image121.wmf" ContentType="image/x-wmf"/>
  <Override PartName="/word/media/image247.wmf" ContentType="image/x-wmf"/>
  <Override PartName="/word/media/image54.wmf" ContentType="image/x-wmf"/>
  <Override PartName="/word/media/image422.wmf" ContentType="image/x-wmf"/>
  <Override PartName="/word/media/image245.wmf" ContentType="image/x-wmf"/>
  <Override PartName="/word/media/image52.wmf" ContentType="image/x-wmf"/>
  <Override PartName="/word/media/image420.wmf" ContentType="image/x-wmf"/>
  <Override PartName="/word/media/image409.wmf" ContentType="image/x-wmf"/>
  <Override PartName="/word/media/image888.wmf" ContentType="image/x-wmf"/>
  <Override PartName="/word/media/image408.wmf" ContentType="image/x-wmf"/>
  <Override PartName="/word/media/image887.wmf" ContentType="image/x-wmf"/>
  <Override PartName="/word/media/image407.wmf" ContentType="image/x-wmf"/>
  <Override PartName="/word/media/image886.wmf" ContentType="image/x-wmf"/>
  <Override PartName="/word/media/image640.jpeg" ContentType="image/jpeg"/>
  <Override PartName="/word/media/image234.png" ContentType="image/png"/>
  <Override PartName="/word/media/image164.wmf" ContentType="image/x-wmf"/>
  <Override PartName="/word/media/image406.wmf" ContentType="image/x-wmf"/>
  <Override PartName="/word/media/image885.wmf" ContentType="image/x-wmf"/>
  <Override PartName="/word/media/image239.wmf" ContentType="image/x-wmf"/>
  <Override PartName="/word/media/image767.wmf" ContentType="image/x-wmf"/>
  <Override PartName="/word/media/image111.wmf" ContentType="image/x-wmf"/>
  <Override PartName="/word/media/image238.wmf" ContentType="image/x-wmf"/>
  <Override PartName="/word/media/image766.wmf" ContentType="image/x-wmf"/>
  <Override PartName="/word/media/image110.wmf" ContentType="image/x-wmf"/>
  <Override PartName="/word/media/image237.wmf" ContentType="image/x-wmf"/>
  <Override PartName="/word/media/image235.wmf" ContentType="image/x-wmf"/>
  <Override PartName="/word/media/image538.wmf" ContentType="image/x-wmf"/>
  <Override PartName="/word/media/image535.wmf" ContentType="image/x-wmf"/>
  <Override PartName="/word/media/image49.wmf" ContentType="image/x-wmf"/>
  <Override PartName="/word/media/image232.wmf" ContentType="image/x-wmf"/>
  <Override PartName="/word/media/image534.wmf" ContentType="image/x-wmf"/>
  <Override PartName="/word/media/image533.wmf" ContentType="image/x-wmf"/>
  <Override PartName="/word/media/image47.wmf" ContentType="image/x-wmf"/>
  <Override PartName="/word/media/image230.wmf" ContentType="image/x-wmf"/>
  <Override PartName="/word/media/image757.wmf" ContentType="image/x-wmf"/>
  <Override PartName="/word/media/image101.wmf" ContentType="image/x-wmf"/>
  <Override PartName="/word/media/image675.jpeg" ContentType="image/jpeg"/>
  <Override PartName="/word/media/image226.wmf" ContentType="image/x-wmf"/>
  <Override PartName="/word/media/image225.wmf" ContentType="image/x-wmf"/>
  <Override PartName="/word/media/image528.wmf" ContentType="image/x-wmf"/>
  <Override PartName="/word/media/image224.wmf" ContentType="image/x-wmf"/>
  <Override PartName="/word/media/image527.wmf" ContentType="image/x-wmf"/>
  <Override PartName="/word/media/image223.wmf" ContentType="image/x-wmf"/>
  <Override PartName="/word/media/image526.wmf" ContentType="image/x-wmf"/>
  <Override PartName="/word/media/image525.wmf" ContentType="image/x-wmf"/>
  <Override PartName="/word/media/image39.wmf" ContentType="image/x-wmf"/>
  <Override PartName="/word/media/image222.wmf" ContentType="image/x-wmf"/>
  <Override PartName="/word/media/image524.wmf" ContentType="image/x-wmf"/>
  <Override PartName="/word/media/image38.wmf" ContentType="image/x-wmf"/>
  <Override PartName="/word/media/image221.wmf" ContentType="image/x-wmf"/>
  <Override PartName="/word/media/image523.wmf" ContentType="image/x-wmf"/>
  <Override PartName="/word/media/image37.wmf" ContentType="image/x-wmf"/>
  <Override PartName="/word/media/image220.wmf" ContentType="image/x-wmf"/>
  <Override PartName="/word/media/image219.wmf" ContentType="image/x-wmf"/>
  <Override PartName="/word/media/image698.wmf" ContentType="image/x-wmf"/>
  <Override PartName="/word/media/image217.wmf" ContentType="image/x-wmf"/>
  <Override PartName="/word/media/image696.wmf" ContentType="image/x-wmf"/>
  <Override PartName="/word/media/image695.wmf" ContentType="image/x-wmf"/>
  <Override PartName="/word/media/image216.wmf" ContentType="image/x-wmf"/>
  <Override PartName="/word/media/image519.wmf" ContentType="image/x-wmf"/>
  <Override PartName="/word/media/image694.wmf" ContentType="image/x-wmf"/>
  <Override PartName="/word/media/image215.wmf" ContentType="image/x-wmf"/>
  <Override PartName="/word/media/image518.wmf" ContentType="image/x-wmf"/>
  <Override PartName="/word/media/image693.wmf" ContentType="image/x-wmf"/>
  <Override PartName="/word/media/image214.wmf" ContentType="image/x-wmf"/>
  <Override PartName="/word/media/image692.wmf" ContentType="image/x-wmf"/>
  <Override PartName="/word/media/image213.wmf" ContentType="image/x-wmf"/>
  <Override PartName="/word/media/image516.wmf" ContentType="image/x-wmf"/>
  <Override PartName="/word/media/image515.wmf" ContentType="image/x-wmf"/>
  <Override PartName="/word/media/image513.wmf" ContentType="image/x-wmf"/>
  <Override PartName="/word/media/image209.wmf" ContentType="image/x-wmf"/>
  <Override PartName="/word/media/image688.wmf" ContentType="image/x-wmf"/>
  <Override PartName="/word/media/image208.wmf" ContentType="image/x-wmf"/>
  <Override PartName="/word/media/image687.wmf" ContentType="image/x-wmf"/>
  <Override PartName="/word/media/image207.wmf" ContentType="image/x-wmf"/>
  <Override PartName="/word/media/image686.wmf" ContentType="image/x-wmf"/>
  <Override PartName="/word/media/image424.wmf" ContentType="image/x-wmf"/>
  <Override PartName="/word/media/image56.wmf" ContentType="image/x-wmf"/>
  <Override PartName="/word/media/image685.wmf" ContentType="image/x-wmf"/>
  <Override PartName="/word/media/image206.wmf" ContentType="image/x-wmf"/>
  <Override PartName="/word/media/image509.wmf" ContentType="image/x-wmf"/>
  <Override PartName="/word/media/image684.wmf" ContentType="image/x-wmf"/>
  <Override PartName="/word/media/image205.wmf" ContentType="image/x-wmf"/>
  <Override PartName="/word/media/image682.wmf" ContentType="image/x-wmf"/>
  <Override PartName="/word/media/image752.png" ContentType="image/png"/>
  <Override PartName="/word/media/image203.wmf" ContentType="image/x-wmf"/>
  <Override PartName="/word/media/image506.wmf" ContentType="image/x-wmf"/>
  <Override PartName="/word/media/image505.wmf" ContentType="image/x-wmf"/>
  <Override PartName="/word/media/image776.wmf" ContentType="image/x-wmf"/>
  <Override PartName="/word/media/image120.wmf" ContentType="image/x-wmf"/>
  <Override PartName="/word/media/image55.wmf" ContentType="image/x-wmf"/>
  <Override PartName="/word/media/image423.wmf" ContentType="image/x-wmf"/>
  <Override PartName="/word/media/image188.png" ContentType="image/png"/>
  <Override PartName="/word/media/image194.wmf" ContentType="image/x-wmf"/>
  <Override PartName="/word/media/image167.wmf" ContentType="image/x-wmf"/>
  <Override PartName="/word/media/image236.png" ContentType="image/png"/>
  <Override PartName="/word/media/image166.wmf" ContentType="image/x-wmf"/>
  <Override PartName="/word/media/image165.wmf" ContentType="image/x-wmf"/>
  <Override PartName="/word/media/image329.wmf" ContentType="image/x-wmf"/>
  <Override PartName="/word/media/image162.wmf" ContentType="image/x-wmf"/>
  <Override PartName="/word/media/image328.wmf" ContentType="image/x-wmf"/>
  <Override PartName="/word/media/image459.png" ContentType="image/png"/>
  <Override PartName="/word/media/image161.wmf" ContentType="image/x-wmf"/>
  <Override PartName="/word/media/image289.wmf" ContentType="image/x-wmf"/>
  <Override PartName="/word/media/image327.wmf" ContentType="image/x-wmf"/>
  <Override PartName="/word/media/image458.png" ContentType="image/png"/>
  <Override PartName="/word/media/image152.wmf" ContentType="image/x-wmf"/>
  <Override PartName="/word/media/image318.wmf" ContentType="image/x-wmf"/>
  <Override PartName="/word/media/image151.wmf" ContentType="image/x-wmf"/>
  <Override PartName="/word/media/image279.wmf" ContentType="image/x-wmf"/>
  <Override PartName="/word/media/image317.wmf" ContentType="image/x-wmf"/>
  <Override PartName="/word/media/image147.wmf" ContentType="image/x-wmf"/>
  <Override PartName="/word/media/image146.wmf" ContentType="image/x-wmf"/>
  <Override PartName="/word/media/image145.wmf" ContentType="image/x-wmf"/>
  <Override PartName="/word/media/image144.wmf" ContentType="image/x-wmf"/>
  <Override PartName="/word/media/image799.wmf" ContentType="image/x-wmf"/>
  <Override PartName="/word/media/image143.wmf" ContentType="image/x-wmf"/>
  <Override PartName="/word/media/image309.wmf" ContentType="image/x-wmf"/>
  <Override PartName="/word/media/image798.wmf" ContentType="image/x-wmf"/>
  <Override PartName="/word/media/image142.wmf" ContentType="image/x-wmf"/>
  <Override PartName="/word/media/image308.wmf" ContentType="image/x-wmf"/>
  <Override PartName="/word/media/image797.wmf" ContentType="image/x-wmf"/>
  <Override PartName="/word/media/image679.jpeg" ContentType="image/jpeg"/>
  <Override PartName="/word/media/image141.wmf" ContentType="image/x-wmf"/>
  <Override PartName="/word/media/image269.wmf" ContentType="image/x-wmf"/>
  <Override PartName="/word/media/image307.wmf" ContentType="image/x-wmf"/>
  <Override PartName="/word/media/image796.wmf" ContentType="image/x-wmf"/>
  <Override PartName="/word/media/image140.wmf" ContentType="image/x-wmf"/>
  <Override PartName="/word/media/image268.wmf" ContentType="image/x-wmf"/>
  <Override PartName="/word/media/image306.wmf" ContentType="image/x-wmf"/>
  <Override PartName="/word/media/image137.wmf" ContentType="image/x-wmf"/>
  <Override PartName="/word/media/image136.wmf" ContentType="image/x-wmf"/>
  <Override PartName="/word/media/image254.wmf" ContentType="image/x-wmf"/>
  <Override PartName="/word/media/image439.wmf" ContentType="image/x-wmf"/>
  <Override PartName="/word/media/image135.wmf" ContentType="image/x-wmf"/>
  <Override PartName="/word/media/image253.wmf" ContentType="image/x-wmf"/>
  <Override PartName="/word/media/image438.wmf" ContentType="image/x-wmf"/>
  <Override PartName="/word/media/image508.png" ContentType="image/png"/>
  <Override PartName="/word/media/image134.wmf" ContentType="image/x-wmf"/>
  <Override PartName="/word/media/image399.wmf" ContentType="image/x-wmf"/>
  <Override PartName="/word/media/image789.wmf" ContentType="image/x-wmf"/>
  <Override PartName="/word/media/image133.wmf" ContentType="image/x-wmf"/>
  <Override PartName="/word/media/image398.wmf" ContentType="image/x-wmf"/>
  <Override PartName="/word/media/image788.wmf" ContentType="image/x-wmf"/>
  <Override PartName="/word/media/image132.wmf" ContentType="image/x-wmf"/>
  <Override PartName="/word/media/image397.wmf" ContentType="image/x-wmf"/>
  <Override PartName="/word/media/image787.wmf" ContentType="image/x-wmf"/>
  <Override PartName="/word/media/image131.wmf" ContentType="image/x-wmf"/>
  <Override PartName="/word/media/image259.wmf" ContentType="image/x-wmf"/>
  <Override PartName="/word/media/image396.wmf" ContentType="image/x-wmf"/>
  <Override PartName="/word/media/image786.wmf" ContentType="image/x-wmf"/>
  <Override PartName="/word/media/image130.wmf" ContentType="image/x-wmf"/>
  <Override PartName="/word/media/image258.wmf" ContentType="image/x-wmf"/>
  <Override PartName="/word/media/image609.wmf" ContentType="image/x-wmf"/>
  <Override PartName="/word/media/image395.wmf" ContentType="image/x-wmf"/>
  <Override PartName="/word/media/image197.wmf" ContentType="image/x-wmf"/>
  <Override PartName="/word/media/image196.wmf" ContentType="image/x-wmf"/>
  <Override PartName="/word/media/image46.wmf" ContentType="image/x-wmf"/>
  <Override PartName="/word/media/image372.wmf" ContentType="image/x-wmf"/>
  <Override PartName="/word/media/image41.wmf" ContentType="image/x-wmf"/>
  <Override PartName="/word/media/image149.wmf" ContentType="image/x-wmf"/>
  <Override PartName="/word/media/image40.wmf" ContentType="image/x-wmf"/>
  <Override PartName="/word/media/image148.wmf" ContentType="image/x-wmf"/>
  <Override PartName="/word/media/image195.wmf" ContentType="image/x-wmf"/>
  <Override PartName="/word/media/image127.wmf" ContentType="image/x-wmf"/>
  <Override PartName="/word/media/image153.wmf" ContentType="image/x-wmf"/>
  <Override PartName="/word/media/image319.wmf" ContentType="image/x-wmf"/>
  <Override PartName="/word/media/image522.jpeg" ContentType="image/jpeg"/>
  <Override PartName="/word/media/image1.wmf" ContentType="image/x-wmf"/>
  <Override PartName="/word/media/image30.wmf" ContentType="image/x-wmf"/>
  <Override PartName="/word/media/image138.wmf" ContentType="image/x-wmf"/>
  <Override PartName="/word/media/image177.wmf" ContentType="image/x-wmf"/>
  <Override PartName="/word/media/image109.wmf" ContentType="image/x-wmf"/>
  <Override PartName="/word/media/image85.wmf" ContentType="image/x-wmf"/>
  <Override PartName="/word/media/image51.wmf" ContentType="image/x-wmf"/>
  <Override PartName="/word/media/image159.wmf" ContentType="image/x-wmf"/>
  <Override PartName="/word/media/image231.wmf" ContentType="image/x-wmf"/>
  <Override PartName="/word/media/image48.wmf" ContentType="image/x-wmf"/>
  <Override PartName="/word/media/image374.wmf" ContentType="image/x-wmf"/>
  <Override PartName="/word/media/image176.wmf" ContentType="image/x-wmf"/>
  <Override PartName="/word/media/image50.wmf" ContentType="image/x-wmf"/>
  <Override PartName="/word/media/image158.wmf" ContentType="image/x-wmf"/>
  <Override PartName="/word/media/image86.wmf" ContentType="image/x-wmf"/>
  <Override PartName="/word/media/image18.wmf" ContentType="image/x-wmf"/>
  <Override PartName="/word/media/image680.wmf" ContentType="image/x-wmf"/>
  <Override PartName="/word/media/image201.wmf" ContentType="image/x-wmf"/>
  <Override PartName="/word/media/image175.wmf" ContentType="image/x-wmf"/>
  <Override PartName="/word/embeddings/oleObject541.bin" ContentType="application/vnd.openxmlformats-officedocument.oleObject"/>
  <Override PartName="/word/embeddings/oleObject540.bin" ContentType="application/vnd.openxmlformats-officedocument.oleObject"/>
  <Override PartName="/word/embeddings/oleObject535.bin" ContentType="application/vnd.openxmlformats-officedocument.oleObject"/>
  <Override PartName="/word/embeddings/oleObject497.bin" ContentType="application/vnd.openxmlformats-officedocument.oleObject"/>
  <Override PartName="/word/embeddings/oleObject534.bin" ContentType="application/vnd.openxmlformats-officedocument.oleObject"/>
  <Override PartName="/word/embeddings/oleObject496.bin" ContentType="application/vnd.openxmlformats-officedocument.oleObject"/>
  <Override PartName="/word/embeddings/oleObject533.bin" ContentType="application/vnd.openxmlformats-officedocument.oleObject"/>
  <Override PartName="/word/embeddings/oleObject495.bin" ContentType="application/vnd.openxmlformats-officedocument.oleObject"/>
  <Override PartName="/word/embeddings/oleObject532.bin" ContentType="application/vnd.openxmlformats-officedocument.oleObject"/>
  <Override PartName="/word/embeddings/oleObject494.bin" ContentType="application/vnd.openxmlformats-officedocument.oleObject"/>
  <Override PartName="/word/embeddings/oleObject679.bin" ContentType="application/vnd.openxmlformats-officedocument.oleObject"/>
  <Override PartName="/word/embeddings/oleObject531.bin" ContentType="application/vnd.openxmlformats-officedocument.oleObject"/>
  <Override PartName="/word/embeddings/oleObject493.bin" ContentType="application/vnd.openxmlformats-officedocument.oleObject"/>
  <Override PartName="/word/embeddings/oleObject678.bin" ContentType="application/vnd.openxmlformats-officedocument.oleObject"/>
  <Override PartName="/word/embeddings/oleObject530.bin" ContentType="application/vnd.openxmlformats-officedocument.oleObject"/>
  <Override PartName="/word/embeddings/oleObject492.bin" ContentType="application/vnd.openxmlformats-officedocument.oleObject"/>
  <Override PartName="/word/embeddings/oleObject677.bin" ContentType="application/vnd.openxmlformats-officedocument.oleObject"/>
  <Override PartName="/word/embeddings/oleObject491.bin" ContentType="application/vnd.openxmlformats-officedocument.oleObject"/>
  <Override PartName="/word/embeddings/oleObject676.bin" ContentType="application/vnd.openxmlformats-officedocument.oleObject"/>
  <Override PartName="/word/embeddings/oleObject490.bin" ContentType="application/vnd.openxmlformats-officedocument.oleObject"/>
  <Override PartName="/word/embeddings/oleObject675.bin" ContentType="application/vnd.openxmlformats-officedocument.oleObject"/>
  <Override PartName="/word/embeddings/oleObject525.bin" ContentType="application/vnd.openxmlformats-officedocument.oleObject"/>
  <Override PartName="/word/embeddings/oleObject487.bin" ContentType="application/vnd.openxmlformats-officedocument.oleObject"/>
  <Override PartName="/word/embeddings/oleObject524.bin" ContentType="application/vnd.openxmlformats-officedocument.oleObject"/>
  <Override PartName="/word/embeddings/oleObject486.bin" ContentType="application/vnd.openxmlformats-officedocument.oleObject"/>
  <Override PartName="/word/embeddings/oleObject523.bin" ContentType="application/vnd.openxmlformats-officedocument.oleObject"/>
  <Override PartName="/word/embeddings/oleObject485.bin" ContentType="application/vnd.openxmlformats-officedocument.oleObject"/>
  <Override PartName="/word/embeddings/oleObject522.bin" ContentType="application/vnd.openxmlformats-officedocument.oleObject"/>
  <Override PartName="/word/embeddings/oleObject484.bin" ContentType="application/vnd.openxmlformats-officedocument.oleObject"/>
  <Override PartName="/word/embeddings/oleObject521.bin" ContentType="application/vnd.openxmlformats-officedocument.oleObject"/>
  <Override PartName="/word/embeddings/oleObject483.bin" ContentType="application/vnd.openxmlformats-officedocument.oleObject"/>
  <Override PartName="/word/embeddings/oleObject520.bin" ContentType="application/vnd.openxmlformats-officedocument.oleObject"/>
  <Override PartName="/word/embeddings/oleObject482.bin" ContentType="application/vnd.openxmlformats-officedocument.oleObject"/>
  <Override PartName="/word/embeddings/oleObject481.bin" ContentType="application/vnd.openxmlformats-officedocument.oleObject"/>
  <Override PartName="/word/embeddings/oleObject480.bin" ContentType="application/vnd.openxmlformats-officedocument.oleObject"/>
  <Override PartName="/word/embeddings/oleObject515.bin" ContentType="application/vnd.openxmlformats-officedocument.oleObject"/>
  <Override PartName="/word/embeddings/oleObject477.bin" ContentType="application/vnd.openxmlformats-officedocument.oleObject"/>
  <Override PartName="/word/embeddings/oleObject514.bin" ContentType="application/vnd.openxmlformats-officedocument.oleObject"/>
  <Override PartName="/word/embeddings/oleObject476.bin" ContentType="application/vnd.openxmlformats-officedocument.oleObject"/>
  <Override PartName="/word/embeddings/oleObject513.bin" ContentType="application/vnd.openxmlformats-officedocument.oleObject"/>
  <Override PartName="/word/embeddings/oleObject475.bin" ContentType="application/vnd.openxmlformats-officedocument.oleObject"/>
  <Override PartName="/word/embeddings/oleObject512.bin" ContentType="application/vnd.openxmlformats-officedocument.oleObject"/>
  <Override PartName="/word/embeddings/oleObject474.bin" ContentType="application/vnd.openxmlformats-officedocument.oleObject"/>
  <Override PartName="/word/embeddings/oleObject511.bin" ContentType="application/vnd.openxmlformats-officedocument.oleObject"/>
  <Override PartName="/word/embeddings/oleObject473.bin" ContentType="application/vnd.openxmlformats-officedocument.oleObject"/>
  <Override PartName="/word/embeddings/oleObject510.bin" ContentType="application/vnd.openxmlformats-officedocument.oleObject"/>
  <Override PartName="/word/embeddings/oleObject472.bin" ContentType="application/vnd.openxmlformats-officedocument.oleObject"/>
  <Override PartName="/word/embeddings/oleObject471.bin" ContentType="application/vnd.openxmlformats-officedocument.oleObject"/>
  <Override PartName="/word/embeddings/oleObject470.bin" ContentType="application/vnd.openxmlformats-officedocument.oleObject"/>
  <Override PartName="/word/embeddings/oleObject500.bin" ContentType="application/vnd.openxmlformats-officedocument.oleObject"/>
  <Override PartName="/word/embeddings/oleObject462.bin" ContentType="application/vnd.openxmlformats-officedocument.oleObject"/>
  <Override PartName="/word/embeddings/oleObject461.bin" ContentType="application/vnd.openxmlformats-officedocument.oleObject"/>
  <Override PartName="/word/embeddings/oleObject460.bin" ContentType="application/vnd.openxmlformats-officedocument.oleObject"/>
  <Override PartName="/word/embeddings/oleObject452.bin" ContentType="application/vnd.openxmlformats-officedocument.oleObject"/>
  <Override PartName="/word/embeddings/oleObject451.bin" ContentType="application/vnd.openxmlformats-officedocument.oleObject"/>
  <Override PartName="/word/embeddings/oleObject450.bin" ContentType="application/vnd.openxmlformats-officedocument.oleObject"/>
  <Override PartName="/word/embeddings/oleObject442.bin" ContentType="application/vnd.openxmlformats-officedocument.oleObject"/>
  <Override PartName="/word/embeddings/oleObject441.bin" ContentType="application/vnd.openxmlformats-officedocument.oleObject"/>
  <Override PartName="/word/embeddings/oleObject440.bin" ContentType="application/vnd.openxmlformats-officedocument.oleObject"/>
  <Override PartName="/word/embeddings/oleObject432.bin" ContentType="application/vnd.openxmlformats-officedocument.oleObject"/>
  <Override PartName="/word/embeddings/oleObject431.bin" ContentType="application/vnd.openxmlformats-officedocument.oleObject"/>
  <Override PartName="/word/embeddings/oleObject430.bin" ContentType="application/vnd.openxmlformats-officedocument.oleObject"/>
  <Override PartName="/word/embeddings/oleObject422.bin" ContentType="application/vnd.openxmlformats-officedocument.oleObject"/>
  <Override PartName="/word/embeddings/oleObject21.bin" ContentType="application/vnd.openxmlformats-officedocument.oleObject"/>
  <Override PartName="/word/embeddings/oleObject421.bin" ContentType="application/vnd.openxmlformats-officedocument.oleObject"/>
  <Override PartName="/word/embeddings/oleObject20.bin" ContentType="application/vnd.openxmlformats-officedocument.oleObject"/>
  <Override PartName="/word/embeddings/oleObject420.bin" ContentType="application/vnd.openxmlformats-officedocument.oleObject"/>
  <Override PartName="/word/embeddings/oleObject412.bin" ContentType="application/vnd.openxmlformats-officedocument.oleObject"/>
  <Override PartName="/word/embeddings/oleObject11.bin" ContentType="application/vnd.openxmlformats-officedocument.oleObject"/>
  <Override PartName="/word/embeddings/oleObject411.bin" ContentType="application/vnd.openxmlformats-officedocument.oleObject"/>
  <Override PartName="/word/embeddings/oleObject10.bin" ContentType="application/vnd.openxmlformats-officedocument.oleObject"/>
  <Override PartName="/word/embeddings/oleObject410.bin" ContentType="application/vnd.openxmlformats-officedocument.oleObject"/>
  <Override PartName="/word/embeddings/oleObject402.bin" ContentType="application/vnd.openxmlformats-officedocument.oleObject"/>
  <Override PartName="/word/embeddings/oleObject401.bin" ContentType="application/vnd.openxmlformats-officedocument.oleObject"/>
  <Override PartName="/word/embeddings/oleObject400.bin" ContentType="application/vnd.openxmlformats-officedocument.oleObject"/>
  <Override PartName="/word/embeddings/oleObject390.bin" ContentType="application/vnd.openxmlformats-officedocument.oleObject"/>
  <Override PartName="/word/embeddings/oleObject380.bin" ContentType="application/vnd.openxmlformats-officedocument.oleObject"/>
  <Override PartName="/word/embeddings/oleObject536.bin" ContentType="application/vnd.openxmlformats-officedocument.oleObject"/>
  <Override PartName="/word/embeddings/oleObject498.bin" ContentType="application/vnd.openxmlformats-officedocument.oleObject"/>
  <Override PartName="/word/embeddings/oleObject370.bin" ContentType="application/vnd.openxmlformats-officedocument.oleObject"/>
  <Override PartName="/word/embeddings/oleObject528.bin" ContentType="application/vnd.openxmlformats-officedocument.oleObject"/>
  <Override PartName="/word/embeddings/oleObject362.bin" ContentType="application/vnd.openxmlformats-officedocument.oleObject"/>
  <Override PartName="/word/embeddings/oleObject527.bin" ContentType="application/vnd.openxmlformats-officedocument.oleObject"/>
  <Override PartName="/word/embeddings/oleObject489.bin" ContentType="application/vnd.openxmlformats-officedocument.oleObject"/>
  <Override PartName="/word/embeddings/oleObject361.bin" ContentType="application/vnd.openxmlformats-officedocument.oleObject"/>
  <Override PartName="/word/embeddings/oleObject526.bin" ContentType="application/vnd.openxmlformats-officedocument.oleObject"/>
  <Override PartName="/word/embeddings/oleObject488.bin" ContentType="application/vnd.openxmlformats-officedocument.oleObject"/>
  <Override PartName="/word/embeddings/oleObject360.bin" ContentType="application/vnd.openxmlformats-officedocument.oleObject"/>
  <Override PartName="/word/embeddings/oleObject355.bin" ContentType="application/vnd.openxmlformats-officedocument.oleObject"/>
  <Override PartName="/word/embeddings/oleObject354.bin" ContentType="application/vnd.openxmlformats-officedocument.oleObject"/>
  <Override PartName="/word/embeddings/oleObject519.bin" ContentType="application/vnd.openxmlformats-officedocument.oleObject"/>
  <Override PartName="/word/embeddings/oleObject353.bin" ContentType="application/vnd.openxmlformats-officedocument.oleObject"/>
  <Override PartName="/word/embeddings/oleObject518.bin" ContentType="application/vnd.openxmlformats-officedocument.oleObject"/>
  <Override PartName="/word/embeddings/oleObject352.bin" ContentType="application/vnd.openxmlformats-officedocument.oleObject"/>
  <Override PartName="/word/embeddings/oleObject99.bin" ContentType="application/vnd.openxmlformats-officedocument.oleObject"/>
  <Override PartName="/word/embeddings/oleObject517.bin" ContentType="application/vnd.openxmlformats-officedocument.oleObject"/>
  <Override PartName="/word/embeddings/oleObject479.bin" ContentType="application/vnd.openxmlformats-officedocument.oleObject"/>
  <Override PartName="/word/embeddings/oleObject351.bin" ContentType="application/vnd.openxmlformats-officedocument.oleObject"/>
  <Override PartName="/word/embeddings/oleObject98.bin" ContentType="application/vnd.openxmlformats-officedocument.oleObject"/>
  <Override PartName="/word/embeddings/oleObject516.bin" ContentType="application/vnd.openxmlformats-officedocument.oleObject"/>
  <Override PartName="/word/embeddings/oleObject478.bin" ContentType="application/vnd.openxmlformats-officedocument.oleObject"/>
  <Override PartName="/word/embeddings/oleObject350.bin" ContentType="application/vnd.openxmlformats-officedocument.oleObject"/>
  <Override PartName="/word/embeddings/oleObject97.bin" ContentType="application/vnd.openxmlformats-officedocument.oleObject"/>
  <Override PartName="/word/embeddings/oleObject345.bin" ContentType="application/vnd.openxmlformats-officedocument.oleObject"/>
  <Override PartName="/word/embeddings/oleObject160.bin" ContentType="application/vnd.openxmlformats-officedocument.oleObject"/>
  <Override PartName="/word/embeddings/oleObject344.bin" ContentType="application/vnd.openxmlformats-officedocument.oleObject"/>
  <Override PartName="/word/embeddings/oleObject509.bin" ContentType="application/vnd.openxmlformats-officedocument.oleObject"/>
  <Override PartName="/word/embeddings/oleObject295.bin" ContentType="application/vnd.openxmlformats-officedocument.oleObject"/>
  <Override PartName="/word/embeddings/oleObject343.bin" ContentType="application/vnd.openxmlformats-officedocument.oleObject"/>
  <Override PartName="/word/embeddings/oleObject508.bin" ContentType="application/vnd.openxmlformats-officedocument.oleObject"/>
  <Override PartName="/word/embeddings/oleObject294.bin" ContentType="application/vnd.openxmlformats-officedocument.oleObject"/>
  <Override PartName="/word/embeddings/oleObject342.bin" ContentType="application/vnd.openxmlformats-officedocument.oleObject"/>
  <Override PartName="/word/embeddings/oleObject89.bin" ContentType="application/vnd.openxmlformats-officedocument.oleObject"/>
  <Override PartName="/word/embeddings/oleObject507.bin" ContentType="application/vnd.openxmlformats-officedocument.oleObject"/>
  <Override PartName="/word/embeddings/oleObject293.bin" ContentType="application/vnd.openxmlformats-officedocument.oleObject"/>
  <Override PartName="/word/embeddings/oleObject469.bin" ContentType="application/vnd.openxmlformats-officedocument.oleObject"/>
  <Override PartName="/word/embeddings/oleObject341.bin" ContentType="application/vnd.openxmlformats-officedocument.oleObject"/>
  <Override PartName="/word/embeddings/oleObject88.bin" ContentType="application/vnd.openxmlformats-officedocument.oleObject"/>
  <Override PartName="/word/embeddings/oleObject506.bin" ContentType="application/vnd.openxmlformats-officedocument.oleObject"/>
  <Override PartName="/word/embeddings/oleObject292.bin" ContentType="application/vnd.openxmlformats-officedocument.oleObject"/>
  <Override PartName="/word/embeddings/oleObject468.bin" ContentType="application/vnd.openxmlformats-officedocument.oleObject"/>
  <Override PartName="/word/embeddings/oleObject340.bin" ContentType="application/vnd.openxmlformats-officedocument.oleObject"/>
  <Override PartName="/word/embeddings/oleObject87.bin" ContentType="application/vnd.openxmlformats-officedocument.oleObject"/>
  <Override PartName="/word/embeddings/oleObject329.bin" ContentType="application/vnd.openxmlformats-officedocument.oleObject"/>
  <Override PartName="/word/embeddings/oleObject144.bin" ContentType="application/vnd.openxmlformats-officedocument.oleObject"/>
  <Override PartName="/word/embeddings/oleObject328.bin" ContentType="application/vnd.openxmlformats-officedocument.oleObject"/>
  <Override PartName="/word/embeddings/oleObject143.bin" ContentType="application/vnd.openxmlformats-officedocument.oleObject"/>
  <Override PartName="/word/embeddings/oleObject319.bin" ContentType="application/vnd.openxmlformats-officedocument.oleObject"/>
  <Override PartName="/word/embeddings/oleObject134.bin" ContentType="application/vnd.openxmlformats-officedocument.oleObject"/>
  <Override PartName="/word/embeddings/oleObject318.bin" ContentType="application/vnd.openxmlformats-officedocument.oleObject"/>
  <Override PartName="/word/embeddings/oleObject133.bin" ContentType="application/vnd.openxmlformats-officedocument.oleObject"/>
  <Override PartName="/word/embeddings/oleObject335.bin" ContentType="application/vnd.openxmlformats-officedocument.oleObject"/>
  <Override PartName="/word/embeddings/oleObject150.bin" ContentType="application/vnd.openxmlformats-officedocument.oleObject"/>
  <Override PartName="/word/embeddings/oleObject297.bin" ContentType="application/vnd.openxmlformats-officedocument.oleObject"/>
  <Override PartName="/word/embeddings/oleObject327.bin" ContentType="application/vnd.openxmlformats-officedocument.oleObject"/>
  <Override PartName="/word/embeddings/oleObject142.bin" ContentType="application/vnd.openxmlformats-officedocument.oleObject"/>
  <Override PartName="/word/embeddings/oleObject289.bin" ContentType="application/vnd.openxmlformats-officedocument.oleObject"/>
  <Override PartName="/word/embeddings/oleObject326.bin" ContentType="application/vnd.openxmlformats-officedocument.oleObject"/>
  <Override PartName="/word/embeddings/oleObject141.bin" ContentType="application/vnd.openxmlformats-officedocument.oleObject"/>
  <Override PartName="/word/embeddings/oleObject288.bin" ContentType="application/vnd.openxmlformats-officedocument.oleObject"/>
  <Override PartName="/word/embeddings/oleObject325.bin" ContentType="application/vnd.openxmlformats-officedocument.oleObject"/>
  <Override PartName="/word/embeddings/oleObject140.bin" ContentType="application/vnd.openxmlformats-officedocument.oleObject"/>
  <Override PartName="/word/embeddings/oleObject287.bin" ContentType="application/vnd.openxmlformats-officedocument.oleObject"/>
  <Override PartName="/word/embeddings/oleObject317.bin" ContentType="application/vnd.openxmlformats-officedocument.oleObject"/>
  <Override PartName="/word/embeddings/oleObject132.bin" ContentType="application/vnd.openxmlformats-officedocument.oleObject"/>
  <Override PartName="/word/embeddings/oleObject279.bin" ContentType="application/vnd.openxmlformats-officedocument.oleObject"/>
  <Override PartName="/word/embeddings/oleObject316.bin" ContentType="application/vnd.openxmlformats-officedocument.oleObject"/>
  <Override PartName="/word/embeddings/oleObject131.bin" ContentType="application/vnd.openxmlformats-officedocument.oleObject"/>
  <Override PartName="/word/embeddings/oleObject139.bin" ContentType="application/vnd.openxmlformats-officedocument.oleObject"/>
  <Override PartName="/word/embeddings/oleObject276.bin" ContentType="application/vnd.openxmlformats-officedocument.oleObject"/>
  <Override PartName="/word/embeddings/oleObject314.bin" ContentType="application/vnd.openxmlformats-officedocument.oleObject"/>
  <Override PartName="/word/embeddings/oleObject36.bin" ContentType="application/vnd.openxmlformats-officedocument.oleObject"/>
  <Override PartName="/word/embeddings/oleObject377.bin" ContentType="application/vnd.openxmlformats-officedocument.oleObject"/>
  <Override PartName="/word/embeddings/oleObject164.bin" ContentType="application/vnd.openxmlformats-officedocument.oleObject"/>
  <Override PartName="/word/embeddings/oleObject349.bin" ContentType="application/vnd.openxmlformats-officedocument.oleObject"/>
  <Override PartName="/word/embeddings/oleObject183.bin" ContentType="application/vnd.openxmlformats-officedocument.oleObject"/>
  <Override PartName="/word/embeddings/oleObject37.bin" ContentType="application/vnd.openxmlformats-officedocument.oleObject"/>
  <Override PartName="/word/embeddings/oleObject378.bin" ContentType="application/vnd.openxmlformats-officedocument.oleObject"/>
  <Override PartName="/word/embeddings/oleObject165.bin" ContentType="application/vnd.openxmlformats-officedocument.oleObject"/>
  <Override PartName="/word/embeddings/oleObject397.bin" ContentType="application/vnd.openxmlformats-officedocument.oleObject"/>
  <Override PartName="/word/embeddings/oleObject56.bin" ContentType="application/vnd.openxmlformats-officedocument.oleObject"/>
  <Override PartName="/word/embeddings/oleObject398.bin" ContentType="application/vnd.openxmlformats-officedocument.oleObject"/>
  <Override PartName="/word/embeddings/oleObject539.bin" ContentType="application/vnd.openxmlformats-officedocument.oleObject"/>
  <Override PartName="/word/embeddings/oleObject373.bin" ContentType="application/vnd.openxmlformats-officedocument.oleObject"/>
  <Override PartName="/word/embeddings/oleObject32.bin" ContentType="application/vnd.openxmlformats-officedocument.oleObject"/>
  <Override PartName="/word/embeddings/oleObject252.bin" ContentType="application/vnd.openxmlformats-officedocument.oleObject"/>
  <Override PartName="/word/embeddings/oleObject418.bin" ContentType="application/vnd.openxmlformats-officedocument.oleObject"/>
  <Override PartName="/word/embeddings/oleObject17.bin" ContentType="application/vnd.openxmlformats-officedocument.oleObject"/>
  <Override PartName="/word/embeddings/oleObject226.bin" ContentType="application/vnd.openxmlformats-officedocument.oleObject"/>
  <Override PartName="/word/embeddings/oleObject253.bin" ContentType="application/vnd.openxmlformats-officedocument.oleObject"/>
  <Override PartName="/word/embeddings/oleObject419.bin" ContentType="application/vnd.openxmlformats-officedocument.oleObject"/>
  <Override PartName="/word/embeddings/oleObject18.bin" ContentType="application/vnd.openxmlformats-officedocument.oleObject"/>
  <Override PartName="/word/embeddings/oleObject227.bin" ContentType="application/vnd.openxmlformats-officedocument.oleObject"/>
  <Override PartName="/word/embeddings/oleObject19.bin" ContentType="application/vnd.openxmlformats-officedocument.oleObject"/>
  <Override PartName="/word/embeddings/oleObject228.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467.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09.bin" ContentType="application/vnd.openxmlformats-officedocument.oleObject"/>
  <Override PartName="/word/embeddings/oleObject688.bin" ContentType="application/vnd.openxmlformats-officedocument.oleObject"/>
  <Override PartName="/word/embeddings/oleObject385.bin" ContentType="application/vnd.openxmlformats-officedocument.oleObject"/>
  <Override PartName="/word/embeddings/oleObject234.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501.bin" ContentType="application/vnd.openxmlformats-officedocument.oleObject"/>
  <Override PartName="/word/embeddings/oleObject629.bin" ContentType="application/vnd.openxmlformats-officedocument.oleObject"/>
  <Override PartName="/word/embeddings/oleObject463.bin" ContentType="application/vnd.openxmlformats-officedocument.oleObject"/>
  <Override PartName="/word/embeddings/oleObject238.bin" ContentType="application/vnd.openxmlformats-officedocument.oleObject"/>
  <Override PartName="/word/embeddings/oleObject216.bin" ContentType="application/vnd.openxmlformats-officedocument.oleObject"/>
  <Override PartName="/word/embeddings/oleObject409.bin" ContentType="application/vnd.openxmlformats-officedocument.oleObject"/>
  <Override PartName="/word/embeddings/oleObject243.bin" ContentType="application/vnd.openxmlformats-officedocument.oleObject"/>
  <Override PartName="/word/embeddings/oleObject106.bin" ContentType="application/vnd.openxmlformats-officedocument.oleObject"/>
  <Override PartName="/word/embeddings/oleObject585.bin" ContentType="application/vnd.openxmlformats-officedocument.oleObject"/>
  <Override PartName="/word/embeddings/oleObject244.bin" ContentType="application/vnd.openxmlformats-officedocument.oleObject"/>
  <Override PartName="/word/embeddings/oleObject107.bin" ContentType="application/vnd.openxmlformats-officedocument.oleObject"/>
  <Override PartName="/word/embeddings/oleObject586.bin" ContentType="application/vnd.openxmlformats-officedocument.oleObject"/>
  <Override PartName="/word/embeddings/oleObject245.bin" ContentType="application/vnd.openxmlformats-officedocument.oleObject"/>
  <Override PartName="/word/embeddings/oleObject108.bin" ContentType="application/vnd.openxmlformats-officedocument.oleObject"/>
  <Override PartName="/word/embeddings/oleObject587.bin" ContentType="application/vnd.openxmlformats-officedocument.oleObject"/>
  <Override PartName="/word/embeddings/oleObject80.bin" ContentType="application/vnd.openxmlformats-officedocument.oleObject"/>
  <Override PartName="/word/embeddings/oleObject246.bin" ContentType="application/vnd.openxmlformats-officedocument.oleObject"/>
  <Override PartName="/word/embeddings/oleObject109.bin" ContentType="application/vnd.openxmlformats-officedocument.oleObject"/>
  <Override PartName="/word/embeddings/oleObject588.bin" ContentType="application/vnd.openxmlformats-officedocument.oleObject"/>
  <Override PartName="/word/embeddings/oleObject81.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115.bin" ContentType="application/vnd.openxmlformats-officedocument.oleObject"/>
  <Override PartName="/word/embeddings/oleObject594.bin" ContentType="application/vnd.openxmlformats-officedocument.oleObject"/>
  <Override PartName="/word/embeddings/oleObject184.bin" ContentType="application/vnd.openxmlformats-officedocument.oleObject"/>
  <Override PartName="/word/embeddings/oleObject116.bin" ContentType="application/vnd.openxmlformats-officedocument.oleObject"/>
  <Override PartName="/word/embeddings/oleObject595.bin" ContentType="application/vnd.openxmlformats-officedocument.oleObject"/>
  <Override PartName="/word/embeddings/oleObject185.bin" ContentType="application/vnd.openxmlformats-officedocument.oleObject"/>
  <Override PartName="/word/embeddings/oleObject254.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240.bin" ContentType="application/vnd.openxmlformats-officedocument.oleObject"/>
  <Override PartName="/word/embeddings/oleObject406.bin" ContentType="application/vnd.openxmlformats-officedocument.oleObject"/>
  <Override PartName="/word/embeddings/oleObject582.bin" ContentType="application/vnd.openxmlformats-officedocument.oleObject"/>
  <Override PartName="/word/embeddings/oleObject103.bin" ContentType="application/vnd.openxmlformats-officedocument.oleObject"/>
  <Override PartName="/word/embeddings/oleObject626.bin" ContentType="application/vnd.openxmlformats-officedocument.oleObject"/>
  <Override PartName="/word/embeddings/oleObject241.bin" ContentType="application/vnd.openxmlformats-officedocument.oleObject"/>
  <Override PartName="/word/embeddings/oleObject407.bin" ContentType="application/vnd.openxmlformats-officedocument.oleObject"/>
  <Override PartName="/word/embeddings/oleObject583.bin" ContentType="application/vnd.openxmlformats-officedocument.oleObject"/>
  <Override PartName="/word/embeddings/oleObject104.bin" ContentType="application/vnd.openxmlformats-officedocument.oleObject"/>
  <Override PartName="/word/embeddings/oleObject627.bin" ContentType="application/vnd.openxmlformats-officedocument.oleObject"/>
  <Override PartName="/word/embeddings/oleObject242.bin" ContentType="application/vnd.openxmlformats-officedocument.oleObject"/>
  <Override PartName="/word/embeddings/oleObject408.bin" ContentType="application/vnd.openxmlformats-officedocument.oleObject"/>
  <Override PartName="/word/embeddings/oleObject584.bin" ContentType="application/vnd.openxmlformats-officedocument.oleObject"/>
  <Override PartName="/word/embeddings/oleObject105.bin" ContentType="application/vnd.openxmlformats-officedocument.oleObject"/>
  <Override PartName="/word/embeddings/oleObject628.bin" ContentType="application/vnd.openxmlformats-officedocument.oleObject"/>
  <Override PartName="/word/embeddings/oleObject250.bin" ContentType="application/vnd.openxmlformats-officedocument.oleObject"/>
  <Override PartName="/word/embeddings/oleObject592.bin" ContentType="application/vnd.openxmlformats-officedocument.oleObject"/>
  <Override PartName="/word/embeddings/oleObject113.bin" ContentType="application/vnd.openxmlformats-officedocument.oleObject"/>
  <Override PartName="/word/embeddings/oleObject636.bin" ContentType="application/vnd.openxmlformats-officedocument.oleObject"/>
  <Override PartName="/word/embeddings/oleObject251.bin" ContentType="application/vnd.openxmlformats-officedocument.oleObject"/>
  <Override PartName="/word/embeddings/oleObject593.bin" ContentType="application/vnd.openxmlformats-officedocument.oleObject"/>
  <Override PartName="/word/embeddings/oleObject114.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0.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542.bin" ContentType="application/vnd.openxmlformats-officedocument.oleObject"/>
  <Override PartName="/word/embeddings/oleObject648.bin" ContentType="application/vnd.openxmlformats-officedocument.oleObject"/>
  <Override PartName="/word/embeddings/oleObject543.bin" ContentType="application/vnd.openxmlformats-officedocument.oleObject"/>
  <Override PartName="/word/embeddings/oleObject680.bin" ContentType="application/vnd.openxmlformats-officedocument.oleObject"/>
  <Override PartName="/word/embeddings/oleObject211.bin" ContentType="application/vnd.openxmlformats-officedocument.oleObject"/>
  <Override PartName="/word/embeddings/oleObject665.bin" ContentType="application/vnd.openxmlformats-officedocument.oleObject"/>
  <Override PartName="/word/embeddings/oleObject229.bin" ContentType="application/vnd.openxmlformats-officedocument.oleObject"/>
  <Override PartName="/word/embeddings/oleObject560.bin" ContentType="application/vnd.openxmlformats-officedocument.oleObject"/>
  <Override PartName="/word/embeddings/oleObject212.bin" ContentType="application/vnd.openxmlformats-officedocument.oleObject"/>
  <Override PartName="/word/embeddings/oleObject666.bin" ContentType="application/vnd.openxmlformats-officedocument.oleObject"/>
  <Override PartName="/word/embeddings/oleObject561.bin" ContentType="application/vnd.openxmlformats-officedocument.oleObject"/>
  <Override PartName="/word/embeddings/oleObject632.bin" ContentType="application/vnd.openxmlformats-officedocument.oleObject"/>
  <Override PartName="/word/embeddings/oleObject681.bin" ContentType="application/vnd.openxmlformats-officedocument.oleObject"/>
  <Override PartName="/word/embeddings/oleObject544.bin" ContentType="application/vnd.openxmlformats-officedocument.oleObject"/>
  <Override PartName="/word/embeddings/oleObject613.bin" ContentType="application/vnd.openxmlformats-officedocument.oleObject"/>
  <Override PartName="/word/embeddings/oleObject215.bin" ContentType="application/vnd.openxmlformats-officedocument.oleObject"/>
  <Override PartName="/word/embeddings/oleObject669.bin" ContentType="application/vnd.openxmlformats-officedocument.oleObject"/>
  <Override PartName="/word/embeddings/oleObject564.bin" ContentType="application/vnd.openxmlformats-officedocument.oleObject"/>
  <Override PartName="/word/embeddings/oleObject635.bin" ContentType="application/vnd.openxmlformats-officedocument.oleObject"/>
  <Override PartName="/word/embeddings/oleObject547.bin" ContentType="application/vnd.openxmlformats-officedocument.oleObject"/>
  <Override PartName="/word/embeddings/oleObject40.bin" ContentType="application/vnd.openxmlformats-officedocument.oleObject"/>
  <Override PartName="/word/embeddings/oleObject381.bin" ContentType="application/vnd.openxmlformats-officedocument.oleObject"/>
  <Override PartName="/word/embeddings/oleObject616.bin" ContentType="application/vnd.openxmlformats-officedocument.oleObject"/>
  <Override PartName="/word/embeddings/oleObject633.bin" ContentType="application/vnd.openxmlformats-officedocument.oleObject"/>
  <Override PartName="/word/embeddings/oleObject545.bin" ContentType="application/vnd.openxmlformats-officedocument.oleObject"/>
  <Override PartName="/word/embeddings/oleObject614.bin" ContentType="application/vnd.openxmlformats-officedocument.oleObject"/>
  <Override PartName="/word/embeddings/oleObject630.bin" ContentType="application/vnd.openxmlformats-officedocument.oleObject"/>
  <Override PartName="/word/embeddings/oleObject213.bin" ContentType="application/vnd.openxmlformats-officedocument.oleObject"/>
  <Override PartName="/word/embeddings/oleObject667.bin" ContentType="application/vnd.openxmlformats-officedocument.oleObject"/>
  <Override PartName="/word/embeddings/oleObject562.bin" ContentType="application/vnd.openxmlformats-officedocument.oleObject"/>
  <Override PartName="/word/embeddings/oleObject634.bin" ContentType="application/vnd.openxmlformats-officedocument.oleObject"/>
  <Override PartName="/word/embeddings/oleObject546.bin" ContentType="application/vnd.openxmlformats-officedocument.oleObject"/>
  <Override PartName="/word/embeddings/oleObject615.bin" ContentType="application/vnd.openxmlformats-officedocument.oleObject"/>
  <Override PartName="/word/embeddings/oleObject631.bin" ContentType="application/vnd.openxmlformats-officedocument.oleObject"/>
  <Override PartName="/word/embeddings/oleObject214.bin" ContentType="application/vnd.openxmlformats-officedocument.oleObject"/>
  <Override PartName="/word/embeddings/oleObject668.bin" ContentType="application/vnd.openxmlformats-officedocument.oleObject"/>
  <Override PartName="/word/embeddings/oleObject563.bin" ContentType="application/vnd.openxmlformats-officedocument.oleObject"/>
  <Override PartName="/word/embeddings/oleObject641.bin" ContentType="application/vnd.openxmlformats-officedocument.oleObject"/>
  <Override PartName="/word/embeddings/oleObject612.bin" ContentType="application/vnd.openxmlformats-officedocument.oleObject"/>
  <Override PartName="/word/embeddings/oleObject622.bin" ContentType="application/vnd.openxmlformats-officedocument.oleObject"/>
  <Override PartName="/word/embeddings/oleObject642.bin" ContentType="application/vnd.openxmlformats-officedocument.oleObject"/>
  <Override PartName="/word/embeddings/oleObject235.bin" ContentType="application/vnd.openxmlformats-officedocument.oleObject"/>
  <Override PartName="/word/embeddings/oleObject689.bin" ContentType="application/vnd.openxmlformats-officedocument.oleObject"/>
  <Override PartName="/word/embeddings/oleObject386.bin" ContentType="application/vnd.openxmlformats-officedocument.oleObject"/>
  <Override PartName="/word/embeddings/oleObject651.bin" ContentType="application/vnd.openxmlformats-officedocument.oleObject"/>
  <Override PartName="/word/embeddings/oleObject649.bin" ContentType="application/vnd.openxmlformats-officedocument.oleObject"/>
  <Override PartName="/word/embeddings/oleObject210.bin" ContentType="application/vnd.openxmlformats-officedocument.oleObject"/>
  <Override PartName="/word/embeddings/oleObject664.bin" ContentType="application/vnd.openxmlformats-officedocument.oleObject"/>
  <Override PartName="/word/embeddings/oleObject663.bin" ContentType="application/vnd.openxmlformats-officedocument.oleObject"/>
  <Override PartName="/word/embeddings/oleObject662.bin" ContentType="application/vnd.openxmlformats-officedocument.oleObject"/>
  <Override PartName="/word/embeddings/oleObject208.bin" ContentType="application/vnd.openxmlformats-officedocument.oleObject"/>
  <Override PartName="/word/embeddings/oleObject687.bin" ContentType="application/vnd.openxmlformats-officedocument.oleObject"/>
  <Override PartName="/word/embeddings/oleObject384.bin" ContentType="application/vnd.openxmlformats-officedocument.oleObject"/>
  <Override PartName="/word/embeddings/oleObject233.bin" ContentType="application/vnd.openxmlformats-officedocument.oleObject"/>
  <Override PartName="/word/embeddings/oleObject619.bin" ContentType="application/vnd.openxmlformats-officedocument.oleObject"/>
  <Override PartName="/word/embeddings/oleObject453.bin" ContentType="application/vnd.openxmlformats-officedocument.oleObject"/>
  <Override PartName="/word/embeddings/oleObject661.bin" ContentType="application/vnd.openxmlformats-officedocument.oleObject"/>
  <Override PartName="/word/embeddings/oleObject466.bin" ContentType="application/vnd.openxmlformats-officedocument.oleObject"/>
  <Override PartName="/word/embeddings/oleObject684.bin" ContentType="application/vnd.openxmlformats-officedocument.oleObject"/>
  <Override PartName="/word/embeddings/oleObject205.bin" ContentType="application/vnd.openxmlformats-officedocument.oleObject"/>
  <Override PartName="/word/embeddings/oleObject659.bin" ContentType="application/vnd.openxmlformats-officedocument.oleObject"/>
  <Override PartName="/word/embeddings/oleObject554.bin" ContentType="application/vnd.openxmlformats-officedocument.oleObject"/>
  <Override PartName="/word/embeddings/oleObject660.bin" ContentType="application/vnd.openxmlformats-officedocument.oleObject"/>
  <Override PartName="/word/embeddings/oleObject621.bin" ContentType="application/vnd.openxmlformats-officedocument.oleObject"/>
  <Override PartName="/word/embeddings/oleObject465.bin" ContentType="application/vnd.openxmlformats-officedocument.oleObject"/>
  <Override PartName="/word/embeddings/oleObject503.bin" ContentType="application/vnd.openxmlformats-officedocument.oleObject"/>
  <Override PartName="/word/embeddings/oleObject683.bin" ContentType="application/vnd.openxmlformats-officedocument.oleObject"/>
  <Override PartName="/word/embeddings/oleObject204.bin" ContentType="application/vnd.openxmlformats-officedocument.oleObject"/>
  <Override PartName="/word/embeddings/oleObject658.bin" ContentType="application/vnd.openxmlformats-officedocument.oleObject"/>
  <Override PartName="/word/embeddings/oleObject553.bin" ContentType="application/vnd.openxmlformats-officedocument.oleObject"/>
  <Override PartName="/word/embeddings/oleObject620.bin" ContentType="application/vnd.openxmlformats-officedocument.oleObject"/>
  <Override PartName="/word/embeddings/oleObject464.bin" ContentType="application/vnd.openxmlformats-officedocument.oleObject"/>
  <Override PartName="/word/embeddings/oleObject502.bin" ContentType="application/vnd.openxmlformats-officedocument.oleObject"/>
  <Override PartName="/word/embeddings/oleObject682.bin" ContentType="application/vnd.openxmlformats-officedocument.oleObject"/>
  <Override PartName="/word/embeddings/oleObject203.bin" ContentType="application/vnd.openxmlformats-officedocument.oleObject"/>
  <Override PartName="/word/embeddings/oleObject657.bin" ContentType="application/vnd.openxmlformats-officedocument.oleObject"/>
  <Override PartName="/word/embeddings/oleObject552.bin" ContentType="application/vnd.openxmlformats-officedocument.oleObject"/>
  <Override PartName="/word/embeddings/oleObject656.bin" ContentType="application/vnd.openxmlformats-officedocument.oleObject"/>
  <Override PartName="/word/embeddings/oleObject551.bin" ContentType="application/vnd.openxmlformats-officedocument.oleObject"/>
  <Override PartName="/word/embeddings/oleObject655.bin" ContentType="application/vnd.openxmlformats-officedocument.oleObject"/>
  <Override PartName="/word/embeddings/oleObject219.bin" ContentType="application/vnd.openxmlformats-officedocument.oleObject"/>
  <Override PartName="/word/embeddings/oleObject550.bin" ContentType="application/vnd.openxmlformats-officedocument.oleObject"/>
  <Override PartName="/word/embeddings/oleObject257.bin" ContentType="application/vnd.openxmlformats-officedocument.oleObject"/>
  <Override PartName="/word/embeddings/oleObject654.bin" ContentType="application/vnd.openxmlformats-officedocument.oleObject"/>
  <Override PartName="/word/embeddings/oleObject256.bin" ContentType="application/vnd.openxmlformats-officedocument.oleObject"/>
  <Override PartName="/word/embeddings/oleObject653.bin" ContentType="application/vnd.openxmlformats-officedocument.oleObject"/>
  <Override PartName="/word/embeddings/oleObject255.bin" ContentType="application/vnd.openxmlformats-officedocument.oleObject"/>
  <Override PartName="/word/embeddings/oleObject652.bin" ContentType="application/vnd.openxmlformats-officedocument.oleObject"/>
  <Override PartName="/word/embeddings/oleObject650.bin" ContentType="application/vnd.openxmlformats-officedocument.oleObject"/>
  <Override PartName="/word/embeddings/oleObject207.bin" ContentType="application/vnd.openxmlformats-officedocument.oleObject"/>
  <Override PartName="/word/embeddings/oleObject686.bin" ContentType="application/vnd.openxmlformats-officedocument.oleObject"/>
  <Override PartName="/word/embeddings/oleObject549.bin" ContentType="application/vnd.openxmlformats-officedocument.oleObject"/>
  <Override PartName="/word/embeddings/oleObject383.bin" ContentType="application/vnd.openxmlformats-officedocument.oleObject"/>
  <Override PartName="/word/embeddings/oleObject232.bin" ContentType="application/vnd.openxmlformats-officedocument.oleObject"/>
  <Override PartName="/word/embeddings/oleObject618.bin" ContentType="application/vnd.openxmlformats-officedocument.oleObject"/>
  <Override PartName="/word/embeddings/oleObject206.bin" ContentType="application/vnd.openxmlformats-officedocument.oleObject"/>
  <Override PartName="/word/embeddings/oleObject685.bin" ContentType="application/vnd.openxmlformats-officedocument.oleObject"/>
  <Override PartName="/word/embeddings/oleObject548.bin" ContentType="application/vnd.openxmlformats-officedocument.oleObject"/>
  <Override PartName="/word/embeddings/oleObject382.bin" ContentType="application/vnd.openxmlformats-officedocument.oleObject"/>
  <Override PartName="/word/embeddings/oleObject231.bin" ContentType="application/vnd.openxmlformats-officedocument.oleObject"/>
  <Override PartName="/word/embeddings/oleObject617.bin" ContentType="application/vnd.openxmlformats-officedocument.oleObject"/>
  <Override PartName="/word/embeddings/oleObject611.bin" ContentType="application/vnd.openxmlformats-officedocument.oleObject"/>
  <Override PartName="/word/embeddings/oleObject610.bin" ContentType="application/vnd.openxmlformats-officedocument.oleObject"/>
  <Override PartName="/word/embeddings/oleObject609.bin" ContentType="application/vnd.openxmlformats-officedocument.oleObject"/>
  <Override PartName="/word/embeddings/oleObject443.bin" ContentType="application/vnd.openxmlformats-officedocument.oleObject"/>
  <Override PartName="/word/embeddings/oleObject222.bin" ContentType="application/vnd.openxmlformats-officedocument.oleObject"/>
  <Override PartName="/word/embeddings/oleObject608.bin" ContentType="application/vnd.openxmlformats-officedocument.oleObject"/>
  <Override PartName="/word/embeddings/oleObject221.bin" ContentType="application/vnd.openxmlformats-officedocument.oleObject"/>
  <Override PartName="/word/embeddings/oleObject607.bin" ContentType="application/vnd.openxmlformats-officedocument.oleObject"/>
  <Override PartName="/word/embeddings/oleObject220.bin" ContentType="application/vnd.openxmlformats-officedocument.oleObject"/>
  <Override PartName="/word/embeddings/oleObject674.bin" ContentType="application/vnd.openxmlformats-officedocument.oleObject"/>
  <Override PartName="/word/embeddings/oleObject30.bin" ContentType="application/vnd.openxmlformats-officedocument.oleObject"/>
  <Override PartName="/word/embeddings/oleObject371.bin" ContentType="application/vnd.openxmlformats-officedocument.oleObject"/>
  <Override PartName="/word/embeddings/oleObject499.bin" ContentType="application/vnd.openxmlformats-officedocument.oleObject"/>
  <Override PartName="/word/embeddings/oleObject537.bin" ContentType="application/vnd.openxmlformats-officedocument.oleObject"/>
  <Override PartName="/word/embeddings/oleObject606.bin" ContentType="application/vnd.openxmlformats-officedocument.oleObject"/>
  <Override PartName="/word/embeddings/oleObject673.bin" ContentType="application/vnd.openxmlformats-officedocument.oleObject"/>
  <Override PartName="/word/embeddings/oleObject605.bin" ContentType="application/vnd.openxmlformats-officedocument.oleObject"/>
  <Override PartName="/word/embeddings/oleObject672.bin" ContentType="application/vnd.openxmlformats-officedocument.oleObject"/>
  <Override PartName="/word/embeddings/oleObject604.bin" ContentType="application/vnd.openxmlformats-officedocument.oleObject"/>
  <Override PartName="/word/embeddings/oleObject671.bin" ContentType="application/vnd.openxmlformats-officedocument.oleObject"/>
  <Override PartName="/word/embeddings/oleObject603.bin" ContentType="application/vnd.openxmlformats-officedocument.oleObject"/>
  <Override PartName="/word/embeddings/oleObject670.bin" ContentType="application/vnd.openxmlformats-officedocument.oleObject"/>
  <Override PartName="/word/embeddings/oleObject602.bin" ContentType="application/vnd.openxmlformats-officedocument.oleObject"/>
  <Override PartName="/word/embeddings/oleObject601.bin" ContentType="application/vnd.openxmlformats-officedocument.oleObject"/>
  <Override PartName="/word/embeddings/oleObject600.bin" ContentType="application/vnd.openxmlformats-officedocument.oleObject"/>
  <Override PartName="/word/embeddings/oleObject599.bin" ContentType="application/vnd.openxmlformats-officedocument.oleObject"/>
  <Override PartName="/word/embeddings/oleObject92.bin" ContentType="application/vnd.openxmlformats-officedocument.oleObject"/>
  <Override PartName="/word/embeddings/oleObject396.bin" ContentType="application/vnd.openxmlformats-officedocument.oleObject"/>
  <Override PartName="/word/embeddings/oleObject55.bin" ContentType="application/vnd.openxmlformats-officedocument.oleObject"/>
  <Override PartName="/word/embeddings/oleObject589.bin" ContentType="application/vnd.openxmlformats-officedocument.oleObject"/>
  <Override PartName="/word/embeddings/oleObject82.bin" ContentType="application/vnd.openxmlformats-officedocument.oleObject"/>
  <Override PartName="/word/embeddings/oleObject579.bin" ContentType="application/vnd.openxmlformats-officedocument.oleObject"/>
  <Override PartName="/word/embeddings/oleObject72.bin" ContentType="application/vnd.openxmlformats-officedocument.oleObject"/>
  <Override PartName="/word/embeddings/oleObject578.bin" ContentType="application/vnd.openxmlformats-officedocument.oleObject"/>
  <Override PartName="/word/embeddings/oleObject71.bin" ContentType="application/vnd.openxmlformats-officedocument.oleObject"/>
  <Override PartName="/word/embeddings/oleObject577.bin" ContentType="application/vnd.openxmlformats-officedocument.oleObject"/>
  <Override PartName="/word/embeddings/oleObject70.bin" ContentType="application/vnd.openxmlformats-officedocument.oleObject"/>
  <Override PartName="/word/embeddings/oleObject576.bin" ContentType="application/vnd.openxmlformats-officedocument.oleObject"/>
  <Override PartName="/word/embeddings/oleObject575.bin" ContentType="application/vnd.openxmlformats-officedocument.oleObject"/>
  <Override PartName="/word/embeddings/oleObject574.bin" ContentType="application/vnd.openxmlformats-officedocument.oleObject"/>
  <Override PartName="/word/embeddings/oleObject573.bin" ContentType="application/vnd.openxmlformats-officedocument.oleObject"/>
  <Override PartName="/word/embeddings/oleObject572.bin" ContentType="application/vnd.openxmlformats-officedocument.oleObject"/>
  <Override PartName="/word/embeddings/oleObject571.bin" ContentType="application/vnd.openxmlformats-officedocument.oleObject"/>
  <Override PartName="/word/embeddings/oleObject239.bin" ContentType="application/vnd.openxmlformats-officedocument.oleObject"/>
  <Override PartName="/word/embeddings/oleObject570.bin" ContentType="application/vnd.openxmlformats-officedocument.oleObject"/>
  <Override PartName="/word/embeddings/oleObject376.bin" ContentType="application/vnd.openxmlformats-officedocument.oleObject"/>
  <Override PartName="/word/embeddings/oleObject35.bin" ContentType="application/vnd.openxmlformats-officedocument.oleObject"/>
  <Override PartName="/word/embeddings/oleObject569.bin" ContentType="application/vnd.openxmlformats-officedocument.oleObject"/>
  <Override PartName="/word/embeddings/oleObject62.bin" ContentType="application/vnd.openxmlformats-officedocument.oleObject"/>
  <Override PartName="/word/embeddings/oleObject182.bin" ContentType="application/vnd.openxmlformats-officedocument.oleObject"/>
  <Override PartName="/word/embeddings/oleObject163.bin" ContentType="application/vnd.openxmlformats-officedocument.oleObject"/>
  <Override PartName="/word/embeddings/oleObject348.bin" ContentType="application/vnd.openxmlformats-officedocument.oleObject"/>
  <Override PartName="/word/embeddings/oleObject375.bin" ContentType="application/vnd.openxmlformats-officedocument.oleObject"/>
  <Override PartName="/word/embeddings/oleObject34.bin" ContentType="application/vnd.openxmlformats-officedocument.oleObject"/>
  <Override PartName="/word/embeddings/oleObject568.bin" ContentType="application/vnd.openxmlformats-officedocument.oleObject"/>
  <Override PartName="/word/embeddings/oleObject61.bin" ContentType="application/vnd.openxmlformats-officedocument.oleObject"/>
  <Override PartName="/word/embeddings/oleObject374.bin" ContentType="application/vnd.openxmlformats-officedocument.oleObject"/>
  <Override PartName="/word/embeddings/oleObject33.bin" ContentType="application/vnd.openxmlformats-officedocument.oleObject"/>
  <Override PartName="/word/embeddings/oleObject567.bin" ContentType="application/vnd.openxmlformats-officedocument.oleObject"/>
  <Override PartName="/word/embeddings/oleObject60.bin" ContentType="application/vnd.openxmlformats-officedocument.oleObject"/>
  <Override PartName="/word/embeddings/oleObject566.bin" ContentType="application/vnd.openxmlformats-officedocument.oleObject"/>
  <Override PartName="/word/embeddings/oleObject565.bin" ContentType="application/vnd.openxmlformats-officedocument.oleObject"/>
  <Override PartName="/word/embeddings/oleObject559.bin" ContentType="application/vnd.openxmlformats-officedocument.oleObject"/>
  <Override PartName="/word/embeddings/oleObject52.bin" ContentType="application/vnd.openxmlformats-officedocument.oleObject"/>
  <Override PartName="/word/embeddings/oleObject393.bin" ContentType="application/vnd.openxmlformats-officedocument.oleObject"/>
  <Override PartName="/word/embeddings/oleObject558.bin" ContentType="application/vnd.openxmlformats-officedocument.oleObject"/>
  <Override PartName="/word/embeddings/oleObject51.bin" ContentType="application/vnd.openxmlformats-officedocument.oleObject"/>
  <Override PartName="/word/embeddings/oleObject392.bin" ContentType="application/vnd.openxmlformats-officedocument.oleObject"/>
  <Override PartName="/word/embeddings/oleObject557.bin" ContentType="application/vnd.openxmlformats-officedocument.oleObject"/>
  <Override PartName="/word/embeddings/oleObject50.bin" ContentType="application/vnd.openxmlformats-officedocument.oleObject"/>
  <Override PartName="/word/embeddings/oleObject391.bin" ContentType="application/vnd.openxmlformats-officedocument.oleObject"/>
  <Override PartName="/word/embeddings/oleObject556.bin" ContentType="application/vnd.openxmlformats-officedocument.oleObject"/>
  <Override PartName="/word/embeddings/oleObject555.bin" ContentType="application/vnd.openxmlformats-officedocument.oleObject"/>
  <Override PartName="/word/embeddings/oleObject119.bin" ContentType="application/vnd.openxmlformats-officedocument.oleObject"/>
  <Override PartName="/word/embeddings/oleObject598.bin" ContentType="application/vnd.openxmlformats-officedocument.oleObject"/>
  <Override PartName="/word/embeddings/oleObject91.bin" ContentType="application/vnd.openxmlformats-officedocument.oleObject"/>
  <Override PartName="/word/embeddings/oleObject118.bin" ContentType="application/vnd.openxmlformats-officedocument.oleObject"/>
  <Override PartName="/word/embeddings/oleObject597.bin" ContentType="application/vnd.openxmlformats-officedocument.oleObject"/>
  <Override PartName="/word/embeddings/oleObject90.bin" ContentType="application/vnd.openxmlformats-officedocument.oleObject"/>
  <Override PartName="/word/embeddings/oleObject117.bin" ContentType="application/vnd.openxmlformats-officedocument.oleObject"/>
  <Override PartName="/word/embeddings/oleObject596.bin" ContentType="application/vnd.openxmlformats-officedocument.oleObject"/>
  <Override PartName="/word/embeddings/oleObject54.bin" ContentType="application/vnd.openxmlformats-officedocument.oleObject"/>
  <Override PartName="/word/embeddings/oleObject395.bin" ContentType="application/vnd.openxmlformats-officedocument.oleObject"/>
  <Override PartName="/word/embeddings/oleObject31.bin" ContentType="application/vnd.openxmlformats-officedocument.oleObject"/>
  <Override PartName="/word/embeddings/oleObject372.bin" ContentType="application/vnd.openxmlformats-officedocument.oleObject"/>
  <Override PartName="/word/embeddings/oleObject538.bin" ContentType="application/vnd.openxmlformats-officedocument.oleObject"/>
  <Override PartName="/word/embeddings/oleObject167.bin" ContentType="application/vnd.openxmlformats-officedocument.oleObject"/>
  <Override PartName="/word/embeddings/oleObject39.bin" ContentType="application/vnd.openxmlformats-officedocument.oleObject"/>
  <Override PartName="/word/embeddings/oleObject129.bin" ContentType="application/vnd.openxmlformats-officedocument.oleObject"/>
  <Override PartName="/word/embeddings/oleObject266.bin" ContentType="application/vnd.openxmlformats-officedocument.oleObject"/>
  <Override PartName="/word/embeddings/oleObject304.bin" ContentType="application/vnd.openxmlformats-officedocument.oleObject"/>
  <Override PartName="/word/embeddings/oleObject42.bin" ContentType="application/vnd.openxmlformats-officedocument.oleObject"/>
  <Override PartName="/word/embeddings/oleObject2.bin" ContentType="application/vnd.openxmlformats-officedocument.oleObject"/>
  <Override PartName="/word/embeddings/oleObject166.bin" ContentType="application/vnd.openxmlformats-officedocument.oleObject"/>
  <Override PartName="/word/embeddings/oleObject38.bin" ContentType="application/vnd.openxmlformats-officedocument.oleObject"/>
  <Override PartName="/word/embeddings/oleObject379.bin" ContentType="application/vnd.openxmlformats-officedocument.oleObject"/>
  <Override PartName="/word/embeddings/oleObject225.bin" ContentType="application/vnd.openxmlformats-officedocument.oleObject"/>
  <Override PartName="/word/embeddings/oleObject417.bin" ContentType="application/vnd.openxmlformats-officedocument.oleObject"/>
  <Override PartName="/word/embeddings/oleObject16.bin" ContentType="application/vnd.openxmlformats-officedocument.oleObject"/>
  <Override PartName="/word/embeddings/oleObject128.bin" ContentType="application/vnd.openxmlformats-officedocument.oleObject"/>
  <Override PartName="/word/embeddings/oleObject265.bin" ContentType="application/vnd.openxmlformats-officedocument.oleObject"/>
  <Override PartName="/word/embeddings/oleObject303.bin" ContentType="application/vnd.openxmlformats-officedocument.oleObject"/>
  <Override PartName="/word/embeddings/oleObject41.bin" ContentType="application/vnd.openxmlformats-officedocument.oleObject"/>
  <Override PartName="/word/embeddings/oleObject1.bin" ContentType="application/vnd.openxmlformats-officedocument.oleObject"/>
  <Override PartName="/word/embeddings/oleObject224.bin" ContentType="application/vnd.openxmlformats-officedocument.oleObject"/>
  <Override PartName="/word/embeddings/oleObject416.bin" ContentType="application/vnd.openxmlformats-officedocument.oleObject"/>
  <Override PartName="/word/embeddings/oleObject15.bin" ContentType="application/vnd.openxmlformats-officedocument.oleObject"/>
  <Override PartName="/word/embeddings/oleObject223.bin" ContentType="application/vnd.openxmlformats-officedocument.oleObject"/>
  <Override PartName="/word/embeddings/oleObject186.bin" ContentType="application/vnd.openxmlformats-officedocument.oleObject"/>
  <Override PartName="/word/embeddings/oleObject399.bin" ContentType="application/vnd.openxmlformats-officedocument.oleObject"/>
  <Override PartName="/word/embeddings/oleObject187.bin" ContentType="application/vnd.openxmlformats-officedocument.oleObject"/>
  <Override PartName="/word/embeddings/oleObject267.bin" ContentType="application/vnd.openxmlformats-officedocument.oleObject"/>
  <Override PartName="/word/embeddings/oleObject43.bin" ContentType="application/vnd.openxmlformats-officedocument.oleObject"/>
  <Override PartName="/word/embeddings/oleObject3.bin" ContentType="application/vnd.openxmlformats-officedocument.oleObject"/>
  <Override PartName="/word/embeddings/oleObject22.bin" ContentType="application/vnd.openxmlformats-officedocument.oleObject"/>
  <Override PartName="/word/embeddings/oleObject363.bin" ContentType="application/vnd.openxmlformats-officedocument.oleObject"/>
  <Override PartName="/word/embeddings/oleObject529.bin" ContentType="application/vnd.openxmlformats-officedocument.oleObject"/>
  <Override PartName="/word/embeddings/oleObject454.bin" ContentType="application/vnd.openxmlformats-officedocument.oleObject"/>
  <Override PartName="/word/embeddings/oleObject268.bin" ContentType="application/vnd.openxmlformats-officedocument.oleObject"/>
  <Override PartName="/word/embeddings/oleObject44.bin" ContentType="application/vnd.openxmlformats-officedocument.oleObject"/>
  <Override PartName="/word/embeddings/oleObject4.bin" ContentType="application/vnd.openxmlformats-officedocument.oleObject"/>
  <Override PartName="/word/embeddings/oleObject23.bin" ContentType="application/vnd.openxmlformats-officedocument.oleObject"/>
  <Override PartName="/word/embeddings/oleObject364.bin" ContentType="application/vnd.openxmlformats-officedocument.oleObject"/>
  <Override PartName="/word/embeddings/oleObject149.bin" ContentType="application/vnd.openxmlformats-officedocument.oleObject"/>
  <Override PartName="/word/embeddings/oleObject286.bin" ContentType="application/vnd.openxmlformats-officedocument.oleObject"/>
  <Override PartName="/word/embeddings/oleObject324.bin" ContentType="application/vnd.openxmlformats-officedocument.oleObject"/>
  <Override PartName="/word/embeddings/oleObject455.bin" ContentType="application/vnd.openxmlformats-officedocument.oleObject"/>
  <Override PartName="/word/embeddings/oleObject269.bin" ContentType="application/vnd.openxmlformats-officedocument.oleObject"/>
  <Override PartName="/word/embeddings/oleObject45.bin" ContentType="application/vnd.openxmlformats-officedocument.oleObject"/>
  <Override PartName="/word/embeddings/oleObject5.bin" ContentType="application/vnd.openxmlformats-officedocument.oleObject"/>
  <Override PartName="/word/embeddings/oleObject24.bin" ContentType="application/vnd.openxmlformats-officedocument.oleObject"/>
  <Override PartName="/word/embeddings/oleObject365.bin" ContentType="application/vnd.openxmlformats-officedocument.oleObject"/>
  <Override PartName="/word/embeddings/oleObject230.bin" ContentType="application/vnd.openxmlformats-officedocument.oleObject"/>
  <Override PartName="/word/embeddings/oleObject504.bin" ContentType="application/vnd.openxmlformats-officedocument.oleObject"/>
  <Override PartName="/word/embeddings/oleObject290.bin" ContentType="application/vnd.openxmlformats-officedocument.oleObject"/>
  <Override PartName="/word/embeddings/oleObject456.bin" ContentType="application/vnd.openxmlformats-officedocument.oleObject"/>
  <Override PartName="/word/embeddings/oleObject25.bin" ContentType="application/vnd.openxmlformats-officedocument.oleObject"/>
  <Override PartName="/word/embeddings/oleObject366.bin" ContentType="application/vnd.openxmlformats-officedocument.oleObject"/>
  <Override PartName="/word/embeddings/oleObject93.bin" ContentType="application/vnd.openxmlformats-officedocument.oleObject"/>
  <Override PartName="/word/embeddings/oleObject505.bin" ContentType="application/vnd.openxmlformats-officedocument.oleObject"/>
  <Override PartName="/word/embeddings/oleObject291.bin" ContentType="application/vnd.openxmlformats-officedocument.oleObject"/>
  <Override PartName="/word/embeddings/oleObject457.bin" ContentType="application/vnd.openxmlformats-officedocument.oleObject"/>
  <Override PartName="/word/embeddings/oleObject26.bin" ContentType="application/vnd.openxmlformats-officedocument.oleObject"/>
  <Override PartName="/word/embeddings/oleObject367.bin" ContentType="application/vnd.openxmlformats-officedocument.oleObject"/>
  <Override PartName="/word/embeddings/oleObject94.bin" ContentType="application/vnd.openxmlformats-officedocument.oleObject"/>
  <Override PartName="/word/embeddings/oleObject192.bin" ContentType="application/vnd.openxmlformats-officedocument.oleObject"/>
  <Override PartName="/word/embeddings/oleObject358.bin" ContentType="application/vnd.openxmlformats-officedocument.oleObject"/>
  <Override PartName="/word/embeddings/oleObject309.bin" ContentType="application/vnd.openxmlformats-officedocument.oleObject"/>
  <Override PartName="/word/embeddings/oleObject124.bin" ContentType="application/vnd.openxmlformats-officedocument.oleObject"/>
  <Override PartName="/word/embeddings/oleObject261.bin" ContentType="application/vnd.openxmlformats-officedocument.oleObject"/>
  <Override PartName="/word/embeddings/oleObject427.bin" ContentType="application/vnd.openxmlformats-officedocument.oleObject"/>
  <Override PartName="/word/embeddings/oleObject64.bin" ContentType="application/vnd.openxmlformats-officedocument.oleObject"/>
  <Override PartName="/word/embeddings/oleObject193.bin" ContentType="application/vnd.openxmlformats-officedocument.oleObject"/>
  <Override PartName="/word/embeddings/oleObject359.bin" ContentType="application/vnd.openxmlformats-officedocument.oleObject"/>
  <Override PartName="/word/embeddings/oleObject125.bin" ContentType="application/vnd.openxmlformats-officedocument.oleObject"/>
  <Override PartName="/word/embeddings/oleObject262.bin" ContentType="application/vnd.openxmlformats-officedocument.oleObject"/>
  <Override PartName="/word/embeddings/oleObject428.bin" ContentType="application/vnd.openxmlformats-officedocument.oleObject"/>
  <Override PartName="/word/embeddings/oleObject65.bin" ContentType="application/vnd.openxmlformats-officedocument.oleObject"/>
  <Override PartName="/word/embeddings/oleObject100.bin" ContentType="application/vnd.openxmlformats-officedocument.oleObject"/>
  <Override PartName="/word/embeddings/oleObject403.bin" ContentType="application/vnd.openxmlformats-officedocument.oleObject"/>
  <Override PartName="/word/embeddings/oleObject580.bin" ContentType="application/vnd.openxmlformats-officedocument.oleObject"/>
  <Override PartName="/word/embeddings/oleObject101.bin" ContentType="application/vnd.openxmlformats-officedocument.oleObject"/>
  <Override PartName="/word/embeddings/oleObject404.bin" ContentType="application/vnd.openxmlformats-officedocument.oleObject"/>
  <Override PartName="/word/embeddings/oleObject170.bin" ContentType="application/vnd.openxmlformats-officedocument.oleObject"/>
  <Override PartName="/word/embeddings/oleObject298.bin" ContentType="application/vnd.openxmlformats-officedocument.oleObject"/>
  <Override PartName="/word/embeddings/oleObject151.bin" ContentType="application/vnd.openxmlformats-officedocument.oleObject"/>
  <Override PartName="/word/embeddings/oleObject336.bin" ContentType="application/vnd.openxmlformats-officedocument.oleObject"/>
  <Override PartName="/word/embeddings/oleObject581.bin" ContentType="application/vnd.openxmlformats-officedocument.oleObject"/>
  <Override PartName="/word/embeddings/oleObject102.bin" ContentType="application/vnd.openxmlformats-officedocument.oleObject"/>
  <Override PartName="/word/embeddings/oleObject405.bin" ContentType="application/vnd.openxmlformats-officedocument.oleObject"/>
  <Override PartName="/word/embeddings/oleObject196.bin" ContentType="application/vnd.openxmlformats-officedocument.oleObject"/>
  <Override PartName="/word/embeddings/oleObject200.bin" ContentType="application/vnd.openxmlformats-officedocument.oleObject"/>
  <Override PartName="/word/embeddings/oleObject171.bin" ContentType="application/vnd.openxmlformats-officedocument.oleObject"/>
  <Override PartName="/word/embeddings/oleObject299.bin" ContentType="application/vnd.openxmlformats-officedocument.oleObject"/>
  <Override PartName="/word/embeddings/oleObject152.bin" ContentType="application/vnd.openxmlformats-officedocument.oleObject"/>
  <Override PartName="/word/embeddings/oleObject337.bin" ContentType="application/vnd.openxmlformats-officedocument.oleObject"/>
  <Override PartName="/word/embeddings/oleObject197.bin" ContentType="application/vnd.openxmlformats-officedocument.oleObject"/>
  <Override PartName="/word/embeddings/oleObject201.bin" ContentType="application/vnd.openxmlformats-officedocument.oleObject"/>
  <Override PartName="/word/embeddings/oleObject172.bin" ContentType="application/vnd.openxmlformats-officedocument.oleObject"/>
  <Override PartName="/word/embeddings/oleObject153.bin" ContentType="application/vnd.openxmlformats-officedocument.oleObject"/>
  <Override PartName="/word/embeddings/oleObject338.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270.bin" ContentType="application/vnd.openxmlformats-officedocument.oleObject"/>
  <Override PartName="/word/embeddings/oleObject436.bin" ContentType="application/vnd.openxmlformats-officedocument.oleObject"/>
  <Override PartName="/word/embeddings/oleObject73.bin" ContentType="application/vnd.openxmlformats-officedocument.oleObject"/>
  <Override PartName="/word/embeddings/oleObject271.bin" ContentType="application/vnd.openxmlformats-officedocument.oleObject"/>
  <Override PartName="/word/embeddings/oleObject437.bin" ContentType="application/vnd.openxmlformats-officedocument.oleObject"/>
  <Override PartName="/word/embeddings/oleObject74.bin" ContentType="application/vnd.openxmlformats-officedocument.oleObject"/>
  <Override PartName="/word/embeddings/oleObject135.bin" ContentType="application/vnd.openxmlformats-officedocument.oleObject"/>
  <Override PartName="/word/embeddings/oleObject272.bin" ContentType="application/vnd.openxmlformats-officedocument.oleObject"/>
  <Override PartName="/word/embeddings/oleObject57.bin" ContentType="application/vnd.openxmlformats-officedocument.oleObject"/>
  <Override PartName="/word/embeddings/oleObject310.bin" ContentType="application/vnd.openxmlformats-officedocument.oleObject"/>
  <Override PartName="/word/embeddings/oleObject438.bin" ContentType="application/vnd.openxmlformats-officedocument.oleObject"/>
  <Override PartName="/word/embeddings/oleObject75.bin" ContentType="application/vnd.openxmlformats-officedocument.oleObject"/>
  <Override PartName="/word/embeddings/oleObject110.bin" ContentType="application/vnd.openxmlformats-officedocument.oleObject"/>
  <Override PartName="/word/embeddings/oleObject413.bin" ContentType="application/vnd.openxmlformats-officedocument.oleObject"/>
  <Override PartName="/word/embeddings/oleObject12.bin" ContentType="application/vnd.openxmlformats-officedocument.oleObject"/>
  <Override PartName="/word/embeddings/oleObject136.bin" ContentType="application/vnd.openxmlformats-officedocument.oleObject"/>
  <Override PartName="/word/embeddings/oleObject273.bin" ContentType="application/vnd.openxmlformats-officedocument.oleObject"/>
  <Override PartName="/word/embeddings/oleObject58.bin" ContentType="application/vnd.openxmlformats-officedocument.oleObject"/>
  <Override PartName="/word/embeddings/oleObject311.bin" ContentType="application/vnd.openxmlformats-officedocument.oleObject"/>
  <Override PartName="/word/embeddings/oleObject439.bin" ContentType="application/vnd.openxmlformats-officedocument.oleObject"/>
  <Override PartName="/word/embeddings/oleObject76.bin" ContentType="application/vnd.openxmlformats-officedocument.oleObject"/>
  <Override PartName="/word/embeddings/oleObject590.bin" ContentType="application/vnd.openxmlformats-officedocument.oleObject"/>
  <Override PartName="/word/embeddings/oleObject111.bin" ContentType="application/vnd.openxmlformats-officedocument.oleObject"/>
  <Override PartName="/word/embeddings/oleObject414.bin" ContentType="application/vnd.openxmlformats-officedocument.oleObject"/>
  <Override PartName="/word/embeddings/oleObject13.bin" ContentType="application/vnd.openxmlformats-officedocument.oleObject"/>
  <Override PartName="/word/embeddings/oleObject137.bin" ContentType="application/vnd.openxmlformats-officedocument.oleObject"/>
  <Override PartName="/word/embeddings/oleObject274.bin" ContentType="application/vnd.openxmlformats-officedocument.oleObject"/>
  <Override PartName="/word/embeddings/oleObject312.bin" ContentType="application/vnd.openxmlformats-officedocument.oleObject"/>
  <Override PartName="/word/embeddings/oleObject59.bin" ContentType="application/vnd.openxmlformats-officedocument.oleObject"/>
  <Override PartName="/word/embeddings/oleObject180.bin" ContentType="application/vnd.openxmlformats-officedocument.oleObject"/>
  <Override PartName="/word/embeddings/oleObject161.bin" ContentType="application/vnd.openxmlformats-officedocument.oleObject"/>
  <Override PartName="/word/embeddings/oleObject346.bin" ContentType="application/vnd.openxmlformats-officedocument.oleObject"/>
  <Override PartName="/word/embeddings/oleObject591.bin" ContentType="application/vnd.openxmlformats-officedocument.oleObject"/>
  <Override PartName="/word/embeddings/oleObject112.bin" ContentType="application/vnd.openxmlformats-officedocument.oleObject"/>
  <Override PartName="/word/embeddings/oleObject415.bin" ContentType="application/vnd.openxmlformats-officedocument.oleObject"/>
  <Override PartName="/word/embeddings/oleObject14.bin" ContentType="application/vnd.openxmlformats-officedocument.oleObject"/>
  <Override PartName="/word/embeddings/oleObject138.bin" ContentType="application/vnd.openxmlformats-officedocument.oleObject"/>
  <Override PartName="/word/embeddings/oleObject275.bin" ContentType="application/vnd.openxmlformats-officedocument.oleObject"/>
  <Override PartName="/word/embeddings/oleObject313.bin" ContentType="application/vnd.openxmlformats-officedocument.oleObject"/>
  <Override PartName="/word/embeddings/oleObject181.bin" ContentType="application/vnd.openxmlformats-officedocument.oleObject"/>
  <Override PartName="/word/embeddings/oleObject162.bin" ContentType="application/vnd.openxmlformats-officedocument.oleObject"/>
  <Override PartName="/word/embeddings/oleObject347.bin" ContentType="application/vnd.openxmlformats-officedocument.oleObject"/>
  <Override PartName="/word/embeddings/oleObject53.bin" ContentType="application/vnd.openxmlformats-officedocument.oleObject"/>
  <Override PartName="/word/embeddings/oleObject394.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280.bin" ContentType="application/vnd.openxmlformats-officedocument.oleObject"/>
  <Override PartName="/word/embeddings/oleObject446.bin" ContentType="application/vnd.openxmlformats-officedocument.oleObject"/>
  <Override PartName="/word/embeddings/oleObject83.bin" ContentType="application/vnd.openxmlformats-officedocument.oleObject"/>
  <Override PartName="/word/embeddings/oleObject281.bin" ContentType="application/vnd.openxmlformats-officedocument.oleObject"/>
  <Override PartName="/word/embeddings/oleObject447.bin" ContentType="application/vnd.openxmlformats-officedocument.oleObject"/>
  <Override PartName="/word/embeddings/oleObject84.bin" ContentType="application/vnd.openxmlformats-officedocument.oleObject"/>
  <Override PartName="/word/embeddings/oleObject145.bin" ContentType="application/vnd.openxmlformats-officedocument.oleObject"/>
  <Override PartName="/word/embeddings/oleObject282.bin" ContentType="application/vnd.openxmlformats-officedocument.oleObject"/>
  <Override PartName="/word/embeddings/oleObject448.bin" ContentType="application/vnd.openxmlformats-officedocument.oleObject"/>
  <Override PartName="/word/embeddings/oleObject85.bin" ContentType="application/vnd.openxmlformats-officedocument.oleObject"/>
  <Override PartName="/word/embeddings/oleObject305.bin" ContentType="application/vnd.openxmlformats-officedocument.oleObject"/>
  <Override PartName="/word/embeddings/oleObject120.bin" ContentType="application/vnd.openxmlformats-officedocument.oleObject"/>
  <Override PartName="/word/embeddings/oleObject423.bin" ContentType="application/vnd.openxmlformats-officedocument.oleObject"/>
  <Override PartName="/word/embeddings/oleObject146.bin" ContentType="application/vnd.openxmlformats-officedocument.oleObject"/>
  <Override PartName="/word/embeddings/oleObject283.bin" ContentType="application/vnd.openxmlformats-officedocument.oleObject"/>
  <Override PartName="/word/embeddings/oleObject449.bin" ContentType="application/vnd.openxmlformats-officedocument.oleObject"/>
  <Override PartName="/word/embeddings/oleObject321.bin" ContentType="application/vnd.openxmlformats-officedocument.oleObject"/>
  <Override PartName="/word/embeddings/oleObject68.bin" ContentType="application/vnd.openxmlformats-officedocument.oleObject"/>
  <Override PartName="/word/embeddings/oleObject86.bin" ContentType="application/vnd.openxmlformats-officedocument.oleObject"/>
  <Override PartName="/word/embeddings/oleObject306.bin" ContentType="application/vnd.openxmlformats-officedocument.oleObject"/>
  <Override PartName="/word/embeddings/oleObject121.bin" ContentType="application/vnd.openxmlformats-officedocument.oleObject"/>
  <Override PartName="/word/embeddings/oleObject424.bin" ContentType="application/vnd.openxmlformats-officedocument.oleObject"/>
  <Override PartName="/word/embeddings/oleObject147.bin" ContentType="application/vnd.openxmlformats-officedocument.oleObject"/>
  <Override PartName="/word/embeddings/oleObject284.bin" ContentType="application/vnd.openxmlformats-officedocument.oleObject"/>
  <Override PartName="/word/embeddings/oleObject322.bin" ContentType="application/vnd.openxmlformats-officedocument.oleObject"/>
  <Override PartName="/word/embeddings/oleObject69.bin" ContentType="application/vnd.openxmlformats-officedocument.oleObject"/>
  <Override PartName="/word/embeddings/oleObject190.bin" ContentType="application/vnd.openxmlformats-officedocument.oleObject"/>
  <Override PartName="/word/embeddings/oleObject356.bin" ContentType="application/vnd.openxmlformats-officedocument.oleObject"/>
  <Override PartName="/word/embeddings/oleObject307.bin" ContentType="application/vnd.openxmlformats-officedocument.oleObject"/>
  <Override PartName="/word/embeddings/oleObject122.bin" ContentType="application/vnd.openxmlformats-officedocument.oleObject"/>
  <Override PartName="/word/embeddings/oleObject425.bin" ContentType="application/vnd.openxmlformats-officedocument.oleObject"/>
  <Override PartName="/word/embeddings/oleObject148.bin" ContentType="application/vnd.openxmlformats-officedocument.oleObject"/>
  <Override PartName="/word/embeddings/oleObject285.bin" ContentType="application/vnd.openxmlformats-officedocument.oleObject"/>
  <Override PartName="/word/embeddings/oleObject323.bin" ContentType="application/vnd.openxmlformats-officedocument.oleObject"/>
  <Override PartName="/word/embeddings/oleObject191.bin" ContentType="application/vnd.openxmlformats-officedocument.oleObject"/>
  <Override PartName="/word/embeddings/oleObject357.bin" ContentType="application/vnd.openxmlformats-officedocument.oleObject"/>
  <Override PartName="/word/embeddings/oleObject63.bin" ContentType="application/vnd.openxmlformats-officedocument.oleObject"/>
  <Override PartName="/word/embeddings/oleObject308.bin" ContentType="application/vnd.openxmlformats-officedocument.oleObject"/>
  <Override PartName="/word/embeddings/oleObject123.bin" ContentType="application/vnd.openxmlformats-officedocument.oleObject"/>
  <Override PartName="/word/embeddings/oleObject260.bin" ContentType="application/vnd.openxmlformats-officedocument.oleObject"/>
  <Override PartName="/word/embeddings/oleObject426.bin" ContentType="application/vnd.openxmlformats-officedocument.oleObject"/>
  <Override PartName="/word/embeddings/oleObject155.bin" ContentType="application/vnd.openxmlformats-officedocument.oleObject"/>
  <Override PartName="/word/embeddings/oleObject458.bin" ContentType="application/vnd.openxmlformats-officedocument.oleObject"/>
  <Override PartName="/word/embeddings/oleObject330.bin" ContentType="application/vnd.openxmlformats-officedocument.oleObject"/>
  <Override PartName="/word/embeddings/oleObject77.bin" ContentType="application/vnd.openxmlformats-officedocument.oleObject"/>
  <Override PartName="/word/embeddings/oleObject27.bin" ContentType="application/vnd.openxmlformats-officedocument.oleObject"/>
  <Override PartName="/word/embeddings/oleObject368.bin" ContentType="application/vnd.openxmlformats-officedocument.oleObject"/>
  <Override PartName="/word/embeddings/oleObject95.bin" ContentType="application/vnd.openxmlformats-officedocument.oleObject"/>
  <Override PartName="/word/embeddings/oleObject156.bin" ContentType="application/vnd.openxmlformats-officedocument.oleObject"/>
  <Override PartName="/word/embeddings/oleObject459.bin" ContentType="application/vnd.openxmlformats-officedocument.oleObject"/>
  <Override PartName="/word/embeddings/oleObject331.bin" ContentType="application/vnd.openxmlformats-officedocument.oleObject"/>
  <Override PartName="/word/embeddings/oleObject78.bin" ContentType="application/vnd.openxmlformats-officedocument.oleObject"/>
  <Override PartName="/word/embeddings/oleObject28.bin" ContentType="application/vnd.openxmlformats-officedocument.oleObject"/>
  <Override PartName="/word/embeddings/oleObject369.bin" ContentType="application/vnd.openxmlformats-officedocument.oleObject"/>
  <Override PartName="/word/embeddings/oleObject96.bin" ContentType="application/vnd.openxmlformats-officedocument.oleObject"/>
  <Override PartName="/word/embeddings/oleObject157.bin" ContentType="application/vnd.openxmlformats-officedocument.oleObject"/>
  <Override PartName="/word/embeddings/oleObject332.bin" ContentType="application/vnd.openxmlformats-officedocument.oleObject"/>
  <Override PartName="/word/embeddings/oleObject79.bin" ContentType="application/vnd.openxmlformats-officedocument.oleObject"/>
  <Override PartName="/word/embeddings/oleObject29.bin" ContentType="application/vnd.openxmlformats-officedocument.oleObject"/>
  <Override PartName="/word/embeddings/oleObject158.bin" ContentType="application/vnd.openxmlformats-officedocument.oleObject"/>
  <Override PartName="/word/embeddings/oleObject333.bin" ContentType="application/vnd.openxmlformats-officedocument.oleObject"/>
  <Override PartName="/word/embeddings/oleObject159.bin" ContentType="application/vnd.openxmlformats-officedocument.oleObject"/>
  <Override PartName="/word/embeddings/oleObject296.bin" ContentType="application/vnd.openxmlformats-officedocument.oleObject"/>
  <Override PartName="/word/embeddings/oleObject334.bin" ContentType="application/vnd.openxmlformats-officedocument.oleObject"/>
  <Override PartName="/word/embeddings/oleObject202.bin" ContentType="application/vnd.openxmlformats-officedocument.oleObject"/>
  <Override PartName="/word/embeddings/oleObject173.bin" ContentType="application/vnd.openxmlformats-officedocument.oleObject"/>
  <Override PartName="/word/embeddings/oleObject154.bin" ContentType="application/vnd.openxmlformats-officedocument.oleObject"/>
  <Override PartName="/word/embeddings/oleObject339.bin" ContentType="application/vnd.openxmlformats-officedocument.oleObject"/>
  <Override PartName="/word/embeddings/oleObject174.bin" ContentType="application/vnd.openxmlformats-officedocument.oleObject"/>
  <Override PartName="/word/embeddings/oleObject6.bin" ContentType="application/vnd.openxmlformats-officedocument.oleObject"/>
  <Override PartName="/word/embeddings/oleObject46.bin" ContentType="application/vnd.openxmlformats-officedocument.oleObject"/>
  <Override PartName="/word/embeddings/oleObject387.bin" ContentType="application/vnd.openxmlformats-officedocument.oleObject"/>
  <Override PartName="/word/embeddings/oleObject175.bin" ContentType="application/vnd.openxmlformats-officedocument.oleObject"/>
  <Override PartName="/word/embeddings/oleObject7.bin" ContentType="application/vnd.openxmlformats-officedocument.oleObject"/>
  <Override PartName="/word/embeddings/oleObject300.bin" ContentType="application/vnd.openxmlformats-officedocument.oleObject"/>
  <Override PartName="/word/embeddings/oleObject47.bin" ContentType="application/vnd.openxmlformats-officedocument.oleObject"/>
  <Override PartName="/word/embeddings/oleObject388.bin" ContentType="application/vnd.openxmlformats-officedocument.oleObject"/>
  <Override PartName="/word/embeddings/oleObject176.bin" ContentType="application/vnd.openxmlformats-officedocument.oleObject"/>
  <Override PartName="/word/embeddings/oleObject389.bin" ContentType="application/vnd.openxmlformats-officedocument.oleObject"/>
  <Override PartName="/word/embeddings/oleObject177.bin" ContentType="application/vnd.openxmlformats-officedocument.oleObject"/>
  <Override PartName="/word/embeddings/oleObject194.bin" ContentType="application/vnd.openxmlformats-officedocument.oleObject"/>
  <Override PartName="/word/embeddings/oleObject66.bin" ContentType="application/vnd.openxmlformats-officedocument.oleObject"/>
  <Override PartName="/word/embeddings/oleObject126.bin" ContentType="application/vnd.openxmlformats-officedocument.oleObject"/>
  <Override PartName="/word/embeddings/oleObject263.bin" ContentType="application/vnd.openxmlformats-officedocument.oleObject"/>
  <Override PartName="/word/embeddings/oleObject429.bin" ContentType="application/vnd.openxmlformats-officedocument.oleObject"/>
  <Override PartName="/word/embeddings/oleObject48.bin" ContentType="application/vnd.openxmlformats-officedocument.oleObject"/>
  <Override PartName="/word/embeddings/oleObject301.bin" ContentType="application/vnd.openxmlformats-officedocument.oleObject"/>
  <Override PartName="/word/embeddings/oleObject8.bin" ContentType="application/vnd.openxmlformats-officedocument.oleObject"/>
  <Override PartName="/word/embeddings/oleObject195.bin" ContentType="application/vnd.openxmlformats-officedocument.oleObject"/>
  <Override PartName="/word/embeddings/oleObject320.bin" ContentType="application/vnd.openxmlformats-officedocument.oleObject"/>
  <Override PartName="/word/embeddings/oleObject67.bin" ContentType="application/vnd.openxmlformats-officedocument.oleObject"/>
  <Override PartName="/word/embeddings/oleObject127.bin" ContentType="application/vnd.openxmlformats-officedocument.oleObject"/>
  <Override PartName="/word/embeddings/oleObject264.bin" ContentType="application/vnd.openxmlformats-officedocument.oleObject"/>
  <Override PartName="/word/embeddings/oleObject302.bin" ContentType="application/vnd.openxmlformats-officedocument.oleObject"/>
  <Override PartName="/word/embeddings/oleObject9.bin" ContentType="application/vnd.openxmlformats-officedocument.oleObject"/>
  <Override PartName="/word/embeddings/oleObject49.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77.bin" ContentType="application/vnd.openxmlformats-officedocument.oleObject"/>
  <Override PartName="/word/embeddings/oleObject130.bin" ContentType="application/vnd.openxmlformats-officedocument.oleObject"/>
  <Override PartName="/word/embeddings/oleObject315.bin" ContentType="application/vnd.openxmlformats-officedocument.oleObject"/>
  <Override PartName="/word/embeddings/oleObject278.bin" ContentType="application/vnd.openxmlformats-officedocument.oleObject"/>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val="false"/>
        <w:tabs>
          <w:tab w:val="clear" w:pos="720"/>
          <w:tab w:val="left" w:pos="567" w:leader="none"/>
          <w:tab w:val="left" w:pos="2835" w:leader="none"/>
          <w:tab w:val="left" w:pos="5670" w:leader="none"/>
          <w:tab w:val="left" w:pos="8505" w:leader="none"/>
        </w:tabs>
        <w:spacing w:lineRule="auto" w:line="288" w:before="48" w:after="48"/>
        <w:rPr/>
      </w:pPr>
      <w:r>
        <w:rPr>
          <w:color w:val="000000"/>
          <w:sz w:val="24"/>
          <w:szCs w:val="24"/>
          <w:highlight w:val="white"/>
          <w:lang w:eastAsia="vi-VN"/>
        </w:rPr>
        <w:tab/>
        <w:tab/>
      </w:r>
    </w:p>
    <w:tbl>
      <w:tblPr>
        <w:tblW w:w="9867" w:type="dxa"/>
        <w:jc w:val="start"/>
        <w:tblInd w:w="-5" w:type="dxa"/>
        <w:tblCellMar>
          <w:top w:w="0" w:type="dxa"/>
          <w:start w:w="108" w:type="dxa"/>
          <w:bottom w:w="0" w:type="dxa"/>
          <w:end w:w="108" w:type="dxa"/>
        </w:tblCellMar>
      </w:tblPr>
      <w:tblGrid>
        <w:gridCol w:w="3510"/>
        <w:gridCol w:w="6357"/>
      </w:tblGrid>
      <w:tr>
        <w:trPr/>
        <w:tc>
          <w:tcPr>
            <w:tcW w:w="3510" w:type="dxa"/>
            <w:tcBorders>
              <w:top w:val="single" w:sz="4" w:space="0" w:color="000000"/>
              <w:start w:val="single" w:sz="4" w:space="0" w:color="000000"/>
              <w:bottom w:val="single" w:sz="4" w:space="0" w:color="000000"/>
            </w:tcBorders>
          </w:tcPr>
          <w:p>
            <w:pPr>
              <w:pStyle w:val="Normal"/>
              <w:jc w:val="center"/>
              <w:rPr>
                <w:b/>
                <w:b/>
                <w:color w:val="00B0F0"/>
                <w:szCs w:val="26"/>
              </w:rPr>
            </w:pPr>
            <w:r>
              <w:rPr>
                <w:b/>
                <w:color w:val="00B0F0"/>
                <w:szCs w:val="26"/>
              </w:rPr>
              <w:t>www.trangtailieu.com</w:t>
            </w:r>
          </w:p>
          <w:p>
            <w:pPr>
              <w:pStyle w:val="Normal"/>
              <w:jc w:val="center"/>
              <w:rPr>
                <w:b/>
                <w:b/>
                <w:color w:val="FF0000"/>
                <w:szCs w:val="26"/>
              </w:rPr>
            </w:pPr>
            <w:r>
              <w:rPr>
                <w:b/>
                <w:color w:val="FF0000"/>
                <w:szCs w:val="26"/>
              </w:rPr>
              <w:t>ĐỀ 11</w:t>
            </w:r>
          </w:p>
        </w:tc>
        <w:tc>
          <w:tcPr>
            <w:tcW w:w="6357" w:type="dxa"/>
            <w:tcBorders>
              <w:top w:val="single" w:sz="4" w:space="0" w:color="000000"/>
              <w:start w:val="single" w:sz="4" w:space="0" w:color="000000"/>
              <w:bottom w:val="single" w:sz="4" w:space="0" w:color="000000"/>
              <w:end w:val="single" w:sz="4" w:space="0" w:color="000000"/>
            </w:tcBorders>
          </w:tcPr>
          <w:p>
            <w:pPr>
              <w:pStyle w:val="Normal"/>
              <w:jc w:val="center"/>
              <w:rPr>
                <w:b/>
                <w:b/>
                <w:color w:val="7030A0"/>
                <w:szCs w:val="26"/>
              </w:rPr>
            </w:pPr>
            <w:r>
              <w:rPr>
                <w:b/>
                <w:color w:val="7030A0"/>
                <w:szCs w:val="26"/>
              </w:rPr>
              <w:t>ĐỀ  THI THỬ THPT QUỐC GIA 2020</w:t>
            </w:r>
          </w:p>
          <w:p>
            <w:pPr>
              <w:pStyle w:val="Normal"/>
              <w:jc w:val="center"/>
              <w:rPr>
                <w:b/>
                <w:b/>
                <w:color w:val="FF0000"/>
                <w:szCs w:val="26"/>
              </w:rPr>
            </w:pPr>
            <w:r>
              <w:rPr>
                <w:b/>
                <w:color w:val="FF0000"/>
                <w:szCs w:val="26"/>
              </w:rPr>
              <w:t>MÔN VẬT LÝ</w:t>
            </w:r>
          </w:p>
          <w:p>
            <w:pPr>
              <w:pStyle w:val="Normal"/>
              <w:jc w:val="center"/>
              <w:rPr>
                <w:i/>
                <w:i/>
                <w:color w:val="C00000"/>
                <w:szCs w:val="26"/>
              </w:rPr>
            </w:pPr>
            <w:r>
              <w:rPr>
                <w:i/>
                <w:color w:val="C00000"/>
                <w:szCs w:val="26"/>
              </w:rPr>
              <w:t>Thời gian: 50 phút</w:t>
            </w:r>
          </w:p>
        </w:tc>
      </w:tr>
    </w:tbl>
    <w:p>
      <w:pPr>
        <w:pStyle w:val="Normal"/>
        <w:widowControl w:val="false"/>
        <w:tabs>
          <w:tab w:val="clear" w:pos="720"/>
          <w:tab w:val="left" w:pos="567" w:leader="none"/>
          <w:tab w:val="left" w:pos="2835" w:leader="none"/>
          <w:tab w:val="left" w:pos="5670" w:leader="none"/>
          <w:tab w:val="left" w:pos="8505" w:leader="none"/>
        </w:tabs>
        <w:spacing w:lineRule="auto" w:line="288" w:before="48" w:after="48"/>
        <w:rPr>
          <w:b/>
          <w:b/>
          <w:i/>
          <w:i/>
          <w:color w:val="000000"/>
          <w:sz w:val="24"/>
          <w:szCs w:val="24"/>
        </w:rPr>
      </w:pPr>
      <w:r>
        <w:rPr>
          <w:b/>
          <w:i/>
          <w:color w:val="000000"/>
          <w:sz w:val="24"/>
          <w:szCs w:val="24"/>
        </w:rPr>
      </w:r>
    </w:p>
    <w:p>
      <w:pPr>
        <w:pStyle w:val="Normal"/>
        <w:widowControl w:val="false"/>
        <w:tabs>
          <w:tab w:val="clear" w:pos="720"/>
          <w:tab w:val="left" w:pos="567" w:leader="none"/>
          <w:tab w:val="left" w:pos="2835" w:leader="none"/>
          <w:tab w:val="left" w:pos="5670" w:leader="none"/>
          <w:tab w:val="left" w:pos="8505" w:leader="none"/>
        </w:tabs>
        <w:spacing w:lineRule="auto" w:line="288" w:before="48" w:after="48"/>
        <w:rPr>
          <w:b/>
          <w:b/>
          <w:sz w:val="24"/>
          <w:szCs w:val="24"/>
        </w:rPr>
      </w:pPr>
      <w:r>
        <w:rPr>
          <w:b/>
          <w:i/>
          <w:color w:val="000000"/>
          <w:sz w:val="24"/>
          <w:szCs w:val="24"/>
          <w:lang w:val="vi-VN"/>
        </w:rPr>
        <w:t>Cho biết: Gia tốc trọng trường g = 10m/s</w:t>
      </w:r>
      <w:r>
        <w:rPr>
          <w:b/>
          <w:i/>
          <w:color w:val="000000"/>
          <w:sz w:val="24"/>
          <w:szCs w:val="24"/>
          <w:vertAlign w:val="superscript"/>
          <w:lang w:val="vi-VN"/>
        </w:rPr>
        <w:t>2</w:t>
      </w:r>
      <w:r>
        <w:rPr>
          <w:b/>
          <w:i/>
          <w:color w:val="000000"/>
          <w:sz w:val="24"/>
          <w:szCs w:val="24"/>
          <w:lang w:val="vi-VN"/>
        </w:rPr>
        <w:t>; độ lớn điện tích nguyên tố e = 1,6.10</w:t>
      </w:r>
      <w:r>
        <w:rPr>
          <w:b/>
          <w:i/>
          <w:color w:val="000000"/>
          <w:sz w:val="24"/>
          <w:szCs w:val="24"/>
          <w:vertAlign w:val="superscript"/>
          <w:lang w:val="vi-VN"/>
        </w:rPr>
        <w:t>−19</w:t>
      </w:r>
      <w:r>
        <w:rPr>
          <w:b/>
          <w:i/>
          <w:color w:val="000000"/>
          <w:sz w:val="24"/>
          <w:szCs w:val="24"/>
          <w:lang w:val="vi-VN"/>
        </w:rPr>
        <w:t xml:space="preserve"> C; tốc độ ánh sáng trong chân không </w:t>
      </w:r>
      <w:r>
        <w:rPr>
          <w:b/>
          <w:i/>
          <w:color w:val="000000"/>
          <w:sz w:val="24"/>
          <w:szCs w:val="24"/>
        </w:rPr>
        <w:t>c</w:t>
      </w:r>
      <w:r>
        <w:rPr>
          <w:b/>
          <w:i/>
          <w:color w:val="000000"/>
          <w:sz w:val="24"/>
          <w:szCs w:val="24"/>
          <w:lang w:val="vi-VN"/>
        </w:rPr>
        <w:t xml:space="preserve"> = 3.10</w:t>
      </w:r>
      <w:r>
        <w:rPr>
          <w:b/>
          <w:i/>
          <w:color w:val="000000"/>
          <w:sz w:val="24"/>
          <w:szCs w:val="24"/>
          <w:vertAlign w:val="superscript"/>
          <w:lang w:val="vi-VN"/>
        </w:rPr>
        <w:t>8</w:t>
      </w:r>
      <w:r>
        <w:rPr>
          <w:b/>
          <w:i/>
          <w:color w:val="000000"/>
          <w:sz w:val="24"/>
          <w:szCs w:val="24"/>
          <w:lang w:val="vi-VN"/>
        </w:rPr>
        <w:t xml:space="preserve"> m/s; số Avôgadrô N</w:t>
      </w:r>
      <w:r>
        <w:rPr>
          <w:b/>
          <w:i/>
          <w:color w:val="000000"/>
          <w:sz w:val="24"/>
          <w:szCs w:val="24"/>
          <w:vertAlign w:val="subscript"/>
          <w:lang w:val="vi-VN"/>
        </w:rPr>
        <w:t>A</w:t>
      </w:r>
      <w:r>
        <w:rPr>
          <w:b/>
          <w:i/>
          <w:color w:val="000000"/>
          <w:sz w:val="24"/>
          <w:szCs w:val="24"/>
          <w:lang w:val="vi-VN"/>
        </w:rPr>
        <w:t xml:space="preserve"> = 6,022.10</w:t>
      </w:r>
      <w:r>
        <w:rPr>
          <w:b/>
          <w:i/>
          <w:color w:val="000000"/>
          <w:sz w:val="24"/>
          <w:szCs w:val="24"/>
          <w:vertAlign w:val="superscript"/>
          <w:lang w:val="vi-VN"/>
        </w:rPr>
        <w:t>23</w:t>
      </w:r>
      <w:r>
        <w:rPr>
          <w:b/>
          <w:i/>
          <w:color w:val="000000"/>
          <w:sz w:val="24"/>
          <w:szCs w:val="24"/>
          <w:lang w:val="vi-VN"/>
        </w:rPr>
        <w:t xml:space="preserve"> mol</w:t>
      </w:r>
      <w:r>
        <w:rPr>
          <w:b/>
          <w:i/>
          <w:color w:val="000000"/>
          <w:sz w:val="24"/>
          <w:szCs w:val="24"/>
          <w:vertAlign w:val="superscript"/>
          <w:lang w:val="vi-VN"/>
        </w:rPr>
        <w:t>−1</w:t>
      </w:r>
      <w:r>
        <w:rPr>
          <w:b/>
          <w:i/>
          <w:color w:val="000000"/>
          <w:sz w:val="24"/>
          <w:szCs w:val="24"/>
          <w:lang w:val="vi-VN"/>
        </w:rPr>
        <w:t>; 1 u = 931,5 MeV/c</w:t>
      </w:r>
      <w:r>
        <w:rPr>
          <w:b/>
          <w:i/>
          <w:color w:val="000000"/>
          <w:sz w:val="24"/>
          <w:szCs w:val="24"/>
          <w:vertAlign w:val="superscript"/>
          <w:lang w:val="vi-VN"/>
        </w:rPr>
        <w:t>2</w:t>
      </w:r>
      <w:r>
        <w:rPr>
          <w:b/>
          <w:i/>
          <w:color w:val="000000"/>
          <w:sz w:val="24"/>
          <w:szCs w:val="24"/>
          <w:lang w:val="vi-VN"/>
        </w:rPr>
        <w:t>.</w:t>
      </w:r>
      <w:r>
        <w:rPr>
          <w:b/>
          <w:i/>
          <w:color w:val="000000"/>
          <w:sz w:val="24"/>
          <w:szCs w:val="24"/>
        </w:rPr>
        <w:t xml:space="preserve"> </w:t>
      </w:r>
    </w:p>
    <w:p>
      <w:pPr>
        <w:pStyle w:val="Normal"/>
        <w:tabs>
          <w:tab w:val="clear" w:pos="720"/>
          <w:tab w:val="left" w:pos="567" w:leader="none"/>
          <w:tab w:val="left" w:pos="2835" w:leader="none"/>
          <w:tab w:val="left" w:pos="5670" w:leader="none"/>
          <w:tab w:val="left" w:pos="8505" w:leader="none"/>
        </w:tabs>
        <w:spacing w:lineRule="auto" w:line="240"/>
        <w:jc w:val="both"/>
        <w:rPr>
          <w:b/>
          <w:b/>
          <w:sz w:val="24"/>
          <w:szCs w:val="24"/>
        </w:rPr>
      </w:pPr>
      <w:r>
        <w:rPr>
          <w:b/>
          <w:sz w:val="24"/>
          <w:szCs w:val="24"/>
        </w:rPr>
      </w:r>
    </w:p>
    <w:p>
      <w:pPr>
        <w:pStyle w:val="Normal"/>
        <w:tabs>
          <w:tab w:val="clear" w:pos="720"/>
          <w:tab w:val="left" w:pos="567" w:leader="none"/>
          <w:tab w:val="left" w:pos="2835" w:leader="none"/>
          <w:tab w:val="left" w:pos="5670" w:leader="none"/>
          <w:tab w:val="left" w:pos="8505" w:leader="none"/>
        </w:tabs>
        <w:spacing w:lineRule="auto" w:line="240"/>
        <w:jc w:val="both"/>
        <w:rPr>
          <w:sz w:val="24"/>
          <w:szCs w:val="24"/>
        </w:rPr>
      </w:pPr>
      <w:r>
        <w:rPr>
          <w:b/>
          <w:sz w:val="24"/>
          <w:szCs w:val="24"/>
        </w:rPr>
        <w:t xml:space="preserve">Câu 1. </w:t>
      </w:r>
      <w:r>
        <w:rPr>
          <w:sz w:val="24"/>
          <w:szCs w:val="24"/>
        </w:rPr>
        <w:t>Một chất điểm dao động điều hòa với phương trình x=Acos(ωt+φ); trong</w:t>
        <w:br/>
        <w:t xml:space="preserve">đó A, ω là các hằng số dương. Pha của dao động ở thời điểm t là      </w:t>
      </w:r>
    </w:p>
    <w:p>
      <w:pPr>
        <w:pStyle w:val="Normal"/>
        <w:tabs>
          <w:tab w:val="clear" w:pos="720"/>
          <w:tab w:val="left" w:pos="567" w:leader="none"/>
          <w:tab w:val="left" w:pos="2835" w:leader="none"/>
          <w:tab w:val="left" w:pos="5670" w:leader="none"/>
          <w:tab w:val="left" w:pos="8505" w:leader="none"/>
        </w:tabs>
        <w:spacing w:lineRule="auto" w:line="240"/>
        <w:jc w:val="both"/>
        <w:rPr>
          <w:sz w:val="24"/>
          <w:szCs w:val="24"/>
          <w:lang w:val="el-GR"/>
        </w:rPr>
      </w:pPr>
      <w:r>
        <w:rPr>
          <w:sz w:val="24"/>
          <w:szCs w:val="24"/>
        </w:rPr>
        <w:tab/>
      </w:r>
      <w:r>
        <w:rPr>
          <w:b/>
          <w:color w:val="00B0F0"/>
          <w:sz w:val="24"/>
          <w:szCs w:val="24"/>
        </w:rPr>
        <w:t>A</w:t>
      </w:r>
      <w:r>
        <w:rPr>
          <w:b/>
          <w:color w:val="00B0F0"/>
          <w:sz w:val="24"/>
          <w:szCs w:val="24"/>
          <w:lang w:val="el-GR"/>
        </w:rPr>
        <w:t>.</w:t>
      </w:r>
      <w:r>
        <w:rPr>
          <w:sz w:val="24"/>
          <w:szCs w:val="24"/>
          <w:lang w:val="el-GR"/>
        </w:rPr>
        <w:t xml:space="preserve"> (ω</w:t>
      </w:r>
      <w:r>
        <w:rPr>
          <w:sz w:val="24"/>
          <w:szCs w:val="24"/>
        </w:rPr>
        <w:t>t</w:t>
      </w:r>
      <w:r>
        <w:rPr>
          <w:sz w:val="24"/>
          <w:szCs w:val="24"/>
          <w:lang w:val="el-GR"/>
        </w:rPr>
        <w:t xml:space="preserve"> +φ)</w:t>
        <w:tab/>
      </w:r>
      <w:r>
        <w:rPr>
          <w:b/>
          <w:sz w:val="24"/>
          <w:szCs w:val="24"/>
        </w:rPr>
        <w:t>B</w:t>
      </w:r>
      <w:r>
        <w:rPr>
          <w:b/>
          <w:sz w:val="24"/>
          <w:szCs w:val="24"/>
          <w:lang w:val="el-GR"/>
        </w:rPr>
        <w:t>.</w:t>
      </w:r>
      <w:r>
        <w:rPr>
          <w:sz w:val="24"/>
          <w:szCs w:val="24"/>
          <w:lang w:val="el-GR"/>
        </w:rPr>
        <w:t xml:space="preserve"> ω</w:t>
        <w:tab/>
      </w:r>
      <w:r>
        <w:rPr>
          <w:b/>
          <w:sz w:val="24"/>
          <w:szCs w:val="24"/>
        </w:rPr>
        <w:t>C</w:t>
      </w:r>
      <w:r>
        <w:rPr>
          <w:b/>
          <w:sz w:val="24"/>
          <w:szCs w:val="24"/>
          <w:lang w:val="el-GR"/>
        </w:rPr>
        <w:t>.</w:t>
      </w:r>
      <w:r>
        <w:rPr>
          <w:sz w:val="24"/>
          <w:szCs w:val="24"/>
          <w:lang w:val="el-GR"/>
        </w:rPr>
        <w:t xml:space="preserve"> φ</w:t>
        <w:tab/>
        <w:tab/>
      </w:r>
      <w:r>
        <w:rPr>
          <w:b/>
          <w:sz w:val="24"/>
          <w:szCs w:val="24"/>
        </w:rPr>
        <w:t>D</w:t>
      </w:r>
      <w:r>
        <w:rPr>
          <w:b/>
          <w:sz w:val="24"/>
          <w:szCs w:val="24"/>
          <w:lang w:val="el-GR"/>
        </w:rPr>
        <w:t>.</w:t>
      </w:r>
      <w:r>
        <w:rPr>
          <w:sz w:val="24"/>
          <w:szCs w:val="24"/>
          <w:lang w:val="el-GR"/>
        </w:rPr>
        <w:t xml:space="preserve"> ω</w:t>
      </w:r>
      <w:r>
        <w:rPr>
          <w:sz w:val="24"/>
          <w:szCs w:val="24"/>
        </w:rPr>
        <w:t>t</w:t>
      </w:r>
    </w:p>
    <w:p>
      <w:pPr>
        <w:pStyle w:val="Normal"/>
        <w:tabs>
          <w:tab w:val="clear" w:pos="720"/>
          <w:tab w:val="left" w:pos="567" w:leader="none"/>
          <w:tab w:val="left" w:pos="2835" w:leader="none"/>
          <w:tab w:val="left" w:pos="5670" w:leader="none"/>
          <w:tab w:val="left" w:pos="8505" w:leader="none"/>
        </w:tabs>
        <w:spacing w:lineRule="auto" w:line="240"/>
        <w:jc w:val="both"/>
        <w:rPr/>
      </w:pPr>
      <w:r>
        <w:rPr>
          <w:rFonts w:eastAsia="Times New Roman"/>
          <w:b/>
          <w:sz w:val="24"/>
          <w:szCs w:val="24"/>
        </w:rPr>
        <w:t>Câu 2</w:t>
      </w:r>
      <w:r>
        <w:rPr>
          <w:rFonts w:eastAsia="Times New Roman"/>
          <w:b/>
          <w:sz w:val="24"/>
          <w:szCs w:val="24"/>
          <w:lang w:val="vi-VN"/>
        </w:rPr>
        <w:t>.</w:t>
      </w:r>
      <w:r>
        <w:rPr>
          <w:rFonts w:eastAsia="Times New Roman"/>
          <w:sz w:val="24"/>
          <w:szCs w:val="24"/>
          <w:lang w:val="vi-VN"/>
        </w:rPr>
        <w:t xml:space="preserve"> Khi nói về dao động cưỡng bức, phát biểu nào sau đây là đúng?</w:t>
      </w:r>
    </w:p>
    <w:p>
      <w:pPr>
        <w:pStyle w:val="Normal"/>
        <w:tabs>
          <w:tab w:val="clear" w:pos="720"/>
          <w:tab w:val="left" w:pos="567" w:leader="none"/>
          <w:tab w:val="left" w:pos="2835" w:leader="none"/>
          <w:tab w:val="left" w:pos="5670" w:leader="none"/>
          <w:tab w:val="left" w:pos="8505" w:leader="none"/>
        </w:tabs>
        <w:spacing w:lineRule="auto" w:line="240"/>
        <w:jc w:val="both"/>
        <w:rPr/>
      </w:pPr>
      <w:r>
        <w:rPr>
          <w:rFonts w:eastAsia="Times New Roman"/>
          <w:sz w:val="24"/>
          <w:szCs w:val="24"/>
          <w:lang w:val="vi-VN"/>
        </w:rPr>
        <w:tab/>
      </w:r>
      <w:r>
        <w:rPr>
          <w:rFonts w:eastAsia="Times New Roman"/>
          <w:b/>
          <w:bCs/>
          <w:sz w:val="24"/>
          <w:szCs w:val="24"/>
          <w:lang w:val="vi-VN"/>
        </w:rPr>
        <w:t>A</w:t>
      </w:r>
      <w:r>
        <w:rPr>
          <w:rFonts w:eastAsia="Times New Roman"/>
          <w:sz w:val="24"/>
          <w:szCs w:val="24"/>
          <w:lang w:val="vi-VN"/>
        </w:rPr>
        <w:t>. Dao động của con lắc đồng hồ là dao động cưỡng bức.</w:t>
      </w:r>
    </w:p>
    <w:p>
      <w:pPr>
        <w:pStyle w:val="Normal"/>
        <w:tabs>
          <w:tab w:val="clear" w:pos="720"/>
          <w:tab w:val="left" w:pos="567" w:leader="none"/>
          <w:tab w:val="left" w:pos="2835" w:leader="none"/>
          <w:tab w:val="left" w:pos="5670" w:leader="none"/>
          <w:tab w:val="left" w:pos="8505" w:leader="none"/>
        </w:tabs>
        <w:spacing w:lineRule="auto" w:line="240"/>
        <w:jc w:val="both"/>
        <w:rPr/>
      </w:pPr>
      <w:r>
        <w:rPr>
          <w:rFonts w:eastAsia="Times New Roman"/>
          <w:sz w:val="24"/>
          <w:szCs w:val="24"/>
          <w:lang w:val="vi-VN"/>
        </w:rPr>
        <w:tab/>
      </w:r>
      <w:r>
        <w:rPr>
          <w:rFonts w:eastAsia="Times New Roman"/>
          <w:b/>
          <w:bCs/>
          <w:sz w:val="24"/>
          <w:szCs w:val="24"/>
          <w:lang w:val="vi-VN"/>
        </w:rPr>
        <w:t>B</w:t>
      </w:r>
      <w:r>
        <w:rPr>
          <w:rFonts w:eastAsia="Times New Roman"/>
          <w:sz w:val="24"/>
          <w:szCs w:val="24"/>
          <w:lang w:val="vi-VN"/>
        </w:rPr>
        <w:t>. Biên độ của dao động cưỡng bức là biên độ của lực cưỡng bức.</w:t>
      </w:r>
    </w:p>
    <w:p>
      <w:pPr>
        <w:pStyle w:val="Normal"/>
        <w:tabs>
          <w:tab w:val="clear" w:pos="720"/>
          <w:tab w:val="left" w:pos="567" w:leader="none"/>
          <w:tab w:val="left" w:pos="2835" w:leader="none"/>
          <w:tab w:val="left" w:pos="5670" w:leader="none"/>
          <w:tab w:val="left" w:pos="8505" w:leader="none"/>
        </w:tabs>
        <w:spacing w:lineRule="auto" w:line="240"/>
        <w:jc w:val="both"/>
        <w:rPr/>
      </w:pPr>
      <w:r>
        <w:rPr>
          <w:rFonts w:eastAsia="Times New Roman"/>
          <w:sz w:val="24"/>
          <w:szCs w:val="24"/>
          <w:lang w:val="vi-VN"/>
        </w:rPr>
        <w:tab/>
      </w:r>
      <w:r>
        <w:rPr>
          <w:rFonts w:eastAsia="Times New Roman"/>
          <w:b/>
          <w:bCs/>
          <w:color w:val="00B0F0"/>
          <w:sz w:val="24"/>
          <w:szCs w:val="24"/>
          <w:lang w:val="vi-VN"/>
        </w:rPr>
        <w:t>C</w:t>
      </w:r>
      <w:r>
        <w:rPr>
          <w:rFonts w:eastAsia="Times New Roman"/>
          <w:color w:val="00B0F0"/>
          <w:sz w:val="24"/>
          <w:szCs w:val="24"/>
          <w:lang w:val="vi-VN"/>
        </w:rPr>
        <w:t>.</w:t>
      </w:r>
      <w:r>
        <w:rPr>
          <w:rFonts w:eastAsia="Times New Roman"/>
          <w:sz w:val="24"/>
          <w:szCs w:val="24"/>
          <w:lang w:val="vi-VN"/>
        </w:rPr>
        <w:t xml:space="preserve"> Dao động cưỡng bức có tần số bằng tần số của lực cưỡng bức.</w:t>
      </w:r>
    </w:p>
    <w:p>
      <w:pPr>
        <w:pStyle w:val="Normal"/>
        <w:tabs>
          <w:tab w:val="clear" w:pos="720"/>
          <w:tab w:val="left" w:pos="567" w:leader="none"/>
          <w:tab w:val="left" w:pos="2835" w:leader="none"/>
          <w:tab w:val="left" w:pos="5670" w:leader="none"/>
          <w:tab w:val="left" w:pos="8505" w:leader="none"/>
        </w:tabs>
        <w:spacing w:lineRule="auto" w:line="240"/>
        <w:jc w:val="both"/>
        <w:rPr/>
      </w:pPr>
      <w:r>
        <w:rPr>
          <w:rFonts w:eastAsia="Times New Roman"/>
          <w:sz w:val="24"/>
          <w:szCs w:val="24"/>
          <w:lang w:val="vi-VN"/>
        </w:rPr>
        <w:tab/>
      </w:r>
      <w:r>
        <w:rPr>
          <w:rFonts w:eastAsia="Times New Roman"/>
          <w:b/>
          <w:bCs/>
          <w:sz w:val="24"/>
          <w:szCs w:val="24"/>
          <w:lang w:val="vi-VN"/>
        </w:rPr>
        <w:t>D</w:t>
      </w:r>
      <w:r>
        <w:rPr>
          <w:rFonts w:eastAsia="Times New Roman"/>
          <w:sz w:val="24"/>
          <w:szCs w:val="24"/>
          <w:lang w:val="vi-VN"/>
        </w:rPr>
        <w:t>. Dao động cưỡng bức có tần số nhỏ hơn tần số của lực cưỡng bức.</w:t>
      </w:r>
    </w:p>
    <w:p>
      <w:pPr>
        <w:pStyle w:val="Normal"/>
        <w:tabs>
          <w:tab w:val="clear" w:pos="720"/>
          <w:tab w:val="left" w:pos="567" w:leader="none"/>
          <w:tab w:val="left" w:pos="2835" w:leader="none"/>
          <w:tab w:val="left" w:pos="5670" w:leader="none"/>
          <w:tab w:val="left" w:pos="8505" w:leader="none"/>
        </w:tabs>
        <w:rPr/>
      </w:pPr>
      <w:r>
        <w:rPr>
          <w:rFonts w:eastAsia="Times New Roman"/>
          <w:b/>
          <w:sz w:val="24"/>
          <w:szCs w:val="24"/>
          <w:lang w:val="vi-VN"/>
        </w:rPr>
        <w:t xml:space="preserve">Câu 3. </w:t>
      </w:r>
      <w:r>
        <w:rPr>
          <w:rFonts w:eastAsia="Times New Roman"/>
          <w:sz w:val="24"/>
          <w:szCs w:val="24"/>
          <w:lang w:val="vi-VN"/>
        </w:rPr>
        <w:t>Một con lắc đơn chiều dài dây treo là l, dao động điều hòa tại nơi có gia tốc rơi tự do là g.  Tân số dao động  của con lắc đơn cho bởi công thức</w:t>
      </w:r>
    </w:p>
    <w:p>
      <w:pPr>
        <w:pStyle w:val="Normal"/>
        <w:tabs>
          <w:tab w:val="clear" w:pos="720"/>
          <w:tab w:val="left" w:pos="567" w:leader="none"/>
          <w:tab w:val="left" w:pos="2835" w:leader="none"/>
          <w:tab w:val="left" w:pos="5670" w:leader="none"/>
          <w:tab w:val="left" w:pos="8505" w:leader="none"/>
        </w:tabs>
        <w:spacing w:lineRule="auto" w:line="240"/>
        <w:jc w:val="both"/>
        <w:rPr/>
      </w:pPr>
      <w:r>
        <w:rPr>
          <w:rFonts w:eastAsia="Times New Roman"/>
          <w:b/>
          <w:sz w:val="24"/>
          <w:szCs w:val="24"/>
        </w:rPr>
        <w:tab/>
        <w:t>A</w:t>
      </w:r>
      <w:r>
        <w:rPr>
          <w:rFonts w:eastAsia="Times New Roman"/>
          <w:sz w:val="24"/>
          <w:szCs w:val="24"/>
        </w:rPr>
        <w:t>. f = 2π.</w:t>
      </w:r>
      <w:r>
        <w:rPr>
          <w:rFonts w:eastAsia="Times New Roman"/>
          <w:sz w:val="24"/>
          <w:szCs w:val="24"/>
        </w:rPr>
        <w:drawing>
          <wp:inline distT="0" distB="0" distL="0" distR="0">
            <wp:extent cx="276225" cy="447675"/>
            <wp:effectExtent l="0" t="0" r="0" b="0"/>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
                    <a:srcRect l="-129" t="-81" r="-129" b="-81"/>
                    <a:stretch>
                      <a:fillRect/>
                    </a:stretch>
                  </pic:blipFill>
                  <pic:spPr bwMode="auto">
                    <a:xfrm>
                      <a:off x="0" y="0"/>
                      <a:ext cx="276225" cy="447675"/>
                    </a:xfrm>
                    <a:prstGeom prst="rect">
                      <a:avLst/>
                    </a:prstGeom>
                  </pic:spPr>
                </pic:pic>
              </a:graphicData>
            </a:graphic>
          </wp:inline>
        </w:drawing>
      </w:r>
      <w:r>
        <w:rPr>
          <w:rFonts w:eastAsia="Times New Roman"/>
          <w:sz w:val="24"/>
          <w:szCs w:val="24"/>
        </w:rPr>
        <w:t>.</w:t>
        <w:tab/>
      </w:r>
      <w:r>
        <w:rPr>
          <w:rFonts w:eastAsia="Times New Roman"/>
          <w:b/>
          <w:sz w:val="24"/>
          <w:szCs w:val="24"/>
        </w:rPr>
        <w:t>B</w:t>
      </w:r>
      <w:r>
        <w:rPr>
          <w:rFonts w:eastAsia="Times New Roman"/>
          <w:sz w:val="24"/>
          <w:szCs w:val="24"/>
        </w:rPr>
        <w:t xml:space="preserve">. f = </w:t>
      </w:r>
      <w:r>
        <w:rPr>
          <w:rFonts w:eastAsia="Times New Roman"/>
          <w:sz w:val="24"/>
          <w:szCs w:val="24"/>
        </w:rPr>
        <w:drawing>
          <wp:inline distT="0" distB="0" distL="0" distR="0">
            <wp:extent cx="257175" cy="390525"/>
            <wp:effectExtent l="0" t="0" r="0" b="0"/>
            <wp:docPr id="2"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title=""/>
                    <pic:cNvPicPr>
                      <a:picLocks noChangeAspect="1" noChangeArrowheads="1"/>
                    </pic:cNvPicPr>
                  </pic:nvPicPr>
                  <pic:blipFill>
                    <a:blip r:embed="rId3"/>
                    <a:srcRect l="-142" t="-91" r="-142" b="-91"/>
                    <a:stretch>
                      <a:fillRect/>
                    </a:stretch>
                  </pic:blipFill>
                  <pic:spPr bwMode="auto">
                    <a:xfrm>
                      <a:off x="0" y="0"/>
                      <a:ext cx="257175" cy="390525"/>
                    </a:xfrm>
                    <a:prstGeom prst="rect">
                      <a:avLst/>
                    </a:prstGeom>
                  </pic:spPr>
                </pic:pic>
              </a:graphicData>
            </a:graphic>
          </wp:inline>
        </w:drawing>
      </w:r>
      <w:r>
        <w:rPr>
          <w:rFonts w:eastAsia="Times New Roman"/>
          <w:sz w:val="24"/>
          <w:szCs w:val="24"/>
        </w:rPr>
        <w:drawing>
          <wp:inline distT="0" distB="0" distL="0" distR="0">
            <wp:extent cx="276225" cy="466725"/>
            <wp:effectExtent l="0" t="0" r="0" b="0"/>
            <wp:docPr id="3"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title=""/>
                    <pic:cNvPicPr>
                      <a:picLocks noChangeAspect="1" noChangeArrowheads="1"/>
                    </pic:cNvPicPr>
                  </pic:nvPicPr>
                  <pic:blipFill>
                    <a:blip r:embed="rId4"/>
                    <a:srcRect l="-129" t="-77" r="-129" b="-77"/>
                    <a:stretch>
                      <a:fillRect/>
                    </a:stretch>
                  </pic:blipFill>
                  <pic:spPr bwMode="auto">
                    <a:xfrm>
                      <a:off x="0" y="0"/>
                      <a:ext cx="276225" cy="466725"/>
                    </a:xfrm>
                    <a:prstGeom prst="rect">
                      <a:avLst/>
                    </a:prstGeom>
                  </pic:spPr>
                </pic:pic>
              </a:graphicData>
            </a:graphic>
          </wp:inline>
        </w:drawing>
      </w:r>
      <w:r>
        <w:rPr>
          <w:rFonts w:eastAsia="Times New Roman"/>
          <w:sz w:val="24"/>
          <w:szCs w:val="24"/>
        </w:rPr>
        <w:t>.</w:t>
        <w:tab/>
        <w:t xml:space="preserve"> </w:t>
      </w:r>
      <w:r>
        <w:rPr>
          <w:rFonts w:eastAsia="Times New Roman"/>
          <w:b/>
          <w:sz w:val="24"/>
          <w:szCs w:val="24"/>
        </w:rPr>
        <w:t>C</w:t>
      </w:r>
      <w:r>
        <w:rPr>
          <w:rFonts w:eastAsia="Times New Roman"/>
          <w:sz w:val="24"/>
          <w:szCs w:val="24"/>
        </w:rPr>
        <w:t xml:space="preserve"> . f =2π.</w:t>
      </w:r>
      <w:r>
        <w:rPr>
          <w:rFonts w:eastAsia="Times New Roman"/>
          <w:sz w:val="24"/>
          <w:szCs w:val="24"/>
        </w:rPr>
        <w:drawing>
          <wp:inline distT="0" distB="0" distL="0" distR="0">
            <wp:extent cx="276225" cy="466725"/>
            <wp:effectExtent l="0" t="0" r="0" b="0"/>
            <wp:docPr id="4"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title=""/>
                    <pic:cNvPicPr>
                      <a:picLocks noChangeAspect="1" noChangeArrowheads="1"/>
                    </pic:cNvPicPr>
                  </pic:nvPicPr>
                  <pic:blipFill>
                    <a:blip r:embed="rId5"/>
                    <a:srcRect l="-129" t="-77" r="-129" b="-77"/>
                    <a:stretch>
                      <a:fillRect/>
                    </a:stretch>
                  </pic:blipFill>
                  <pic:spPr bwMode="auto">
                    <a:xfrm>
                      <a:off x="0" y="0"/>
                      <a:ext cx="276225" cy="466725"/>
                    </a:xfrm>
                    <a:prstGeom prst="rect">
                      <a:avLst/>
                    </a:prstGeom>
                  </pic:spPr>
                </pic:pic>
              </a:graphicData>
            </a:graphic>
          </wp:inline>
        </w:drawing>
      </w:r>
      <w:r>
        <w:rPr>
          <w:rFonts w:eastAsia="Times New Roman"/>
          <w:sz w:val="24"/>
          <w:szCs w:val="24"/>
        </w:rPr>
        <w:t>.</w:t>
        <w:tab/>
      </w:r>
      <w:r>
        <w:rPr>
          <w:rFonts w:eastAsia="Times New Roman"/>
          <w:b/>
          <w:color w:val="00B0F0"/>
          <w:sz w:val="24"/>
          <w:szCs w:val="24"/>
        </w:rPr>
        <w:t>D</w:t>
      </w:r>
      <w:r>
        <w:rPr>
          <w:rFonts w:eastAsia="Times New Roman"/>
          <w:color w:val="00B0F0"/>
          <w:sz w:val="24"/>
          <w:szCs w:val="24"/>
        </w:rPr>
        <w:t>.</w:t>
      </w:r>
      <w:r>
        <w:rPr>
          <w:rFonts w:eastAsia="Times New Roman"/>
          <w:sz w:val="24"/>
          <w:szCs w:val="24"/>
        </w:rPr>
        <w:t xml:space="preserve"> f =  </w:t>
      </w:r>
      <w:r>
        <w:rPr>
          <w:rFonts w:eastAsia="Times New Roman"/>
          <w:sz w:val="24"/>
          <w:szCs w:val="24"/>
        </w:rPr>
        <w:drawing>
          <wp:inline distT="0" distB="0" distL="0" distR="0">
            <wp:extent cx="257175" cy="390525"/>
            <wp:effectExtent l="0" t="0" r="0" b="0"/>
            <wp:docPr id="5"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title=""/>
                    <pic:cNvPicPr>
                      <a:picLocks noChangeAspect="1" noChangeArrowheads="1"/>
                    </pic:cNvPicPr>
                  </pic:nvPicPr>
                  <pic:blipFill>
                    <a:blip r:embed="rId6"/>
                    <a:srcRect l="-142" t="-91" r="-142" b="-91"/>
                    <a:stretch>
                      <a:fillRect/>
                    </a:stretch>
                  </pic:blipFill>
                  <pic:spPr bwMode="auto">
                    <a:xfrm>
                      <a:off x="0" y="0"/>
                      <a:ext cx="257175" cy="390525"/>
                    </a:xfrm>
                    <a:prstGeom prst="rect">
                      <a:avLst/>
                    </a:prstGeom>
                  </pic:spPr>
                </pic:pic>
              </a:graphicData>
            </a:graphic>
          </wp:inline>
        </w:drawing>
      </w:r>
      <w:r>
        <w:rPr>
          <w:rFonts w:eastAsia="Times New Roman"/>
          <w:sz w:val="24"/>
          <w:szCs w:val="24"/>
        </w:rPr>
        <w:drawing>
          <wp:inline distT="0" distB="0" distL="0" distR="0">
            <wp:extent cx="276225" cy="447675"/>
            <wp:effectExtent l="0" t="0" r="0" b="0"/>
            <wp:docPr id="6"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title=""/>
                    <pic:cNvPicPr>
                      <a:picLocks noChangeAspect="1" noChangeArrowheads="1"/>
                    </pic:cNvPicPr>
                  </pic:nvPicPr>
                  <pic:blipFill>
                    <a:blip r:embed="rId7"/>
                    <a:srcRect l="-129" t="-81" r="-129" b="-81"/>
                    <a:stretch>
                      <a:fillRect/>
                    </a:stretch>
                  </pic:blipFill>
                  <pic:spPr bwMode="auto">
                    <a:xfrm>
                      <a:off x="0" y="0"/>
                      <a:ext cx="276225" cy="447675"/>
                    </a:xfrm>
                    <a:prstGeom prst="rect">
                      <a:avLst/>
                    </a:prstGeom>
                  </pic:spPr>
                </pic:pic>
              </a:graphicData>
            </a:graphic>
          </wp:inline>
        </w:drawing>
      </w:r>
      <w:r>
        <w:rPr>
          <w:rFonts w:eastAsia="Times New Roman"/>
          <w:sz w:val="24"/>
          <w:szCs w:val="24"/>
        </w:rPr>
        <w:t>.</w:t>
      </w:r>
    </w:p>
    <w:p>
      <w:pPr>
        <w:pStyle w:val="Normal"/>
        <w:tabs>
          <w:tab w:val="clear" w:pos="720"/>
          <w:tab w:val="left" w:pos="567" w:leader="none"/>
          <w:tab w:val="left" w:pos="2835" w:leader="none"/>
          <w:tab w:val="left" w:pos="5670" w:leader="none"/>
          <w:tab w:val="left" w:pos="8505" w:leader="none"/>
        </w:tabs>
        <w:spacing w:lineRule="auto" w:line="240"/>
        <w:jc w:val="both"/>
        <w:rPr/>
      </w:pPr>
      <w:r>
        <w:rPr>
          <w:b/>
          <w:sz w:val="24"/>
          <w:szCs w:val="24"/>
        </w:rPr>
        <w:t>Câu 4.</w:t>
      </w:r>
      <w:r>
        <w:rPr>
          <w:sz w:val="24"/>
          <w:szCs w:val="24"/>
        </w:rPr>
        <w:t xml:space="preserve"> Hai dao động điều hòa cùng phương, cùng tần số, vuông pha nhau và có biên độ lần lượt là A</w:t>
      </w:r>
      <w:r>
        <w:rPr>
          <w:sz w:val="24"/>
          <w:szCs w:val="24"/>
          <w:vertAlign w:val="subscript"/>
        </w:rPr>
        <w:t>1</w:t>
      </w:r>
      <w:r>
        <w:rPr>
          <w:sz w:val="24"/>
          <w:szCs w:val="24"/>
        </w:rPr>
        <w:t>, A</w:t>
      </w:r>
      <w:r>
        <w:rPr>
          <w:sz w:val="24"/>
          <w:szCs w:val="24"/>
          <w:vertAlign w:val="subscript"/>
        </w:rPr>
        <w:t>2</w:t>
      </w:r>
      <w:r>
        <w:rPr>
          <w:sz w:val="24"/>
          <w:szCs w:val="24"/>
        </w:rPr>
        <w:t xml:space="preserve">. Dao động tổng hợp của hai dao động này có biên độ là </w:t>
        <w:tab/>
        <w:tab/>
      </w:r>
    </w:p>
    <w:p>
      <w:pPr>
        <w:pStyle w:val="Normal"/>
        <w:tabs>
          <w:tab w:val="clear" w:pos="720"/>
          <w:tab w:val="left" w:pos="567" w:leader="none"/>
          <w:tab w:val="left" w:pos="2835" w:leader="none"/>
          <w:tab w:val="left" w:pos="5670" w:leader="none"/>
          <w:tab w:val="left" w:pos="8505" w:leader="none"/>
        </w:tabs>
        <w:spacing w:lineRule="auto" w:line="240"/>
        <w:ind w:firstLine="520"/>
        <w:jc w:val="both"/>
        <w:rPr>
          <w:sz w:val="24"/>
          <w:szCs w:val="24"/>
        </w:rPr>
      </w:pPr>
      <w:r>
        <w:rPr>
          <w:b/>
          <w:sz w:val="24"/>
          <w:szCs w:val="24"/>
        </w:rPr>
        <w:tab/>
        <w:t>A.</w:t>
      </w:r>
      <w:r>
        <w:rPr>
          <w:sz w:val="24"/>
          <w:szCs w:val="24"/>
        </w:rPr>
        <w:t xml:space="preserve"> </w:t>
      </w:r>
      <w:r>
        <w:rPr>
          <w:sz w:val="24"/>
          <w:szCs w:val="24"/>
        </w:rPr>
        <w:drawing>
          <wp:inline distT="0" distB="0" distL="0" distR="0">
            <wp:extent cx="571500" cy="257175"/>
            <wp:effectExtent l="0" t="0" r="0" b="0"/>
            <wp:docPr id="7"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title=""/>
                    <pic:cNvPicPr>
                      <a:picLocks noChangeAspect="1" noChangeArrowheads="1"/>
                    </pic:cNvPicPr>
                  </pic:nvPicPr>
                  <pic:blipFill>
                    <a:blip r:embed="rId8"/>
                    <a:srcRect l="-63" t="-142" r="-63" b="-142"/>
                    <a:stretch>
                      <a:fillRect/>
                    </a:stretch>
                  </pic:blipFill>
                  <pic:spPr bwMode="auto">
                    <a:xfrm>
                      <a:off x="0" y="0"/>
                      <a:ext cx="571500" cy="257175"/>
                    </a:xfrm>
                    <a:prstGeom prst="rect">
                      <a:avLst/>
                    </a:prstGeom>
                  </pic:spPr>
                </pic:pic>
              </a:graphicData>
            </a:graphic>
          </wp:inline>
        </w:drawing>
      </w:r>
      <w:r>
        <w:rPr>
          <w:sz w:val="24"/>
          <w:szCs w:val="24"/>
        </w:rPr>
        <w:tab/>
      </w:r>
      <w:r>
        <w:rPr>
          <w:b/>
          <w:color w:val="00B0F0"/>
          <w:sz w:val="24"/>
          <w:szCs w:val="24"/>
        </w:rPr>
        <w:t>B.</w:t>
      </w:r>
      <w:r>
        <w:rPr>
          <w:sz w:val="24"/>
          <w:szCs w:val="24"/>
        </w:rPr>
        <w:t xml:space="preserve"> </w:t>
      </w:r>
      <w:r>
        <w:rPr>
          <w:sz w:val="24"/>
          <w:szCs w:val="24"/>
        </w:rPr>
        <w:drawing>
          <wp:inline distT="0" distB="0" distL="0" distR="0">
            <wp:extent cx="656590" cy="295275"/>
            <wp:effectExtent l="0" t="0" r="0" b="0"/>
            <wp:docPr id="8"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title=""/>
                    <pic:cNvPicPr>
                      <a:picLocks noChangeAspect="1" noChangeArrowheads="1"/>
                    </pic:cNvPicPr>
                  </pic:nvPicPr>
                  <pic:blipFill>
                    <a:blip r:embed="rId9"/>
                    <a:srcRect l="-55" t="-123" r="-55" b="-123"/>
                    <a:stretch>
                      <a:fillRect/>
                    </a:stretch>
                  </pic:blipFill>
                  <pic:spPr bwMode="auto">
                    <a:xfrm>
                      <a:off x="0" y="0"/>
                      <a:ext cx="656590" cy="295275"/>
                    </a:xfrm>
                    <a:prstGeom prst="rect">
                      <a:avLst/>
                    </a:prstGeom>
                  </pic:spPr>
                </pic:pic>
              </a:graphicData>
            </a:graphic>
          </wp:inline>
        </w:drawing>
      </w:r>
      <w:r>
        <w:rPr>
          <w:sz w:val="24"/>
          <w:szCs w:val="24"/>
        </w:rPr>
        <w:tab/>
      </w:r>
      <w:r>
        <w:rPr>
          <w:b/>
          <w:sz w:val="24"/>
          <w:szCs w:val="24"/>
        </w:rPr>
        <w:t>C.</w:t>
      </w:r>
      <w:r>
        <w:rPr>
          <w:sz w:val="24"/>
          <w:szCs w:val="24"/>
        </w:rPr>
        <w:t xml:space="preserve"> </w:t>
      </w:r>
      <w:r>
        <w:rPr>
          <w:sz w:val="24"/>
          <w:szCs w:val="24"/>
        </w:rPr>
        <w:drawing>
          <wp:inline distT="0" distB="0" distL="0" distR="0">
            <wp:extent cx="647700" cy="295275"/>
            <wp:effectExtent l="0" t="0" r="0" b="0"/>
            <wp:docPr id="9" name="Image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title=""/>
                    <pic:cNvPicPr>
                      <a:picLocks noChangeAspect="1" noChangeArrowheads="1"/>
                    </pic:cNvPicPr>
                  </pic:nvPicPr>
                  <pic:blipFill>
                    <a:blip r:embed="rId10"/>
                    <a:srcRect l="-56" t="-123" r="-56" b="-123"/>
                    <a:stretch>
                      <a:fillRect/>
                    </a:stretch>
                  </pic:blipFill>
                  <pic:spPr bwMode="auto">
                    <a:xfrm>
                      <a:off x="0" y="0"/>
                      <a:ext cx="647700" cy="295275"/>
                    </a:xfrm>
                    <a:prstGeom prst="rect">
                      <a:avLst/>
                    </a:prstGeom>
                  </pic:spPr>
                </pic:pic>
              </a:graphicData>
            </a:graphic>
          </wp:inline>
        </w:drawing>
      </w:r>
      <w:r>
        <w:rPr>
          <w:sz w:val="24"/>
          <w:szCs w:val="24"/>
        </w:rPr>
        <w:tab/>
        <w:t xml:space="preserve"> </w:t>
      </w:r>
      <w:r>
        <w:rPr>
          <w:b/>
          <w:sz w:val="24"/>
          <w:szCs w:val="24"/>
        </w:rPr>
        <w:t>D.</w:t>
      </w:r>
      <w:r>
        <w:rPr>
          <w:sz w:val="24"/>
          <w:szCs w:val="24"/>
        </w:rPr>
        <w:t xml:space="preserve"> </w:t>
      </w:r>
      <w:r>
        <w:rPr>
          <w:sz w:val="24"/>
          <w:szCs w:val="24"/>
        </w:rPr>
        <w:drawing>
          <wp:inline distT="0" distB="0" distL="0" distR="0">
            <wp:extent cx="504825" cy="228600"/>
            <wp:effectExtent l="0" t="0" r="0" b="0"/>
            <wp:docPr id="10" name="Image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title=""/>
                    <pic:cNvPicPr>
                      <a:picLocks noChangeAspect="1" noChangeArrowheads="1"/>
                    </pic:cNvPicPr>
                  </pic:nvPicPr>
                  <pic:blipFill>
                    <a:blip r:embed="rId11"/>
                    <a:srcRect l="-71" t="-157" r="-71" b="-157"/>
                    <a:stretch>
                      <a:fillRect/>
                    </a:stretch>
                  </pic:blipFill>
                  <pic:spPr bwMode="auto">
                    <a:xfrm>
                      <a:off x="0" y="0"/>
                      <a:ext cx="504825" cy="228600"/>
                    </a:xfrm>
                    <a:prstGeom prst="rect">
                      <a:avLst/>
                    </a:prstGeom>
                  </pic:spPr>
                </pic:pic>
              </a:graphicData>
            </a:graphic>
          </wp:inline>
        </w:drawing>
      </w:r>
    </w:p>
    <w:p>
      <w:pPr>
        <w:pStyle w:val="Normal"/>
        <w:tabs>
          <w:tab w:val="clear" w:pos="720"/>
          <w:tab w:val="left" w:pos="567" w:leader="none"/>
          <w:tab w:val="left" w:pos="2835" w:leader="none"/>
          <w:tab w:val="left" w:pos="5670" w:leader="none"/>
          <w:tab w:val="left" w:pos="8505" w:leader="none"/>
        </w:tabs>
        <w:spacing w:lineRule="auto" w:line="240"/>
        <w:jc w:val="both"/>
        <w:rPr/>
      </w:pPr>
      <w:r>
        <w:rPr>
          <w:rFonts w:eastAsia="Times New Roman"/>
          <w:b/>
          <w:bCs/>
          <w:sz w:val="24"/>
          <w:szCs w:val="24"/>
        </w:rPr>
        <w:t>Câu 5.</w:t>
      </w:r>
      <w:r>
        <w:rPr>
          <w:rFonts w:eastAsia="Times New Roman"/>
          <w:b/>
          <w:sz w:val="24"/>
          <w:szCs w:val="24"/>
        </w:rPr>
        <w:t xml:space="preserve"> </w:t>
      </w:r>
      <w:r>
        <w:rPr>
          <w:rFonts w:eastAsia="Times New Roman"/>
          <w:sz w:val="24"/>
          <w:szCs w:val="24"/>
        </w:rPr>
        <w:t>Một vật nhỏ dao động theo phương trinh  x = 4cos(</w:t>
      </w:r>
      <w:r>
        <w:rPr>
          <w:rFonts w:eastAsia="Times New Roman"/>
          <w:sz w:val="24"/>
          <w:szCs w:val="24"/>
        </w:rPr>
        <w:drawing>
          <wp:inline distT="0" distB="0" distL="0" distR="0">
            <wp:extent cx="266700" cy="177165"/>
            <wp:effectExtent l="0" t="0" r="0" b="0"/>
            <wp:docPr id="11" name="Image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title=""/>
                    <pic:cNvPicPr>
                      <a:picLocks noChangeAspect="1" noChangeArrowheads="1"/>
                    </pic:cNvPicPr>
                  </pic:nvPicPr>
                  <pic:blipFill>
                    <a:blip r:embed="rId12"/>
                    <a:srcRect l="-135" t="-203" r="-135" b="-203"/>
                    <a:stretch>
                      <a:fillRect/>
                    </a:stretch>
                  </pic:blipFill>
                  <pic:spPr bwMode="auto">
                    <a:xfrm>
                      <a:off x="0" y="0"/>
                      <a:ext cx="266700" cy="177165"/>
                    </a:xfrm>
                    <a:prstGeom prst="rect">
                      <a:avLst/>
                    </a:prstGeom>
                  </pic:spPr>
                </pic:pic>
              </a:graphicData>
            </a:graphic>
          </wp:inline>
        </w:drawing>
      </w:r>
      <w:r>
        <w:rPr>
          <w:rFonts w:eastAsia="Times New Roman"/>
          <w:sz w:val="24"/>
          <w:szCs w:val="24"/>
        </w:rPr>
        <w:t>+</w:t>
      </w:r>
      <w:r>
        <w:rPr>
          <w:rFonts w:eastAsia="Times New Roman"/>
          <w:sz w:val="24"/>
          <w:szCs w:val="24"/>
        </w:rPr>
        <w:drawing>
          <wp:inline distT="0" distB="0" distL="0" distR="0">
            <wp:extent cx="165100" cy="393700"/>
            <wp:effectExtent l="0" t="0" r="0" b="0"/>
            <wp:docPr id="12" name="Image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title=""/>
                    <pic:cNvPicPr>
                      <a:picLocks noChangeAspect="1" noChangeArrowheads="1"/>
                    </pic:cNvPicPr>
                  </pic:nvPicPr>
                  <pic:blipFill>
                    <a:blip r:embed="rId13"/>
                    <a:srcRect l="-218" t="-91" r="-218" b="-91"/>
                    <a:stretch>
                      <a:fillRect/>
                    </a:stretch>
                  </pic:blipFill>
                  <pic:spPr bwMode="auto">
                    <a:xfrm>
                      <a:off x="0" y="0"/>
                      <a:ext cx="165100" cy="393700"/>
                    </a:xfrm>
                    <a:prstGeom prst="rect">
                      <a:avLst/>
                    </a:prstGeom>
                  </pic:spPr>
                </pic:pic>
              </a:graphicData>
            </a:graphic>
          </wp:inline>
        </w:drawing>
      </w:r>
      <w:r>
        <w:rPr>
          <w:rFonts w:eastAsia="Times New Roman"/>
          <w:sz w:val="24"/>
          <w:szCs w:val="24"/>
        </w:rPr>
        <w:t>) (x, tính bằng cm, t tính bằng giây). Chu kì của dao động là</w:t>
        <w:tab/>
        <w:tab/>
      </w:r>
    </w:p>
    <w:p>
      <w:pPr>
        <w:pStyle w:val="Normal"/>
        <w:tabs>
          <w:tab w:val="clear" w:pos="720"/>
          <w:tab w:val="left" w:pos="567" w:leader="none"/>
          <w:tab w:val="left" w:pos="2835" w:leader="none"/>
          <w:tab w:val="left" w:pos="5670" w:leader="none"/>
          <w:tab w:val="left" w:pos="8505" w:leader="none"/>
        </w:tabs>
        <w:spacing w:lineRule="auto" w:line="240"/>
        <w:ind w:firstLine="520"/>
        <w:jc w:val="both"/>
        <w:rPr/>
      </w:pPr>
      <w:r>
        <w:rPr>
          <w:rFonts w:eastAsia="Times New Roman"/>
          <w:b/>
          <w:sz w:val="24"/>
          <w:szCs w:val="24"/>
        </w:rPr>
        <w:tab/>
        <w:t>A.</w:t>
      </w:r>
      <w:r>
        <w:rPr>
          <w:rFonts w:eastAsia="Times New Roman"/>
          <w:sz w:val="24"/>
          <w:szCs w:val="24"/>
        </w:rPr>
        <w:t xml:space="preserve"> 1s.             </w:t>
        <w:tab/>
      </w:r>
      <w:r>
        <w:rPr>
          <w:rFonts w:eastAsia="Times New Roman"/>
          <w:b/>
          <w:bCs/>
          <w:color w:val="00B0F0"/>
          <w:sz w:val="24"/>
          <w:szCs w:val="24"/>
        </w:rPr>
        <w:t>B.</w:t>
      </w:r>
      <w:r>
        <w:rPr>
          <w:rFonts w:eastAsia="Times New Roman"/>
          <w:bCs/>
          <w:sz w:val="24"/>
          <w:szCs w:val="24"/>
        </w:rPr>
        <w:t xml:space="preserve"> 0,5 s</w:t>
      </w:r>
      <w:r>
        <w:rPr>
          <w:rFonts w:eastAsia="Times New Roman"/>
          <w:sz w:val="24"/>
          <w:szCs w:val="24"/>
        </w:rPr>
        <w:t xml:space="preserve">.              </w:t>
        <w:tab/>
      </w:r>
      <w:r>
        <w:rPr>
          <w:rFonts w:eastAsia="Times New Roman"/>
          <w:b/>
          <w:sz w:val="24"/>
          <w:szCs w:val="24"/>
        </w:rPr>
        <w:t>C.</w:t>
      </w:r>
      <w:r>
        <w:rPr>
          <w:rFonts w:eastAsia="Times New Roman"/>
          <w:sz w:val="24"/>
          <w:szCs w:val="24"/>
        </w:rPr>
        <w:t xml:space="preserve"> 0,25 s.           </w:t>
        <w:tab/>
        <w:tab/>
      </w:r>
      <w:r>
        <w:rPr>
          <w:rFonts w:eastAsia="Times New Roman"/>
          <w:b/>
          <w:sz w:val="24"/>
          <w:szCs w:val="24"/>
        </w:rPr>
        <w:t>D.</w:t>
      </w:r>
      <w:r>
        <w:rPr>
          <w:rFonts w:eastAsia="Times New Roman"/>
          <w:sz w:val="24"/>
          <w:szCs w:val="24"/>
        </w:rPr>
        <w:t xml:space="preserve"> 2s.</w:t>
      </w:r>
    </w:p>
    <w:p>
      <w:pPr>
        <w:pStyle w:val="Normal"/>
        <w:tabs>
          <w:tab w:val="clear" w:pos="720"/>
          <w:tab w:val="left" w:pos="567" w:leader="none"/>
          <w:tab w:val="left" w:pos="2835" w:leader="none"/>
          <w:tab w:val="left" w:pos="5670" w:leader="none"/>
          <w:tab w:val="left" w:pos="8505" w:leader="none"/>
        </w:tabs>
        <w:spacing w:before="60" w:after="0"/>
        <w:rPr/>
      </w:pPr>
      <w:r>
        <w:rPr>
          <w:b/>
          <w:sz w:val="24"/>
          <w:szCs w:val="24"/>
        </w:rPr>
        <w:t>Câu 6.</w:t>
      </w:r>
      <w:r>
        <w:rPr>
          <w:sz w:val="24"/>
          <w:szCs w:val="24"/>
        </w:rPr>
        <w:t xml:space="preserve"> Một sóng cơ học lan truyền trong môi trường vật chất đàn hồi với  tốc độ </w:t>
      </w:r>
      <w:r>
        <w:rPr>
          <w:i/>
          <w:iCs/>
          <w:sz w:val="24"/>
          <w:szCs w:val="24"/>
        </w:rPr>
        <w:t>v</w:t>
      </w:r>
      <w:r>
        <w:rPr>
          <w:sz w:val="24"/>
          <w:szCs w:val="24"/>
        </w:rPr>
        <w:t>, tấn số sóng là f. Khi đó bước sóng được tính theo công thức</w:t>
      </w:r>
    </w:p>
    <w:p>
      <w:pPr>
        <w:pStyle w:val="Normal"/>
        <w:tabs>
          <w:tab w:val="clear" w:pos="720"/>
          <w:tab w:val="left" w:pos="567" w:leader="none"/>
          <w:tab w:val="left" w:pos="2835" w:leader="none"/>
          <w:tab w:val="left" w:pos="5670" w:leader="none"/>
          <w:tab w:val="left" w:pos="8505" w:leader="none"/>
        </w:tabs>
        <w:rPr>
          <w:rFonts w:eastAsia="Times New Roman"/>
          <w:sz w:val="24"/>
          <w:szCs w:val="24"/>
        </w:rPr>
      </w:pPr>
      <w:r>
        <w:rPr>
          <w:b/>
          <w:sz w:val="24"/>
          <w:szCs w:val="24"/>
        </w:rPr>
        <w:tab/>
        <w:t>A</w:t>
      </w:r>
      <w:r>
        <w:rPr>
          <w:sz w:val="24"/>
          <w:szCs w:val="24"/>
        </w:rPr>
        <w:t>.</w:t>
      </w:r>
      <w:r>
        <w:rPr>
          <w:b/>
          <w:sz w:val="24"/>
          <w:szCs w:val="24"/>
        </w:rPr>
        <w:t xml:space="preserve"> </w:t>
      </w:r>
      <w:r>
        <w:rPr>
          <w:rFonts w:eastAsia="Times New Roman"/>
          <w:sz w:val="24"/>
          <w:szCs w:val="24"/>
        </w:rPr>
        <w:drawing>
          <wp:inline distT="0" distB="0" distL="0" distR="0">
            <wp:extent cx="142875" cy="180975"/>
            <wp:effectExtent l="0" t="0" r="0" b="0"/>
            <wp:docPr id="13" name="Image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title=""/>
                    <pic:cNvPicPr>
                      <a:picLocks noChangeAspect="1" noChangeArrowheads="1"/>
                    </pic:cNvPicPr>
                  </pic:nvPicPr>
                  <pic:blipFill>
                    <a:blip r:embed="rId14"/>
                    <a:srcRect l="-258" t="-203" r="-258" b="-203"/>
                    <a:stretch>
                      <a:fillRect/>
                    </a:stretch>
                  </pic:blipFill>
                  <pic:spPr bwMode="auto">
                    <a:xfrm>
                      <a:off x="0" y="0"/>
                      <a:ext cx="142875" cy="180975"/>
                    </a:xfrm>
                    <a:prstGeom prst="rect">
                      <a:avLst/>
                    </a:prstGeom>
                  </pic:spPr>
                </pic:pic>
              </a:graphicData>
            </a:graphic>
          </wp:inline>
        </w:drawing>
      </w:r>
      <w:r>
        <w:rPr>
          <w:sz w:val="24"/>
          <w:szCs w:val="24"/>
        </w:rPr>
        <w:t xml:space="preserve">= </w:t>
      </w:r>
      <w:r>
        <w:rPr>
          <w:rFonts w:eastAsia="Times New Roman"/>
          <w:sz w:val="24"/>
          <w:szCs w:val="24"/>
        </w:rPr>
        <w:drawing>
          <wp:inline distT="0" distB="0" distL="0" distR="0">
            <wp:extent cx="257175" cy="419100"/>
            <wp:effectExtent l="0" t="0" r="0" b="0"/>
            <wp:docPr id="14" name="Image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title=""/>
                    <pic:cNvPicPr>
                      <a:picLocks noChangeAspect="1" noChangeArrowheads="1"/>
                    </pic:cNvPicPr>
                  </pic:nvPicPr>
                  <pic:blipFill>
                    <a:blip r:embed="rId15"/>
                    <a:srcRect l="-142" t="-86" r="-142" b="-86"/>
                    <a:stretch>
                      <a:fillRect/>
                    </a:stretch>
                  </pic:blipFill>
                  <pic:spPr bwMode="auto">
                    <a:xfrm>
                      <a:off x="0" y="0"/>
                      <a:ext cx="257175" cy="419100"/>
                    </a:xfrm>
                    <a:prstGeom prst="rect">
                      <a:avLst/>
                    </a:prstGeom>
                  </pic:spPr>
                </pic:pic>
              </a:graphicData>
            </a:graphic>
          </wp:inline>
        </w:drawing>
      </w:r>
      <w:r>
        <w:rPr>
          <w:sz w:val="24"/>
          <w:szCs w:val="24"/>
        </w:rPr>
        <w:tab/>
      </w:r>
      <w:r>
        <w:rPr>
          <w:b/>
          <w:sz w:val="24"/>
          <w:szCs w:val="24"/>
        </w:rPr>
        <w:t>B</w:t>
      </w:r>
      <w:r>
        <w:rPr>
          <w:sz w:val="24"/>
          <w:szCs w:val="24"/>
        </w:rPr>
        <w:t>.</w:t>
      </w:r>
      <w:r>
        <w:rPr>
          <w:b/>
          <w:sz w:val="24"/>
          <w:szCs w:val="24"/>
        </w:rPr>
        <w:t xml:space="preserve"> </w:t>
      </w:r>
      <w:r>
        <w:rPr>
          <w:rFonts w:eastAsia="Times New Roman"/>
          <w:sz w:val="24"/>
          <w:szCs w:val="24"/>
        </w:rPr>
        <w:drawing>
          <wp:inline distT="0" distB="0" distL="0" distR="0">
            <wp:extent cx="142875" cy="180975"/>
            <wp:effectExtent l="0" t="0" r="0" b="0"/>
            <wp:docPr id="15" name="Image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title=""/>
                    <pic:cNvPicPr>
                      <a:picLocks noChangeAspect="1" noChangeArrowheads="1"/>
                    </pic:cNvPicPr>
                  </pic:nvPicPr>
                  <pic:blipFill>
                    <a:blip r:embed="rId16"/>
                    <a:srcRect l="-258" t="-203" r="-258" b="-203"/>
                    <a:stretch>
                      <a:fillRect/>
                    </a:stretch>
                  </pic:blipFill>
                  <pic:spPr bwMode="auto">
                    <a:xfrm>
                      <a:off x="0" y="0"/>
                      <a:ext cx="142875" cy="180975"/>
                    </a:xfrm>
                    <a:prstGeom prst="rect">
                      <a:avLst/>
                    </a:prstGeom>
                  </pic:spPr>
                </pic:pic>
              </a:graphicData>
            </a:graphic>
          </wp:inline>
        </w:drawing>
      </w:r>
      <w:r>
        <w:rPr>
          <w:sz w:val="24"/>
          <w:szCs w:val="24"/>
        </w:rPr>
        <w:t xml:space="preserve">= </w:t>
      </w:r>
      <w:r>
        <w:rPr>
          <w:i/>
          <w:iCs/>
          <w:sz w:val="24"/>
          <w:szCs w:val="24"/>
        </w:rPr>
        <w:t>v.f</w:t>
        <w:tab/>
      </w:r>
      <w:r>
        <w:rPr>
          <w:sz w:val="24"/>
          <w:szCs w:val="24"/>
        </w:rPr>
        <w:t xml:space="preserve"> </w:t>
      </w:r>
      <w:r>
        <w:rPr>
          <w:b/>
          <w:sz w:val="24"/>
          <w:szCs w:val="24"/>
        </w:rPr>
        <w:t>C</w:t>
      </w:r>
      <w:r>
        <w:rPr>
          <w:sz w:val="24"/>
          <w:szCs w:val="24"/>
        </w:rPr>
        <w:t>.</w:t>
      </w:r>
      <w:r>
        <w:rPr>
          <w:b/>
          <w:sz w:val="24"/>
          <w:szCs w:val="24"/>
        </w:rPr>
        <w:t xml:space="preserve"> </w:t>
      </w:r>
      <w:r>
        <w:rPr>
          <w:rFonts w:eastAsia="Times New Roman"/>
          <w:sz w:val="24"/>
          <w:szCs w:val="24"/>
        </w:rPr>
        <w:drawing>
          <wp:inline distT="0" distB="0" distL="0" distR="0">
            <wp:extent cx="142875" cy="180975"/>
            <wp:effectExtent l="0" t="0" r="0" b="0"/>
            <wp:docPr id="16" name="Image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descr="" title=""/>
                    <pic:cNvPicPr>
                      <a:picLocks noChangeAspect="1" noChangeArrowheads="1"/>
                    </pic:cNvPicPr>
                  </pic:nvPicPr>
                  <pic:blipFill>
                    <a:blip r:embed="rId17"/>
                    <a:srcRect l="-258" t="-203" r="-258" b="-203"/>
                    <a:stretch>
                      <a:fillRect/>
                    </a:stretch>
                  </pic:blipFill>
                  <pic:spPr bwMode="auto">
                    <a:xfrm>
                      <a:off x="0" y="0"/>
                      <a:ext cx="142875" cy="180975"/>
                    </a:xfrm>
                    <a:prstGeom prst="rect">
                      <a:avLst/>
                    </a:prstGeom>
                  </pic:spPr>
                </pic:pic>
              </a:graphicData>
            </a:graphic>
          </wp:inline>
        </w:drawing>
      </w:r>
      <w:r>
        <w:rPr>
          <w:sz w:val="24"/>
          <w:szCs w:val="24"/>
        </w:rPr>
        <w:t>= 2</w:t>
      </w:r>
      <w:r>
        <w:rPr>
          <w:i/>
          <w:iCs/>
          <w:sz w:val="24"/>
          <w:szCs w:val="24"/>
        </w:rPr>
        <w:t>v.f</w:t>
        <w:tab/>
      </w:r>
      <w:r>
        <w:rPr>
          <w:sz w:val="24"/>
          <w:szCs w:val="24"/>
        </w:rPr>
        <w:t xml:space="preserve"> </w:t>
      </w:r>
      <w:r>
        <w:rPr>
          <w:b/>
          <w:color w:val="00B0F0"/>
          <w:sz w:val="24"/>
          <w:szCs w:val="24"/>
        </w:rPr>
        <w:t>D</w:t>
      </w:r>
      <w:r>
        <w:rPr>
          <w:i/>
          <w:color w:val="00B0F0"/>
          <w:sz w:val="24"/>
          <w:szCs w:val="24"/>
        </w:rPr>
        <w:t>.</w:t>
      </w:r>
      <w:r>
        <w:rPr>
          <w:b/>
          <w:color w:val="00B0F0"/>
          <w:sz w:val="24"/>
          <w:szCs w:val="24"/>
        </w:rPr>
        <w:t xml:space="preserve"> </w:t>
      </w:r>
      <w:r>
        <w:rPr>
          <w:rFonts w:eastAsia="Times New Roman"/>
          <w:sz w:val="24"/>
          <w:szCs w:val="24"/>
        </w:rPr>
        <w:drawing>
          <wp:inline distT="0" distB="0" distL="0" distR="0">
            <wp:extent cx="142875" cy="180975"/>
            <wp:effectExtent l="0" t="0" r="0" b="0"/>
            <wp:docPr id="17" name="Image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 descr="" title=""/>
                    <pic:cNvPicPr>
                      <a:picLocks noChangeAspect="1" noChangeArrowheads="1"/>
                    </pic:cNvPicPr>
                  </pic:nvPicPr>
                  <pic:blipFill>
                    <a:blip r:embed="rId18"/>
                    <a:srcRect l="-258" t="-203" r="-258" b="-203"/>
                    <a:stretch>
                      <a:fillRect/>
                    </a:stretch>
                  </pic:blipFill>
                  <pic:spPr bwMode="auto">
                    <a:xfrm>
                      <a:off x="0" y="0"/>
                      <a:ext cx="142875" cy="180975"/>
                    </a:xfrm>
                    <a:prstGeom prst="rect">
                      <a:avLst/>
                    </a:prstGeom>
                  </pic:spPr>
                </pic:pic>
              </a:graphicData>
            </a:graphic>
          </wp:inline>
        </w:drawing>
      </w:r>
      <w:r>
        <w:rPr>
          <w:sz w:val="24"/>
          <w:szCs w:val="24"/>
        </w:rPr>
        <w:t xml:space="preserve">= </w:t>
      </w:r>
      <w:r>
        <w:rPr>
          <w:rFonts w:eastAsia="Times New Roman"/>
          <w:sz w:val="24"/>
          <w:szCs w:val="24"/>
        </w:rPr>
        <w:drawing>
          <wp:inline distT="0" distB="0" distL="0" distR="0">
            <wp:extent cx="180975" cy="419100"/>
            <wp:effectExtent l="0" t="0" r="0" b="0"/>
            <wp:docPr id="18" name="Image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 descr="" title=""/>
                    <pic:cNvPicPr>
                      <a:picLocks noChangeAspect="1" noChangeArrowheads="1"/>
                    </pic:cNvPicPr>
                  </pic:nvPicPr>
                  <pic:blipFill>
                    <a:blip r:embed="rId19"/>
                    <a:srcRect l="-203" t="-86" r="-203" b="-86"/>
                    <a:stretch>
                      <a:fillRect/>
                    </a:stretch>
                  </pic:blipFill>
                  <pic:spPr bwMode="auto">
                    <a:xfrm>
                      <a:off x="0" y="0"/>
                      <a:ext cx="180975" cy="419100"/>
                    </a:xfrm>
                    <a:prstGeom prst="rect">
                      <a:avLst/>
                    </a:prstGeom>
                  </pic:spPr>
                </pic:pic>
              </a:graphicData>
            </a:graphic>
          </wp:inline>
        </w:drawing>
      </w:r>
    </w:p>
    <w:p>
      <w:pPr>
        <w:pStyle w:val="Normal"/>
        <w:tabs>
          <w:tab w:val="clear" w:pos="720"/>
          <w:tab w:val="left" w:pos="567" w:leader="none"/>
          <w:tab w:val="left" w:pos="2835" w:leader="none"/>
          <w:tab w:val="left" w:pos="5670" w:leader="none"/>
          <w:tab w:val="left" w:pos="8505" w:leader="none"/>
        </w:tabs>
        <w:spacing w:lineRule="auto" w:line="240"/>
        <w:rPr/>
      </w:pPr>
      <w:r>
        <w:rPr>
          <w:rFonts w:eastAsia="Times New Roman"/>
          <w:b/>
          <w:bCs/>
          <w:sz w:val="24"/>
          <w:szCs w:val="24"/>
          <w:lang w:val="en-US" w:eastAsia="en-US"/>
        </w:rPr>
        <w:t>Câu 7.</w:t>
      </w:r>
      <w:r>
        <w:rPr>
          <w:rFonts w:eastAsia="Times New Roman"/>
          <w:sz w:val="24"/>
          <w:szCs w:val="24"/>
        </w:rPr>
        <w:t xml:space="preserve"> Độ cao của âm là một đặc tính sinh lí phụ thuộc vào</w:t>
      </w:r>
    </w:p>
    <w:p>
      <w:pPr>
        <w:pStyle w:val="Normal"/>
        <w:tabs>
          <w:tab w:val="clear" w:pos="720"/>
          <w:tab w:val="left" w:pos="567" w:leader="none"/>
          <w:tab w:val="left" w:pos="2835" w:leader="none"/>
          <w:tab w:val="left" w:pos="5670" w:leader="none"/>
          <w:tab w:val="left" w:pos="8505" w:leader="none"/>
        </w:tabs>
        <w:spacing w:lineRule="auto" w:line="240"/>
        <w:jc w:val="both"/>
        <w:rPr/>
      </w:pPr>
      <w:r>
        <w:rPr>
          <w:rFonts w:eastAsia="Times New Roman"/>
          <w:b/>
          <w:color w:val="00B0F0"/>
          <w:sz w:val="24"/>
          <w:szCs w:val="24"/>
        </w:rPr>
        <w:tab/>
        <w:t>A.</w:t>
      </w:r>
      <w:r>
        <w:rPr>
          <w:rFonts w:eastAsia="Times New Roman"/>
          <w:sz w:val="24"/>
          <w:szCs w:val="24"/>
        </w:rPr>
        <w:t xml:space="preserve"> tần số âm. </w:t>
        <w:tab/>
      </w:r>
      <w:r>
        <w:rPr>
          <w:rFonts w:eastAsia="Times New Roman"/>
          <w:b/>
          <w:sz w:val="24"/>
          <w:szCs w:val="24"/>
        </w:rPr>
        <w:t>B.</w:t>
      </w:r>
      <w:r>
        <w:rPr>
          <w:rFonts w:eastAsia="Times New Roman"/>
          <w:sz w:val="24"/>
          <w:szCs w:val="24"/>
        </w:rPr>
        <w:t xml:space="preserve"> vận tốc âm.</w:t>
        <w:tab/>
      </w:r>
      <w:r>
        <w:rPr>
          <w:rFonts w:eastAsia="Times New Roman"/>
          <w:b/>
          <w:sz w:val="24"/>
          <w:szCs w:val="24"/>
        </w:rPr>
        <w:t>C.</w:t>
      </w:r>
      <w:r>
        <w:rPr>
          <w:rFonts w:eastAsia="Times New Roman"/>
          <w:sz w:val="24"/>
          <w:szCs w:val="24"/>
        </w:rPr>
        <w:t xml:space="preserve"> biên độ âm. </w:t>
        <w:tab/>
      </w:r>
      <w:r>
        <w:rPr>
          <w:rFonts w:eastAsia="Times New Roman"/>
          <w:b/>
          <w:sz w:val="24"/>
          <w:szCs w:val="24"/>
        </w:rPr>
        <w:t>D.</w:t>
      </w:r>
      <w:r>
        <w:rPr>
          <w:rFonts w:eastAsia="Times New Roman"/>
          <w:sz w:val="24"/>
          <w:szCs w:val="24"/>
        </w:rPr>
        <w:t xml:space="preserve"> năng lượng âm.</w:t>
      </w:r>
    </w:p>
    <w:p>
      <w:pPr>
        <w:pStyle w:val="Normal"/>
        <w:tabs>
          <w:tab w:val="clear" w:pos="720"/>
          <w:tab w:val="left" w:pos="567" w:leader="none"/>
          <w:tab w:val="left" w:pos="2835" w:leader="none"/>
          <w:tab w:val="left" w:pos="5670" w:leader="none"/>
          <w:tab w:val="left" w:pos="8505" w:leader="none"/>
        </w:tabs>
        <w:spacing w:lineRule="auto" w:line="240"/>
        <w:rPr/>
      </w:pPr>
      <w:r>
        <w:rPr>
          <w:rFonts w:eastAsia="Batang;바탕"/>
          <w:b/>
          <w:spacing w:val="-6"/>
          <w:sz w:val="24"/>
          <w:szCs w:val="24"/>
          <w:lang w:val="vi-VN" w:eastAsia="en-US"/>
        </w:rPr>
        <w:t xml:space="preserve">Câu </w:t>
      </w:r>
      <w:r>
        <w:rPr>
          <w:rFonts w:eastAsia="Batang;바탕"/>
          <w:b/>
          <w:spacing w:val="-6"/>
          <w:sz w:val="24"/>
          <w:szCs w:val="24"/>
          <w:lang w:val="en-US" w:eastAsia="en-US"/>
        </w:rPr>
        <w:t>8</w:t>
      </w:r>
      <w:r>
        <w:rPr>
          <w:rFonts w:eastAsia="Batang;바탕"/>
          <w:b/>
          <w:spacing w:val="-6"/>
          <w:sz w:val="24"/>
          <w:szCs w:val="24"/>
          <w:lang w:val="vi-VN" w:eastAsia="en-US"/>
        </w:rPr>
        <w:t xml:space="preserve">. </w:t>
      </w:r>
      <w:r>
        <w:rPr>
          <w:rFonts w:eastAsia="Batang;바탕"/>
          <w:spacing w:val="-6"/>
          <w:sz w:val="24"/>
          <w:szCs w:val="24"/>
          <w:lang w:val="vi-VN" w:eastAsia="en-US"/>
        </w:rPr>
        <w:t>Trong hiện tượng sóng dừng trên dây đàn hồi, khoảng cách giữa hai nút sóng liên tiếp bằng</w:t>
      </w:r>
    </w:p>
    <w:p>
      <w:pPr>
        <w:pStyle w:val="Normal"/>
        <w:tabs>
          <w:tab w:val="clear" w:pos="720"/>
          <w:tab w:val="left" w:pos="567" w:leader="none"/>
          <w:tab w:val="left" w:pos="2835" w:leader="none"/>
          <w:tab w:val="left" w:pos="5670" w:leader="none"/>
          <w:tab w:val="left" w:pos="8505" w:leader="none"/>
        </w:tabs>
        <w:spacing w:lineRule="auto" w:line="240"/>
        <w:rPr/>
      </w:pPr>
      <w:r>
        <w:rPr>
          <w:rFonts w:eastAsia="Batang;바탕"/>
          <w:b/>
          <w:sz w:val="24"/>
          <w:szCs w:val="24"/>
          <w:lang w:val="en-US" w:eastAsia="en-US"/>
        </w:rPr>
        <w:tab/>
      </w:r>
      <w:r>
        <w:rPr>
          <w:rFonts w:eastAsia="Batang;바탕"/>
          <w:b/>
          <w:sz w:val="24"/>
          <w:szCs w:val="24"/>
          <w:lang w:val="vi-VN" w:eastAsia="en-US"/>
        </w:rPr>
        <w:t xml:space="preserve">A. </w:t>
      </w:r>
      <w:r>
        <w:rPr>
          <w:rFonts w:eastAsia="Batang;바탕"/>
          <w:sz w:val="24"/>
          <w:szCs w:val="24"/>
          <w:lang w:val="vi-VN" w:eastAsia="en-US"/>
        </w:rPr>
        <w:t>hai lần bước sóng.</w:t>
        <w:tab/>
      </w:r>
      <w:r>
        <w:rPr>
          <w:rFonts w:eastAsia="Batang;바탕"/>
          <w:sz w:val="24"/>
          <w:szCs w:val="24"/>
          <w:lang w:val="en-US" w:eastAsia="en-US"/>
        </w:rPr>
        <w:tab/>
      </w:r>
      <w:r>
        <w:rPr>
          <w:rFonts w:eastAsia="Batang;바탕"/>
          <w:b/>
          <w:sz w:val="24"/>
          <w:szCs w:val="24"/>
          <w:lang w:val="vi-VN" w:eastAsia="en-US"/>
        </w:rPr>
        <w:t xml:space="preserve">B. </w:t>
      </w:r>
      <w:r>
        <w:rPr>
          <w:rFonts w:eastAsia="Batang;바탕"/>
          <w:sz w:val="24"/>
          <w:szCs w:val="24"/>
          <w:lang w:val="vi-VN" w:eastAsia="en-US"/>
        </w:rPr>
        <w:t>một bước sóng.</w:t>
      </w:r>
      <w:r>
        <w:rPr>
          <w:rFonts w:eastAsia="Batang;바탕"/>
          <w:sz w:val="24"/>
          <w:szCs w:val="24"/>
          <w:lang w:val="en-US" w:eastAsia="en-US"/>
        </w:rPr>
        <w:tab/>
      </w:r>
    </w:p>
    <w:p>
      <w:pPr>
        <w:pStyle w:val="Normal"/>
        <w:tabs>
          <w:tab w:val="clear" w:pos="720"/>
          <w:tab w:val="left" w:pos="567" w:leader="none"/>
          <w:tab w:val="left" w:pos="2835" w:leader="none"/>
          <w:tab w:val="left" w:pos="5670" w:leader="none"/>
          <w:tab w:val="left" w:pos="8505" w:leader="none"/>
        </w:tabs>
        <w:spacing w:lineRule="auto" w:line="240"/>
        <w:rPr/>
      </w:pPr>
      <w:r>
        <w:rPr>
          <w:rFonts w:eastAsia="Batang;바탕"/>
          <w:sz w:val="24"/>
          <w:szCs w:val="24"/>
          <w:lang w:val="en-US" w:eastAsia="en-US"/>
        </w:rPr>
        <w:tab/>
      </w:r>
      <w:r>
        <w:rPr>
          <w:rFonts w:eastAsia="Batang;바탕"/>
          <w:b/>
          <w:color w:val="00B0F0"/>
          <w:sz w:val="24"/>
          <w:szCs w:val="24"/>
          <w:lang w:val="vi-VN" w:eastAsia="en-US"/>
        </w:rPr>
        <w:t>C.</w:t>
      </w:r>
      <w:r>
        <w:rPr>
          <w:rFonts w:eastAsia="Batang;바탕"/>
          <w:b/>
          <w:sz w:val="24"/>
          <w:szCs w:val="24"/>
          <w:lang w:val="vi-VN" w:eastAsia="en-US"/>
        </w:rPr>
        <w:t xml:space="preserve"> </w:t>
      </w:r>
      <w:r>
        <w:rPr>
          <w:rFonts w:eastAsia="Batang;바탕"/>
          <w:sz w:val="24"/>
          <w:szCs w:val="24"/>
          <w:lang w:val="vi-VN" w:eastAsia="en-US"/>
        </w:rPr>
        <w:t>một nửa bước sóng.</w:t>
        <w:tab/>
      </w:r>
      <w:r>
        <w:rPr>
          <w:rFonts w:eastAsia="Batang;바탕"/>
          <w:sz w:val="24"/>
          <w:szCs w:val="24"/>
          <w:lang w:val="en-US" w:eastAsia="en-US"/>
        </w:rPr>
        <w:tab/>
      </w:r>
      <w:r>
        <w:rPr>
          <w:rFonts w:eastAsia="Batang;바탕"/>
          <w:b/>
          <w:sz w:val="24"/>
          <w:szCs w:val="24"/>
          <w:lang w:val="vi-VN" w:eastAsia="en-US"/>
        </w:rPr>
        <w:t xml:space="preserve">D. </w:t>
      </w:r>
      <w:r>
        <w:rPr>
          <w:rFonts w:eastAsia="Batang;바탕"/>
          <w:sz w:val="24"/>
          <w:szCs w:val="24"/>
          <w:lang w:val="vi-VN" w:eastAsia="en-US"/>
        </w:rPr>
        <w:t>một phần tư bước sóng.</w:t>
      </w:r>
    </w:p>
    <w:p>
      <w:pPr>
        <w:pStyle w:val="Normal"/>
        <w:tabs>
          <w:tab w:val="clear" w:pos="720"/>
          <w:tab w:val="left" w:pos="567" w:leader="none"/>
          <w:tab w:val="left" w:pos="2835" w:leader="none"/>
          <w:tab w:val="left" w:pos="5670" w:leader="none"/>
          <w:tab w:val="left" w:pos="8505" w:leader="none"/>
        </w:tabs>
        <w:jc w:val="both"/>
        <w:rPr/>
      </w:pPr>
      <w:r>
        <w:rPr>
          <w:b/>
          <w:sz w:val="24"/>
          <w:szCs w:val="24"/>
          <w:lang w:val="vi-VN"/>
        </w:rPr>
        <w:t xml:space="preserve">Câu 9. </w:t>
      </w:r>
      <w:r>
        <w:rPr>
          <w:sz w:val="24"/>
          <w:szCs w:val="24"/>
          <w:lang w:val="vi-VN"/>
        </w:rPr>
        <w:t xml:space="preserve"> Cho bieåu thöùc cuûa cöôøng ñoä doøng ñieän xoay chieàu laø i = I</w:t>
      </w:r>
      <w:r>
        <w:rPr>
          <w:sz w:val="24"/>
          <w:szCs w:val="24"/>
          <w:vertAlign w:val="subscript"/>
          <w:lang w:val="vi-VN"/>
        </w:rPr>
        <w:t>o</w:t>
      </w:r>
      <w:r>
        <w:rPr>
          <w:sz w:val="24"/>
          <w:szCs w:val="24"/>
          <w:lang w:val="vi-VN"/>
        </w:rPr>
        <w:t>cos(</w:t>
      </w:r>
      <w:r>
        <w:rPr>
          <w:rFonts w:eastAsia="Symbol" w:cs="Symbol" w:ascii="Symbol" w:hAnsi="Symbol"/>
          <w:sz w:val="24"/>
          <w:szCs w:val="24"/>
        </w:rPr>
        <w:t></w:t>
      </w:r>
      <w:r>
        <w:rPr>
          <w:sz w:val="24"/>
          <w:szCs w:val="24"/>
          <w:lang w:val="vi-VN"/>
        </w:rPr>
        <w:t>t+</w:t>
      </w:r>
      <w:r>
        <w:rPr>
          <w:rFonts w:eastAsia="Symbol" w:cs="Symbol" w:ascii="Symbol" w:hAnsi="Symbol"/>
          <w:sz w:val="24"/>
          <w:szCs w:val="24"/>
        </w:rPr>
        <w:t></w:t>
      </w:r>
      <w:r>
        <w:rPr>
          <w:sz w:val="24"/>
          <w:szCs w:val="24"/>
          <w:lang w:val="vi-VN"/>
        </w:rPr>
        <w:t>). Cöôøng ñoä hieäu duïng cuûa doøng ñieän xoay chieàu ñoù laø</w:t>
      </w:r>
    </w:p>
    <w:p>
      <w:pPr>
        <w:pStyle w:val="Normal"/>
        <w:tabs>
          <w:tab w:val="clear" w:pos="720"/>
          <w:tab w:val="left" w:pos="567" w:leader="none"/>
          <w:tab w:val="left" w:pos="2835" w:leader="none"/>
          <w:tab w:val="left" w:pos="5670" w:leader="none"/>
          <w:tab w:val="left" w:pos="8505" w:leader="none"/>
        </w:tabs>
        <w:jc w:val="both"/>
        <w:rPr/>
      </w:pPr>
      <w:r>
        <w:rPr>
          <w:rFonts w:eastAsia="Times New Roman"/>
          <w:sz w:val="24"/>
          <w:szCs w:val="24"/>
          <w:lang w:val="vi-VN"/>
        </w:rPr>
        <w:t xml:space="preserve"> </w:t>
      </w:r>
      <w:r>
        <w:rPr>
          <w:sz w:val="24"/>
          <w:szCs w:val="24"/>
        </w:rPr>
        <w:tab/>
      </w:r>
      <w:r>
        <w:rPr>
          <w:b/>
          <w:sz w:val="24"/>
          <w:szCs w:val="24"/>
        </w:rPr>
        <w:t>A</w:t>
      </w:r>
      <w:r>
        <w:rPr>
          <w:sz w:val="24"/>
          <w:szCs w:val="24"/>
        </w:rPr>
        <w:t xml:space="preserve">. I = </w:t>
      </w:r>
      <w:r>
        <w:rPr>
          <w:rFonts w:eastAsia="Times New Roman"/>
          <w:sz w:val="24"/>
          <w:szCs w:val="24"/>
        </w:rPr>
        <w:drawing>
          <wp:inline distT="0" distB="0" distL="0" distR="0">
            <wp:extent cx="219075" cy="409575"/>
            <wp:effectExtent l="0" t="0" r="0" b="0"/>
            <wp:docPr id="19" name="Image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 descr="" title=""/>
                    <pic:cNvPicPr>
                      <a:picLocks noChangeAspect="1" noChangeArrowheads="1"/>
                    </pic:cNvPicPr>
                  </pic:nvPicPr>
                  <pic:blipFill>
                    <a:blip r:embed="rId20"/>
                    <a:srcRect l="-167" t="-89" r="-167" b="-89"/>
                    <a:stretch>
                      <a:fillRect/>
                    </a:stretch>
                  </pic:blipFill>
                  <pic:spPr bwMode="auto">
                    <a:xfrm>
                      <a:off x="0" y="0"/>
                      <a:ext cx="219075" cy="409575"/>
                    </a:xfrm>
                    <a:prstGeom prst="rect">
                      <a:avLst/>
                    </a:prstGeom>
                  </pic:spPr>
                </pic:pic>
              </a:graphicData>
            </a:graphic>
          </wp:inline>
        </w:drawing>
      </w:r>
      <w:r>
        <w:rPr>
          <w:sz w:val="24"/>
          <w:szCs w:val="24"/>
        </w:rPr>
        <w:t>.</w:t>
        <w:tab/>
      </w:r>
      <w:r>
        <w:rPr>
          <w:b/>
          <w:sz w:val="24"/>
          <w:szCs w:val="24"/>
        </w:rPr>
        <w:t>B</w:t>
      </w:r>
      <w:r>
        <w:rPr>
          <w:sz w:val="24"/>
          <w:szCs w:val="24"/>
        </w:rPr>
        <w:t>. I = 2I</w:t>
      </w:r>
      <w:r>
        <w:rPr>
          <w:sz w:val="24"/>
          <w:szCs w:val="24"/>
          <w:vertAlign w:val="subscript"/>
        </w:rPr>
        <w:t>o</w:t>
      </w:r>
      <w:r>
        <w:rPr>
          <w:sz w:val="24"/>
          <w:szCs w:val="24"/>
        </w:rPr>
        <w:t>.</w:t>
        <w:tab/>
      </w:r>
      <w:r>
        <w:rPr>
          <w:b/>
          <w:sz w:val="24"/>
          <w:szCs w:val="24"/>
        </w:rPr>
        <w:t>C</w:t>
      </w:r>
      <w:r>
        <w:rPr>
          <w:sz w:val="24"/>
          <w:szCs w:val="24"/>
        </w:rPr>
        <w:t>. I = I</w:t>
      </w:r>
      <w:r>
        <w:rPr>
          <w:sz w:val="24"/>
          <w:szCs w:val="24"/>
          <w:vertAlign w:val="subscript"/>
        </w:rPr>
        <w:t>o</w:t>
      </w:r>
      <w:r>
        <w:rPr>
          <w:rFonts w:eastAsia="Times New Roman"/>
          <w:sz w:val="24"/>
          <w:szCs w:val="24"/>
        </w:rPr>
        <w:drawing>
          <wp:inline distT="0" distB="0" distL="0" distR="0">
            <wp:extent cx="238125" cy="219075"/>
            <wp:effectExtent l="0" t="0" r="0" b="0"/>
            <wp:docPr id="20" name="Image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 descr="" title=""/>
                    <pic:cNvPicPr>
                      <a:picLocks noChangeAspect="1" noChangeArrowheads="1"/>
                    </pic:cNvPicPr>
                  </pic:nvPicPr>
                  <pic:blipFill>
                    <a:blip r:embed="rId21"/>
                    <a:srcRect l="-149" t="-167" r="-149" b="-167"/>
                    <a:stretch>
                      <a:fillRect/>
                    </a:stretch>
                  </pic:blipFill>
                  <pic:spPr bwMode="auto">
                    <a:xfrm>
                      <a:off x="0" y="0"/>
                      <a:ext cx="238125" cy="219075"/>
                    </a:xfrm>
                    <a:prstGeom prst="rect">
                      <a:avLst/>
                    </a:prstGeom>
                  </pic:spPr>
                </pic:pic>
              </a:graphicData>
            </a:graphic>
          </wp:inline>
        </w:drawing>
      </w:r>
      <w:r>
        <w:rPr>
          <w:sz w:val="24"/>
          <w:szCs w:val="24"/>
        </w:rPr>
        <w:t>.</w:t>
        <w:tab/>
        <w:tab/>
      </w:r>
      <w:r>
        <w:rPr>
          <w:b/>
          <w:color w:val="00B0F0"/>
          <w:sz w:val="24"/>
          <w:szCs w:val="24"/>
        </w:rPr>
        <w:t>D</w:t>
      </w:r>
      <w:r>
        <w:rPr>
          <w:color w:val="00B0F0"/>
          <w:sz w:val="24"/>
          <w:szCs w:val="24"/>
        </w:rPr>
        <w:t>.</w:t>
      </w:r>
      <w:r>
        <w:rPr>
          <w:sz w:val="24"/>
          <w:szCs w:val="24"/>
        </w:rPr>
        <w:t xml:space="preserve"> I = </w:t>
      </w:r>
      <w:r>
        <w:rPr>
          <w:rFonts w:eastAsia="Times New Roman"/>
          <w:sz w:val="24"/>
          <w:szCs w:val="24"/>
        </w:rPr>
        <w:drawing>
          <wp:inline distT="0" distB="0" distL="0" distR="0">
            <wp:extent cx="266700" cy="428625"/>
            <wp:effectExtent l="0" t="0" r="0" b="0"/>
            <wp:docPr id="21" name="Image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 descr="" title=""/>
                    <pic:cNvPicPr>
                      <a:picLocks noChangeAspect="1" noChangeArrowheads="1"/>
                    </pic:cNvPicPr>
                  </pic:nvPicPr>
                  <pic:blipFill>
                    <a:blip r:embed="rId22"/>
                    <a:srcRect l="-135" t="-83" r="-135" b="-83"/>
                    <a:stretch>
                      <a:fillRect/>
                    </a:stretch>
                  </pic:blipFill>
                  <pic:spPr bwMode="auto">
                    <a:xfrm>
                      <a:off x="0" y="0"/>
                      <a:ext cx="266700" cy="428625"/>
                    </a:xfrm>
                    <a:prstGeom prst="rect">
                      <a:avLst/>
                    </a:prstGeom>
                  </pic:spPr>
                </pic:pic>
              </a:graphicData>
            </a:graphic>
          </wp:inline>
        </w:drawing>
      </w:r>
      <w:r>
        <w:rPr>
          <w:sz w:val="24"/>
          <w:szCs w:val="24"/>
        </w:rPr>
        <w:t>.</w:t>
      </w:r>
    </w:p>
    <w:p>
      <w:pPr>
        <w:pStyle w:val="Normal"/>
        <w:tabs>
          <w:tab w:val="clear" w:pos="720"/>
          <w:tab w:val="left" w:pos="567" w:leader="none"/>
          <w:tab w:val="left" w:pos="2835" w:leader="none"/>
          <w:tab w:val="left" w:pos="5670" w:leader="none"/>
          <w:tab w:val="left" w:pos="8505" w:leader="none"/>
        </w:tabs>
        <w:spacing w:lineRule="auto" w:line="240" w:before="60" w:after="0"/>
        <w:jc w:val="both"/>
        <w:rPr/>
      </w:pPr>
      <w:r>
        <w:rPr>
          <w:rFonts w:eastAsia="Times New Roman"/>
          <w:b/>
          <w:sz w:val="24"/>
          <w:szCs w:val="24"/>
        </w:rPr>
        <w:t>Câu 10.</w:t>
      </w:r>
      <w:r>
        <w:rPr>
          <w:rFonts w:eastAsia="Times New Roman"/>
          <w:sz w:val="24"/>
          <w:szCs w:val="24"/>
        </w:rPr>
        <w:t xml:space="preserve"> Nguyên tắc tạo dòng điện xoay chiều dựa trên</w:t>
      </w:r>
    </w:p>
    <w:p>
      <w:pPr>
        <w:pStyle w:val="ListParagraph"/>
        <w:tabs>
          <w:tab w:val="clear" w:pos="720"/>
          <w:tab w:val="left" w:pos="567" w:leader="none"/>
          <w:tab w:val="left" w:pos="2835" w:leader="none"/>
          <w:tab w:val="left" w:pos="5670" w:leader="none"/>
          <w:tab w:val="left" w:pos="8505" w:leader="none"/>
        </w:tabs>
        <w:ind w:start="0" w:hanging="0"/>
        <w:jc w:val="both"/>
        <w:rPr/>
      </w:pPr>
      <w:r>
        <w:rPr>
          <w:rFonts w:eastAsia="Times New Roman"/>
          <w:b/>
          <w:sz w:val="24"/>
          <w:szCs w:val="24"/>
        </w:rPr>
        <w:tab/>
        <w:t xml:space="preserve">A. </w:t>
      </w:r>
      <w:r>
        <w:rPr>
          <w:rFonts w:eastAsia="Times New Roman"/>
          <w:sz w:val="24"/>
          <w:szCs w:val="24"/>
        </w:rPr>
        <w:t xml:space="preserve">hiện tượng tự cảm.  </w:t>
        <w:tab/>
        <w:tab/>
      </w:r>
      <w:r>
        <w:rPr>
          <w:rFonts w:eastAsia="Times New Roman"/>
          <w:b/>
          <w:color w:val="0000FF"/>
          <w:sz w:val="24"/>
          <w:szCs w:val="24"/>
        </w:rPr>
        <w:t xml:space="preserve">B. </w:t>
      </w:r>
      <w:r>
        <w:rPr>
          <w:rFonts w:eastAsia="Times New Roman"/>
          <w:color w:val="0000FF"/>
          <w:sz w:val="24"/>
          <w:szCs w:val="24"/>
        </w:rPr>
        <w:t>hiện tượng cảm ứng điện từ.</w:t>
      </w:r>
      <w:r>
        <w:rPr>
          <w:rFonts w:eastAsia="Times New Roman"/>
          <w:b/>
          <w:sz w:val="24"/>
          <w:szCs w:val="24"/>
        </w:rPr>
        <w:tab/>
      </w:r>
    </w:p>
    <w:p>
      <w:pPr>
        <w:pStyle w:val="ListParagraph"/>
        <w:tabs>
          <w:tab w:val="clear" w:pos="720"/>
          <w:tab w:val="left" w:pos="567" w:leader="none"/>
          <w:tab w:val="left" w:pos="2835" w:leader="none"/>
          <w:tab w:val="left" w:pos="5670" w:leader="none"/>
          <w:tab w:val="left" w:pos="8505" w:leader="none"/>
        </w:tabs>
        <w:ind w:start="0" w:hanging="0"/>
        <w:jc w:val="both"/>
        <w:rPr>
          <w:b/>
          <w:b/>
          <w:bCs/>
          <w:color w:val="000000"/>
          <w:sz w:val="24"/>
          <w:szCs w:val="24"/>
        </w:rPr>
      </w:pPr>
      <w:r>
        <w:rPr>
          <w:rFonts w:eastAsia="Times New Roman"/>
          <w:b/>
          <w:sz w:val="24"/>
          <w:szCs w:val="24"/>
        </w:rPr>
        <w:tab/>
        <w:t xml:space="preserve">C. </w:t>
      </w:r>
      <w:r>
        <w:rPr>
          <w:rFonts w:eastAsia="Times New Roman"/>
          <w:sz w:val="24"/>
          <w:szCs w:val="24"/>
        </w:rPr>
        <w:t>hiện tượng tạo ra từ trường quay.</w:t>
        <w:tab/>
      </w:r>
      <w:r>
        <w:rPr>
          <w:rFonts w:eastAsia="Times New Roman"/>
          <w:b/>
          <w:sz w:val="24"/>
          <w:szCs w:val="24"/>
        </w:rPr>
        <w:t xml:space="preserve">D. </w:t>
      </w:r>
      <w:r>
        <w:rPr>
          <w:rFonts w:eastAsia="Times New Roman"/>
          <w:sz w:val="24"/>
          <w:szCs w:val="24"/>
        </w:rPr>
        <w:t>hiện tượng quang điện</w:t>
      </w:r>
    </w:p>
    <w:p>
      <w:pPr>
        <w:pStyle w:val="ListParagraph"/>
        <w:tabs>
          <w:tab w:val="clear" w:pos="720"/>
          <w:tab w:val="left" w:pos="567" w:leader="none"/>
          <w:tab w:val="left" w:pos="2835" w:leader="none"/>
          <w:tab w:val="left" w:pos="5670" w:leader="none"/>
          <w:tab w:val="left" w:pos="8505" w:leader="none"/>
        </w:tabs>
        <w:ind w:start="0" w:hanging="0"/>
        <w:jc w:val="both"/>
        <w:rPr/>
      </w:pPr>
      <w:r>
        <w:rPr>
          <w:b/>
          <w:bCs/>
          <w:color w:val="000000"/>
          <w:sz w:val="24"/>
          <w:szCs w:val="24"/>
          <w:lang w:val="it-IT"/>
        </w:rPr>
        <w:t>Câu 11.</w:t>
      </w:r>
      <w:r>
        <w:rPr>
          <w:color w:val="000000"/>
          <w:sz w:val="24"/>
          <w:szCs w:val="24"/>
          <w:lang w:val="it-IT"/>
        </w:rPr>
        <w:t xml:space="preserve"> Đặt điện áp u = U</w:t>
      </w:r>
      <w:r>
        <w:rPr>
          <w:color w:val="000000"/>
          <w:sz w:val="24"/>
          <w:szCs w:val="24"/>
          <w:vertAlign w:val="subscript"/>
          <w:lang w:val="it-IT"/>
        </w:rPr>
        <w:t>0</w:t>
      </w:r>
      <w:r>
        <w:rPr>
          <w:color w:val="000000"/>
          <w:sz w:val="24"/>
          <w:szCs w:val="24"/>
          <w:lang w:val="it-IT"/>
        </w:rPr>
        <w:t>cos</w:t>
      </w:r>
      <w:r>
        <w:rPr>
          <w:rFonts w:eastAsia="Symbol" w:cs="Symbol" w:ascii="Symbol" w:hAnsi="Symbol"/>
          <w:color w:val="000000"/>
          <w:sz w:val="24"/>
          <w:szCs w:val="24"/>
        </w:rPr>
        <w:t></w:t>
      </w:r>
      <w:r>
        <w:rPr>
          <w:color w:val="000000"/>
          <w:sz w:val="24"/>
          <w:szCs w:val="24"/>
          <w:lang w:val="it-IT"/>
        </w:rPr>
        <w:t>t  (với  U</w:t>
      </w:r>
      <w:r>
        <w:rPr>
          <w:color w:val="000000"/>
          <w:sz w:val="24"/>
          <w:szCs w:val="24"/>
          <w:vertAlign w:val="subscript"/>
          <w:lang w:val="it-IT"/>
        </w:rPr>
        <w:t>0</w:t>
      </w:r>
      <w:r>
        <w:rPr>
          <w:color w:val="000000"/>
          <w:sz w:val="24"/>
          <w:szCs w:val="24"/>
          <w:lang w:val="it-IT"/>
        </w:rPr>
        <w:t xml:space="preserve"> không đổi, </w:t>
      </w:r>
      <w:r>
        <w:rPr>
          <w:rFonts w:eastAsia="Symbol" w:cs="Symbol" w:ascii="Symbol" w:hAnsi="Symbol"/>
          <w:color w:val="000000"/>
          <w:sz w:val="24"/>
          <w:szCs w:val="24"/>
        </w:rPr>
        <w:t></w:t>
      </w:r>
      <w:r>
        <w:rPr>
          <w:color w:val="000000"/>
          <w:sz w:val="24"/>
          <w:szCs w:val="24"/>
          <w:lang w:val="it-IT"/>
        </w:rPr>
        <w:t xml:space="preserve"> thay đổi) vào hai đầu đoạn mạch nối tiếp gồm điện trở  R, cuộn cảm thuần có độ tự cảm L và tụ điện có điện dung C . Khi </w:t>
      </w:r>
      <w:r>
        <w:rPr>
          <w:rFonts w:eastAsia="Symbol" w:cs="Symbol" w:ascii="Symbol" w:hAnsi="Symbol"/>
          <w:color w:val="000000"/>
          <w:sz w:val="24"/>
          <w:szCs w:val="24"/>
        </w:rPr>
        <w:t></w:t>
      </w:r>
      <w:r>
        <w:rPr>
          <w:color w:val="000000"/>
          <w:sz w:val="24"/>
          <w:szCs w:val="24"/>
          <w:lang w:val="it-IT"/>
        </w:rPr>
        <w:t xml:space="preserve"> = </w:t>
      </w:r>
      <w:r>
        <w:rPr>
          <w:rFonts w:eastAsia="Symbol" w:cs="Symbol" w:ascii="Symbol" w:hAnsi="Symbol"/>
          <w:color w:val="000000"/>
          <w:sz w:val="24"/>
          <w:szCs w:val="24"/>
        </w:rPr>
        <w:t></w:t>
      </w:r>
      <w:r>
        <w:rPr>
          <w:color w:val="000000"/>
          <w:sz w:val="24"/>
          <w:szCs w:val="24"/>
          <w:vertAlign w:val="subscript"/>
          <w:lang w:val="it-IT"/>
        </w:rPr>
        <w:t>0</w:t>
      </w:r>
      <w:r>
        <w:rPr>
          <w:color w:val="000000"/>
          <w:sz w:val="24"/>
          <w:szCs w:val="24"/>
          <w:lang w:val="it-IT"/>
        </w:rPr>
        <w:t xml:space="preserve"> trong mạch có cộng hưởng điện. Công suất tiêu thụ của mạch đó là</w:t>
      </w:r>
    </w:p>
    <w:p>
      <w:pPr>
        <w:pStyle w:val="ListParagraph"/>
        <w:tabs>
          <w:tab w:val="clear" w:pos="720"/>
          <w:tab w:val="left" w:pos="567" w:leader="none"/>
          <w:tab w:val="left" w:pos="2835" w:leader="none"/>
          <w:tab w:val="left" w:pos="5670" w:leader="none"/>
          <w:tab w:val="left" w:pos="8505" w:leader="none"/>
        </w:tabs>
        <w:ind w:start="0" w:firstLine="360"/>
        <w:jc w:val="both"/>
        <w:rPr>
          <w:color w:val="000000"/>
          <w:sz w:val="24"/>
          <w:szCs w:val="24"/>
          <w:lang w:val="it-IT"/>
        </w:rPr>
      </w:pPr>
      <w:r>
        <w:rPr>
          <w:b/>
          <w:color w:val="000000"/>
          <w:sz w:val="24"/>
          <w:szCs w:val="24"/>
          <w:lang w:val="it-IT"/>
        </w:rPr>
        <w:tab/>
        <w:t xml:space="preserve">A. </w:t>
      </w:r>
      <w:r>
        <w:rPr>
          <w:color w:val="000000"/>
          <w:sz w:val="24"/>
          <w:szCs w:val="24"/>
        </w:rPr>
        <w:object w:dxaOrig="400" w:dyaOrig="660">
          <v:shape id="ole_rId23" style="width:20pt;height:33pt" o:ole="">
            <v:imagedata r:id="rId24" o:title=""/>
          </v:shape>
          <o:OLEObject Type="Embed" ProgID="" ShapeID="ole_rId23" DrawAspect="Content" ObjectID="_1340767570" r:id="rId23"/>
        </w:object>
      </w:r>
      <w:r>
        <w:rPr>
          <w:color w:val="000000"/>
          <w:sz w:val="24"/>
          <w:szCs w:val="24"/>
          <w:lang w:val="it-IT"/>
        </w:rPr>
        <w:t xml:space="preserve">         </w:t>
        <w:tab/>
      </w:r>
      <w:r>
        <w:rPr>
          <w:b/>
          <w:color w:val="00B0F0"/>
          <w:sz w:val="24"/>
          <w:szCs w:val="24"/>
          <w:lang w:val="it-IT"/>
        </w:rPr>
        <w:t>B.</w:t>
      </w:r>
      <w:r>
        <w:rPr>
          <w:b/>
          <w:color w:val="000000"/>
          <w:sz w:val="24"/>
          <w:szCs w:val="24"/>
          <w:lang w:val="it-IT"/>
        </w:rPr>
        <w:t xml:space="preserve"> </w:t>
      </w:r>
      <w:r>
        <w:rPr>
          <w:color w:val="000000"/>
          <w:sz w:val="24"/>
          <w:szCs w:val="24"/>
        </w:rPr>
        <w:object w:dxaOrig="400" w:dyaOrig="660">
          <v:shape id="ole_rId25" style="width:20pt;height:33pt" o:ole="">
            <v:imagedata r:id="rId26" o:title=""/>
          </v:shape>
          <o:OLEObject Type="Embed" ProgID="" ShapeID="ole_rId25" DrawAspect="Content" ObjectID="_904425374" r:id="rId25"/>
        </w:object>
      </w:r>
      <w:r>
        <w:rPr>
          <w:color w:val="000000"/>
          <w:sz w:val="24"/>
          <w:szCs w:val="24"/>
          <w:lang w:val="it-IT"/>
        </w:rPr>
        <w:t xml:space="preserve"> </w:t>
        <w:tab/>
      </w:r>
      <w:r>
        <w:rPr>
          <w:b/>
          <w:bCs/>
          <w:color w:val="000000"/>
          <w:sz w:val="24"/>
          <w:szCs w:val="24"/>
          <w:lang w:val="it-IT"/>
        </w:rPr>
        <w:t>C.</w:t>
      </w:r>
      <w:r>
        <w:rPr>
          <w:bCs/>
          <w:color w:val="000000"/>
          <w:sz w:val="24"/>
          <w:szCs w:val="24"/>
          <w:lang w:val="it-IT"/>
        </w:rPr>
        <w:t xml:space="preserve"> </w:t>
      </w:r>
      <w:r>
        <w:rPr>
          <w:color w:val="000000"/>
          <w:sz w:val="24"/>
          <w:szCs w:val="24"/>
        </w:rPr>
        <w:object w:dxaOrig="400" w:dyaOrig="660">
          <v:shape id="ole_rId27" style="width:20pt;height:33pt" o:ole="">
            <v:imagedata r:id="rId28" o:title=""/>
          </v:shape>
          <o:OLEObject Type="Embed" ProgID="" ShapeID="ole_rId27" DrawAspect="Content" ObjectID="_1672767044" r:id="rId27"/>
        </w:object>
      </w:r>
      <w:r>
        <w:rPr>
          <w:color w:val="000000"/>
          <w:sz w:val="24"/>
          <w:szCs w:val="24"/>
          <w:lang w:val="it-IT"/>
        </w:rPr>
        <w:t xml:space="preserve"> </w:t>
        <w:tab/>
      </w:r>
      <w:r>
        <w:rPr>
          <w:b/>
          <w:color w:val="000000"/>
          <w:sz w:val="24"/>
          <w:szCs w:val="24"/>
          <w:lang w:val="it-IT"/>
        </w:rPr>
        <w:t>D.</w:t>
      </w:r>
      <w:r>
        <w:rPr>
          <w:color w:val="000000"/>
          <w:sz w:val="24"/>
          <w:szCs w:val="24"/>
          <w:lang w:val="it-IT"/>
        </w:rPr>
        <w:t xml:space="preserve"> </w:t>
      </w:r>
      <w:r>
        <w:rPr>
          <w:color w:val="000000"/>
          <w:sz w:val="24"/>
          <w:szCs w:val="24"/>
        </w:rPr>
        <w:object w:dxaOrig="340" w:dyaOrig="660">
          <v:shape id="ole_rId29" style="width:17pt;height:33pt" o:ole="">
            <v:imagedata r:id="rId30" o:title=""/>
          </v:shape>
          <o:OLEObject Type="Embed" ProgID="" ShapeID="ole_rId29" DrawAspect="Content" ObjectID="_154517413" r:id="rId29"/>
        </w:object>
      </w:r>
    </w:p>
    <w:p>
      <w:pPr>
        <w:pStyle w:val="Normal"/>
        <w:tabs>
          <w:tab w:val="clear" w:pos="720"/>
          <w:tab w:val="left" w:pos="567" w:leader="none"/>
          <w:tab w:val="left" w:pos="2835" w:leader="none"/>
          <w:tab w:val="left" w:pos="5670" w:leader="none"/>
          <w:tab w:val="left" w:pos="8505" w:leader="none"/>
        </w:tabs>
        <w:spacing w:lineRule="auto" w:line="240"/>
        <w:jc w:val="both"/>
        <w:rPr/>
      </w:pPr>
      <w:r>
        <w:rPr>
          <w:rFonts w:eastAsia="Times New Roman"/>
          <w:b/>
          <w:color w:val="000000"/>
          <w:sz w:val="24"/>
          <w:szCs w:val="24"/>
          <w:lang w:val="it-IT"/>
        </w:rPr>
        <w:t xml:space="preserve">Câu 12. </w:t>
      </w:r>
      <w:r>
        <w:rPr>
          <w:rFonts w:eastAsia="Times New Roman"/>
          <w:color w:val="000000"/>
          <w:sz w:val="24"/>
          <w:szCs w:val="24"/>
          <w:lang w:val="it-IT"/>
        </w:rPr>
        <w:t xml:space="preserve"> Rôto của máy phát điện xoay chiều là một nam châm có 3 cặp cực từ, quay với tốc độ 1200vòng/phút. Tần số của suất điện động do máy tạo ra là bao nhiêu?</w:t>
      </w:r>
    </w:p>
    <w:p>
      <w:pPr>
        <w:pStyle w:val="Normal"/>
        <w:tabs>
          <w:tab w:val="clear" w:pos="720"/>
          <w:tab w:val="left" w:pos="567" w:leader="none"/>
          <w:tab w:val="left" w:pos="2835" w:leader="none"/>
          <w:tab w:val="left" w:pos="5670" w:leader="none"/>
          <w:tab w:val="left" w:pos="8505" w:leader="none"/>
        </w:tabs>
        <w:spacing w:lineRule="auto" w:line="240"/>
        <w:ind w:firstLine="283"/>
        <w:jc w:val="both"/>
        <w:rPr/>
      </w:pPr>
      <w:r>
        <w:rPr>
          <w:rFonts w:eastAsia="Times New Roman"/>
          <w:b/>
          <w:color w:val="000000"/>
          <w:sz w:val="24"/>
          <w:szCs w:val="24"/>
          <w:lang w:val="it-IT"/>
        </w:rPr>
        <w:tab/>
        <w:t xml:space="preserve">A. </w:t>
      </w:r>
      <w:r>
        <w:rPr>
          <w:rFonts w:eastAsia="Times New Roman"/>
          <w:color w:val="000000"/>
          <w:sz w:val="24"/>
          <w:szCs w:val="24"/>
          <w:lang w:val="it-IT"/>
        </w:rPr>
        <w:t xml:space="preserve">f = 70 Hz.          </w:t>
        <w:tab/>
      </w:r>
      <w:r>
        <w:rPr>
          <w:rFonts w:eastAsia="Times New Roman"/>
          <w:b/>
          <w:color w:val="000000"/>
          <w:sz w:val="24"/>
          <w:szCs w:val="24"/>
          <w:lang w:val="it-IT"/>
        </w:rPr>
        <w:t xml:space="preserve">B. </w:t>
      </w:r>
      <w:r>
        <w:rPr>
          <w:rFonts w:eastAsia="Times New Roman"/>
          <w:color w:val="000000"/>
          <w:sz w:val="24"/>
          <w:szCs w:val="24"/>
          <w:lang w:val="it-IT"/>
        </w:rPr>
        <w:t xml:space="preserve">f = 40 Hz.             </w:t>
        <w:tab/>
      </w:r>
      <w:r>
        <w:rPr>
          <w:rFonts w:eastAsia="Times New Roman"/>
          <w:b/>
          <w:color w:val="00B0F0"/>
          <w:sz w:val="24"/>
          <w:szCs w:val="24"/>
          <w:lang w:val="it-IT"/>
        </w:rPr>
        <w:t>C.</w:t>
      </w:r>
      <w:r>
        <w:rPr>
          <w:rFonts w:eastAsia="Times New Roman"/>
          <w:b/>
          <w:color w:val="000000"/>
          <w:sz w:val="24"/>
          <w:szCs w:val="24"/>
          <w:lang w:val="it-IT"/>
        </w:rPr>
        <w:t xml:space="preserve"> </w:t>
      </w:r>
      <w:r>
        <w:rPr>
          <w:rFonts w:eastAsia="Times New Roman"/>
          <w:color w:val="000000"/>
          <w:sz w:val="24"/>
          <w:szCs w:val="24"/>
          <w:lang w:val="it-IT"/>
        </w:rPr>
        <w:t xml:space="preserve">f = 60 Hz.               </w:t>
        <w:tab/>
      </w:r>
      <w:r>
        <w:rPr>
          <w:rFonts w:eastAsia="Times New Roman"/>
          <w:b/>
          <w:color w:val="000000"/>
          <w:sz w:val="24"/>
          <w:szCs w:val="24"/>
          <w:lang w:val="it-IT"/>
        </w:rPr>
        <w:t xml:space="preserve">D. </w:t>
      </w:r>
      <w:r>
        <w:rPr>
          <w:rFonts w:eastAsia="Times New Roman"/>
          <w:color w:val="000000"/>
          <w:sz w:val="24"/>
          <w:szCs w:val="24"/>
          <w:lang w:val="it-IT"/>
        </w:rPr>
        <w:t>f = 50 Hz.</w:t>
      </w:r>
    </w:p>
    <w:p>
      <w:pPr>
        <w:pStyle w:val="Normal"/>
        <w:tabs>
          <w:tab w:val="clear" w:pos="720"/>
          <w:tab w:val="left" w:pos="567" w:leader="none"/>
          <w:tab w:val="left" w:pos="2835" w:leader="none"/>
          <w:tab w:val="left" w:pos="5670" w:leader="none"/>
          <w:tab w:val="left" w:pos="8505" w:leader="none"/>
        </w:tabs>
        <w:spacing w:lineRule="auto" w:line="240"/>
        <w:jc w:val="both"/>
        <w:rPr>
          <w:rFonts w:eastAsia="Times New Roman"/>
          <w:sz w:val="24"/>
          <w:szCs w:val="24"/>
          <w:lang w:val="it-IT"/>
        </w:rPr>
      </w:pPr>
      <w:r>
        <w:rPr>
          <w:rFonts w:eastAsia="Times New Roman"/>
          <w:b/>
          <w:bCs/>
          <w:sz w:val="24"/>
          <w:szCs w:val="24"/>
          <w:lang w:val="it-IT"/>
        </w:rPr>
        <w:t xml:space="preserve">Câu 13. </w:t>
      </w:r>
      <w:r>
        <w:rPr>
          <w:rFonts w:eastAsia="Times New Roman"/>
          <w:sz w:val="24"/>
          <w:szCs w:val="24"/>
          <w:lang w:val="it-IT"/>
        </w:rPr>
        <w:t xml:space="preserve"> Khi nói về sóng điện từ, phát biểu nào sau đây là </w:t>
      </w:r>
      <w:r>
        <w:rPr>
          <w:rFonts w:eastAsia="Times New Roman"/>
          <w:b/>
          <w:sz w:val="24"/>
          <w:szCs w:val="24"/>
          <w:lang w:val="it-IT"/>
        </w:rPr>
        <w:t>sai?</w:t>
      </w:r>
    </w:p>
    <w:p>
      <w:pPr>
        <w:pStyle w:val="Normal"/>
        <w:tabs>
          <w:tab w:val="clear" w:pos="720"/>
          <w:tab w:val="left" w:pos="567" w:leader="none"/>
          <w:tab w:val="left" w:pos="2835" w:leader="none"/>
          <w:tab w:val="left" w:pos="5670" w:leader="none"/>
          <w:tab w:val="left" w:pos="8505" w:leader="none"/>
        </w:tabs>
        <w:spacing w:lineRule="auto" w:line="240"/>
        <w:jc w:val="both"/>
        <w:rPr/>
      </w:pPr>
      <w:r>
        <w:rPr>
          <w:rFonts w:eastAsia="Times New Roman"/>
          <w:sz w:val="24"/>
          <w:szCs w:val="24"/>
          <w:lang w:val="it-IT"/>
        </w:rPr>
        <w:tab/>
      </w:r>
      <w:r>
        <w:rPr>
          <w:rFonts w:eastAsia="Times New Roman"/>
          <w:b/>
          <w:sz w:val="24"/>
          <w:szCs w:val="24"/>
          <w:lang w:val="it-IT"/>
        </w:rPr>
        <w:t>A.</w:t>
      </w:r>
      <w:r>
        <w:rPr>
          <w:rFonts w:eastAsia="Times New Roman"/>
          <w:sz w:val="24"/>
          <w:szCs w:val="24"/>
          <w:lang w:val="it-IT"/>
        </w:rPr>
        <w:t xml:space="preserve"> Sóng điện từ mang năng lượng.</w:t>
      </w:r>
    </w:p>
    <w:p>
      <w:pPr>
        <w:pStyle w:val="Normal"/>
        <w:tabs>
          <w:tab w:val="clear" w:pos="720"/>
          <w:tab w:val="left" w:pos="567" w:leader="none"/>
          <w:tab w:val="left" w:pos="2835" w:leader="none"/>
          <w:tab w:val="left" w:pos="5670" w:leader="none"/>
          <w:tab w:val="left" w:pos="8505" w:leader="none"/>
        </w:tabs>
        <w:spacing w:lineRule="auto" w:line="240"/>
        <w:jc w:val="both"/>
        <w:rPr/>
      </w:pPr>
      <w:r>
        <w:rPr>
          <w:rFonts w:eastAsia="Times New Roman"/>
          <w:sz w:val="24"/>
          <w:szCs w:val="24"/>
          <w:lang w:val="it-IT"/>
        </w:rPr>
        <w:tab/>
      </w:r>
      <w:r>
        <w:rPr>
          <w:rFonts w:eastAsia="Times New Roman"/>
          <w:b/>
          <w:sz w:val="24"/>
          <w:szCs w:val="24"/>
          <w:lang w:val="it-IT"/>
        </w:rPr>
        <w:t>B.</w:t>
      </w:r>
      <w:r>
        <w:rPr>
          <w:rFonts w:eastAsia="Times New Roman"/>
          <w:sz w:val="24"/>
          <w:szCs w:val="24"/>
          <w:lang w:val="it-IT"/>
        </w:rPr>
        <w:t xml:space="preserve"> Sóng điện từ tuân theo các quy luật giao thoa, nhiễu xạ.</w:t>
      </w:r>
    </w:p>
    <w:p>
      <w:pPr>
        <w:pStyle w:val="Normal"/>
        <w:tabs>
          <w:tab w:val="clear" w:pos="720"/>
          <w:tab w:val="left" w:pos="567" w:leader="none"/>
          <w:tab w:val="left" w:pos="2835" w:leader="none"/>
          <w:tab w:val="left" w:pos="5670" w:leader="none"/>
          <w:tab w:val="left" w:pos="8505" w:leader="none"/>
        </w:tabs>
        <w:spacing w:lineRule="auto" w:line="240"/>
        <w:jc w:val="both"/>
        <w:rPr/>
      </w:pPr>
      <w:r>
        <w:rPr>
          <w:rFonts w:eastAsia="Times New Roman"/>
          <w:sz w:val="24"/>
          <w:szCs w:val="24"/>
          <w:lang w:val="it-IT"/>
        </w:rPr>
        <w:tab/>
      </w:r>
      <w:r>
        <w:rPr>
          <w:rFonts w:eastAsia="Times New Roman"/>
          <w:b/>
          <w:sz w:val="24"/>
          <w:szCs w:val="24"/>
          <w:lang w:val="it-IT"/>
        </w:rPr>
        <w:t>C.</w:t>
      </w:r>
      <w:r>
        <w:rPr>
          <w:rFonts w:eastAsia="Times New Roman"/>
          <w:sz w:val="24"/>
          <w:szCs w:val="24"/>
          <w:lang w:val="it-IT"/>
        </w:rPr>
        <w:t xml:space="preserve"> Sóng điện từ là sóng ngang.</w:t>
      </w:r>
    </w:p>
    <w:p>
      <w:pPr>
        <w:pStyle w:val="Normal"/>
        <w:tabs>
          <w:tab w:val="clear" w:pos="720"/>
          <w:tab w:val="left" w:pos="567" w:leader="none"/>
          <w:tab w:val="left" w:pos="2835" w:leader="none"/>
          <w:tab w:val="left" w:pos="5670" w:leader="none"/>
          <w:tab w:val="left" w:pos="8505" w:leader="none"/>
        </w:tabs>
        <w:spacing w:lineRule="auto" w:line="240"/>
        <w:jc w:val="both"/>
        <w:rPr>
          <w:rFonts w:eastAsia="Times New Roman"/>
          <w:b/>
          <w:b/>
          <w:sz w:val="24"/>
          <w:szCs w:val="24"/>
          <w:lang w:val="it-IT"/>
        </w:rPr>
      </w:pPr>
      <w:r>
        <w:rPr>
          <w:rFonts w:eastAsia="Times New Roman"/>
          <w:sz w:val="24"/>
          <w:szCs w:val="24"/>
          <w:lang w:val="it-IT"/>
        </w:rPr>
        <w:t xml:space="preserve">    </w:t>
      </w:r>
      <w:r>
        <w:rPr>
          <w:rFonts w:eastAsia="Times New Roman"/>
          <w:sz w:val="24"/>
          <w:szCs w:val="24"/>
          <w:lang w:val="it-IT"/>
        </w:rPr>
        <w:tab/>
      </w:r>
      <w:r>
        <w:rPr>
          <w:rFonts w:eastAsia="Times New Roman"/>
          <w:b/>
          <w:color w:val="00B0F0"/>
          <w:sz w:val="24"/>
          <w:szCs w:val="24"/>
          <w:lang w:val="it-IT"/>
        </w:rPr>
        <w:t>D.</w:t>
      </w:r>
      <w:r>
        <w:rPr>
          <w:rFonts w:eastAsia="Times New Roman"/>
          <w:sz w:val="24"/>
          <w:szCs w:val="24"/>
          <w:lang w:val="it-IT"/>
        </w:rPr>
        <w:t xml:space="preserve"> Sóng điện từ không truyền được trong chân không</w:t>
      </w:r>
    </w:p>
    <w:p>
      <w:pPr>
        <w:pStyle w:val="Normal"/>
        <w:tabs>
          <w:tab w:val="clear" w:pos="720"/>
          <w:tab w:val="left" w:pos="567" w:leader="none"/>
          <w:tab w:val="left" w:pos="2835" w:leader="none"/>
          <w:tab w:val="left" w:pos="5670" w:leader="none"/>
          <w:tab w:val="left" w:pos="8505" w:leader="none"/>
        </w:tabs>
        <w:spacing w:lineRule="auto" w:line="240"/>
        <w:jc w:val="both"/>
        <w:rPr/>
      </w:pPr>
      <w:r>
        <w:rPr>
          <w:rFonts w:eastAsia="Times New Roman"/>
          <w:b/>
          <w:sz w:val="24"/>
          <w:szCs w:val="24"/>
          <w:lang w:val="de-DE"/>
        </w:rPr>
        <w:t>Câu 14.</w:t>
      </w:r>
      <w:r>
        <w:rPr>
          <w:rFonts w:eastAsia="Times New Roman"/>
          <w:sz w:val="24"/>
          <w:szCs w:val="24"/>
          <w:lang w:val="de-DE"/>
        </w:rPr>
        <w:t xml:space="preserve"> Trong sơ đồ khối của một máy thu thanh vô tuyến đơn giản </w:t>
      </w:r>
      <w:r>
        <w:rPr>
          <w:rFonts w:eastAsia="Times New Roman"/>
          <w:b/>
          <w:sz w:val="24"/>
          <w:szCs w:val="24"/>
          <w:lang w:val="de-DE"/>
        </w:rPr>
        <w:t>không</w:t>
      </w:r>
      <w:r>
        <w:rPr>
          <w:rFonts w:eastAsia="Times New Roman"/>
          <w:sz w:val="24"/>
          <w:szCs w:val="24"/>
          <w:lang w:val="de-DE"/>
        </w:rPr>
        <w:t xml:space="preserve"> có bộ phận nào sau đây?</w:t>
      </w:r>
    </w:p>
    <w:p>
      <w:pPr>
        <w:pStyle w:val="Normal"/>
        <w:tabs>
          <w:tab w:val="clear" w:pos="720"/>
          <w:tab w:val="left" w:pos="567" w:leader="none"/>
          <w:tab w:val="left" w:pos="2835" w:leader="none"/>
          <w:tab w:val="left" w:pos="5670" w:leader="none"/>
          <w:tab w:val="left" w:pos="8505" w:leader="none"/>
        </w:tabs>
        <w:spacing w:lineRule="auto" w:line="240"/>
        <w:jc w:val="both"/>
        <w:rPr>
          <w:rFonts w:eastAsia="Times New Roman"/>
          <w:sz w:val="24"/>
          <w:szCs w:val="24"/>
          <w:lang w:val="de-DE"/>
        </w:rPr>
      </w:pPr>
      <w:r>
        <w:rPr>
          <w:rFonts w:eastAsia="Times New Roman"/>
          <w:b/>
          <w:sz w:val="24"/>
          <w:szCs w:val="24"/>
          <w:lang w:val="de-DE"/>
        </w:rPr>
        <w:tab/>
        <w:t>A.</w:t>
      </w:r>
      <w:r>
        <w:rPr>
          <w:rFonts w:eastAsia="Times New Roman"/>
          <w:sz w:val="24"/>
          <w:szCs w:val="24"/>
          <w:lang w:val="de-DE"/>
        </w:rPr>
        <w:t xml:space="preserve"> Mạch khuyếch đại âm tần       </w:t>
        <w:tab/>
      </w:r>
      <w:r>
        <w:rPr>
          <w:rFonts w:eastAsia="Times New Roman"/>
          <w:b/>
          <w:color w:val="00B0F0"/>
          <w:sz w:val="24"/>
          <w:szCs w:val="24"/>
          <w:lang w:val="de-DE"/>
        </w:rPr>
        <w:t>B.</w:t>
      </w:r>
      <w:r>
        <w:rPr>
          <w:rFonts w:eastAsia="Times New Roman"/>
          <w:sz w:val="24"/>
          <w:szCs w:val="24"/>
          <w:lang w:val="de-DE"/>
        </w:rPr>
        <w:t xml:space="preserve"> Mạch biến điệu          </w:t>
      </w:r>
    </w:p>
    <w:p>
      <w:pPr>
        <w:pStyle w:val="Normal"/>
        <w:tabs>
          <w:tab w:val="clear" w:pos="720"/>
          <w:tab w:val="left" w:pos="567" w:leader="none"/>
          <w:tab w:val="left" w:pos="2835" w:leader="none"/>
          <w:tab w:val="left" w:pos="5670" w:leader="none"/>
          <w:tab w:val="left" w:pos="8505" w:leader="none"/>
        </w:tabs>
        <w:spacing w:lineRule="auto" w:line="240"/>
        <w:jc w:val="both"/>
        <w:rPr/>
      </w:pPr>
      <w:r>
        <w:rPr>
          <w:rFonts w:eastAsia="Times New Roman"/>
          <w:sz w:val="24"/>
          <w:szCs w:val="24"/>
          <w:lang w:val="de-DE"/>
        </w:rPr>
        <w:tab/>
      </w:r>
      <w:r>
        <w:rPr>
          <w:rFonts w:eastAsia="Times New Roman"/>
          <w:b/>
          <w:sz w:val="24"/>
          <w:szCs w:val="24"/>
          <w:lang w:val="de-DE"/>
        </w:rPr>
        <w:t>C.</w:t>
      </w:r>
      <w:r>
        <w:rPr>
          <w:rFonts w:eastAsia="Times New Roman"/>
          <w:sz w:val="24"/>
          <w:szCs w:val="24"/>
          <w:lang w:val="de-DE"/>
        </w:rPr>
        <w:t xml:space="preserve"> Loa</w:t>
        <w:tab/>
        <w:t xml:space="preserve">  </w:t>
        <w:tab/>
      </w:r>
      <w:r>
        <w:rPr>
          <w:rFonts w:eastAsia="Times New Roman"/>
          <w:b/>
          <w:sz w:val="24"/>
          <w:szCs w:val="24"/>
          <w:lang w:val="de-DE"/>
        </w:rPr>
        <w:t>D.</w:t>
      </w:r>
      <w:r>
        <w:rPr>
          <w:rFonts w:eastAsia="Times New Roman"/>
          <w:sz w:val="24"/>
          <w:szCs w:val="24"/>
          <w:lang w:val="de-DE"/>
        </w:rPr>
        <w:t xml:space="preserve"> Mạch tách sóng</w:t>
      </w:r>
    </w:p>
    <w:p>
      <w:pPr>
        <w:pStyle w:val="Normal"/>
        <w:tabs>
          <w:tab w:val="clear" w:pos="720"/>
          <w:tab w:val="left" w:pos="567" w:leader="none"/>
          <w:tab w:val="left" w:pos="2835" w:leader="none"/>
          <w:tab w:val="left" w:pos="5670" w:leader="none"/>
          <w:tab w:val="left" w:pos="8505" w:leader="none"/>
        </w:tabs>
        <w:spacing w:lineRule="auto" w:line="240"/>
        <w:ind w:end="-54" w:hanging="0"/>
        <w:jc w:val="both"/>
        <w:rPr/>
      </w:pPr>
      <w:r>
        <w:rPr>
          <w:rFonts w:eastAsia="Times New Roman"/>
          <w:b/>
          <w:sz w:val="24"/>
          <w:szCs w:val="24"/>
          <w:lang w:val="de-DE"/>
        </w:rPr>
        <w:t xml:space="preserve">Câu 15. </w:t>
      </w:r>
      <w:r>
        <w:rPr>
          <w:rFonts w:eastAsia="Times New Roman"/>
          <w:sz w:val="24"/>
          <w:szCs w:val="24"/>
          <w:lang w:val="de-DE"/>
        </w:rPr>
        <w:t xml:space="preserve">Mạch dao động ở lối vào của một máy thu thanh gồm cuộn cảm có độ tự cảm 0,3 </w:t>
      </w:r>
      <w:r>
        <w:rPr>
          <w:rFonts w:eastAsia="Times New Roman"/>
          <w:sz w:val="24"/>
          <w:szCs w:val="24"/>
        </w:rPr>
        <w:drawing>
          <wp:inline distT="0" distB="0" distL="0" distR="0">
            <wp:extent cx="238125" cy="200025"/>
            <wp:effectExtent l="0" t="0" r="0" b="0"/>
            <wp:docPr id="22" name="Image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 descr="" title=""/>
                    <pic:cNvPicPr>
                      <a:picLocks noChangeAspect="1" noChangeArrowheads="1"/>
                    </pic:cNvPicPr>
                  </pic:nvPicPr>
                  <pic:blipFill>
                    <a:blip r:embed="rId31"/>
                    <a:srcRect l="-149" t="-177" r="-149" b="-177"/>
                    <a:stretch>
                      <a:fillRect/>
                    </a:stretch>
                  </pic:blipFill>
                  <pic:spPr bwMode="auto">
                    <a:xfrm>
                      <a:off x="0" y="0"/>
                      <a:ext cx="238125" cy="200025"/>
                    </a:xfrm>
                    <a:prstGeom prst="rect">
                      <a:avLst/>
                    </a:prstGeom>
                  </pic:spPr>
                </pic:pic>
              </a:graphicData>
            </a:graphic>
          </wp:inline>
        </w:drawing>
      </w:r>
      <w:r>
        <w:rPr>
          <w:rFonts w:eastAsia="Times New Roman"/>
          <w:sz w:val="24"/>
          <w:szCs w:val="24"/>
          <w:lang w:val="de-DE"/>
        </w:rPr>
        <w:t xml:space="preserve"> và tụ điện có điện dung thay đổi được. Biết rằng, muốn thu được một sóng điện từ thì tần số riêng của mạch dao động phải bằng tần số của sóng điện từ cần thu (để có cộng hưởng). Để thu được sóng của hệ phát thanh VOV giao thông có tần số 91 MHz thì phải điều chỉnh điện dung của tụ điện tới giá trị</w:t>
      </w:r>
    </w:p>
    <w:p>
      <w:pPr>
        <w:pStyle w:val="Normal"/>
        <w:tabs>
          <w:tab w:val="clear" w:pos="720"/>
          <w:tab w:val="left" w:pos="567" w:leader="none"/>
          <w:tab w:val="left" w:pos="2835" w:leader="none"/>
          <w:tab w:val="left" w:pos="5670" w:leader="none"/>
          <w:tab w:val="left" w:pos="8505" w:leader="none"/>
        </w:tabs>
        <w:spacing w:lineRule="auto" w:line="240"/>
        <w:ind w:end="-54" w:hanging="0"/>
        <w:jc w:val="both"/>
        <w:rPr/>
      </w:pPr>
      <w:r>
        <w:rPr>
          <w:rFonts w:eastAsia="Times New Roman"/>
          <w:sz w:val="24"/>
          <w:szCs w:val="24"/>
          <w:lang w:val="de-DE"/>
        </w:rPr>
        <w:tab/>
      </w:r>
      <w:r>
        <w:rPr>
          <w:rFonts w:eastAsia="Times New Roman"/>
          <w:b/>
          <w:sz w:val="24"/>
          <w:szCs w:val="24"/>
          <w:lang w:val="de-DE"/>
        </w:rPr>
        <w:t>A.</w:t>
      </w:r>
      <w:r>
        <w:rPr>
          <w:rFonts w:eastAsia="Times New Roman"/>
          <w:sz w:val="24"/>
          <w:szCs w:val="24"/>
          <w:lang w:val="de-DE"/>
        </w:rPr>
        <w:t xml:space="preserve"> 11,2 pF</w:t>
        <w:tab/>
      </w:r>
      <w:r>
        <w:rPr>
          <w:rFonts w:eastAsia="Times New Roman"/>
          <w:b/>
          <w:sz w:val="24"/>
          <w:szCs w:val="24"/>
          <w:lang w:val="de-DE"/>
        </w:rPr>
        <w:t>B.</w:t>
      </w:r>
      <w:r>
        <w:rPr>
          <w:rFonts w:eastAsia="Times New Roman"/>
          <w:sz w:val="24"/>
          <w:szCs w:val="24"/>
          <w:lang w:val="de-DE"/>
        </w:rPr>
        <w:t xml:space="preserve"> 10,2 nF</w:t>
        <w:tab/>
      </w:r>
      <w:r>
        <w:rPr>
          <w:rFonts w:eastAsia="Times New Roman"/>
          <w:b/>
          <w:color w:val="0000FF"/>
          <w:sz w:val="24"/>
          <w:szCs w:val="24"/>
          <w:lang w:val="de-DE"/>
        </w:rPr>
        <w:t>C.</w:t>
      </w:r>
      <w:r>
        <w:rPr>
          <w:rFonts w:eastAsia="Times New Roman"/>
          <w:sz w:val="24"/>
          <w:szCs w:val="24"/>
          <w:lang w:val="de-DE"/>
        </w:rPr>
        <w:t xml:space="preserve"> 10,2 pF</w:t>
        <w:tab/>
      </w:r>
      <w:r>
        <w:rPr>
          <w:rFonts w:eastAsia="Times New Roman"/>
          <w:b/>
          <w:sz w:val="24"/>
          <w:szCs w:val="24"/>
          <w:lang w:val="de-DE"/>
        </w:rPr>
        <w:t>D.</w:t>
      </w:r>
      <w:r>
        <w:rPr>
          <w:rFonts w:eastAsia="Times New Roman"/>
          <w:sz w:val="24"/>
          <w:szCs w:val="24"/>
          <w:lang w:val="de-DE"/>
        </w:rPr>
        <w:t xml:space="preserve"> 11,2 nF</w:t>
      </w:r>
    </w:p>
    <w:p>
      <w:pPr>
        <w:pStyle w:val="Normal"/>
        <w:tabs>
          <w:tab w:val="clear" w:pos="720"/>
          <w:tab w:val="left" w:pos="567" w:leader="none"/>
          <w:tab w:val="left" w:pos="2835" w:leader="none"/>
          <w:tab w:val="left" w:pos="5670" w:leader="none"/>
          <w:tab w:val="left" w:pos="8505" w:leader="none"/>
        </w:tabs>
        <w:spacing w:lineRule="auto" w:line="240"/>
        <w:rPr/>
      </w:pPr>
      <w:r>
        <w:rPr>
          <w:rFonts w:eastAsia="Times New Roman"/>
          <w:b/>
          <w:sz w:val="24"/>
          <w:szCs w:val="24"/>
          <w:lang w:val="de-DE"/>
        </w:rPr>
        <w:t xml:space="preserve">Câu 16. </w:t>
      </w:r>
      <w:r>
        <w:rPr>
          <w:rFonts w:eastAsia="Times New Roman"/>
          <w:sz w:val="24"/>
          <w:szCs w:val="24"/>
          <w:lang w:val="de-DE"/>
        </w:rPr>
        <w:t xml:space="preserve"> Ánh sáng có tần số lớn nhất trong số các ánh sáng đơn sắc: Đỏ, lam, chàm, tím là ánh sáng</w:t>
      </w:r>
    </w:p>
    <w:p>
      <w:pPr>
        <w:pStyle w:val="Normal"/>
        <w:tabs>
          <w:tab w:val="clear" w:pos="720"/>
          <w:tab w:val="left" w:pos="567" w:leader="none"/>
          <w:tab w:val="left" w:pos="2835" w:leader="none"/>
          <w:tab w:val="left" w:pos="5670" w:leader="none"/>
          <w:tab w:val="left" w:pos="8505" w:leader="none"/>
        </w:tabs>
        <w:spacing w:lineRule="auto" w:line="240"/>
        <w:ind w:end="-329" w:hanging="0"/>
        <w:rPr/>
      </w:pPr>
      <w:r>
        <w:rPr>
          <w:rFonts w:eastAsia="Times New Roman"/>
          <w:sz w:val="24"/>
          <w:szCs w:val="24"/>
          <w:lang w:val="de-DE"/>
        </w:rPr>
        <w:tab/>
      </w:r>
      <w:r>
        <w:rPr>
          <w:rFonts w:eastAsia="Times New Roman"/>
          <w:b/>
          <w:sz w:val="24"/>
          <w:szCs w:val="24"/>
          <w:lang w:val="pt-BR"/>
        </w:rPr>
        <w:t>A.</w:t>
      </w:r>
      <w:r>
        <w:rPr>
          <w:rFonts w:eastAsia="Times New Roman"/>
          <w:sz w:val="24"/>
          <w:szCs w:val="24"/>
          <w:lang w:val="pt-BR"/>
        </w:rPr>
        <w:t xml:space="preserve"> đỏ</w:t>
        <w:tab/>
      </w:r>
      <w:r>
        <w:rPr>
          <w:rFonts w:eastAsia="Times New Roman"/>
          <w:b/>
          <w:sz w:val="24"/>
          <w:szCs w:val="24"/>
          <w:lang w:val="pt-BR"/>
        </w:rPr>
        <w:t>B.</w:t>
      </w:r>
      <w:r>
        <w:rPr>
          <w:rFonts w:eastAsia="Times New Roman"/>
          <w:sz w:val="24"/>
          <w:szCs w:val="24"/>
          <w:lang w:val="pt-BR"/>
        </w:rPr>
        <w:t xml:space="preserve"> lam</w:t>
        <w:tab/>
      </w:r>
      <w:r>
        <w:rPr>
          <w:rFonts w:eastAsia="Times New Roman"/>
          <w:b/>
          <w:sz w:val="24"/>
          <w:szCs w:val="24"/>
          <w:lang w:val="pt-BR"/>
        </w:rPr>
        <w:t>C.</w:t>
      </w:r>
      <w:r>
        <w:rPr>
          <w:rFonts w:eastAsia="Times New Roman"/>
          <w:sz w:val="24"/>
          <w:szCs w:val="24"/>
          <w:lang w:val="pt-BR"/>
        </w:rPr>
        <w:t xml:space="preserve"> chàm</w:t>
        <w:tab/>
      </w:r>
      <w:r>
        <w:rPr>
          <w:rFonts w:eastAsia="Times New Roman"/>
          <w:b/>
          <w:color w:val="00B0F0"/>
          <w:sz w:val="24"/>
          <w:szCs w:val="24"/>
          <w:lang w:val="pt-BR"/>
        </w:rPr>
        <w:t>D.</w:t>
      </w:r>
      <w:r>
        <w:rPr>
          <w:rFonts w:eastAsia="Times New Roman"/>
          <w:sz w:val="24"/>
          <w:szCs w:val="24"/>
          <w:lang w:val="pt-BR"/>
        </w:rPr>
        <w:t xml:space="preserve"> tím</w:t>
      </w:r>
    </w:p>
    <w:p>
      <w:pPr>
        <w:pStyle w:val="Normal"/>
        <w:tabs>
          <w:tab w:val="clear" w:pos="720"/>
          <w:tab w:val="left" w:pos="567" w:leader="none"/>
          <w:tab w:val="left" w:pos="2835" w:leader="none"/>
          <w:tab w:val="left" w:pos="5670" w:leader="none"/>
          <w:tab w:val="left" w:pos="8505" w:leader="none"/>
        </w:tabs>
        <w:spacing w:lineRule="auto" w:line="240"/>
        <w:jc w:val="both"/>
        <w:rPr/>
      </w:pPr>
      <w:r>
        <w:rPr>
          <w:rFonts w:eastAsia="Times New Roman"/>
          <w:b/>
          <w:sz w:val="24"/>
          <w:szCs w:val="24"/>
          <w:lang w:val="pt-BR"/>
        </w:rPr>
        <w:t xml:space="preserve">Câu 17. </w:t>
      </w:r>
      <w:r>
        <w:rPr>
          <w:rFonts w:eastAsia="Times New Roman"/>
          <w:sz w:val="24"/>
          <w:szCs w:val="24"/>
          <w:lang w:val="pt-BR"/>
        </w:rPr>
        <w:t xml:space="preserve"> Khi nói về tia tử ngoại, phát biểu nào sau đây đúng?</w:t>
      </w:r>
    </w:p>
    <w:p>
      <w:pPr>
        <w:pStyle w:val="Normal"/>
        <w:tabs>
          <w:tab w:val="clear" w:pos="720"/>
          <w:tab w:val="left" w:pos="567" w:leader="none"/>
          <w:tab w:val="left" w:pos="2835" w:leader="none"/>
          <w:tab w:val="left" w:pos="5670" w:leader="none"/>
          <w:tab w:val="left" w:pos="8505" w:leader="none"/>
        </w:tabs>
        <w:spacing w:lineRule="auto" w:line="240"/>
        <w:ind w:start="540" w:hanging="0"/>
        <w:jc w:val="both"/>
        <w:rPr>
          <w:rFonts w:eastAsia="Times New Roman"/>
          <w:sz w:val="24"/>
          <w:szCs w:val="24"/>
          <w:lang w:val="pt-BR"/>
        </w:rPr>
      </w:pPr>
      <w:r>
        <w:rPr>
          <w:rFonts w:eastAsia="Times New Roman"/>
          <w:b/>
          <w:sz w:val="24"/>
          <w:szCs w:val="24"/>
          <w:lang w:val="pt-BR"/>
        </w:rPr>
        <w:t>A.</w:t>
      </w:r>
      <w:r>
        <w:rPr>
          <w:rFonts w:eastAsia="Times New Roman"/>
          <w:sz w:val="24"/>
          <w:szCs w:val="24"/>
          <w:lang w:val="pt-BR"/>
        </w:rPr>
        <w:t xml:space="preserve"> Tia tử ngoại có bước sóng lớn hơn 0,76</w:t>
      </w:r>
      <w:r>
        <w:rPr>
          <w:rFonts w:eastAsia="Times New Roman"/>
          <w:sz w:val="24"/>
          <w:szCs w:val="24"/>
        </w:rPr>
        <w:drawing>
          <wp:inline distT="0" distB="0" distL="0" distR="0">
            <wp:extent cx="215900" cy="152400"/>
            <wp:effectExtent l="0" t="0" r="0" b="0"/>
            <wp:docPr id="23" name="Image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3" descr="" title=""/>
                    <pic:cNvPicPr>
                      <a:picLocks noChangeAspect="1" noChangeArrowheads="1"/>
                    </pic:cNvPicPr>
                  </pic:nvPicPr>
                  <pic:blipFill>
                    <a:blip r:embed="rId32"/>
                    <a:srcRect l="-167" t="-236" r="-167" b="-236"/>
                    <a:stretch>
                      <a:fillRect/>
                    </a:stretch>
                  </pic:blipFill>
                  <pic:spPr bwMode="auto">
                    <a:xfrm>
                      <a:off x="0" y="0"/>
                      <a:ext cx="215900" cy="152400"/>
                    </a:xfrm>
                    <a:prstGeom prst="rect">
                      <a:avLst/>
                    </a:prstGeom>
                  </pic:spPr>
                </pic:pic>
              </a:graphicData>
            </a:graphic>
          </wp:inline>
        </w:drawing>
      </w:r>
    </w:p>
    <w:p>
      <w:pPr>
        <w:pStyle w:val="Normal"/>
        <w:tabs>
          <w:tab w:val="clear" w:pos="720"/>
          <w:tab w:val="left" w:pos="567" w:leader="none"/>
          <w:tab w:val="left" w:pos="2835" w:leader="none"/>
          <w:tab w:val="left" w:pos="5670" w:leader="none"/>
          <w:tab w:val="left" w:pos="8505" w:leader="none"/>
        </w:tabs>
        <w:spacing w:lineRule="auto" w:line="240"/>
        <w:ind w:start="540" w:hanging="0"/>
        <w:jc w:val="both"/>
        <w:rPr/>
      </w:pPr>
      <w:r>
        <w:rPr>
          <w:rFonts w:eastAsia="Times New Roman"/>
          <w:b/>
          <w:sz w:val="24"/>
          <w:szCs w:val="24"/>
          <w:lang w:val="pt-BR"/>
        </w:rPr>
        <w:t>B.</w:t>
      </w:r>
      <w:r>
        <w:rPr>
          <w:rFonts w:eastAsia="Times New Roman"/>
          <w:sz w:val="24"/>
          <w:szCs w:val="24"/>
          <w:lang w:val="pt-BR"/>
        </w:rPr>
        <w:t xml:space="preserve"> Tia tử ngoại được sử dụng để dò tìm khuyết tật bên trong các vật đúc bằng kim loại.</w:t>
      </w:r>
    </w:p>
    <w:p>
      <w:pPr>
        <w:pStyle w:val="Normal"/>
        <w:tabs>
          <w:tab w:val="clear" w:pos="720"/>
          <w:tab w:val="left" w:pos="567" w:leader="none"/>
          <w:tab w:val="left" w:pos="2835" w:leader="none"/>
          <w:tab w:val="left" w:pos="5670" w:leader="none"/>
          <w:tab w:val="left" w:pos="8505" w:leader="none"/>
        </w:tabs>
        <w:spacing w:lineRule="auto" w:line="240"/>
        <w:ind w:start="540" w:hanging="0"/>
        <w:jc w:val="both"/>
        <w:rPr/>
      </w:pPr>
      <w:r>
        <w:rPr>
          <w:rFonts w:eastAsia="Times New Roman"/>
          <w:b/>
          <w:sz w:val="24"/>
          <w:szCs w:val="24"/>
          <w:lang w:val="pt-BR"/>
        </w:rPr>
        <w:t>C.</w:t>
      </w:r>
      <w:r>
        <w:rPr>
          <w:rFonts w:eastAsia="Times New Roman"/>
          <w:sz w:val="24"/>
          <w:szCs w:val="24"/>
          <w:lang w:val="pt-BR"/>
        </w:rPr>
        <w:t xml:space="preserve"> Tia tử ngoại không có khả năng gây ra hiện tượng quang điện.</w:t>
      </w:r>
    </w:p>
    <w:p>
      <w:pPr>
        <w:pStyle w:val="Normal"/>
        <w:tabs>
          <w:tab w:val="clear" w:pos="720"/>
          <w:tab w:val="left" w:pos="567" w:leader="none"/>
          <w:tab w:val="left" w:pos="2835" w:leader="none"/>
          <w:tab w:val="left" w:pos="5670" w:leader="none"/>
          <w:tab w:val="left" w:pos="8505" w:leader="none"/>
        </w:tabs>
        <w:spacing w:lineRule="auto" w:line="240"/>
        <w:ind w:start="540" w:hanging="0"/>
        <w:jc w:val="both"/>
        <w:rPr/>
      </w:pPr>
      <w:r>
        <w:rPr>
          <w:rFonts w:eastAsia="Times New Roman"/>
          <w:b/>
          <w:color w:val="00B0F0"/>
          <w:sz w:val="24"/>
          <w:szCs w:val="24"/>
          <w:lang w:val="pt-BR"/>
        </w:rPr>
        <w:t>D.</w:t>
      </w:r>
      <w:r>
        <w:rPr>
          <w:rFonts w:eastAsia="Times New Roman"/>
          <w:sz w:val="24"/>
          <w:szCs w:val="24"/>
          <w:lang w:val="pt-BR"/>
        </w:rPr>
        <w:t xml:space="preserve"> Tia tử ngoại bị nước và thủy tinh hấp thụ mạnh.</w:t>
      </w:r>
    </w:p>
    <w:p>
      <w:pPr>
        <w:pStyle w:val="Normal"/>
        <w:tabs>
          <w:tab w:val="clear" w:pos="720"/>
          <w:tab w:val="left" w:pos="567" w:leader="none"/>
          <w:tab w:val="left" w:pos="2835" w:leader="none"/>
          <w:tab w:val="left" w:pos="5670" w:leader="none"/>
          <w:tab w:val="left" w:pos="8505" w:leader="none"/>
        </w:tabs>
        <w:autoSpaceDE w:val="false"/>
        <w:spacing w:lineRule="auto" w:line="240"/>
        <w:jc w:val="both"/>
        <w:textAlignment w:val="center"/>
        <w:rPr/>
      </w:pPr>
      <w:r>
        <w:rPr>
          <w:rFonts w:eastAsia="Times New Roman"/>
          <w:b/>
          <w:sz w:val="24"/>
          <w:szCs w:val="24"/>
          <w:lang w:val="de-DE"/>
        </w:rPr>
        <w:t>Câu 18.</w:t>
      </w:r>
      <w:r>
        <w:rPr>
          <w:rFonts w:eastAsia="Times New Roman"/>
          <w:sz w:val="24"/>
          <w:szCs w:val="24"/>
          <w:lang w:val="de-DE"/>
        </w:rPr>
        <w:t xml:space="preserve"> </w:t>
      </w:r>
      <w:r>
        <w:rPr>
          <w:rFonts w:eastAsia="Times New Roman"/>
          <w:sz w:val="24"/>
          <w:szCs w:val="24"/>
          <w:lang w:val="pt-BR"/>
        </w:rPr>
        <w:t>Quang phổ liên tục :</w:t>
      </w:r>
    </w:p>
    <w:p>
      <w:pPr>
        <w:pStyle w:val="Normal"/>
        <w:tabs>
          <w:tab w:val="clear" w:pos="720"/>
          <w:tab w:val="left" w:pos="567" w:leader="none"/>
          <w:tab w:val="left" w:pos="2835" w:leader="none"/>
          <w:tab w:val="left" w:pos="5670" w:leader="none"/>
          <w:tab w:val="left" w:pos="8505" w:leader="none"/>
        </w:tabs>
        <w:autoSpaceDE w:val="false"/>
        <w:spacing w:lineRule="auto" w:line="240"/>
        <w:jc w:val="both"/>
        <w:textAlignment w:val="center"/>
        <w:rPr/>
      </w:pPr>
      <w:r>
        <w:rPr>
          <w:rFonts w:eastAsia="Times New Roman"/>
          <w:sz w:val="24"/>
          <w:szCs w:val="24"/>
          <w:lang w:val="pt-BR"/>
        </w:rPr>
        <w:tab/>
      </w:r>
      <w:r>
        <w:rPr>
          <w:rFonts w:eastAsia="Times New Roman"/>
          <w:b/>
          <w:bCs/>
          <w:color w:val="00B0F0"/>
          <w:sz w:val="24"/>
          <w:szCs w:val="24"/>
          <w:lang w:val="pt-BR"/>
        </w:rPr>
        <w:t>A.</w:t>
      </w:r>
      <w:r>
        <w:rPr>
          <w:rFonts w:eastAsia="Times New Roman"/>
          <w:sz w:val="24"/>
          <w:szCs w:val="24"/>
          <w:lang w:val="pt-BR"/>
        </w:rPr>
        <w:t xml:space="preserve"> Do các chất rắn, lỏng, khí ở áp suất lớn bị nung nóng phát ra</w:t>
      </w:r>
    </w:p>
    <w:p>
      <w:pPr>
        <w:pStyle w:val="Normal"/>
        <w:tabs>
          <w:tab w:val="clear" w:pos="720"/>
          <w:tab w:val="left" w:pos="567" w:leader="none"/>
          <w:tab w:val="left" w:pos="2835" w:leader="none"/>
          <w:tab w:val="left" w:pos="5670" w:leader="none"/>
          <w:tab w:val="left" w:pos="8505" w:leader="none"/>
        </w:tabs>
        <w:autoSpaceDE w:val="false"/>
        <w:spacing w:lineRule="auto" w:line="240"/>
        <w:jc w:val="both"/>
        <w:textAlignment w:val="center"/>
        <w:rPr/>
      </w:pPr>
      <w:r>
        <w:rPr>
          <w:rFonts w:eastAsia="Times New Roman"/>
          <w:sz w:val="24"/>
          <w:szCs w:val="24"/>
          <w:lang w:val="pt-BR"/>
        </w:rPr>
        <w:tab/>
      </w:r>
      <w:r>
        <w:rPr>
          <w:rFonts w:eastAsia="Times New Roman"/>
          <w:b/>
          <w:bCs/>
          <w:sz w:val="24"/>
          <w:szCs w:val="24"/>
          <w:lang w:val="pt-BR"/>
        </w:rPr>
        <w:t>B.</w:t>
      </w:r>
      <w:r>
        <w:rPr>
          <w:rFonts w:eastAsia="Times New Roman"/>
          <w:sz w:val="24"/>
          <w:szCs w:val="24"/>
          <w:lang w:val="pt-BR"/>
        </w:rPr>
        <w:t xml:space="preserve"> Do các chất khí hoặc hơi ở áp suất thấp nóng sáng phát ra</w:t>
      </w:r>
    </w:p>
    <w:p>
      <w:pPr>
        <w:pStyle w:val="Normal"/>
        <w:tabs>
          <w:tab w:val="clear" w:pos="720"/>
          <w:tab w:val="left" w:pos="567" w:leader="none"/>
          <w:tab w:val="left" w:pos="2835" w:leader="none"/>
          <w:tab w:val="left" w:pos="5670" w:leader="none"/>
          <w:tab w:val="left" w:pos="8505" w:leader="none"/>
        </w:tabs>
        <w:autoSpaceDE w:val="false"/>
        <w:spacing w:lineRule="auto" w:line="240"/>
        <w:jc w:val="both"/>
        <w:textAlignment w:val="center"/>
        <w:rPr/>
      </w:pPr>
      <w:r>
        <w:rPr>
          <w:rFonts w:eastAsia="Times New Roman"/>
          <w:sz w:val="24"/>
          <w:szCs w:val="24"/>
          <w:lang w:val="pt-BR"/>
        </w:rPr>
        <w:tab/>
      </w:r>
      <w:r>
        <w:rPr>
          <w:rFonts w:eastAsia="Times New Roman"/>
          <w:b/>
          <w:bCs/>
          <w:sz w:val="24"/>
          <w:szCs w:val="24"/>
          <w:lang w:val="pt-BR"/>
        </w:rPr>
        <w:t>C.</w:t>
      </w:r>
      <w:r>
        <w:rPr>
          <w:rFonts w:eastAsia="Times New Roman"/>
          <w:sz w:val="24"/>
          <w:szCs w:val="24"/>
          <w:lang w:val="pt-BR"/>
        </w:rPr>
        <w:t xml:space="preserve"> Không phụ thuộc vào nhiệt độ của nguồn sáng</w:t>
      </w:r>
    </w:p>
    <w:p>
      <w:pPr>
        <w:pStyle w:val="Normal"/>
        <w:tabs>
          <w:tab w:val="clear" w:pos="720"/>
          <w:tab w:val="left" w:pos="567" w:leader="none"/>
          <w:tab w:val="left" w:pos="2835" w:leader="none"/>
          <w:tab w:val="left" w:pos="5670" w:leader="none"/>
          <w:tab w:val="left" w:pos="8505" w:leader="none"/>
        </w:tabs>
        <w:autoSpaceDE w:val="false"/>
        <w:spacing w:lineRule="auto" w:line="240"/>
        <w:jc w:val="both"/>
        <w:textAlignment w:val="center"/>
        <w:rPr/>
      </w:pPr>
      <w:r>
        <w:rPr>
          <w:rFonts w:eastAsia="Times New Roman"/>
          <w:sz w:val="24"/>
          <w:szCs w:val="24"/>
          <w:lang w:val="pt-BR"/>
        </w:rPr>
        <w:tab/>
      </w:r>
      <w:r>
        <w:rPr>
          <w:rFonts w:eastAsia="Times New Roman"/>
          <w:b/>
          <w:bCs/>
          <w:sz w:val="24"/>
          <w:szCs w:val="24"/>
          <w:lang w:val="pt-BR"/>
        </w:rPr>
        <w:t>D.</w:t>
      </w:r>
      <w:r>
        <w:rPr>
          <w:rFonts w:eastAsia="Times New Roman"/>
          <w:sz w:val="24"/>
          <w:szCs w:val="24"/>
          <w:lang w:val="pt-BR"/>
        </w:rPr>
        <w:t xml:space="preserve"> Dùng để nhận biết thành phần các chất trong nguồn sáng</w:t>
      </w:r>
    </w:p>
    <w:p>
      <w:pPr>
        <w:pStyle w:val="Normal"/>
        <w:tabs>
          <w:tab w:val="clear" w:pos="720"/>
          <w:tab w:val="left" w:pos="567" w:leader="none"/>
          <w:tab w:val="left" w:pos="2835" w:leader="none"/>
          <w:tab w:val="left" w:pos="5670" w:leader="none"/>
          <w:tab w:val="left" w:pos="8505" w:leader="none"/>
        </w:tabs>
        <w:spacing w:before="60" w:after="0"/>
        <w:jc w:val="both"/>
        <w:rPr/>
      </w:pPr>
      <w:r>
        <w:rPr>
          <w:rFonts w:eastAsia="Times New Roman"/>
          <w:b/>
          <w:sz w:val="24"/>
          <w:szCs w:val="24"/>
          <w:lang w:val="vi-VN"/>
        </w:rPr>
        <w:t xml:space="preserve">Câu </w:t>
      </w:r>
      <w:r>
        <w:rPr>
          <w:rFonts w:eastAsia="Times New Roman"/>
          <w:b/>
          <w:sz w:val="24"/>
          <w:szCs w:val="24"/>
          <w:lang w:val="pt-BR"/>
        </w:rPr>
        <w:t>19.</w:t>
      </w:r>
      <w:r>
        <w:rPr>
          <w:rFonts w:eastAsia="Times New Roman"/>
          <w:sz w:val="24"/>
          <w:szCs w:val="24"/>
          <w:lang w:val="vi-VN"/>
        </w:rPr>
        <w:t xml:space="preserve"> Biết giới hạn quang điện của kẽm là </w:t>
      </w:r>
      <w:r>
        <w:rPr>
          <w:rFonts w:eastAsia="Times New Roman"/>
          <w:sz w:val="24"/>
          <w:szCs w:val="24"/>
          <w:lang w:val="vi-VN"/>
        </w:rPr>
        <w:drawing>
          <wp:inline distT="0" distB="0" distL="0" distR="0">
            <wp:extent cx="180975" cy="228600"/>
            <wp:effectExtent l="0" t="0" r="0" b="0"/>
            <wp:docPr id="24" name="Image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 descr="" title=""/>
                    <pic:cNvPicPr>
                      <a:picLocks noChangeAspect="1" noChangeArrowheads="1"/>
                    </pic:cNvPicPr>
                  </pic:nvPicPr>
                  <pic:blipFill>
                    <a:blip r:embed="rId33"/>
                    <a:srcRect l="-203" t="-157" r="-203" b="-157"/>
                    <a:stretch>
                      <a:fillRect/>
                    </a:stretch>
                  </pic:blipFill>
                  <pic:spPr bwMode="auto">
                    <a:xfrm>
                      <a:off x="0" y="0"/>
                      <a:ext cx="180975" cy="228600"/>
                    </a:xfrm>
                    <a:prstGeom prst="rect">
                      <a:avLst/>
                    </a:prstGeom>
                  </pic:spPr>
                </pic:pic>
              </a:graphicData>
            </a:graphic>
          </wp:inline>
        </w:drawing>
      </w:r>
      <w:r>
        <w:rPr>
          <w:rFonts w:eastAsia="Times New Roman"/>
          <w:sz w:val="24"/>
          <w:szCs w:val="24"/>
          <w:lang w:val="vi-VN"/>
        </w:rPr>
        <w:t xml:space="preserve"> = 35</w:t>
      </w:r>
      <w:r>
        <w:rPr>
          <w:rFonts w:eastAsia="Times New Roman"/>
          <w:sz w:val="24"/>
          <w:szCs w:val="24"/>
          <w:lang w:val="pt-BR"/>
        </w:rPr>
        <w:t xml:space="preserve">0nm. Hiện tượng quang điện sẽ </w:t>
      </w:r>
      <w:r>
        <w:rPr>
          <w:rFonts w:eastAsia="Times New Roman"/>
          <w:b/>
          <w:i/>
          <w:sz w:val="24"/>
          <w:szCs w:val="24"/>
          <w:lang w:val="pt-BR"/>
        </w:rPr>
        <w:t xml:space="preserve">không </w:t>
      </w:r>
      <w:r>
        <w:rPr>
          <w:rFonts w:eastAsia="Times New Roman"/>
          <w:sz w:val="24"/>
          <w:szCs w:val="24"/>
          <w:lang w:val="pt-BR"/>
        </w:rPr>
        <w:t>xảy ra nếu chiếu ánh sáng có bước sóng</w:t>
      </w:r>
    </w:p>
    <w:p>
      <w:pPr>
        <w:pStyle w:val="Normal"/>
        <w:tabs>
          <w:tab w:val="clear" w:pos="720"/>
          <w:tab w:val="left" w:pos="567" w:leader="none"/>
          <w:tab w:val="left" w:pos="2835" w:leader="none"/>
          <w:tab w:val="left" w:pos="5670" w:leader="none"/>
          <w:tab w:val="left" w:pos="8505" w:leader="none"/>
        </w:tabs>
        <w:spacing w:lineRule="auto" w:line="240"/>
        <w:ind w:firstLine="283"/>
        <w:rPr/>
      </w:pPr>
      <w:r>
        <w:rPr>
          <w:rFonts w:eastAsia="Times New Roman"/>
          <w:b/>
          <w:sz w:val="24"/>
          <w:szCs w:val="24"/>
          <w:lang w:val="pt-BR"/>
        </w:rPr>
        <w:tab/>
        <w:t xml:space="preserve">A. </w:t>
      </w:r>
      <w:r>
        <w:rPr>
          <w:rFonts w:eastAsia="Times New Roman"/>
          <w:sz w:val="24"/>
          <w:szCs w:val="24"/>
          <w:lang w:val="pt-BR"/>
        </w:rPr>
        <w:t>0,1</w:t>
      </w:r>
      <w:r>
        <w:rPr>
          <w:rFonts w:eastAsia="Times New Roman"/>
          <w:sz w:val="24"/>
          <w:szCs w:val="24"/>
        </w:rPr>
        <w:drawing>
          <wp:inline distT="0" distB="0" distL="0" distR="0">
            <wp:extent cx="152400" cy="161925"/>
            <wp:effectExtent l="0" t="0" r="0" b="0"/>
            <wp:docPr id="25" name="Image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5" descr="" title=""/>
                    <pic:cNvPicPr>
                      <a:picLocks noChangeAspect="1" noChangeArrowheads="1"/>
                    </pic:cNvPicPr>
                  </pic:nvPicPr>
                  <pic:blipFill>
                    <a:blip r:embed="rId34"/>
                    <a:srcRect l="-236" t="-218" r="-236" b="-218"/>
                    <a:stretch>
                      <a:fillRect/>
                    </a:stretch>
                  </pic:blipFill>
                  <pic:spPr bwMode="auto">
                    <a:xfrm>
                      <a:off x="0" y="0"/>
                      <a:ext cx="152400" cy="161925"/>
                    </a:xfrm>
                    <a:prstGeom prst="rect">
                      <a:avLst/>
                    </a:prstGeom>
                  </pic:spPr>
                </pic:pic>
              </a:graphicData>
            </a:graphic>
          </wp:inline>
        </w:drawing>
      </w:r>
      <w:r>
        <w:rPr>
          <w:rFonts w:eastAsia="Times New Roman"/>
          <w:sz w:val="24"/>
          <w:szCs w:val="24"/>
          <w:lang w:val="pt-BR"/>
        </w:rPr>
        <w:t>m.</w:t>
        <w:tab/>
      </w:r>
      <w:r>
        <w:rPr>
          <w:rFonts w:eastAsia="Times New Roman"/>
          <w:b/>
          <w:sz w:val="24"/>
          <w:szCs w:val="24"/>
          <w:lang w:val="pt-BR"/>
        </w:rPr>
        <w:t xml:space="preserve">B. </w:t>
      </w:r>
      <w:r>
        <w:rPr>
          <w:rFonts w:eastAsia="Times New Roman"/>
          <w:sz w:val="24"/>
          <w:szCs w:val="24"/>
          <w:lang w:val="pt-BR"/>
        </w:rPr>
        <w:t>200nm.</w:t>
        <w:tab/>
      </w:r>
      <w:r>
        <w:rPr>
          <w:rFonts w:eastAsia="Times New Roman"/>
          <w:b/>
          <w:sz w:val="24"/>
          <w:szCs w:val="24"/>
          <w:lang w:val="pt-BR"/>
        </w:rPr>
        <w:t xml:space="preserve">C. </w:t>
      </w:r>
      <w:r>
        <w:rPr>
          <w:rFonts w:eastAsia="Times New Roman"/>
          <w:sz w:val="24"/>
          <w:szCs w:val="24"/>
          <w:lang w:val="pt-BR"/>
        </w:rPr>
        <w:t>300nm.</w:t>
        <w:tab/>
      </w:r>
      <w:r>
        <w:rPr>
          <w:rFonts w:eastAsia="Times New Roman"/>
          <w:b/>
          <w:color w:val="00B0F0"/>
          <w:sz w:val="24"/>
          <w:szCs w:val="24"/>
          <w:lang w:val="pt-BR"/>
        </w:rPr>
        <w:t>D.</w:t>
      </w:r>
      <w:r>
        <w:rPr>
          <w:rFonts w:eastAsia="Times New Roman"/>
          <w:b/>
          <w:sz w:val="24"/>
          <w:szCs w:val="24"/>
          <w:lang w:val="pt-BR"/>
        </w:rPr>
        <w:t xml:space="preserve"> </w:t>
      </w:r>
      <w:r>
        <w:rPr>
          <w:rFonts w:eastAsia="Times New Roman"/>
          <w:sz w:val="24"/>
          <w:szCs w:val="24"/>
          <w:lang w:val="pt-BR"/>
        </w:rPr>
        <w:t>0,4</w:t>
      </w:r>
      <w:r>
        <w:rPr>
          <w:rFonts w:eastAsia="Times New Roman"/>
          <w:sz w:val="24"/>
          <w:szCs w:val="24"/>
        </w:rPr>
        <w:drawing>
          <wp:inline distT="0" distB="0" distL="0" distR="0">
            <wp:extent cx="152400" cy="161925"/>
            <wp:effectExtent l="0" t="0" r="0" b="0"/>
            <wp:docPr id="26" name="Image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 descr="" title=""/>
                    <pic:cNvPicPr>
                      <a:picLocks noChangeAspect="1" noChangeArrowheads="1"/>
                    </pic:cNvPicPr>
                  </pic:nvPicPr>
                  <pic:blipFill>
                    <a:blip r:embed="rId35"/>
                    <a:srcRect l="-236" t="-218" r="-236" b="-218"/>
                    <a:stretch>
                      <a:fillRect/>
                    </a:stretch>
                  </pic:blipFill>
                  <pic:spPr bwMode="auto">
                    <a:xfrm>
                      <a:off x="0" y="0"/>
                      <a:ext cx="152400" cy="161925"/>
                    </a:xfrm>
                    <a:prstGeom prst="rect">
                      <a:avLst/>
                    </a:prstGeom>
                  </pic:spPr>
                </pic:pic>
              </a:graphicData>
            </a:graphic>
          </wp:inline>
        </w:drawing>
      </w:r>
      <w:r>
        <w:rPr>
          <w:rFonts w:eastAsia="Times New Roman"/>
          <w:sz w:val="24"/>
          <w:szCs w:val="24"/>
          <w:lang w:val="pt-BR"/>
        </w:rPr>
        <w:t>m</w:t>
      </w:r>
    </w:p>
    <w:p>
      <w:pPr>
        <w:pStyle w:val="Normal"/>
        <w:tabs>
          <w:tab w:val="clear" w:pos="720"/>
          <w:tab w:val="left" w:pos="567" w:leader="none"/>
          <w:tab w:val="left" w:pos="2835" w:leader="none"/>
          <w:tab w:val="left" w:pos="5670" w:leader="none"/>
          <w:tab w:val="left" w:pos="8505" w:leader="none"/>
        </w:tabs>
        <w:spacing w:lineRule="auto" w:line="240" w:before="60" w:after="0"/>
        <w:jc w:val="both"/>
        <w:rPr/>
      </w:pPr>
      <w:r>
        <w:rPr>
          <w:rFonts w:eastAsia="Times New Roman"/>
          <w:b/>
          <w:sz w:val="24"/>
          <w:szCs w:val="24"/>
          <w:lang w:val="pt-BR"/>
        </w:rPr>
        <w:t xml:space="preserve">Câu 20. </w:t>
      </w:r>
      <w:r>
        <w:rPr>
          <w:rFonts w:eastAsia="Times New Roman"/>
          <w:sz w:val="24"/>
          <w:szCs w:val="24"/>
          <w:lang w:val="pt-BR"/>
        </w:rPr>
        <w:t>Phôtôn của một bức xạ có năng lượng 6,625.10</w:t>
      </w:r>
      <w:r>
        <w:rPr>
          <w:rFonts w:eastAsia="Times New Roman"/>
          <w:sz w:val="24"/>
          <w:szCs w:val="24"/>
          <w:vertAlign w:val="superscript"/>
          <w:lang w:val="pt-BR"/>
        </w:rPr>
        <w:t>-19</w:t>
      </w:r>
      <w:r>
        <w:rPr>
          <w:rFonts w:eastAsia="Times New Roman"/>
          <w:sz w:val="24"/>
          <w:szCs w:val="24"/>
          <w:lang w:val="pt-BR"/>
        </w:rPr>
        <w:t xml:space="preserve"> J. Bức xạ này thuộc miền</w:t>
      </w:r>
    </w:p>
    <w:p>
      <w:pPr>
        <w:pStyle w:val="Normal"/>
        <w:tabs>
          <w:tab w:val="clear" w:pos="720"/>
          <w:tab w:val="left" w:pos="567" w:leader="none"/>
          <w:tab w:val="left" w:pos="2835" w:leader="none"/>
          <w:tab w:val="left" w:pos="5670" w:leader="none"/>
          <w:tab w:val="left" w:pos="8505" w:leader="none"/>
        </w:tabs>
        <w:spacing w:lineRule="auto" w:line="240"/>
        <w:ind w:firstLine="283"/>
        <w:rPr/>
      </w:pPr>
      <w:r>
        <w:rPr>
          <w:rFonts w:eastAsia="Times New Roman"/>
          <w:b/>
          <w:sz w:val="24"/>
          <w:szCs w:val="24"/>
          <w:lang w:val="pt-BR"/>
        </w:rPr>
        <w:tab/>
        <w:t xml:space="preserve">A. </w:t>
      </w:r>
      <w:r>
        <w:rPr>
          <w:rFonts w:eastAsia="Times New Roman"/>
          <w:sz w:val="24"/>
          <w:szCs w:val="24"/>
          <w:lang w:val="pt-BR"/>
        </w:rPr>
        <w:t>ánh sáng nhìn thấy.</w:t>
        <w:tab/>
      </w:r>
      <w:r>
        <w:rPr>
          <w:rFonts w:eastAsia="Times New Roman"/>
          <w:b/>
          <w:sz w:val="24"/>
          <w:szCs w:val="24"/>
          <w:lang w:val="pt-BR"/>
        </w:rPr>
        <w:t xml:space="preserve">B. </w:t>
      </w:r>
      <w:r>
        <w:rPr>
          <w:rFonts w:eastAsia="Times New Roman"/>
          <w:sz w:val="24"/>
          <w:szCs w:val="24"/>
          <w:lang w:val="pt-BR"/>
        </w:rPr>
        <w:t>sóng vô tuyến.</w:t>
        <w:tab/>
      </w:r>
      <w:r>
        <w:rPr>
          <w:rFonts w:eastAsia="Times New Roman"/>
          <w:b/>
          <w:sz w:val="24"/>
          <w:szCs w:val="24"/>
          <w:lang w:val="pt-BR"/>
        </w:rPr>
        <w:t xml:space="preserve">C. </w:t>
      </w:r>
      <w:r>
        <w:rPr>
          <w:rFonts w:eastAsia="Times New Roman"/>
          <w:sz w:val="24"/>
          <w:szCs w:val="24"/>
          <w:lang w:val="pt-BR"/>
        </w:rPr>
        <w:t>hồng ngoại.</w:t>
        <w:tab/>
      </w:r>
      <w:r>
        <w:rPr>
          <w:rFonts w:eastAsia="Times New Roman"/>
          <w:b/>
          <w:color w:val="00B0F0"/>
          <w:sz w:val="24"/>
          <w:szCs w:val="24"/>
          <w:lang w:val="pt-BR"/>
        </w:rPr>
        <w:t>D.</w:t>
      </w:r>
      <w:r>
        <w:rPr>
          <w:rFonts w:eastAsia="Times New Roman"/>
          <w:b/>
          <w:sz w:val="24"/>
          <w:szCs w:val="24"/>
          <w:lang w:val="pt-BR"/>
        </w:rPr>
        <w:t xml:space="preserve"> </w:t>
      </w:r>
      <w:r>
        <w:rPr>
          <w:rFonts w:eastAsia="Times New Roman"/>
          <w:sz w:val="24"/>
          <w:szCs w:val="24"/>
          <w:lang w:val="pt-BR"/>
        </w:rPr>
        <w:t>tử ngoại.</w:t>
      </w:r>
    </w:p>
    <w:p>
      <w:pPr>
        <w:pStyle w:val="Normal"/>
        <w:tabs>
          <w:tab w:val="clear" w:pos="720"/>
          <w:tab w:val="left" w:pos="567" w:leader="none"/>
          <w:tab w:val="left" w:pos="2835" w:leader="none"/>
          <w:tab w:val="left" w:pos="5670" w:leader="none"/>
          <w:tab w:val="left" w:pos="8505" w:leader="none"/>
        </w:tabs>
        <w:spacing w:lineRule="auto" w:line="240"/>
        <w:jc w:val="both"/>
        <w:rPr/>
      </w:pPr>
      <w:r>
        <w:rPr>
          <w:rFonts w:eastAsia="Times New Roman"/>
          <w:b/>
          <w:sz w:val="24"/>
          <w:szCs w:val="24"/>
          <w:lang w:val="pt-PT"/>
        </w:rPr>
        <w:t xml:space="preserve">Câu 21. </w:t>
      </w:r>
      <w:r>
        <w:rPr>
          <w:rFonts w:eastAsia="Times New Roman"/>
          <w:sz w:val="24"/>
          <w:szCs w:val="24"/>
          <w:lang w:val="pt-PT"/>
        </w:rPr>
        <w:t xml:space="preserve">Thuyết lượng tử ánh sáng của Anh-xtanh </w:t>
      </w:r>
      <w:r>
        <w:rPr>
          <w:rFonts w:eastAsia="Times New Roman"/>
          <w:b/>
          <w:i/>
          <w:sz w:val="24"/>
          <w:szCs w:val="24"/>
          <w:lang w:val="pt-PT"/>
        </w:rPr>
        <w:t>không</w:t>
      </w:r>
      <w:r>
        <w:rPr>
          <w:rFonts w:eastAsia="Times New Roman"/>
          <w:sz w:val="24"/>
          <w:szCs w:val="24"/>
          <w:lang w:val="pt-PT"/>
        </w:rPr>
        <w:t xml:space="preserve"> có nội dung nào?</w:t>
      </w:r>
    </w:p>
    <w:p>
      <w:pPr>
        <w:pStyle w:val="Normal"/>
        <w:tabs>
          <w:tab w:val="clear" w:pos="720"/>
          <w:tab w:val="left" w:pos="567" w:leader="none"/>
          <w:tab w:val="left" w:pos="2835" w:leader="none"/>
          <w:tab w:val="left" w:pos="5670" w:leader="none"/>
          <w:tab w:val="left" w:pos="8505" w:leader="none"/>
        </w:tabs>
        <w:spacing w:lineRule="auto" w:line="240"/>
        <w:ind w:start="283" w:hanging="0"/>
        <w:jc w:val="both"/>
        <w:rPr/>
      </w:pPr>
      <w:r>
        <w:rPr>
          <w:rFonts w:eastAsia="Times New Roman"/>
          <w:b/>
          <w:sz w:val="24"/>
          <w:szCs w:val="24"/>
          <w:lang w:val="pt-PT"/>
        </w:rPr>
        <w:tab/>
        <w:t xml:space="preserve">A. </w:t>
      </w:r>
      <w:r>
        <w:rPr>
          <w:rFonts w:eastAsia="Times New Roman"/>
          <w:sz w:val="24"/>
          <w:szCs w:val="24"/>
          <w:lang w:val="pt-PT"/>
        </w:rPr>
        <w:t>Trong chân không, phôtôn bay với tốc độ c = 3.10</w:t>
      </w:r>
      <w:r>
        <w:rPr>
          <w:rFonts w:eastAsia="Times New Roman"/>
          <w:sz w:val="24"/>
          <w:szCs w:val="24"/>
          <w:vertAlign w:val="superscript"/>
          <w:lang w:val="pt-PT"/>
        </w:rPr>
        <w:t>8</w:t>
      </w:r>
      <w:r>
        <w:rPr>
          <w:rFonts w:eastAsia="Times New Roman"/>
          <w:sz w:val="24"/>
          <w:szCs w:val="24"/>
          <w:lang w:val="pt-PT"/>
        </w:rPr>
        <w:t xml:space="preserve"> m/s dọc theo các tia sáng.</w:t>
      </w:r>
    </w:p>
    <w:p>
      <w:pPr>
        <w:pStyle w:val="Normal"/>
        <w:tabs>
          <w:tab w:val="clear" w:pos="720"/>
          <w:tab w:val="left" w:pos="567" w:leader="none"/>
          <w:tab w:val="left" w:pos="2835" w:leader="none"/>
          <w:tab w:val="left" w:pos="5670" w:leader="none"/>
          <w:tab w:val="left" w:pos="8505" w:leader="none"/>
        </w:tabs>
        <w:spacing w:lineRule="auto" w:line="240"/>
        <w:ind w:start="283" w:hanging="0"/>
        <w:jc w:val="both"/>
        <w:rPr/>
      </w:pPr>
      <w:r>
        <w:rPr>
          <w:rFonts w:eastAsia="Times New Roman"/>
          <w:b/>
          <w:color w:val="00B0F0"/>
          <w:sz w:val="24"/>
          <w:szCs w:val="24"/>
          <w:lang w:val="pt-PT"/>
        </w:rPr>
        <w:tab/>
        <w:t>B.</w:t>
      </w:r>
      <w:r>
        <w:rPr>
          <w:rFonts w:eastAsia="Times New Roman"/>
          <w:b/>
          <w:sz w:val="24"/>
          <w:szCs w:val="24"/>
          <w:lang w:val="pt-PT"/>
        </w:rPr>
        <w:t xml:space="preserve"> </w:t>
      </w:r>
      <w:r>
        <w:rPr>
          <w:rFonts w:eastAsia="Times New Roman"/>
          <w:sz w:val="24"/>
          <w:szCs w:val="24"/>
          <w:lang w:val="pt-PT"/>
        </w:rPr>
        <w:t>phôtôn chỉ tồn tại khi nó đứng yên.</w:t>
      </w:r>
    </w:p>
    <w:p>
      <w:pPr>
        <w:pStyle w:val="Normal"/>
        <w:tabs>
          <w:tab w:val="clear" w:pos="720"/>
          <w:tab w:val="left" w:pos="567" w:leader="none"/>
          <w:tab w:val="left" w:pos="2835" w:leader="none"/>
          <w:tab w:val="left" w:pos="5670" w:leader="none"/>
          <w:tab w:val="left" w:pos="8505" w:leader="none"/>
        </w:tabs>
        <w:spacing w:lineRule="auto" w:line="240"/>
        <w:ind w:start="283" w:hanging="0"/>
        <w:jc w:val="both"/>
        <w:rPr/>
      </w:pPr>
      <w:r>
        <w:rPr>
          <w:rFonts w:eastAsia="Times New Roman"/>
          <w:b/>
          <w:sz w:val="24"/>
          <w:szCs w:val="24"/>
          <w:lang w:val="pt-PT"/>
        </w:rPr>
        <w:tab/>
        <w:t xml:space="preserve">C. </w:t>
      </w:r>
      <w:r>
        <w:rPr>
          <w:rFonts w:eastAsia="Times New Roman"/>
          <w:sz w:val="24"/>
          <w:szCs w:val="24"/>
          <w:lang w:val="pt-PT"/>
        </w:rPr>
        <w:t>Ánh sáng được tạo thành bởi các hạt gọi là phôtôn.</w:t>
      </w:r>
    </w:p>
    <w:p>
      <w:pPr>
        <w:pStyle w:val="Normal"/>
        <w:tabs>
          <w:tab w:val="clear" w:pos="720"/>
          <w:tab w:val="left" w:pos="567" w:leader="none"/>
          <w:tab w:val="left" w:pos="2835" w:leader="none"/>
          <w:tab w:val="left" w:pos="5670" w:leader="none"/>
          <w:tab w:val="left" w:pos="8505" w:leader="none"/>
        </w:tabs>
        <w:spacing w:lineRule="auto" w:line="240"/>
        <w:ind w:start="283" w:hanging="0"/>
        <w:jc w:val="both"/>
        <w:rPr/>
      </w:pPr>
      <w:r>
        <w:rPr>
          <w:rFonts w:eastAsia="Times New Roman"/>
          <w:b/>
          <w:sz w:val="24"/>
          <w:szCs w:val="24"/>
          <w:lang w:val="pt-PT"/>
        </w:rPr>
        <w:tab/>
        <w:t xml:space="preserve">D. </w:t>
      </w:r>
      <w:r>
        <w:rPr>
          <w:rFonts w:eastAsia="Times New Roman"/>
          <w:sz w:val="24"/>
          <w:szCs w:val="24"/>
          <w:lang w:val="pt-PT"/>
        </w:rPr>
        <w:t xml:space="preserve">Mỗi ánh sáng đơn sắc có tần số f, các phôtôn đều giống nhau, năng lượng mỗi phôtôn là </w:t>
      </w:r>
      <w:r>
        <w:rPr>
          <w:rFonts w:eastAsia="Times New Roman"/>
          <w:sz w:val="24"/>
          <w:szCs w:val="24"/>
        </w:rPr>
        <w:t>ε</w:t>
      </w:r>
      <w:r>
        <w:rPr>
          <w:rFonts w:eastAsia="Times New Roman"/>
          <w:sz w:val="24"/>
          <w:szCs w:val="24"/>
          <w:lang w:val="pt-PT"/>
        </w:rPr>
        <w:t xml:space="preserve"> = hf.</w:t>
      </w:r>
    </w:p>
    <w:p>
      <w:pPr>
        <w:pStyle w:val="Normal"/>
        <w:tabs>
          <w:tab w:val="clear" w:pos="720"/>
          <w:tab w:val="left" w:pos="567" w:leader="none"/>
          <w:tab w:val="left" w:pos="2835" w:leader="none"/>
          <w:tab w:val="left" w:pos="5670" w:leader="none"/>
          <w:tab w:val="left" w:pos="8505" w:leader="none"/>
        </w:tabs>
        <w:spacing w:lineRule="auto" w:line="240" w:before="60" w:after="0"/>
        <w:jc w:val="both"/>
        <w:rPr/>
      </w:pPr>
      <w:r>
        <w:rPr>
          <w:rFonts w:eastAsia="Times New Roman"/>
          <w:b/>
          <w:sz w:val="24"/>
          <w:szCs w:val="24"/>
          <w:lang w:val="pt-PT"/>
        </w:rPr>
        <w:t xml:space="preserve">Câu 22. </w:t>
      </w:r>
      <w:r>
        <w:rPr>
          <w:rFonts w:eastAsia="Times New Roman"/>
          <w:sz w:val="24"/>
          <w:szCs w:val="24"/>
          <w:lang w:val="pt-PT"/>
        </w:rPr>
        <w:t xml:space="preserve"> Nguyên tử hiđtô ở trạng thái cơ bản có mức năng lượng bằng -13,6 eV. Để chuyển lên trạng thái dừng có mức năng lượng -0,544 eV thì nguyên tử hiđrô phải hấp thụ một phôtôn có năng lượng</w:t>
      </w:r>
    </w:p>
    <w:p>
      <w:pPr>
        <w:pStyle w:val="Normal"/>
        <w:tabs>
          <w:tab w:val="clear" w:pos="720"/>
          <w:tab w:val="left" w:pos="567" w:leader="none"/>
          <w:tab w:val="left" w:pos="2835" w:leader="none"/>
          <w:tab w:val="left" w:pos="5670" w:leader="none"/>
          <w:tab w:val="left" w:pos="8505" w:leader="none"/>
        </w:tabs>
        <w:spacing w:lineRule="auto" w:line="240"/>
        <w:ind w:firstLine="283"/>
        <w:rPr/>
      </w:pPr>
      <w:r>
        <w:rPr>
          <w:rFonts w:eastAsia="Times New Roman"/>
          <w:b/>
          <w:sz w:val="24"/>
          <w:szCs w:val="24"/>
          <w:lang w:val="sv-SE"/>
        </w:rPr>
        <w:tab/>
        <w:t xml:space="preserve">A. </w:t>
      </w:r>
      <w:r>
        <w:rPr>
          <w:rFonts w:eastAsia="Times New Roman"/>
          <w:sz w:val="24"/>
          <w:szCs w:val="24"/>
          <w:lang w:val="sv-SE"/>
        </w:rPr>
        <w:t>-13,056 eV.</w:t>
        <w:tab/>
      </w:r>
      <w:r>
        <w:rPr>
          <w:rFonts w:eastAsia="Times New Roman"/>
          <w:b/>
          <w:sz w:val="24"/>
          <w:szCs w:val="24"/>
          <w:lang w:val="sv-SE"/>
        </w:rPr>
        <w:t xml:space="preserve">B. </w:t>
      </w:r>
      <w:r>
        <w:rPr>
          <w:rFonts w:eastAsia="Times New Roman"/>
          <w:sz w:val="24"/>
          <w:szCs w:val="24"/>
          <w:lang w:val="sv-SE"/>
        </w:rPr>
        <w:t>4 eV.</w:t>
        <w:tab/>
      </w:r>
      <w:r>
        <w:rPr>
          <w:rFonts w:eastAsia="Times New Roman"/>
          <w:b/>
          <w:color w:val="00B0F0"/>
          <w:sz w:val="24"/>
          <w:szCs w:val="24"/>
          <w:lang w:val="sv-SE"/>
        </w:rPr>
        <w:t>C.</w:t>
      </w:r>
      <w:r>
        <w:rPr>
          <w:rFonts w:eastAsia="Times New Roman"/>
          <w:b/>
          <w:sz w:val="24"/>
          <w:szCs w:val="24"/>
          <w:lang w:val="sv-SE"/>
        </w:rPr>
        <w:t xml:space="preserve"> </w:t>
      </w:r>
      <w:r>
        <w:rPr>
          <w:rFonts w:eastAsia="Times New Roman"/>
          <w:sz w:val="24"/>
          <w:szCs w:val="24"/>
          <w:lang w:val="sv-SE"/>
        </w:rPr>
        <w:t>13,056 eV.</w:t>
        <w:tab/>
      </w:r>
      <w:r>
        <w:rPr>
          <w:rFonts w:eastAsia="Times New Roman"/>
          <w:b/>
          <w:sz w:val="24"/>
          <w:szCs w:val="24"/>
          <w:lang w:val="sv-SE"/>
        </w:rPr>
        <w:t xml:space="preserve">D. </w:t>
      </w:r>
      <w:r>
        <w:rPr>
          <w:rFonts w:eastAsia="Times New Roman"/>
          <w:sz w:val="24"/>
          <w:szCs w:val="24"/>
          <w:lang w:val="sv-SE"/>
        </w:rPr>
        <w:t>17 eV.</w:t>
      </w:r>
    </w:p>
    <w:p>
      <w:pPr>
        <w:pStyle w:val="Normal"/>
        <w:tabs>
          <w:tab w:val="clear" w:pos="720"/>
          <w:tab w:val="left" w:pos="567" w:leader="none"/>
          <w:tab w:val="left" w:pos="2835" w:leader="none"/>
          <w:tab w:val="left" w:pos="5670" w:leader="none"/>
          <w:tab w:val="left" w:pos="8505" w:leader="none"/>
        </w:tabs>
        <w:autoSpaceDE w:val="false"/>
        <w:spacing w:before="0" w:after="200"/>
        <w:ind w:end="-54" w:hanging="0"/>
        <w:contextualSpacing/>
        <w:jc w:val="both"/>
        <w:rPr/>
      </w:pPr>
      <w:r>
        <w:rPr>
          <w:rFonts w:eastAsia="Times New Roman"/>
          <w:b/>
          <w:bCs/>
          <w:sz w:val="24"/>
          <w:szCs w:val="24"/>
          <w:lang w:val="vi-VN"/>
        </w:rPr>
        <w:t xml:space="preserve">Câu </w:t>
      </w:r>
      <w:r>
        <w:rPr>
          <w:rFonts w:eastAsia="Times New Roman"/>
          <w:b/>
          <w:bCs/>
          <w:sz w:val="24"/>
          <w:szCs w:val="24"/>
          <w:lang w:val="sv-SE"/>
        </w:rPr>
        <w:t xml:space="preserve">23. </w:t>
      </w:r>
      <w:r>
        <w:rPr>
          <w:rFonts w:eastAsia="Times New Roman"/>
          <w:sz w:val="24"/>
          <w:szCs w:val="24"/>
          <w:lang w:val="vi-VN"/>
        </w:rPr>
        <w:t xml:space="preserve"> </w:t>
      </w:r>
      <w:r>
        <w:rPr>
          <w:rFonts w:eastAsia="Arial"/>
          <w:sz w:val="24"/>
          <w:szCs w:val="24"/>
          <w:lang w:val="vi-VN"/>
        </w:rPr>
        <w:t>Các hạt nhân đồng vị là những hạt nhân có</w:t>
      </w:r>
    </w:p>
    <w:p>
      <w:pPr>
        <w:pStyle w:val="Normal"/>
        <w:tabs>
          <w:tab w:val="clear" w:pos="720"/>
          <w:tab w:val="left" w:pos="567" w:leader="none"/>
          <w:tab w:val="left" w:pos="2835" w:leader="none"/>
          <w:tab w:val="left" w:pos="5670" w:leader="none"/>
          <w:tab w:val="left" w:pos="8505" w:leader="none"/>
        </w:tabs>
        <w:autoSpaceDE w:val="false"/>
        <w:spacing w:lineRule="auto" w:line="240" w:before="0" w:after="0"/>
        <w:ind w:end="-54" w:hanging="0"/>
        <w:contextualSpacing/>
        <w:jc w:val="both"/>
        <w:rPr/>
      </w:pPr>
      <w:r>
        <w:rPr>
          <w:rFonts w:eastAsia="Arial"/>
          <w:b/>
          <w:sz w:val="24"/>
          <w:szCs w:val="24"/>
        </w:rPr>
        <w:tab/>
      </w:r>
      <w:r>
        <w:rPr>
          <w:rFonts w:eastAsia="Arial"/>
          <w:b/>
          <w:sz w:val="24"/>
          <w:szCs w:val="24"/>
          <w:lang w:val="vi-VN"/>
        </w:rPr>
        <w:t>A.</w:t>
      </w:r>
      <w:r>
        <w:rPr>
          <w:rFonts w:eastAsia="Arial"/>
          <w:sz w:val="24"/>
          <w:szCs w:val="24"/>
          <w:lang w:val="vi-VN"/>
        </w:rPr>
        <w:t xml:space="preserve"> cùng số nuclôn nhưng khác số prôtôn.                 </w:t>
      </w:r>
      <w:r>
        <w:rPr>
          <w:rFonts w:eastAsia="Arial"/>
          <w:sz w:val="24"/>
          <w:szCs w:val="24"/>
        </w:rPr>
        <w:tab/>
      </w:r>
      <w:r>
        <w:rPr>
          <w:rFonts w:eastAsia="Arial"/>
          <w:b/>
          <w:sz w:val="24"/>
          <w:szCs w:val="24"/>
          <w:lang w:val="vi-VN"/>
        </w:rPr>
        <w:t>B.</w:t>
      </w:r>
      <w:r>
        <w:rPr>
          <w:rFonts w:eastAsia="Arial"/>
          <w:sz w:val="24"/>
          <w:szCs w:val="24"/>
          <w:lang w:val="vi-VN"/>
        </w:rPr>
        <w:t xml:space="preserve"> cùng số nơtron nhưng khác số prôtôn.</w:t>
      </w:r>
    </w:p>
    <w:p>
      <w:pPr>
        <w:pStyle w:val="Normal"/>
        <w:tabs>
          <w:tab w:val="clear" w:pos="720"/>
          <w:tab w:val="left" w:pos="567" w:leader="none"/>
          <w:tab w:val="left" w:pos="2835" w:leader="none"/>
          <w:tab w:val="left" w:pos="5670" w:leader="none"/>
          <w:tab w:val="left" w:pos="8505" w:leader="none"/>
        </w:tabs>
        <w:autoSpaceDE w:val="false"/>
        <w:spacing w:lineRule="auto" w:line="240" w:before="0" w:after="0"/>
        <w:ind w:end="-54" w:hanging="0"/>
        <w:contextualSpacing/>
        <w:jc w:val="both"/>
        <w:rPr>
          <w:rFonts w:eastAsia="Arial"/>
          <w:b/>
          <w:b/>
          <w:i/>
          <w:i/>
          <w:sz w:val="24"/>
          <w:szCs w:val="24"/>
          <w:lang w:val="vi-VN"/>
        </w:rPr>
      </w:pPr>
      <w:r>
        <w:rPr>
          <w:rFonts w:eastAsia="Arial"/>
          <w:b/>
          <w:sz w:val="24"/>
          <w:szCs w:val="24"/>
        </w:rPr>
        <w:tab/>
      </w:r>
      <w:r>
        <w:rPr>
          <w:rFonts w:eastAsia="Arial"/>
          <w:b/>
          <w:sz w:val="24"/>
          <w:szCs w:val="24"/>
          <w:lang w:val="vi-VN"/>
        </w:rPr>
        <w:t>C.</w:t>
      </w:r>
      <w:r>
        <w:rPr>
          <w:rFonts w:eastAsia="Arial"/>
          <w:sz w:val="24"/>
          <w:szCs w:val="24"/>
          <w:lang w:val="vi-VN"/>
        </w:rPr>
        <w:t xml:space="preserve"> cùng số nuclôn nhưng khác số nơtron.                 </w:t>
      </w:r>
      <w:r>
        <w:rPr>
          <w:rFonts w:eastAsia="Arial"/>
          <w:sz w:val="24"/>
          <w:szCs w:val="24"/>
        </w:rPr>
        <w:tab/>
      </w:r>
      <w:r>
        <w:rPr>
          <w:rFonts w:eastAsia="Arial"/>
          <w:b/>
          <w:color w:val="00B0F0"/>
          <w:sz w:val="24"/>
          <w:szCs w:val="24"/>
          <w:lang w:val="vi-VN"/>
        </w:rPr>
        <w:t>D.</w:t>
      </w:r>
      <w:r>
        <w:rPr>
          <w:rFonts w:eastAsia="Arial"/>
          <w:sz w:val="24"/>
          <w:szCs w:val="24"/>
          <w:lang w:val="vi-VN"/>
        </w:rPr>
        <w:t xml:space="preserve"> cùng số prôtôn nhưng khác số nơtron.</w:t>
      </w:r>
    </w:p>
    <w:p>
      <w:pPr>
        <w:pStyle w:val="Normal"/>
        <w:tabs>
          <w:tab w:val="clear" w:pos="720"/>
          <w:tab w:val="left" w:pos="567" w:leader="none"/>
          <w:tab w:val="left" w:pos="2835" w:leader="none"/>
          <w:tab w:val="left" w:pos="5670" w:leader="none"/>
          <w:tab w:val="left" w:pos="8505" w:leader="none"/>
        </w:tabs>
        <w:spacing w:lineRule="auto" w:line="240"/>
        <w:jc w:val="both"/>
        <w:rPr/>
      </w:pPr>
      <w:r>
        <w:rPr>
          <w:rFonts w:eastAsia="Times New Roman"/>
          <w:b/>
          <w:sz w:val="24"/>
          <w:szCs w:val="24"/>
          <w:lang w:val="vi-VN"/>
        </w:rPr>
        <w:t>Câu 24.</w:t>
      </w:r>
      <w:r>
        <w:rPr>
          <w:rFonts w:eastAsia="Times New Roman"/>
          <w:sz w:val="24"/>
          <w:szCs w:val="24"/>
          <w:lang w:val="vi-VN"/>
        </w:rPr>
        <w:t xml:space="preserve">  Hạt nhân bền vững nhất trong các hạt nhân </w:t>
      </w:r>
      <w:r>
        <w:rPr>
          <w:rFonts w:eastAsia="Times New Roman"/>
          <w:sz w:val="24"/>
          <w:szCs w:val="24"/>
        </w:rPr>
        <w:drawing>
          <wp:inline distT="0" distB="0" distL="0" distR="0">
            <wp:extent cx="316865" cy="241300"/>
            <wp:effectExtent l="0" t="0" r="0" b="0"/>
            <wp:docPr id="27" name="Image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7" descr="" title=""/>
                    <pic:cNvPicPr>
                      <a:picLocks noChangeAspect="1" noChangeArrowheads="1"/>
                    </pic:cNvPicPr>
                  </pic:nvPicPr>
                  <pic:blipFill>
                    <a:blip r:embed="rId36"/>
                    <a:srcRect l="-114" t="-149" r="-114" b="-149"/>
                    <a:stretch>
                      <a:fillRect/>
                    </a:stretch>
                  </pic:blipFill>
                  <pic:spPr bwMode="auto">
                    <a:xfrm>
                      <a:off x="0" y="0"/>
                      <a:ext cx="316865" cy="241300"/>
                    </a:xfrm>
                    <a:prstGeom prst="rect">
                      <a:avLst/>
                    </a:prstGeom>
                  </pic:spPr>
                </pic:pic>
              </a:graphicData>
            </a:graphic>
          </wp:inline>
        </w:drawing>
      </w:r>
      <w:r>
        <w:rPr>
          <w:rFonts w:eastAsia="Times New Roman"/>
          <w:sz w:val="24"/>
          <w:szCs w:val="24"/>
          <w:lang w:val="vi-VN"/>
        </w:rPr>
        <w:t xml:space="preserve">; </w:t>
      </w:r>
      <w:r>
        <w:rPr>
          <w:rFonts w:eastAsia="Times New Roman"/>
          <w:sz w:val="24"/>
          <w:szCs w:val="24"/>
        </w:rPr>
        <w:drawing>
          <wp:inline distT="0" distB="0" distL="0" distR="0">
            <wp:extent cx="355600" cy="241300"/>
            <wp:effectExtent l="0" t="0" r="0" b="0"/>
            <wp:docPr id="28" name="Image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 descr="" title=""/>
                    <pic:cNvPicPr>
                      <a:picLocks noChangeAspect="1" noChangeArrowheads="1"/>
                    </pic:cNvPicPr>
                  </pic:nvPicPr>
                  <pic:blipFill>
                    <a:blip r:embed="rId37"/>
                    <a:srcRect l="-101" t="-149" r="-101" b="-149"/>
                    <a:stretch>
                      <a:fillRect/>
                    </a:stretch>
                  </pic:blipFill>
                  <pic:spPr bwMode="auto">
                    <a:xfrm>
                      <a:off x="0" y="0"/>
                      <a:ext cx="355600" cy="241300"/>
                    </a:xfrm>
                    <a:prstGeom prst="rect">
                      <a:avLst/>
                    </a:prstGeom>
                  </pic:spPr>
                </pic:pic>
              </a:graphicData>
            </a:graphic>
          </wp:inline>
        </w:drawing>
      </w:r>
      <w:r>
        <w:rPr>
          <w:rFonts w:eastAsia="Times New Roman"/>
          <w:sz w:val="24"/>
          <w:szCs w:val="24"/>
          <w:lang w:val="vi-VN"/>
        </w:rPr>
        <w:t xml:space="preserve">; </w:t>
      </w:r>
      <w:r>
        <w:rPr>
          <w:rFonts w:eastAsia="Times New Roman"/>
          <w:sz w:val="24"/>
          <w:szCs w:val="24"/>
        </w:rPr>
        <w:drawing>
          <wp:inline distT="0" distB="0" distL="0" distR="0">
            <wp:extent cx="304800" cy="241300"/>
            <wp:effectExtent l="0" t="0" r="0" b="0"/>
            <wp:docPr id="29" name="Image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9" descr="" title=""/>
                    <pic:cNvPicPr>
                      <a:picLocks noChangeAspect="1" noChangeArrowheads="1"/>
                    </pic:cNvPicPr>
                  </pic:nvPicPr>
                  <pic:blipFill>
                    <a:blip r:embed="rId38"/>
                    <a:srcRect l="-118" t="-149" r="-118" b="-149"/>
                    <a:stretch>
                      <a:fillRect/>
                    </a:stretch>
                  </pic:blipFill>
                  <pic:spPr bwMode="auto">
                    <a:xfrm>
                      <a:off x="0" y="0"/>
                      <a:ext cx="304800" cy="241300"/>
                    </a:xfrm>
                    <a:prstGeom prst="rect">
                      <a:avLst/>
                    </a:prstGeom>
                  </pic:spPr>
                </pic:pic>
              </a:graphicData>
            </a:graphic>
          </wp:inline>
        </w:drawing>
      </w:r>
      <w:r>
        <w:rPr>
          <w:rFonts w:eastAsia="Times New Roman"/>
          <w:sz w:val="24"/>
          <w:szCs w:val="24"/>
          <w:lang w:val="vi-VN"/>
        </w:rPr>
        <w:t xml:space="preserve">và </w:t>
      </w:r>
      <w:r>
        <w:rPr>
          <w:rFonts w:eastAsia="Times New Roman"/>
          <w:sz w:val="24"/>
          <w:szCs w:val="24"/>
        </w:rPr>
        <w:drawing>
          <wp:inline distT="0" distB="0" distL="0" distR="0">
            <wp:extent cx="292100" cy="241300"/>
            <wp:effectExtent l="0" t="0" r="0" b="0"/>
            <wp:docPr id="30" name="Image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 descr="" title=""/>
                    <pic:cNvPicPr>
                      <a:picLocks noChangeAspect="1" noChangeArrowheads="1"/>
                    </pic:cNvPicPr>
                  </pic:nvPicPr>
                  <pic:blipFill>
                    <a:blip r:embed="rId39"/>
                    <a:srcRect l="-123" t="-149" r="-123" b="-149"/>
                    <a:stretch>
                      <a:fillRect/>
                    </a:stretch>
                  </pic:blipFill>
                  <pic:spPr bwMode="auto">
                    <a:xfrm>
                      <a:off x="0" y="0"/>
                      <a:ext cx="292100" cy="241300"/>
                    </a:xfrm>
                    <a:prstGeom prst="rect">
                      <a:avLst/>
                    </a:prstGeom>
                  </pic:spPr>
                </pic:pic>
              </a:graphicData>
            </a:graphic>
          </wp:inline>
        </w:drawing>
      </w:r>
      <w:r>
        <w:rPr>
          <w:rFonts w:eastAsia="Times New Roman"/>
          <w:sz w:val="24"/>
          <w:szCs w:val="24"/>
          <w:lang w:val="vi-VN"/>
        </w:rPr>
        <w:t xml:space="preserve"> là:</w:t>
      </w:r>
    </w:p>
    <w:p>
      <w:pPr>
        <w:pStyle w:val="Normal"/>
        <w:tabs>
          <w:tab w:val="clear" w:pos="720"/>
          <w:tab w:val="left" w:pos="567" w:leader="none"/>
          <w:tab w:val="left" w:pos="2835" w:leader="none"/>
          <w:tab w:val="left" w:pos="5670" w:leader="none"/>
          <w:tab w:val="left" w:pos="8505" w:leader="none"/>
        </w:tabs>
        <w:spacing w:lineRule="auto" w:line="240"/>
        <w:ind w:start="283" w:hanging="0"/>
        <w:jc w:val="both"/>
        <w:rPr>
          <w:rFonts w:eastAsia="Times New Roman"/>
          <w:sz w:val="24"/>
          <w:szCs w:val="24"/>
          <w:lang w:val="vi-VN"/>
        </w:rPr>
      </w:pPr>
      <w:r>
        <w:rPr>
          <w:rFonts w:eastAsia="Times New Roman"/>
          <w:b/>
          <w:sz w:val="24"/>
          <w:szCs w:val="24"/>
        </w:rPr>
        <w:tab/>
      </w:r>
      <w:r>
        <w:rPr>
          <w:rFonts w:eastAsia="Times New Roman"/>
          <w:b/>
          <w:sz w:val="24"/>
          <w:szCs w:val="24"/>
          <w:lang w:val="vi-VN"/>
        </w:rPr>
        <w:t xml:space="preserve">A. </w:t>
      </w:r>
      <w:r>
        <w:rPr>
          <w:rFonts w:eastAsia="Times New Roman"/>
          <w:sz w:val="24"/>
          <w:szCs w:val="24"/>
          <w:lang w:val="vi-VN"/>
        </w:rPr>
        <w:t xml:space="preserve"> </w:t>
      </w:r>
      <w:r>
        <w:rPr>
          <w:rFonts w:eastAsia="Times New Roman"/>
          <w:sz w:val="24"/>
          <w:szCs w:val="24"/>
        </w:rPr>
        <w:drawing>
          <wp:inline distT="0" distB="0" distL="0" distR="0">
            <wp:extent cx="316865" cy="241300"/>
            <wp:effectExtent l="0" t="0" r="0" b="0"/>
            <wp:docPr id="31" name="Image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1" descr="" title=""/>
                    <pic:cNvPicPr>
                      <a:picLocks noChangeAspect="1" noChangeArrowheads="1"/>
                    </pic:cNvPicPr>
                  </pic:nvPicPr>
                  <pic:blipFill>
                    <a:blip r:embed="rId40"/>
                    <a:srcRect l="-114" t="-149" r="-114" b="-149"/>
                    <a:stretch>
                      <a:fillRect/>
                    </a:stretch>
                  </pic:blipFill>
                  <pic:spPr bwMode="auto">
                    <a:xfrm>
                      <a:off x="0" y="0"/>
                      <a:ext cx="316865" cy="241300"/>
                    </a:xfrm>
                    <a:prstGeom prst="rect">
                      <a:avLst/>
                    </a:prstGeom>
                  </pic:spPr>
                </pic:pic>
              </a:graphicData>
            </a:graphic>
          </wp:inline>
        </w:drawing>
      </w:r>
      <w:r>
        <w:rPr>
          <w:rFonts w:eastAsia="Times New Roman"/>
          <w:sz w:val="24"/>
          <w:szCs w:val="24"/>
          <w:lang w:val="vi-VN"/>
        </w:rPr>
        <w:tab/>
      </w:r>
      <w:r>
        <w:rPr>
          <w:rFonts w:eastAsia="Times New Roman"/>
          <w:b/>
          <w:color w:val="00B0F0"/>
          <w:sz w:val="24"/>
          <w:szCs w:val="24"/>
          <w:lang w:val="vi-VN"/>
        </w:rPr>
        <w:t>B.</w:t>
      </w:r>
      <w:r>
        <w:rPr>
          <w:rFonts w:eastAsia="Times New Roman"/>
          <w:b/>
          <w:sz w:val="24"/>
          <w:szCs w:val="24"/>
          <w:lang w:val="vi-VN"/>
        </w:rPr>
        <w:t xml:space="preserve"> </w:t>
      </w:r>
      <w:r>
        <w:rPr>
          <w:rFonts w:eastAsia="Times New Roman"/>
          <w:sz w:val="24"/>
          <w:szCs w:val="24"/>
          <w:lang w:val="fr-FR"/>
        </w:rPr>
        <w:drawing>
          <wp:inline distT="0" distB="0" distL="0" distR="0">
            <wp:extent cx="279400" cy="203200"/>
            <wp:effectExtent l="0" t="0" r="0" b="0"/>
            <wp:docPr id="32" name="Image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 descr="" title=""/>
                    <pic:cNvPicPr>
                      <a:picLocks noChangeAspect="1" noChangeArrowheads="1"/>
                    </pic:cNvPicPr>
                  </pic:nvPicPr>
                  <pic:blipFill>
                    <a:blip r:embed="rId41"/>
                    <a:srcRect l="-129" t="-177" r="-129" b="-177"/>
                    <a:stretch>
                      <a:fillRect/>
                    </a:stretch>
                  </pic:blipFill>
                  <pic:spPr bwMode="auto">
                    <a:xfrm>
                      <a:off x="0" y="0"/>
                      <a:ext cx="279400" cy="203200"/>
                    </a:xfrm>
                    <a:prstGeom prst="rect">
                      <a:avLst/>
                    </a:prstGeom>
                  </pic:spPr>
                </pic:pic>
              </a:graphicData>
            </a:graphic>
          </wp:inline>
        </w:drawing>
      </w:r>
      <w:r>
        <w:rPr>
          <w:rFonts w:eastAsia="Times New Roman"/>
          <w:sz w:val="24"/>
          <w:szCs w:val="24"/>
          <w:lang w:val="vi-VN"/>
        </w:rPr>
        <w:t xml:space="preserve"> </w:t>
        <w:tab/>
      </w:r>
      <w:r>
        <w:rPr>
          <w:rFonts w:eastAsia="Times New Roman"/>
          <w:b/>
          <w:sz w:val="24"/>
          <w:szCs w:val="24"/>
          <w:lang w:val="vi-VN"/>
        </w:rPr>
        <w:t xml:space="preserve">C. </w:t>
      </w:r>
      <w:r>
        <w:rPr>
          <w:rFonts w:eastAsia="Times New Roman"/>
          <w:sz w:val="24"/>
          <w:szCs w:val="24"/>
          <w:lang w:val="vi-VN"/>
        </w:rPr>
        <w:t xml:space="preserve"> </w:t>
      </w:r>
      <w:r>
        <w:rPr>
          <w:rFonts w:eastAsia="Times New Roman"/>
          <w:sz w:val="24"/>
          <w:szCs w:val="24"/>
        </w:rPr>
        <w:drawing>
          <wp:inline distT="0" distB="0" distL="0" distR="0">
            <wp:extent cx="292100" cy="241300"/>
            <wp:effectExtent l="0" t="0" r="0" b="0"/>
            <wp:docPr id="33" name="Image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3" descr="" title=""/>
                    <pic:cNvPicPr>
                      <a:picLocks noChangeAspect="1" noChangeArrowheads="1"/>
                    </pic:cNvPicPr>
                  </pic:nvPicPr>
                  <pic:blipFill>
                    <a:blip r:embed="rId42"/>
                    <a:srcRect l="-123" t="-149" r="-123" b="-149"/>
                    <a:stretch>
                      <a:fillRect/>
                    </a:stretch>
                  </pic:blipFill>
                  <pic:spPr bwMode="auto">
                    <a:xfrm>
                      <a:off x="0" y="0"/>
                      <a:ext cx="292100" cy="241300"/>
                    </a:xfrm>
                    <a:prstGeom prst="rect">
                      <a:avLst/>
                    </a:prstGeom>
                  </pic:spPr>
                </pic:pic>
              </a:graphicData>
            </a:graphic>
          </wp:inline>
        </w:drawing>
      </w:r>
      <w:r>
        <w:rPr>
          <w:rFonts w:eastAsia="Times New Roman"/>
          <w:sz w:val="24"/>
          <w:szCs w:val="24"/>
          <w:lang w:val="vi-VN"/>
        </w:rPr>
        <w:tab/>
      </w:r>
      <w:r>
        <w:rPr>
          <w:rFonts w:eastAsia="Times New Roman"/>
          <w:b/>
          <w:sz w:val="24"/>
          <w:szCs w:val="24"/>
          <w:lang w:val="vi-VN"/>
        </w:rPr>
        <w:t xml:space="preserve">D. </w:t>
      </w:r>
      <w:r>
        <w:rPr>
          <w:rFonts w:eastAsia="Times New Roman"/>
          <w:sz w:val="24"/>
          <w:szCs w:val="24"/>
          <w:lang w:val="vi-VN"/>
        </w:rPr>
        <w:t xml:space="preserve"> </w:t>
      </w:r>
      <w:r>
        <w:rPr>
          <w:rFonts w:eastAsia="Times New Roman"/>
          <w:sz w:val="24"/>
          <w:szCs w:val="24"/>
        </w:rPr>
        <w:drawing>
          <wp:inline distT="0" distB="0" distL="0" distR="0">
            <wp:extent cx="355600" cy="241300"/>
            <wp:effectExtent l="0" t="0" r="0" b="0"/>
            <wp:docPr id="34" name="Image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4" descr="" title=""/>
                    <pic:cNvPicPr>
                      <a:picLocks noChangeAspect="1" noChangeArrowheads="1"/>
                    </pic:cNvPicPr>
                  </pic:nvPicPr>
                  <pic:blipFill>
                    <a:blip r:embed="rId43"/>
                    <a:srcRect l="-101" t="-149" r="-101" b="-149"/>
                    <a:stretch>
                      <a:fillRect/>
                    </a:stretch>
                  </pic:blipFill>
                  <pic:spPr bwMode="auto">
                    <a:xfrm>
                      <a:off x="0" y="0"/>
                      <a:ext cx="355600" cy="241300"/>
                    </a:xfrm>
                    <a:prstGeom prst="rect">
                      <a:avLst/>
                    </a:prstGeom>
                  </pic:spPr>
                </pic:pic>
              </a:graphicData>
            </a:graphic>
          </wp:inline>
        </w:drawing>
      </w:r>
    </w:p>
    <w:p>
      <w:pPr>
        <w:pStyle w:val="Normal"/>
        <w:tabs>
          <w:tab w:val="clear" w:pos="720"/>
          <w:tab w:val="left" w:pos="567" w:leader="none"/>
          <w:tab w:val="left" w:pos="2835" w:leader="none"/>
          <w:tab w:val="left" w:pos="5670" w:leader="none"/>
          <w:tab w:val="left" w:pos="8505" w:leader="none"/>
        </w:tabs>
        <w:spacing w:lineRule="auto" w:line="240"/>
        <w:jc w:val="both"/>
        <w:rPr/>
      </w:pPr>
      <w:r>
        <w:rPr>
          <w:rFonts w:eastAsia="Times New Roman"/>
          <w:b/>
          <w:sz w:val="24"/>
          <w:szCs w:val="24"/>
          <w:lang w:val="vi-VN"/>
        </w:rPr>
        <w:t xml:space="preserve">Câu 25. </w:t>
      </w:r>
      <w:r>
        <w:rPr>
          <w:rFonts w:eastAsia="Times New Roman"/>
          <w:sz w:val="24"/>
          <w:szCs w:val="24"/>
          <w:lang w:val="vi-VN"/>
        </w:rPr>
        <w:t xml:space="preserve"> Cho phản ứng hạt nhân </w:t>
      </w:r>
      <w:r>
        <w:rPr>
          <w:rFonts w:eastAsia="Times New Roman"/>
          <w:sz w:val="24"/>
          <w:szCs w:val="24"/>
        </w:rPr>
        <w:drawing>
          <wp:inline distT="0" distB="0" distL="0" distR="0">
            <wp:extent cx="228600" cy="241300"/>
            <wp:effectExtent l="0" t="0" r="0" b="0"/>
            <wp:docPr id="35" name="Image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5" descr="" title=""/>
                    <pic:cNvPicPr>
                      <a:picLocks noChangeAspect="1" noChangeArrowheads="1"/>
                    </pic:cNvPicPr>
                  </pic:nvPicPr>
                  <pic:blipFill>
                    <a:blip r:embed="rId44"/>
                    <a:srcRect l="-157" t="-149" r="-157" b="-149"/>
                    <a:stretch>
                      <a:fillRect/>
                    </a:stretch>
                  </pic:blipFill>
                  <pic:spPr bwMode="auto">
                    <a:xfrm>
                      <a:off x="0" y="0"/>
                      <a:ext cx="228600" cy="241300"/>
                    </a:xfrm>
                    <a:prstGeom prst="rect">
                      <a:avLst/>
                    </a:prstGeom>
                  </pic:spPr>
                </pic:pic>
              </a:graphicData>
            </a:graphic>
          </wp:inline>
        </w:drawing>
      </w:r>
      <w:r>
        <w:rPr>
          <w:rFonts w:eastAsia="Times New Roman"/>
          <w:sz w:val="24"/>
          <w:szCs w:val="24"/>
          <w:lang w:val="vi-VN"/>
        </w:rPr>
        <w:t xml:space="preserve">+ p </w:t>
      </w:r>
      <w:r>
        <w:rPr>
          <w:rFonts w:eastAsia="Times New Roman"/>
          <w:sz w:val="24"/>
          <w:szCs w:val="24"/>
        </w:rPr>
        <w:drawing>
          <wp:inline distT="0" distB="0" distL="0" distR="0">
            <wp:extent cx="190500" cy="139700"/>
            <wp:effectExtent l="0" t="0" r="0" b="0"/>
            <wp:docPr id="36" name="Image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6" descr="" title=""/>
                    <pic:cNvPicPr>
                      <a:picLocks noChangeAspect="1" noChangeArrowheads="1"/>
                    </pic:cNvPicPr>
                  </pic:nvPicPr>
                  <pic:blipFill>
                    <a:blip r:embed="rId45"/>
                    <a:srcRect l="-189" t="-258" r="-189" b="-258"/>
                    <a:stretch>
                      <a:fillRect/>
                    </a:stretch>
                  </pic:blipFill>
                  <pic:spPr bwMode="auto">
                    <a:xfrm>
                      <a:off x="0" y="0"/>
                      <a:ext cx="190500" cy="139700"/>
                    </a:xfrm>
                    <a:prstGeom prst="rect">
                      <a:avLst/>
                    </a:prstGeom>
                  </pic:spPr>
                </pic:pic>
              </a:graphicData>
            </a:graphic>
          </wp:inline>
        </w:drawing>
      </w:r>
      <w:r>
        <w:rPr>
          <w:rFonts w:eastAsia="Times New Roman"/>
          <w:sz w:val="24"/>
          <w:szCs w:val="24"/>
          <w:lang w:val="vi-VN"/>
        </w:rPr>
        <w:t xml:space="preserve"> </w:t>
      </w:r>
      <w:r>
        <w:rPr>
          <w:rFonts w:eastAsia="Times New Roman"/>
          <w:sz w:val="24"/>
          <w:szCs w:val="24"/>
        </w:rPr>
        <w:drawing>
          <wp:inline distT="0" distB="0" distL="0" distR="0">
            <wp:extent cx="254000" cy="241300"/>
            <wp:effectExtent l="0" t="0" r="0" b="0"/>
            <wp:docPr id="37" name="Image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7" descr="" title=""/>
                    <pic:cNvPicPr>
                      <a:picLocks noChangeAspect="1" noChangeArrowheads="1"/>
                    </pic:cNvPicPr>
                  </pic:nvPicPr>
                  <pic:blipFill>
                    <a:blip r:embed="rId46"/>
                    <a:srcRect l="-142" t="-149" r="-142" b="-149"/>
                    <a:stretch>
                      <a:fillRect/>
                    </a:stretch>
                  </pic:blipFill>
                  <pic:spPr bwMode="auto">
                    <a:xfrm>
                      <a:off x="0" y="0"/>
                      <a:ext cx="254000" cy="241300"/>
                    </a:xfrm>
                    <a:prstGeom prst="rect">
                      <a:avLst/>
                    </a:prstGeom>
                  </pic:spPr>
                </pic:pic>
              </a:graphicData>
            </a:graphic>
          </wp:inline>
        </w:drawing>
      </w:r>
      <w:r>
        <w:rPr>
          <w:rFonts w:eastAsia="Times New Roman"/>
          <w:sz w:val="24"/>
          <w:szCs w:val="24"/>
          <w:lang w:val="vi-VN"/>
        </w:rPr>
        <w:t xml:space="preserve"> + X , X là hạt:</w:t>
      </w:r>
    </w:p>
    <w:p>
      <w:pPr>
        <w:pStyle w:val="Normal"/>
        <w:tabs>
          <w:tab w:val="clear" w:pos="720"/>
          <w:tab w:val="left" w:pos="567" w:leader="none"/>
          <w:tab w:val="left" w:pos="2835" w:leader="none"/>
          <w:tab w:val="left" w:pos="5670" w:leader="none"/>
          <w:tab w:val="left" w:pos="8505" w:leader="none"/>
        </w:tabs>
        <w:spacing w:lineRule="auto" w:line="240"/>
        <w:ind w:start="283" w:hanging="0"/>
        <w:jc w:val="both"/>
        <w:rPr/>
      </w:pPr>
      <w:r>
        <w:rPr>
          <w:rFonts w:eastAsia="Times New Roman"/>
          <w:b/>
          <w:sz w:val="24"/>
          <w:szCs w:val="24"/>
        </w:rPr>
        <w:tab/>
      </w:r>
      <w:r>
        <w:rPr>
          <w:rFonts w:eastAsia="Times New Roman"/>
          <w:b/>
          <w:sz w:val="24"/>
          <w:szCs w:val="24"/>
          <w:lang w:val="vi-VN"/>
        </w:rPr>
        <w:t xml:space="preserve">A. </w:t>
      </w:r>
      <w:r>
        <w:rPr>
          <w:rFonts w:eastAsia="Times New Roman"/>
          <w:sz w:val="24"/>
          <w:szCs w:val="24"/>
        </w:rPr>
        <w:drawing>
          <wp:inline distT="0" distB="0" distL="0" distR="0">
            <wp:extent cx="152400" cy="228600"/>
            <wp:effectExtent l="0" t="0" r="0" b="0"/>
            <wp:docPr id="38" name="Image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8" descr="" title=""/>
                    <pic:cNvPicPr>
                      <a:picLocks noChangeAspect="1" noChangeArrowheads="1"/>
                    </pic:cNvPicPr>
                  </pic:nvPicPr>
                  <pic:blipFill>
                    <a:blip r:embed="rId47"/>
                    <a:srcRect l="-236" t="-157" r="-236" b="-157"/>
                    <a:stretch>
                      <a:fillRect/>
                    </a:stretch>
                  </pic:blipFill>
                  <pic:spPr bwMode="auto">
                    <a:xfrm>
                      <a:off x="0" y="0"/>
                      <a:ext cx="152400" cy="228600"/>
                    </a:xfrm>
                    <a:prstGeom prst="rect">
                      <a:avLst/>
                    </a:prstGeom>
                  </pic:spPr>
                </pic:pic>
              </a:graphicData>
            </a:graphic>
          </wp:inline>
        </w:drawing>
      </w:r>
      <w:r>
        <w:rPr>
          <w:rFonts w:eastAsia="Times New Roman"/>
          <w:sz w:val="24"/>
          <w:szCs w:val="24"/>
          <w:lang w:val="vi-VN"/>
        </w:rPr>
        <w:t xml:space="preserve">. </w:t>
        <w:tab/>
      </w:r>
      <w:r>
        <w:rPr>
          <w:rFonts w:eastAsia="Times New Roman"/>
          <w:b/>
          <w:color w:val="00B0F0"/>
          <w:sz w:val="24"/>
          <w:szCs w:val="24"/>
          <w:lang w:val="vi-VN"/>
        </w:rPr>
        <w:t>B.</w:t>
      </w:r>
      <w:r>
        <w:rPr>
          <w:rFonts w:eastAsia="Times New Roman"/>
          <w:b/>
          <w:sz w:val="24"/>
          <w:szCs w:val="24"/>
          <w:lang w:val="vi-VN"/>
        </w:rPr>
        <w:t xml:space="preserve"> </w:t>
      </w:r>
      <w:r>
        <w:rPr>
          <w:rFonts w:eastAsia="Times New Roman"/>
          <w:sz w:val="24"/>
          <w:szCs w:val="24"/>
        </w:rPr>
        <w:t>α</w:t>
      </w:r>
      <w:r>
        <w:rPr>
          <w:rFonts w:eastAsia="Times New Roman"/>
          <w:sz w:val="24"/>
          <w:szCs w:val="24"/>
          <w:lang w:val="vi-VN"/>
        </w:rPr>
        <w:t xml:space="preserve"> </w:t>
        <w:tab/>
      </w:r>
      <w:r>
        <w:rPr>
          <w:rFonts w:eastAsia="Times New Roman"/>
          <w:b/>
          <w:sz w:val="24"/>
          <w:szCs w:val="24"/>
          <w:lang w:val="vi-VN"/>
        </w:rPr>
        <w:t xml:space="preserve">C. </w:t>
      </w:r>
      <w:r>
        <w:rPr>
          <w:rFonts w:eastAsia="Times New Roman"/>
          <w:sz w:val="24"/>
          <w:szCs w:val="24"/>
        </w:rPr>
        <w:drawing>
          <wp:inline distT="0" distB="0" distL="0" distR="0">
            <wp:extent cx="177165" cy="228600"/>
            <wp:effectExtent l="0" t="0" r="0" b="0"/>
            <wp:docPr id="39" name="Image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9" descr="" title=""/>
                    <pic:cNvPicPr>
                      <a:picLocks noChangeAspect="1" noChangeArrowheads="1"/>
                    </pic:cNvPicPr>
                  </pic:nvPicPr>
                  <pic:blipFill>
                    <a:blip r:embed="rId48"/>
                    <a:srcRect l="-203" t="-157" r="-203" b="-157"/>
                    <a:stretch>
                      <a:fillRect/>
                    </a:stretch>
                  </pic:blipFill>
                  <pic:spPr bwMode="auto">
                    <a:xfrm>
                      <a:off x="0" y="0"/>
                      <a:ext cx="177165" cy="228600"/>
                    </a:xfrm>
                    <a:prstGeom prst="rect">
                      <a:avLst/>
                    </a:prstGeom>
                  </pic:spPr>
                </pic:pic>
              </a:graphicData>
            </a:graphic>
          </wp:inline>
        </w:drawing>
      </w:r>
      <w:r>
        <w:rPr>
          <w:rFonts w:eastAsia="Times New Roman"/>
          <w:sz w:val="24"/>
          <w:szCs w:val="24"/>
          <w:lang w:val="vi-VN"/>
        </w:rPr>
        <w:t xml:space="preserve">. </w:t>
        <w:tab/>
      </w:r>
      <w:r>
        <w:rPr>
          <w:rFonts w:eastAsia="Times New Roman"/>
          <w:b/>
          <w:sz w:val="24"/>
          <w:szCs w:val="24"/>
          <w:lang w:val="vi-VN"/>
        </w:rPr>
        <w:t xml:space="preserve">D. </w:t>
      </w:r>
      <w:r>
        <w:rPr>
          <w:rFonts w:eastAsia="Times New Roman"/>
          <w:sz w:val="24"/>
          <w:szCs w:val="24"/>
          <w:lang w:val="vi-VN"/>
        </w:rPr>
        <w:t>n.</w:t>
      </w:r>
    </w:p>
    <w:p>
      <w:pPr>
        <w:pStyle w:val="Normal"/>
        <w:tabs>
          <w:tab w:val="clear" w:pos="720"/>
          <w:tab w:val="left" w:pos="567" w:leader="none"/>
          <w:tab w:val="left" w:pos="2835" w:leader="none"/>
          <w:tab w:val="left" w:pos="5670" w:leader="none"/>
          <w:tab w:val="left" w:pos="8505" w:leader="none"/>
        </w:tabs>
        <w:spacing w:lineRule="auto" w:line="240"/>
        <w:ind w:end="-54" w:hanging="0"/>
        <w:jc w:val="both"/>
        <w:rPr/>
      </w:pPr>
      <w:r>
        <w:rPr>
          <w:rFonts w:eastAsia="Times New Roman"/>
          <w:b/>
          <w:sz w:val="24"/>
          <w:szCs w:val="24"/>
          <w:lang w:val="vi-VN"/>
        </w:rPr>
        <w:t xml:space="preserve">Câu 26. </w:t>
      </w:r>
      <w:r>
        <w:rPr>
          <w:rFonts w:eastAsia="Times New Roman"/>
          <w:sz w:val="24"/>
          <w:szCs w:val="24"/>
          <w:lang w:val="vi-VN"/>
        </w:rPr>
        <w:t xml:space="preserve"> Phản ứng phân hạch</w:t>
      </w:r>
    </w:p>
    <w:p>
      <w:pPr>
        <w:pStyle w:val="Normal"/>
        <w:tabs>
          <w:tab w:val="clear" w:pos="720"/>
          <w:tab w:val="left" w:pos="567" w:leader="none"/>
          <w:tab w:val="left" w:pos="2835" w:leader="none"/>
          <w:tab w:val="left" w:pos="5670" w:leader="none"/>
          <w:tab w:val="left" w:pos="8505" w:leader="none"/>
        </w:tabs>
        <w:spacing w:lineRule="auto" w:line="240"/>
        <w:ind w:end="-54" w:hanging="0"/>
        <w:jc w:val="both"/>
        <w:rPr/>
      </w:pPr>
      <w:r>
        <w:rPr>
          <w:rFonts w:eastAsia="Times New Roman"/>
          <w:sz w:val="24"/>
          <w:szCs w:val="24"/>
          <w:lang w:val="vi-VN"/>
        </w:rPr>
        <w:tab/>
      </w:r>
      <w:r>
        <w:rPr>
          <w:rFonts w:eastAsia="Times New Roman"/>
          <w:b/>
          <w:sz w:val="24"/>
          <w:szCs w:val="24"/>
          <w:lang w:val="vi-VN"/>
        </w:rPr>
        <w:t>A.</w:t>
      </w:r>
      <w:r>
        <w:rPr>
          <w:rFonts w:eastAsia="Times New Roman"/>
          <w:sz w:val="24"/>
          <w:szCs w:val="24"/>
          <w:lang w:val="vi-VN"/>
        </w:rPr>
        <w:t xml:space="preserve"> chỉ xảy ra ở nhiệt độ rất cao cỡ hàng chục triệu độ.</w:t>
      </w:r>
    </w:p>
    <w:p>
      <w:pPr>
        <w:pStyle w:val="Normal"/>
        <w:tabs>
          <w:tab w:val="clear" w:pos="720"/>
          <w:tab w:val="left" w:pos="567" w:leader="none"/>
          <w:tab w:val="left" w:pos="2835" w:leader="none"/>
          <w:tab w:val="left" w:pos="5670" w:leader="none"/>
          <w:tab w:val="left" w:pos="8505" w:leader="none"/>
        </w:tabs>
        <w:spacing w:lineRule="auto" w:line="240"/>
        <w:ind w:end="-54" w:hanging="0"/>
        <w:jc w:val="both"/>
        <w:rPr/>
      </w:pPr>
      <w:r>
        <w:rPr>
          <w:rFonts w:eastAsia="Times New Roman"/>
          <w:sz w:val="24"/>
          <w:szCs w:val="24"/>
          <w:lang w:val="vi-VN"/>
        </w:rPr>
        <w:tab/>
      </w:r>
      <w:r>
        <w:rPr>
          <w:rFonts w:eastAsia="Times New Roman"/>
          <w:b/>
          <w:color w:val="00B0F0"/>
          <w:sz w:val="24"/>
          <w:szCs w:val="24"/>
          <w:lang w:val="vi-VN"/>
        </w:rPr>
        <w:t>B.</w:t>
      </w:r>
      <w:r>
        <w:rPr>
          <w:rFonts w:eastAsia="Times New Roman"/>
          <w:sz w:val="24"/>
          <w:szCs w:val="24"/>
          <w:lang w:val="vi-VN"/>
        </w:rPr>
        <w:t xml:space="preserve"> là sự vỡ của một hạt nhân nặng thành hai hạt nhân nhẹ hơn.</w:t>
      </w:r>
    </w:p>
    <w:p>
      <w:pPr>
        <w:pStyle w:val="Normal"/>
        <w:tabs>
          <w:tab w:val="clear" w:pos="720"/>
          <w:tab w:val="left" w:pos="567" w:leader="none"/>
          <w:tab w:val="left" w:pos="2835" w:leader="none"/>
          <w:tab w:val="left" w:pos="5670" w:leader="none"/>
          <w:tab w:val="left" w:pos="8505" w:leader="none"/>
        </w:tabs>
        <w:spacing w:lineRule="auto" w:line="240"/>
        <w:ind w:end="-54" w:hanging="0"/>
        <w:jc w:val="both"/>
        <w:rPr/>
      </w:pPr>
      <w:r>
        <w:rPr>
          <w:rFonts w:eastAsia="Times New Roman"/>
          <w:sz w:val="24"/>
          <w:szCs w:val="24"/>
          <w:lang w:val="vi-VN"/>
        </w:rPr>
        <w:tab/>
      </w:r>
      <w:r>
        <w:rPr>
          <w:rFonts w:eastAsia="Times New Roman"/>
          <w:b/>
          <w:sz w:val="24"/>
          <w:szCs w:val="24"/>
          <w:lang w:val="vi-VN"/>
        </w:rPr>
        <w:t>C.</w:t>
      </w:r>
      <w:r>
        <w:rPr>
          <w:rFonts w:eastAsia="Times New Roman"/>
          <w:sz w:val="24"/>
          <w:szCs w:val="24"/>
          <w:lang w:val="vi-VN"/>
        </w:rPr>
        <w:t xml:space="preserve"> là phản ứng trong đó hai hạt nhân nhẹ tổng hợp lại thành hạt nhân nặng hơn.</w:t>
      </w:r>
    </w:p>
    <w:p>
      <w:pPr>
        <w:pStyle w:val="Normal"/>
        <w:tabs>
          <w:tab w:val="clear" w:pos="720"/>
          <w:tab w:val="left" w:pos="567" w:leader="none"/>
          <w:tab w:val="left" w:pos="2835" w:leader="none"/>
          <w:tab w:val="left" w:pos="5670" w:leader="none"/>
          <w:tab w:val="left" w:pos="8505" w:leader="none"/>
        </w:tabs>
        <w:spacing w:lineRule="auto" w:line="240"/>
        <w:ind w:end="-54" w:hanging="0"/>
        <w:jc w:val="both"/>
        <w:rPr/>
      </w:pPr>
      <w:r>
        <w:rPr>
          <w:rFonts w:eastAsia="Times New Roman"/>
          <w:sz w:val="24"/>
          <w:szCs w:val="24"/>
          <w:lang w:val="vi-VN"/>
        </w:rPr>
        <w:tab/>
      </w:r>
      <w:r>
        <w:rPr>
          <w:rFonts w:eastAsia="Times New Roman"/>
          <w:b/>
          <w:sz w:val="24"/>
          <w:szCs w:val="24"/>
          <w:lang w:val="vi-VN"/>
        </w:rPr>
        <w:t>D.</w:t>
      </w:r>
      <w:r>
        <w:rPr>
          <w:rFonts w:eastAsia="Times New Roman"/>
          <w:sz w:val="24"/>
          <w:szCs w:val="24"/>
          <w:lang w:val="vi-VN"/>
        </w:rPr>
        <w:t xml:space="preserve"> là phản ứng hạt nhân thu năng lượng.</w:t>
      </w:r>
    </w:p>
    <w:p>
      <w:pPr>
        <w:pStyle w:val="Normal"/>
        <w:tabs>
          <w:tab w:val="clear" w:pos="720"/>
          <w:tab w:val="left" w:pos="567" w:leader="none"/>
          <w:tab w:val="left" w:pos="2835" w:leader="none"/>
          <w:tab w:val="left" w:pos="5670" w:leader="none"/>
          <w:tab w:val="left" w:pos="8505" w:leader="none"/>
        </w:tabs>
        <w:spacing w:before="60" w:after="60"/>
        <w:jc w:val="both"/>
        <w:rPr/>
      </w:pPr>
      <w:r>
        <w:rPr>
          <w:rFonts w:eastAsia="Times New Roman"/>
          <w:b/>
          <w:sz w:val="24"/>
          <w:szCs w:val="24"/>
          <w:lang w:val="vi-VN"/>
        </w:rPr>
        <w:t>Câu 27.</w:t>
      </w:r>
      <w:r>
        <w:rPr>
          <w:rFonts w:eastAsia="Times New Roman"/>
          <w:sz w:val="24"/>
          <w:szCs w:val="24"/>
          <w:lang w:val="vi-VN"/>
        </w:rPr>
        <w:t xml:space="preserve">  Lùc Lorenx¬ lµ:</w:t>
      </w:r>
    </w:p>
    <w:p>
      <w:pPr>
        <w:pStyle w:val="Normal"/>
        <w:tabs>
          <w:tab w:val="clear" w:pos="720"/>
          <w:tab w:val="left" w:pos="567" w:leader="none"/>
          <w:tab w:val="left" w:pos="2835" w:leader="none"/>
          <w:tab w:val="left" w:pos="5670" w:leader="none"/>
          <w:tab w:val="left" w:pos="8505" w:leader="none"/>
        </w:tabs>
        <w:spacing w:lineRule="auto" w:line="240" w:before="60" w:after="60"/>
        <w:ind w:start="567" w:hanging="0"/>
        <w:jc w:val="both"/>
        <w:rPr/>
      </w:pPr>
      <w:r>
        <w:rPr>
          <w:rFonts w:eastAsia="Times New Roman"/>
          <w:b/>
          <w:color w:val="00B0F0"/>
          <w:sz w:val="24"/>
          <w:szCs w:val="24"/>
          <w:lang w:val="vi-VN"/>
        </w:rPr>
        <w:t>A.</w:t>
      </w:r>
      <w:r>
        <w:rPr>
          <w:rFonts w:eastAsia="Times New Roman"/>
          <w:sz w:val="24"/>
          <w:szCs w:val="24"/>
          <w:lang w:val="vi-VN"/>
        </w:rPr>
        <w:t xml:space="preserve"> lùc tõ t¸c dông lªn h¹t mang ®iÖn chuyÓn ®éng trong tõ tr</w:t>
        <w:softHyphen/>
        <w:t>êng.</w:t>
      </w:r>
    </w:p>
    <w:p>
      <w:pPr>
        <w:pStyle w:val="Normal"/>
        <w:tabs>
          <w:tab w:val="clear" w:pos="720"/>
          <w:tab w:val="left" w:pos="567" w:leader="none"/>
          <w:tab w:val="left" w:pos="2835" w:leader="none"/>
          <w:tab w:val="left" w:pos="5670" w:leader="none"/>
          <w:tab w:val="left" w:pos="8505" w:leader="none"/>
        </w:tabs>
        <w:spacing w:lineRule="auto" w:line="240" w:before="60" w:after="60"/>
        <w:ind w:start="567" w:hanging="0"/>
        <w:jc w:val="both"/>
        <w:rPr/>
      </w:pPr>
      <w:r>
        <w:rPr>
          <w:rFonts w:eastAsia="Times New Roman"/>
          <w:b/>
          <w:sz w:val="24"/>
          <w:szCs w:val="24"/>
          <w:lang w:val="vi-VN"/>
        </w:rPr>
        <w:t>B.</w:t>
      </w:r>
      <w:r>
        <w:rPr>
          <w:rFonts w:eastAsia="Times New Roman"/>
          <w:sz w:val="24"/>
          <w:szCs w:val="24"/>
          <w:lang w:val="vi-VN"/>
        </w:rPr>
        <w:t xml:space="preserve"> lùc tõ t¸c dông lªn dßng ®iÖn.</w:t>
      </w:r>
    </w:p>
    <w:p>
      <w:pPr>
        <w:pStyle w:val="Normal"/>
        <w:tabs>
          <w:tab w:val="clear" w:pos="720"/>
          <w:tab w:val="left" w:pos="567" w:leader="none"/>
          <w:tab w:val="left" w:pos="2835" w:leader="none"/>
          <w:tab w:val="left" w:pos="5670" w:leader="none"/>
          <w:tab w:val="left" w:pos="8505" w:leader="none"/>
        </w:tabs>
        <w:spacing w:lineRule="auto" w:line="240" w:before="60" w:after="60"/>
        <w:ind w:start="567" w:hanging="0"/>
        <w:jc w:val="both"/>
        <w:rPr>
          <w:rFonts w:eastAsia="Times New Roman"/>
          <w:sz w:val="24"/>
          <w:szCs w:val="24"/>
          <w:lang w:val="vi-VN"/>
        </w:rPr>
      </w:pPr>
      <w:r>
        <w:rPr>
          <w:rFonts w:eastAsia="Times New Roman"/>
          <w:b/>
          <w:sz w:val="24"/>
          <w:szCs w:val="24"/>
          <w:lang w:val="vi-VN"/>
        </w:rPr>
        <w:t>C.</w:t>
      </w:r>
      <w:r>
        <w:rPr>
          <w:rFonts w:eastAsia="Times New Roman"/>
          <w:sz w:val="24"/>
          <w:szCs w:val="24"/>
          <w:lang w:val="vi-VN"/>
        </w:rPr>
        <w:t xml:space="preserve"> lùc tõ t¸c dông lªn h¹t mang ®iÖn ®Æt ®øng yªn trong tõ tr</w:t>
        <w:softHyphen/>
        <w:t>êng.</w:t>
      </w:r>
    </w:p>
    <w:p>
      <w:pPr>
        <w:pStyle w:val="Normal"/>
        <w:tabs>
          <w:tab w:val="clear" w:pos="720"/>
          <w:tab w:val="left" w:pos="567" w:leader="none"/>
          <w:tab w:val="left" w:pos="2835" w:leader="none"/>
          <w:tab w:val="left" w:pos="5670" w:leader="none"/>
          <w:tab w:val="left" w:pos="8505" w:leader="none"/>
        </w:tabs>
        <w:spacing w:lineRule="auto" w:line="240" w:before="60" w:after="60"/>
        <w:ind w:start="567" w:hanging="0"/>
        <w:jc w:val="both"/>
        <w:rPr/>
      </w:pPr>
      <w:r>
        <w:rPr>
          <w:rFonts w:eastAsia="Times New Roman"/>
          <w:b/>
          <w:sz w:val="24"/>
          <w:szCs w:val="24"/>
          <w:lang w:val="vi-VN"/>
        </w:rPr>
        <w:t>D.</w:t>
      </w:r>
      <w:r>
        <w:rPr>
          <w:rFonts w:eastAsia="Times New Roman"/>
          <w:sz w:val="24"/>
          <w:szCs w:val="24"/>
          <w:lang w:val="vi-VN"/>
        </w:rPr>
        <w:t xml:space="preserve"> lùc tõ do dßng ®iÖn nµy t¸c dông lªn dßng ®iÖn kia.</w:t>
      </w:r>
    </w:p>
    <w:p>
      <w:pPr>
        <w:pStyle w:val="Normal"/>
        <w:tabs>
          <w:tab w:val="clear" w:pos="720"/>
          <w:tab w:val="left" w:pos="567" w:leader="none"/>
          <w:tab w:val="left" w:pos="2835" w:leader="none"/>
          <w:tab w:val="left" w:pos="5670" w:leader="none"/>
          <w:tab w:val="left" w:pos="8505" w:leader="none"/>
        </w:tabs>
        <w:spacing w:lineRule="auto" w:line="240" w:before="60" w:after="0"/>
        <w:jc w:val="both"/>
        <w:rPr/>
      </w:pPr>
      <w:r>
        <w:rPr>
          <w:rFonts w:eastAsia="Times New Roman"/>
          <w:b/>
          <w:sz w:val="24"/>
          <w:szCs w:val="24"/>
          <w:lang w:val="vi-VN"/>
        </w:rPr>
        <w:t>Câu 28.</w:t>
      </w:r>
      <w:r>
        <w:rPr>
          <w:rFonts w:eastAsia="Times New Roman"/>
          <w:sz w:val="24"/>
          <w:szCs w:val="24"/>
          <w:lang w:val="vi-VN"/>
        </w:rPr>
        <w:t xml:space="preserve"> Dòng dịch chuyển có hướng của các ion là bản chất dòng điện trong môi trường :</w:t>
      </w:r>
    </w:p>
    <w:p>
      <w:pPr>
        <w:pStyle w:val="Normal"/>
        <w:tabs>
          <w:tab w:val="clear" w:pos="720"/>
          <w:tab w:val="left" w:pos="567" w:leader="none"/>
          <w:tab w:val="left" w:pos="2835" w:leader="none"/>
          <w:tab w:val="left" w:pos="5670" w:leader="none"/>
          <w:tab w:val="left" w:pos="8505" w:leader="none"/>
        </w:tabs>
        <w:spacing w:lineRule="auto" w:line="240"/>
        <w:ind w:firstLine="283"/>
        <w:rPr/>
      </w:pPr>
      <w:r>
        <w:rPr>
          <w:rFonts w:eastAsia="Times New Roman"/>
          <w:b/>
          <w:sz w:val="24"/>
          <w:szCs w:val="24"/>
        </w:rPr>
        <w:tab/>
      </w:r>
      <w:r>
        <w:rPr>
          <w:rFonts w:eastAsia="Times New Roman"/>
          <w:b/>
          <w:sz w:val="24"/>
          <w:szCs w:val="24"/>
          <w:lang w:val="vi-VN"/>
        </w:rPr>
        <w:t xml:space="preserve">A. </w:t>
      </w:r>
      <w:r>
        <w:rPr>
          <w:rFonts w:eastAsia="Times New Roman"/>
          <w:sz w:val="24"/>
          <w:szCs w:val="24"/>
          <w:lang w:val="vi-VN"/>
        </w:rPr>
        <w:t>kim loại</w:t>
        <w:tab/>
      </w:r>
      <w:r>
        <w:rPr>
          <w:rFonts w:eastAsia="Times New Roman"/>
          <w:b/>
          <w:color w:val="00B0F0"/>
          <w:sz w:val="24"/>
          <w:szCs w:val="24"/>
          <w:lang w:val="vi-VN"/>
        </w:rPr>
        <w:t>B.</w:t>
      </w:r>
      <w:r>
        <w:rPr>
          <w:rFonts w:eastAsia="Times New Roman"/>
          <w:b/>
          <w:sz w:val="24"/>
          <w:szCs w:val="24"/>
          <w:lang w:val="vi-VN"/>
        </w:rPr>
        <w:t xml:space="preserve"> </w:t>
      </w:r>
      <w:r>
        <w:rPr>
          <w:rFonts w:eastAsia="Times New Roman"/>
          <w:sz w:val="24"/>
          <w:szCs w:val="24"/>
          <w:lang w:val="vi-VN"/>
        </w:rPr>
        <w:t>chất điện phân</w:t>
        <w:tab/>
      </w:r>
      <w:r>
        <w:rPr>
          <w:rFonts w:eastAsia="Times New Roman"/>
          <w:b/>
          <w:sz w:val="24"/>
          <w:szCs w:val="24"/>
          <w:lang w:val="vi-VN"/>
        </w:rPr>
        <w:t xml:space="preserve">C. </w:t>
      </w:r>
      <w:r>
        <w:rPr>
          <w:rFonts w:eastAsia="Times New Roman"/>
          <w:sz w:val="24"/>
          <w:szCs w:val="24"/>
          <w:lang w:val="vi-VN"/>
        </w:rPr>
        <w:t>chất khí</w:t>
        <w:tab/>
      </w:r>
      <w:r>
        <w:rPr>
          <w:rFonts w:eastAsia="Times New Roman"/>
          <w:b/>
          <w:sz w:val="24"/>
          <w:szCs w:val="24"/>
          <w:lang w:val="vi-VN"/>
        </w:rPr>
        <w:t xml:space="preserve">D. </w:t>
      </w:r>
      <w:r>
        <w:rPr>
          <w:rFonts w:eastAsia="Times New Roman"/>
          <w:sz w:val="24"/>
          <w:szCs w:val="24"/>
          <w:lang w:val="vi-VN"/>
        </w:rPr>
        <w:t>chân không</w:t>
      </w:r>
    </w:p>
    <w:p>
      <w:pPr>
        <w:pStyle w:val="Normal"/>
        <w:tabs>
          <w:tab w:val="clear" w:pos="720"/>
          <w:tab w:val="left" w:pos="567" w:leader="none"/>
          <w:tab w:val="left" w:pos="2835" w:leader="none"/>
          <w:tab w:val="left" w:pos="5670" w:leader="none"/>
          <w:tab w:val="left" w:pos="8505" w:leader="none"/>
        </w:tabs>
        <w:spacing w:lineRule="auto" w:line="240" w:before="60" w:after="0"/>
        <w:jc w:val="both"/>
        <w:rPr/>
      </w:pPr>
      <w:r>
        <w:rPr>
          <w:rFonts w:eastAsia="Times New Roman"/>
          <w:b/>
          <w:sz w:val="24"/>
          <w:szCs w:val="24"/>
          <w:lang w:val="vi-VN"/>
        </w:rPr>
        <w:t xml:space="preserve">Câu 29. </w:t>
      </w:r>
      <w:r>
        <w:rPr>
          <w:rFonts w:eastAsia="Times New Roman"/>
          <w:sz w:val="24"/>
          <w:szCs w:val="24"/>
          <w:lang w:val="vi-VN"/>
        </w:rPr>
        <w:t xml:space="preserve"> Một người cận thị có điểm cực viễn cách mắt 100cm, đeo kính để nhìn rõ vật ở xa vô cùng mà mắt không điều tiết. Kính đeo sát mắt. Độ tụ của kính thích hợp phải đeo là:</w:t>
      </w:r>
    </w:p>
    <w:p>
      <w:pPr>
        <w:pStyle w:val="Normal"/>
        <w:tabs>
          <w:tab w:val="clear" w:pos="720"/>
          <w:tab w:val="left" w:pos="567" w:leader="none"/>
          <w:tab w:val="left" w:pos="2835" w:leader="none"/>
          <w:tab w:val="left" w:pos="5670" w:leader="none"/>
          <w:tab w:val="left" w:pos="8505" w:leader="none"/>
        </w:tabs>
        <w:spacing w:lineRule="auto" w:line="240"/>
        <w:ind w:firstLine="283"/>
        <w:rPr/>
      </w:pPr>
      <w:r>
        <w:rPr>
          <w:rFonts w:eastAsia="Times New Roman"/>
          <w:b/>
          <w:sz w:val="24"/>
          <w:szCs w:val="24"/>
          <w:lang w:val="nl-NL"/>
        </w:rPr>
        <w:t xml:space="preserve">    </w:t>
      </w:r>
      <w:r>
        <w:rPr>
          <w:rFonts w:eastAsia="Times New Roman"/>
          <w:b/>
          <w:sz w:val="24"/>
          <w:szCs w:val="24"/>
          <w:lang w:val="nl-NL"/>
        </w:rPr>
        <w:t xml:space="preserve">A. </w:t>
      </w:r>
      <w:r>
        <w:rPr>
          <w:rFonts w:eastAsia="Times New Roman"/>
          <w:sz w:val="24"/>
          <w:szCs w:val="24"/>
          <w:lang w:val="nl-NL"/>
        </w:rPr>
        <w:t>2dp</w:t>
        <w:tab/>
      </w:r>
      <w:r>
        <w:rPr>
          <w:rFonts w:eastAsia="Times New Roman"/>
          <w:b/>
          <w:color w:val="00B0F0"/>
          <w:sz w:val="24"/>
          <w:szCs w:val="24"/>
          <w:lang w:val="nl-NL"/>
        </w:rPr>
        <w:t>B.</w:t>
      </w:r>
      <w:r>
        <w:rPr>
          <w:rFonts w:eastAsia="Times New Roman"/>
          <w:b/>
          <w:sz w:val="24"/>
          <w:szCs w:val="24"/>
          <w:lang w:val="nl-NL"/>
        </w:rPr>
        <w:t xml:space="preserve"> </w:t>
      </w:r>
      <w:r>
        <w:rPr>
          <w:rFonts w:eastAsia="Times New Roman"/>
          <w:sz w:val="24"/>
          <w:szCs w:val="24"/>
          <w:lang w:val="nl-NL"/>
        </w:rPr>
        <w:t>– 1dp</w:t>
        <w:tab/>
      </w:r>
      <w:r>
        <w:rPr>
          <w:rFonts w:eastAsia="Times New Roman"/>
          <w:b/>
          <w:sz w:val="24"/>
          <w:szCs w:val="24"/>
          <w:lang w:val="nl-NL"/>
        </w:rPr>
        <w:t xml:space="preserve">C. </w:t>
      </w:r>
      <w:r>
        <w:rPr>
          <w:rFonts w:eastAsia="Times New Roman"/>
          <w:sz w:val="24"/>
          <w:szCs w:val="24"/>
          <w:lang w:val="nl-NL"/>
        </w:rPr>
        <w:t>1,5dp</w:t>
        <w:tab/>
      </w:r>
      <w:r>
        <w:rPr>
          <w:rFonts w:eastAsia="Times New Roman"/>
          <w:b/>
          <w:sz w:val="24"/>
          <w:szCs w:val="24"/>
          <w:lang w:val="nl-NL"/>
        </w:rPr>
        <w:t xml:space="preserve">D. </w:t>
      </w:r>
      <w:r>
        <w:rPr>
          <w:rFonts w:eastAsia="Times New Roman"/>
          <w:sz w:val="24"/>
          <w:szCs w:val="24"/>
          <w:lang w:val="nl-NL"/>
        </w:rPr>
        <w:t>1dp</w:t>
      </w:r>
    </w:p>
    <w:p>
      <w:pPr>
        <w:pStyle w:val="Normal"/>
        <w:tabs>
          <w:tab w:val="clear" w:pos="720"/>
          <w:tab w:val="left" w:pos="567" w:leader="none"/>
          <w:tab w:val="left" w:pos="2835" w:leader="none"/>
          <w:tab w:val="left" w:pos="5670" w:leader="none"/>
          <w:tab w:val="left" w:pos="8505" w:leader="none"/>
        </w:tabs>
        <w:spacing w:lineRule="auto" w:line="240" w:before="60" w:after="60"/>
        <w:jc w:val="both"/>
        <w:rPr/>
      </w:pPr>
      <w:r>
        <w:rPr>
          <w:rFonts w:eastAsia="Times New Roman"/>
          <w:b/>
          <w:sz w:val="24"/>
          <w:szCs w:val="24"/>
          <w:lang w:val="nl-NL"/>
        </w:rPr>
        <w:t xml:space="preserve">Câu 30. </w:t>
      </w:r>
      <w:r>
        <w:rPr>
          <w:rFonts w:eastAsia="Times New Roman"/>
          <w:sz w:val="24"/>
          <w:szCs w:val="24"/>
          <w:lang w:val="nl-NL"/>
        </w:rPr>
        <w:t>Hiệu điện thế giữa hai điểmM và N là U</w:t>
      </w:r>
      <w:r>
        <w:rPr>
          <w:rFonts w:eastAsia="Times New Roman"/>
          <w:sz w:val="24"/>
          <w:szCs w:val="24"/>
          <w:vertAlign w:val="subscript"/>
          <w:lang w:val="nl-NL"/>
        </w:rPr>
        <w:t>MN</w:t>
      </w:r>
      <w:r>
        <w:rPr>
          <w:rFonts w:eastAsia="Times New Roman"/>
          <w:sz w:val="24"/>
          <w:szCs w:val="24"/>
          <w:lang w:val="nl-NL"/>
        </w:rPr>
        <w:t xml:space="preserve"> =1(V).Công của điện trường làm dịch chuyển điện tích q = - 1 (C) từ M đến N là:</w:t>
        <w:tab/>
      </w:r>
    </w:p>
    <w:p>
      <w:pPr>
        <w:pStyle w:val="Normal"/>
        <w:tabs>
          <w:tab w:val="clear" w:pos="720"/>
          <w:tab w:val="left" w:pos="567" w:leader="none"/>
          <w:tab w:val="left" w:pos="2835" w:leader="none"/>
          <w:tab w:val="left" w:pos="5670" w:leader="none"/>
          <w:tab w:val="left" w:pos="8505" w:leader="none"/>
        </w:tabs>
        <w:spacing w:lineRule="auto" w:line="240" w:before="60" w:after="60"/>
        <w:jc w:val="both"/>
        <w:rPr/>
      </w:pPr>
      <w:r>
        <w:rPr>
          <w:rFonts w:eastAsia="Times New Roman"/>
          <w:b/>
          <w:color w:val="00B0F0"/>
          <w:sz w:val="24"/>
          <w:szCs w:val="24"/>
          <w:lang w:val="nl-NL"/>
        </w:rPr>
        <w:tab/>
        <w:t>A.</w:t>
      </w:r>
      <w:r>
        <w:rPr>
          <w:rFonts w:eastAsia="Times New Roman"/>
          <w:sz w:val="24"/>
          <w:szCs w:val="24"/>
          <w:lang w:val="nl-NL"/>
        </w:rPr>
        <w:t xml:space="preserve"> A = - 1 (J).</w:t>
        <w:tab/>
      </w:r>
      <w:r>
        <w:rPr>
          <w:rFonts w:eastAsia="Times New Roman"/>
          <w:b/>
          <w:sz w:val="24"/>
          <w:szCs w:val="24"/>
          <w:lang w:val="nl-NL"/>
        </w:rPr>
        <w:t>B.</w:t>
      </w:r>
      <w:r>
        <w:rPr>
          <w:rFonts w:eastAsia="Times New Roman"/>
          <w:sz w:val="24"/>
          <w:szCs w:val="24"/>
          <w:lang w:val="nl-NL"/>
        </w:rPr>
        <w:t xml:space="preserve"> A = + 1 (J).</w:t>
        <w:tab/>
      </w:r>
      <w:r>
        <w:rPr>
          <w:rFonts w:eastAsia="Times New Roman"/>
          <w:b/>
          <w:sz w:val="24"/>
          <w:szCs w:val="24"/>
          <w:lang w:val="nl-NL"/>
        </w:rPr>
        <w:t>C.</w:t>
      </w:r>
      <w:r>
        <w:rPr>
          <w:rFonts w:eastAsia="Times New Roman"/>
          <w:sz w:val="24"/>
          <w:szCs w:val="24"/>
          <w:lang w:val="nl-NL"/>
        </w:rPr>
        <w:t xml:space="preserve"> A = - 1 (mJ).</w:t>
        <w:tab/>
      </w:r>
      <w:r>
        <w:rPr>
          <w:rFonts w:eastAsia="Times New Roman"/>
          <w:b/>
          <w:sz w:val="24"/>
          <w:szCs w:val="24"/>
          <w:lang w:val="nl-NL"/>
        </w:rPr>
        <w:t>D.</w:t>
      </w:r>
      <w:r>
        <w:rPr>
          <w:rFonts w:eastAsia="Times New Roman"/>
          <w:sz w:val="24"/>
          <w:szCs w:val="24"/>
          <w:lang w:val="nl-NL"/>
        </w:rPr>
        <w:t xml:space="preserve"> A = + 1 (mJ).</w:t>
      </w:r>
    </w:p>
    <w:p>
      <w:pPr>
        <w:pStyle w:val="Normal"/>
        <w:tabs>
          <w:tab w:val="clear" w:pos="720"/>
          <w:tab w:val="left" w:pos="567" w:leader="none"/>
          <w:tab w:val="left" w:pos="2835" w:leader="none"/>
          <w:tab w:val="left" w:pos="5670" w:leader="none"/>
          <w:tab w:val="left" w:pos="8505" w:leader="none"/>
        </w:tabs>
        <w:rPr/>
      </w:pPr>
      <w:r>
        <w:rPr>
          <w:rFonts w:eastAsia="Times New Roman"/>
          <w:b/>
          <w:sz w:val="24"/>
          <w:szCs w:val="24"/>
          <w:lang w:val="nl-NL"/>
        </w:rPr>
        <w:t>Câu 31.</w:t>
      </w:r>
      <w:r>
        <w:rPr>
          <w:rFonts w:eastAsia="Times New Roman"/>
          <w:bCs/>
          <w:sz w:val="24"/>
          <w:szCs w:val="24"/>
          <w:lang w:val="de-DE" w:eastAsia="vi-VN"/>
        </w:rPr>
        <w:t xml:space="preserve"> Cho khối lượng pr</w:t>
      </w:r>
      <w:r>
        <w:rPr>
          <w:rFonts w:eastAsia="Times New Roman"/>
          <w:bCs/>
          <w:sz w:val="24"/>
          <w:szCs w:val="24"/>
          <w:lang w:val="nl-NL" w:eastAsia="vi-VN"/>
        </w:rPr>
        <w:t>oton m</w:t>
      </w:r>
      <w:r>
        <w:rPr>
          <w:rFonts w:eastAsia="Times New Roman"/>
          <w:bCs/>
          <w:sz w:val="24"/>
          <w:szCs w:val="24"/>
          <w:vertAlign w:val="subscript"/>
          <w:lang w:val="nl-NL" w:eastAsia="vi-VN"/>
        </w:rPr>
        <w:t xml:space="preserve">p </w:t>
      </w:r>
      <w:r>
        <w:rPr>
          <w:rFonts w:eastAsia="Times New Roman"/>
          <w:bCs/>
          <w:sz w:val="24"/>
          <w:szCs w:val="24"/>
          <w:lang w:val="nl-NL" w:eastAsia="vi-VN"/>
        </w:rPr>
        <w:t>= 1,0073 u, của nơtron là m</w:t>
      </w:r>
      <w:r>
        <w:rPr>
          <w:rFonts w:eastAsia="Times New Roman"/>
          <w:bCs/>
          <w:sz w:val="24"/>
          <w:szCs w:val="24"/>
          <w:vertAlign w:val="subscript"/>
          <w:lang w:val="nl-NL" w:eastAsia="vi-VN"/>
        </w:rPr>
        <w:t xml:space="preserve">n </w:t>
      </w:r>
      <w:r>
        <w:rPr>
          <w:rFonts w:eastAsia="Times New Roman"/>
          <w:bCs/>
          <w:sz w:val="24"/>
          <w:szCs w:val="24"/>
          <w:lang w:val="nl-NL" w:eastAsia="vi-VN"/>
        </w:rPr>
        <w:t>= 1,0087 u và của hạt</w:t>
      </w:r>
      <w:r>
        <w:rPr>
          <w:rFonts w:eastAsia="Times New Roman"/>
          <w:bCs/>
          <w:sz w:val="24"/>
          <w:szCs w:val="24"/>
          <w:lang w:val="de-DE" w:eastAsia="vi-VN"/>
        </w:rPr>
        <w:t xml:space="preserve"> nhân</w:t>
      </w:r>
      <w:r>
        <w:rPr>
          <w:rFonts w:eastAsia="Times New Roman"/>
          <w:bCs/>
          <w:sz w:val="24"/>
          <w:szCs w:val="24"/>
          <w:lang w:val="nl-NL" w:eastAsia="vi-VN"/>
        </w:rPr>
        <w:t xml:space="preserve"> </w:t>
      </w:r>
      <w:r>
        <w:rPr>
          <w:rFonts w:eastAsia="Times New Roman"/>
          <w:sz w:val="24"/>
          <w:szCs w:val="24"/>
          <w:lang w:eastAsia="vi-VN"/>
        </w:rPr>
        <w:drawing>
          <wp:inline distT="0" distB="0" distL="0" distR="0">
            <wp:extent cx="285750" cy="228600"/>
            <wp:effectExtent l="0" t="0" r="0" b="0"/>
            <wp:docPr id="40" name="Image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0" descr="" title=""/>
                    <pic:cNvPicPr>
                      <a:picLocks noChangeAspect="1" noChangeArrowheads="1"/>
                    </pic:cNvPicPr>
                  </pic:nvPicPr>
                  <pic:blipFill>
                    <a:blip r:embed="rId49"/>
                    <a:srcRect l="-129" t="-157" r="-129" b="-157"/>
                    <a:stretch>
                      <a:fillRect/>
                    </a:stretch>
                  </pic:blipFill>
                  <pic:spPr bwMode="auto">
                    <a:xfrm>
                      <a:off x="0" y="0"/>
                      <a:ext cx="285750" cy="228600"/>
                    </a:xfrm>
                    <a:prstGeom prst="rect">
                      <a:avLst/>
                    </a:prstGeom>
                  </pic:spPr>
                </pic:pic>
              </a:graphicData>
            </a:graphic>
          </wp:inline>
        </w:drawing>
      </w:r>
      <w:r>
        <w:rPr>
          <w:rFonts w:eastAsia="Times New Roman"/>
          <w:bCs/>
          <w:sz w:val="24"/>
          <w:szCs w:val="24"/>
          <w:lang w:val="nl-NL" w:eastAsia="vi-VN"/>
        </w:rPr>
        <w:t xml:space="preserve"> là m</w:t>
      </w:r>
      <w:r>
        <w:rPr>
          <w:rFonts w:eastAsia="Times New Roman"/>
          <w:bCs/>
          <w:sz w:val="24"/>
          <w:szCs w:val="24"/>
          <w:vertAlign w:val="subscript"/>
          <w:lang w:eastAsia="vi-VN"/>
        </w:rPr>
        <w:t>α</w:t>
      </w:r>
      <w:r>
        <w:rPr>
          <w:rFonts w:eastAsia="Times New Roman"/>
          <w:bCs/>
          <w:sz w:val="24"/>
          <w:szCs w:val="24"/>
          <w:vertAlign w:val="subscript"/>
          <w:lang w:val="nl-NL" w:eastAsia="vi-VN"/>
        </w:rPr>
        <w:t xml:space="preserve"> </w:t>
      </w:r>
      <w:r>
        <w:rPr>
          <w:rFonts w:eastAsia="Times New Roman"/>
          <w:bCs/>
          <w:sz w:val="24"/>
          <w:szCs w:val="24"/>
          <w:lang w:val="nl-NL" w:eastAsia="vi-VN"/>
        </w:rPr>
        <w:t>= 4,0015u</w:t>
      </w:r>
      <w:r>
        <w:rPr>
          <w:rFonts w:eastAsia="Times New Roman"/>
          <w:bCs/>
          <w:sz w:val="24"/>
          <w:szCs w:val="24"/>
          <w:lang w:val="de-DE" w:eastAsia="vi-VN"/>
        </w:rPr>
        <w:t xml:space="preserve"> và 1uc</w:t>
      </w:r>
      <w:r>
        <w:rPr>
          <w:rFonts w:eastAsia="Times New Roman"/>
          <w:bCs/>
          <w:sz w:val="24"/>
          <w:szCs w:val="24"/>
          <w:vertAlign w:val="superscript"/>
          <w:lang w:val="de-DE" w:eastAsia="vi-VN"/>
        </w:rPr>
        <w:t xml:space="preserve">2 </w:t>
      </w:r>
      <w:r>
        <w:rPr>
          <w:rFonts w:eastAsia="Times New Roman"/>
          <w:bCs/>
          <w:sz w:val="24"/>
          <w:szCs w:val="24"/>
          <w:lang w:val="de-DE" w:eastAsia="vi-VN"/>
        </w:rPr>
        <w:t>= 931,5 MeV</w:t>
      </w:r>
      <w:r>
        <w:rPr>
          <w:rFonts w:eastAsia="Times New Roman"/>
          <w:bCs/>
          <w:sz w:val="24"/>
          <w:szCs w:val="24"/>
          <w:lang w:val="nl-NL" w:eastAsia="vi-VN"/>
        </w:rPr>
        <w:t xml:space="preserve">. Năng lượng liên kết của hạt nhân </w:t>
      </w:r>
      <w:r>
        <w:rPr>
          <w:rFonts w:eastAsia="Times New Roman"/>
          <w:sz w:val="24"/>
          <w:szCs w:val="24"/>
          <w:lang w:eastAsia="vi-VN"/>
        </w:rPr>
        <w:drawing>
          <wp:inline distT="0" distB="0" distL="0" distR="0">
            <wp:extent cx="285750" cy="228600"/>
            <wp:effectExtent l="0" t="0" r="0" b="0"/>
            <wp:docPr id="41" name="Image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1" descr="" title=""/>
                    <pic:cNvPicPr>
                      <a:picLocks noChangeAspect="1" noChangeArrowheads="1"/>
                    </pic:cNvPicPr>
                  </pic:nvPicPr>
                  <pic:blipFill>
                    <a:blip r:embed="rId50"/>
                    <a:srcRect l="-129" t="-157" r="-129" b="-157"/>
                    <a:stretch>
                      <a:fillRect/>
                    </a:stretch>
                  </pic:blipFill>
                  <pic:spPr bwMode="auto">
                    <a:xfrm>
                      <a:off x="0" y="0"/>
                      <a:ext cx="285750" cy="228600"/>
                    </a:xfrm>
                    <a:prstGeom prst="rect">
                      <a:avLst/>
                    </a:prstGeom>
                  </pic:spPr>
                </pic:pic>
              </a:graphicData>
            </a:graphic>
          </wp:inline>
        </w:drawing>
      </w:r>
      <w:r>
        <w:rPr>
          <w:rFonts w:eastAsia="Times New Roman"/>
          <w:bCs/>
          <w:sz w:val="24"/>
          <w:szCs w:val="24"/>
          <w:lang w:val="nl-NL" w:eastAsia="vi-VN"/>
        </w:rPr>
        <w:t>là</w:t>
      </w:r>
    </w:p>
    <w:p>
      <w:pPr>
        <w:pStyle w:val="Normal"/>
        <w:tabs>
          <w:tab w:val="clear" w:pos="720"/>
          <w:tab w:val="left" w:pos="567" w:leader="none"/>
          <w:tab w:val="left" w:pos="2835" w:leader="none"/>
          <w:tab w:val="left" w:pos="5670" w:leader="none"/>
          <w:tab w:val="left" w:pos="8505" w:leader="none"/>
        </w:tabs>
        <w:spacing w:lineRule="auto" w:line="240"/>
        <w:ind w:firstLine="284"/>
        <w:jc w:val="both"/>
        <w:rPr/>
      </w:pPr>
      <w:r>
        <w:rPr>
          <w:rFonts w:eastAsia="Times New Roman"/>
          <w:b/>
          <w:bCs/>
          <w:sz w:val="24"/>
          <w:szCs w:val="24"/>
          <w:lang w:val="nl-NL" w:eastAsia="vi-VN"/>
        </w:rPr>
        <w:tab/>
        <w:t xml:space="preserve">A. </w:t>
      </w:r>
      <w:r>
        <w:rPr>
          <w:rFonts w:eastAsia="Times New Roman"/>
          <w:bCs/>
          <w:sz w:val="24"/>
          <w:szCs w:val="24"/>
          <w:lang w:val="nl-NL" w:eastAsia="vi-VN"/>
        </w:rPr>
        <w:t>0,03 MeV.</w:t>
        <w:tab/>
      </w:r>
      <w:r>
        <w:rPr>
          <w:rFonts w:eastAsia="Times New Roman"/>
          <w:b/>
          <w:bCs/>
          <w:sz w:val="24"/>
          <w:szCs w:val="24"/>
          <w:lang w:val="nl-NL" w:eastAsia="vi-VN"/>
        </w:rPr>
        <w:t xml:space="preserve">B. </w:t>
      </w:r>
      <w:r>
        <w:rPr>
          <w:rFonts w:eastAsia="Times New Roman"/>
          <w:sz w:val="24"/>
          <w:szCs w:val="24"/>
          <w:lang w:eastAsia="vi-VN"/>
        </w:rPr>
        <w:drawing>
          <wp:inline distT="0" distB="0" distL="0" distR="0">
            <wp:extent cx="685800" cy="228600"/>
            <wp:effectExtent l="0" t="0" r="0" b="0"/>
            <wp:docPr id="42" name="Image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2" descr="" title=""/>
                    <pic:cNvPicPr>
                      <a:picLocks noChangeAspect="1" noChangeArrowheads="1"/>
                    </pic:cNvPicPr>
                  </pic:nvPicPr>
                  <pic:blipFill>
                    <a:blip r:embed="rId51"/>
                    <a:srcRect l="-54" t="-167" r="-54" b="-167"/>
                    <a:stretch>
                      <a:fillRect/>
                    </a:stretch>
                  </pic:blipFill>
                  <pic:spPr bwMode="auto">
                    <a:xfrm>
                      <a:off x="0" y="0"/>
                      <a:ext cx="685800" cy="228600"/>
                    </a:xfrm>
                    <a:prstGeom prst="rect">
                      <a:avLst/>
                    </a:prstGeom>
                  </pic:spPr>
                </pic:pic>
              </a:graphicData>
            </a:graphic>
          </wp:inline>
        </w:drawing>
      </w:r>
      <w:r>
        <w:rPr>
          <w:rFonts w:eastAsia="Times New Roman"/>
          <w:bCs/>
          <w:sz w:val="24"/>
          <w:szCs w:val="24"/>
          <w:lang w:val="nl-NL" w:eastAsia="vi-VN"/>
        </w:rPr>
        <w:tab/>
      </w:r>
      <w:r>
        <w:rPr>
          <w:rFonts w:eastAsia="Times New Roman"/>
          <w:b/>
          <w:bCs/>
          <w:sz w:val="24"/>
          <w:szCs w:val="24"/>
          <w:lang w:val="nl-NL" w:eastAsia="vi-VN"/>
        </w:rPr>
        <w:t xml:space="preserve">C. </w:t>
      </w:r>
      <w:r>
        <w:rPr>
          <w:rFonts w:eastAsia="Times New Roman"/>
          <w:sz w:val="24"/>
          <w:szCs w:val="24"/>
          <w:lang w:eastAsia="vi-VN"/>
        </w:rPr>
        <w:drawing>
          <wp:inline distT="0" distB="0" distL="0" distR="0">
            <wp:extent cx="685800" cy="228600"/>
            <wp:effectExtent l="0" t="0" r="0" b="0"/>
            <wp:docPr id="43" name="Image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3" descr="" title=""/>
                    <pic:cNvPicPr>
                      <a:picLocks noChangeAspect="1" noChangeArrowheads="1"/>
                    </pic:cNvPicPr>
                  </pic:nvPicPr>
                  <pic:blipFill>
                    <a:blip r:embed="rId52"/>
                    <a:srcRect l="-52" t="-157" r="-52" b="-157"/>
                    <a:stretch>
                      <a:fillRect/>
                    </a:stretch>
                  </pic:blipFill>
                  <pic:spPr bwMode="auto">
                    <a:xfrm>
                      <a:off x="0" y="0"/>
                      <a:ext cx="685800" cy="228600"/>
                    </a:xfrm>
                    <a:prstGeom prst="rect">
                      <a:avLst/>
                    </a:prstGeom>
                  </pic:spPr>
                </pic:pic>
              </a:graphicData>
            </a:graphic>
          </wp:inline>
        </w:drawing>
      </w:r>
      <w:r>
        <w:rPr>
          <w:rFonts w:eastAsia="Times New Roman"/>
          <w:bCs/>
          <w:sz w:val="24"/>
          <w:szCs w:val="24"/>
          <w:lang w:val="nl-NL" w:eastAsia="vi-VN"/>
        </w:rPr>
        <w:tab/>
      </w:r>
      <w:r>
        <w:rPr>
          <w:rFonts w:eastAsia="Times New Roman"/>
          <w:b/>
          <w:bCs/>
          <w:color w:val="00B0F0"/>
          <w:sz w:val="24"/>
          <w:szCs w:val="24"/>
          <w:lang w:val="nl-NL" w:eastAsia="vi-VN"/>
        </w:rPr>
        <w:t>D.</w:t>
      </w:r>
      <w:r>
        <w:rPr>
          <w:rFonts w:eastAsia="Times New Roman"/>
          <w:b/>
          <w:bCs/>
          <w:sz w:val="24"/>
          <w:szCs w:val="24"/>
          <w:lang w:val="nl-NL" w:eastAsia="vi-VN"/>
        </w:rPr>
        <w:t xml:space="preserve"> </w:t>
      </w:r>
      <w:r>
        <w:rPr>
          <w:rFonts w:eastAsia="Times New Roman"/>
          <w:bCs/>
          <w:sz w:val="24"/>
          <w:szCs w:val="24"/>
          <w:lang w:val="nl-NL" w:eastAsia="vi-VN"/>
        </w:rPr>
        <w:t>28,41 MeV.</w:t>
      </w:r>
    </w:p>
    <w:p>
      <w:pPr>
        <w:pStyle w:val="Normal"/>
        <w:tabs>
          <w:tab w:val="clear" w:pos="720"/>
          <w:tab w:val="left" w:pos="567" w:leader="none"/>
          <w:tab w:val="left" w:pos="2835" w:leader="none"/>
          <w:tab w:val="left" w:pos="5670" w:leader="none"/>
          <w:tab w:val="left" w:pos="8505" w:leader="none"/>
        </w:tabs>
        <w:spacing w:lineRule="auto" w:line="240"/>
        <w:rPr/>
      </w:pPr>
      <w:r>
        <w:rPr>
          <w:b/>
          <w:bCs/>
          <w:sz w:val="24"/>
          <w:szCs w:val="24"/>
          <w:lang w:val="nl-NL"/>
        </w:rPr>
        <w:t xml:space="preserve">Câu 32.  </w:t>
      </w:r>
      <w:r>
        <w:rPr>
          <w:bCs/>
          <w:sz w:val="24"/>
          <w:szCs w:val="24"/>
          <w:lang w:val="nl-NL"/>
        </w:rPr>
        <w:t xml:space="preserve">Thực hiện thí nghiệm Yâng về giao thoa với ánh sáng đơn sắc có bước sóng </w:t>
      </w:r>
      <w:r>
        <w:rPr>
          <w:bCs/>
          <w:sz w:val="24"/>
          <w:szCs w:val="24"/>
        </w:rPr>
        <w:t>λ</w:t>
      </w:r>
      <w:r>
        <w:rPr>
          <w:bCs/>
          <w:sz w:val="24"/>
          <w:szCs w:val="24"/>
          <w:lang w:val="nl-NL"/>
        </w:rPr>
        <w:t xml:space="preserve">. Khoảng cách giữa hai khe hẹp là 1 mm. Trên màn quan sát, tại điểm M cách vân trung tâm 4,2 mm có vân sáng bậc 5. Giữ cố  định các điều kiện khác, di chuyển dần màn quan sát dọc theo đường thẳng vuông góc với mặt phẳng chứa hai khe ra xa cho đến khi vân giao thoa tại M chuyển thành vân tối lần thứ hai thì khoảng dịch màn là 0,6 m. Bước sóng </w:t>
      </w:r>
      <w:r>
        <w:rPr>
          <w:bCs/>
          <w:sz w:val="24"/>
          <w:szCs w:val="24"/>
        </w:rPr>
        <w:t>λ</w:t>
      </w:r>
      <w:r>
        <w:rPr>
          <w:bCs/>
          <w:sz w:val="24"/>
          <w:szCs w:val="24"/>
          <w:lang w:val="nl-NL"/>
        </w:rPr>
        <w:t xml:space="preserve"> bằng</w:t>
      </w:r>
    </w:p>
    <w:p>
      <w:pPr>
        <w:pStyle w:val="Normal"/>
        <w:tabs>
          <w:tab w:val="clear" w:pos="720"/>
          <w:tab w:val="left" w:pos="567" w:leader="none"/>
          <w:tab w:val="left" w:pos="2835" w:leader="none"/>
          <w:tab w:val="left" w:pos="5670" w:leader="none"/>
          <w:tab w:val="left" w:pos="8505" w:leader="none"/>
        </w:tabs>
        <w:spacing w:lineRule="auto" w:line="240"/>
        <w:rPr/>
      </w:pPr>
      <w:r>
        <w:rPr>
          <w:bCs/>
          <w:sz w:val="24"/>
          <w:szCs w:val="24"/>
          <w:lang w:val="nl-NL"/>
        </w:rPr>
        <w:tab/>
      </w:r>
      <w:r>
        <w:rPr>
          <w:b/>
          <w:bCs/>
          <w:color w:val="00B0F0"/>
          <w:sz w:val="24"/>
          <w:szCs w:val="24"/>
          <w:lang w:val="nl-NL"/>
        </w:rPr>
        <w:t>A.</w:t>
      </w:r>
      <w:r>
        <w:rPr>
          <w:bCs/>
          <w:sz w:val="24"/>
          <w:szCs w:val="24"/>
          <w:lang w:val="nl-NL"/>
        </w:rPr>
        <w:t xml:space="preserve"> 0,6 </w:t>
      </w:r>
      <w:r>
        <w:rPr>
          <w:bCs/>
          <w:sz w:val="24"/>
          <w:szCs w:val="24"/>
        </w:rPr>
        <w:t>μ</w:t>
      </w:r>
      <w:r>
        <w:rPr>
          <w:bCs/>
          <w:sz w:val="24"/>
          <w:szCs w:val="24"/>
          <w:lang w:val="nl-NL"/>
        </w:rPr>
        <w:t>m</w:t>
        <w:tab/>
      </w:r>
      <w:r>
        <w:rPr>
          <w:b/>
          <w:bCs/>
          <w:sz w:val="24"/>
          <w:szCs w:val="24"/>
          <w:lang w:val="nl-NL"/>
        </w:rPr>
        <w:t>B.</w:t>
      </w:r>
      <w:r>
        <w:rPr>
          <w:bCs/>
          <w:sz w:val="24"/>
          <w:szCs w:val="24"/>
          <w:lang w:val="nl-NL"/>
        </w:rPr>
        <w:t xml:space="preserve">  0,5 </w:t>
      </w:r>
      <w:r>
        <w:rPr>
          <w:bCs/>
          <w:sz w:val="24"/>
          <w:szCs w:val="24"/>
        </w:rPr>
        <w:t>μ</w:t>
      </w:r>
      <w:r>
        <w:rPr>
          <w:bCs/>
          <w:sz w:val="24"/>
          <w:szCs w:val="24"/>
          <w:lang w:val="nl-NL"/>
        </w:rPr>
        <w:t>m</w:t>
        <w:tab/>
      </w:r>
      <w:r>
        <w:rPr>
          <w:b/>
          <w:bCs/>
          <w:sz w:val="24"/>
          <w:szCs w:val="24"/>
          <w:lang w:val="nl-NL"/>
        </w:rPr>
        <w:t>C.</w:t>
      </w:r>
      <w:r>
        <w:rPr>
          <w:bCs/>
          <w:sz w:val="24"/>
          <w:szCs w:val="24"/>
          <w:lang w:val="nl-NL"/>
        </w:rPr>
        <w:t xml:space="preserve"> 0,4 </w:t>
      </w:r>
      <w:r>
        <w:rPr>
          <w:bCs/>
          <w:sz w:val="24"/>
          <w:szCs w:val="24"/>
        </w:rPr>
        <w:t>μ</w:t>
      </w:r>
      <w:r>
        <w:rPr>
          <w:bCs/>
          <w:sz w:val="24"/>
          <w:szCs w:val="24"/>
          <w:lang w:val="nl-NL"/>
        </w:rPr>
        <w:t>m</w:t>
        <w:tab/>
      </w:r>
      <w:r>
        <w:rPr>
          <w:b/>
          <w:bCs/>
          <w:sz w:val="24"/>
          <w:szCs w:val="24"/>
          <w:lang w:val="nl-NL"/>
        </w:rPr>
        <w:t>D.</w:t>
      </w:r>
      <w:r>
        <w:rPr>
          <w:bCs/>
          <w:sz w:val="24"/>
          <w:szCs w:val="24"/>
          <w:lang w:val="nl-NL"/>
        </w:rPr>
        <w:t xml:space="preserve"> 0,7 </w:t>
      </w:r>
      <w:r>
        <w:rPr>
          <w:bCs/>
          <w:sz w:val="24"/>
          <w:szCs w:val="24"/>
        </w:rPr>
        <w:t>μ</w:t>
      </w:r>
      <w:r>
        <w:rPr>
          <w:bCs/>
          <w:sz w:val="24"/>
          <w:szCs w:val="24"/>
          <w:lang w:val="nl-NL"/>
        </w:rPr>
        <w:t>m</w:t>
      </w:r>
    </w:p>
    <w:p>
      <w:pPr>
        <w:pStyle w:val="Normal"/>
        <w:tabs>
          <w:tab w:val="clear" w:pos="720"/>
          <w:tab w:val="left" w:pos="567" w:leader="none"/>
          <w:tab w:val="left" w:pos="2835" w:leader="none"/>
          <w:tab w:val="left" w:pos="5670" w:leader="none"/>
          <w:tab w:val="left" w:pos="8505" w:leader="none"/>
        </w:tabs>
        <w:spacing w:lineRule="auto" w:line="288"/>
        <w:jc w:val="both"/>
        <w:rPr/>
      </w:pPr>
      <w:r>
        <w:rPr>
          <w:rFonts w:eastAsia="Times New Roman"/>
          <w:b/>
          <w:bCs/>
          <w:sz w:val="24"/>
          <w:szCs w:val="24"/>
          <w:lang w:val="nl-NL" w:eastAsia="vi-VN"/>
        </w:rPr>
        <w:t>Câu 33.</w:t>
      </w:r>
      <w:r>
        <w:rPr>
          <w:rFonts w:eastAsia="Times New Roman"/>
          <w:bCs/>
          <w:sz w:val="24"/>
          <w:szCs w:val="24"/>
          <w:lang w:val="nl-NL" w:eastAsia="vi-VN"/>
        </w:rPr>
        <w:t xml:space="preserve"> Cho mạch điện RLC mắc nối tiếp với điện dung C thay đổi được. Đặt vào đoạn mạch </w:t>
      </w:r>
      <w:r>
        <w:rPr>
          <w:rFonts w:eastAsia="Times New Roman"/>
          <w:bCs/>
          <w:sz w:val="24"/>
          <w:szCs w:val="24"/>
          <w:lang w:val="nb-NO" w:eastAsia="vi-VN"/>
        </w:rPr>
        <w:t>một</w:t>
      </w:r>
      <w:r>
        <w:rPr>
          <w:rFonts w:eastAsia="Times New Roman"/>
          <w:bCs/>
          <w:sz w:val="24"/>
          <w:szCs w:val="24"/>
          <w:lang w:val="nl-NL" w:eastAsia="vi-VN"/>
        </w:rPr>
        <w:t xml:space="preserve"> điện áp xoay chiều </w:t>
      </w:r>
      <w:r>
        <w:rPr>
          <w:rFonts w:eastAsia="Times New Roman"/>
          <w:sz w:val="24"/>
          <w:szCs w:val="24"/>
          <w:lang w:eastAsia="vi-VN"/>
        </w:rPr>
        <w:drawing>
          <wp:inline distT="0" distB="0" distL="0" distR="0">
            <wp:extent cx="1181100" cy="190500"/>
            <wp:effectExtent l="0" t="0" r="0" b="0"/>
            <wp:docPr id="44" name="Image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4" descr="" title=""/>
                    <pic:cNvPicPr>
                      <a:picLocks noChangeAspect="1" noChangeArrowheads="1"/>
                    </pic:cNvPicPr>
                  </pic:nvPicPr>
                  <pic:blipFill>
                    <a:blip r:embed="rId53"/>
                    <a:srcRect l="-31" t="-177" r="-31" b="-177"/>
                    <a:stretch>
                      <a:fillRect/>
                    </a:stretch>
                  </pic:blipFill>
                  <pic:spPr bwMode="auto">
                    <a:xfrm>
                      <a:off x="0" y="0"/>
                      <a:ext cx="1181100" cy="190500"/>
                    </a:xfrm>
                    <a:prstGeom prst="rect">
                      <a:avLst/>
                    </a:prstGeom>
                  </pic:spPr>
                </pic:pic>
              </a:graphicData>
            </a:graphic>
          </wp:inline>
        </w:drawing>
      </w:r>
      <w:r>
        <w:rPr>
          <w:rFonts w:eastAsia="Times New Roman"/>
          <w:sz w:val="24"/>
          <w:szCs w:val="24"/>
          <w:lang w:val="nl-NL" w:eastAsia="vi-VN"/>
        </w:rPr>
        <w:t>V</w:t>
      </w:r>
      <w:r>
        <w:rPr>
          <w:rFonts w:eastAsia="Times New Roman"/>
          <w:bCs/>
          <w:sz w:val="24"/>
          <w:szCs w:val="24"/>
          <w:lang w:val="nl-NL" w:eastAsia="vi-VN"/>
        </w:rPr>
        <w:t>. Điều chỉnh C đến giá trị</w:t>
      </w:r>
      <w:r>
        <w:rPr>
          <w:rFonts w:eastAsia="Times New Roman"/>
          <w:sz w:val="24"/>
          <w:szCs w:val="24"/>
          <w:lang w:eastAsia="vi-VN"/>
        </w:rPr>
        <w:drawing>
          <wp:inline distT="0" distB="0" distL="0" distR="0">
            <wp:extent cx="819150" cy="400050"/>
            <wp:effectExtent l="0" t="0" r="0" b="0"/>
            <wp:docPr id="45" name="Image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5" descr="" title=""/>
                    <pic:cNvPicPr>
                      <a:picLocks noChangeAspect="1" noChangeArrowheads="1"/>
                    </pic:cNvPicPr>
                  </pic:nvPicPr>
                  <pic:blipFill>
                    <a:blip r:embed="rId54"/>
                    <a:srcRect l="-44" t="-91" r="-44" b="-91"/>
                    <a:stretch>
                      <a:fillRect/>
                    </a:stretch>
                  </pic:blipFill>
                  <pic:spPr bwMode="auto">
                    <a:xfrm>
                      <a:off x="0" y="0"/>
                      <a:ext cx="819150" cy="400050"/>
                    </a:xfrm>
                    <a:prstGeom prst="rect">
                      <a:avLst/>
                    </a:prstGeom>
                  </pic:spPr>
                </pic:pic>
              </a:graphicData>
            </a:graphic>
          </wp:inline>
        </w:drawing>
      </w:r>
      <w:r>
        <w:rPr>
          <w:rFonts w:eastAsia="Times New Roman"/>
          <w:bCs/>
          <w:sz w:val="24"/>
          <w:szCs w:val="24"/>
          <w:lang w:val="nl-NL" w:eastAsia="vi-VN"/>
        </w:rPr>
        <w:t xml:space="preserve"> F hay </w:t>
      </w:r>
      <w:r>
        <w:rPr>
          <w:rFonts w:eastAsia="Times New Roman"/>
          <w:sz w:val="24"/>
          <w:szCs w:val="24"/>
          <w:lang w:eastAsia="vi-VN"/>
        </w:rPr>
        <w:drawing>
          <wp:inline distT="0" distB="0" distL="0" distR="0">
            <wp:extent cx="819150" cy="400050"/>
            <wp:effectExtent l="0" t="0" r="0" b="0"/>
            <wp:docPr id="46" name="Image4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6" descr="" title=""/>
                    <pic:cNvPicPr>
                      <a:picLocks noChangeAspect="1" noChangeArrowheads="1"/>
                    </pic:cNvPicPr>
                  </pic:nvPicPr>
                  <pic:blipFill>
                    <a:blip r:embed="rId55"/>
                    <a:srcRect l="-44" t="-91" r="-44" b="-91"/>
                    <a:stretch>
                      <a:fillRect/>
                    </a:stretch>
                  </pic:blipFill>
                  <pic:spPr bwMode="auto">
                    <a:xfrm>
                      <a:off x="0" y="0"/>
                      <a:ext cx="819150" cy="400050"/>
                    </a:xfrm>
                    <a:prstGeom prst="rect">
                      <a:avLst/>
                    </a:prstGeom>
                  </pic:spPr>
                </pic:pic>
              </a:graphicData>
            </a:graphic>
          </wp:inline>
        </w:drawing>
      </w:r>
      <w:r>
        <w:rPr>
          <w:rFonts w:eastAsia="Times New Roman"/>
          <w:sz w:val="24"/>
          <w:szCs w:val="24"/>
          <w:lang w:val="nl-NL" w:eastAsia="vi-VN"/>
        </w:rPr>
        <w:t xml:space="preserve">F </w:t>
      </w:r>
      <w:r>
        <w:rPr>
          <w:rFonts w:eastAsia="Times New Roman"/>
          <w:bCs/>
          <w:sz w:val="24"/>
          <w:szCs w:val="24"/>
          <w:lang w:val="nl-NL" w:eastAsia="vi-VN"/>
        </w:rPr>
        <w:t>thì mạch tiêu thụ cùng công suất nhưng cường độ dòng điện trong mạch tương ứng lệch pha nhau 120</w:t>
      </w:r>
      <w:r>
        <w:rPr>
          <w:rFonts w:eastAsia="Times New Roman"/>
          <w:bCs/>
          <w:sz w:val="24"/>
          <w:szCs w:val="24"/>
          <w:vertAlign w:val="superscript"/>
          <w:lang w:val="nl-NL" w:eastAsia="vi-VN"/>
        </w:rPr>
        <w:t>0</w:t>
      </w:r>
      <w:r>
        <w:rPr>
          <w:rFonts w:eastAsia="Times New Roman"/>
          <w:bCs/>
          <w:sz w:val="24"/>
          <w:szCs w:val="24"/>
          <w:lang w:val="nl-NL" w:eastAsia="vi-VN"/>
        </w:rPr>
        <w:t>. Điện trở thuần R bằng</w:t>
      </w:r>
    </w:p>
    <w:p>
      <w:pPr>
        <w:pStyle w:val="Normal"/>
        <w:tabs>
          <w:tab w:val="clear" w:pos="720"/>
          <w:tab w:val="left" w:pos="567" w:leader="none"/>
          <w:tab w:val="left" w:pos="2835" w:leader="none"/>
          <w:tab w:val="left" w:pos="5670" w:leader="none"/>
          <w:tab w:val="left" w:pos="8505" w:leader="none"/>
        </w:tabs>
        <w:spacing w:lineRule="auto" w:line="240"/>
        <w:ind w:firstLine="284"/>
        <w:jc w:val="both"/>
        <w:rPr/>
      </w:pPr>
      <w:r>
        <w:rPr>
          <w:rFonts w:eastAsia="Times New Roman"/>
          <w:b/>
          <w:bCs/>
          <w:color w:val="00B0F0"/>
          <w:sz w:val="24"/>
          <w:szCs w:val="24"/>
          <w:lang w:val="nl-NL" w:eastAsia="vi-VN"/>
        </w:rPr>
        <w:tab/>
        <w:t>A.</w:t>
      </w:r>
      <w:r>
        <w:rPr>
          <w:rFonts w:eastAsia="Times New Roman"/>
          <w:b/>
          <w:bCs/>
          <w:sz w:val="24"/>
          <w:szCs w:val="24"/>
          <w:lang w:val="nl-NL" w:eastAsia="vi-VN"/>
        </w:rPr>
        <w:t xml:space="preserve"> </w:t>
      </w:r>
      <w:r>
        <w:rPr>
          <w:rFonts w:eastAsia="Times New Roman"/>
          <w:sz w:val="24"/>
          <w:szCs w:val="24"/>
          <w:lang w:eastAsia="vi-VN"/>
        </w:rPr>
        <w:drawing>
          <wp:inline distT="0" distB="0" distL="0" distR="0">
            <wp:extent cx="285750" cy="400050"/>
            <wp:effectExtent l="0" t="0" r="0" b="0"/>
            <wp:docPr id="47" name="Image4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7" descr="" title=""/>
                    <pic:cNvPicPr>
                      <a:picLocks noChangeAspect="1" noChangeArrowheads="1"/>
                    </pic:cNvPicPr>
                  </pic:nvPicPr>
                  <pic:blipFill>
                    <a:blip r:embed="rId56"/>
                    <a:srcRect l="-123" t="-91" r="-123" b="-91"/>
                    <a:stretch>
                      <a:fillRect/>
                    </a:stretch>
                  </pic:blipFill>
                  <pic:spPr bwMode="auto">
                    <a:xfrm>
                      <a:off x="0" y="0"/>
                      <a:ext cx="285750" cy="400050"/>
                    </a:xfrm>
                    <a:prstGeom prst="rect">
                      <a:avLst/>
                    </a:prstGeom>
                  </pic:spPr>
                </pic:pic>
              </a:graphicData>
            </a:graphic>
          </wp:inline>
        </w:drawing>
      </w:r>
      <w:r>
        <w:rPr>
          <w:rFonts w:eastAsia="Times New Roman"/>
          <w:sz w:val="24"/>
          <w:szCs w:val="24"/>
          <w:lang w:eastAsia="vi-VN"/>
        </w:rPr>
        <w:t>Ω</w:t>
      </w:r>
      <w:r>
        <w:rPr>
          <w:rFonts w:eastAsia="Times New Roman"/>
          <w:sz w:val="24"/>
          <w:szCs w:val="24"/>
          <w:lang w:val="nl-NL" w:eastAsia="vi-VN"/>
        </w:rPr>
        <w:t>.</w:t>
        <w:tab/>
      </w:r>
      <w:r>
        <w:rPr>
          <w:rFonts w:eastAsia="Times New Roman"/>
          <w:b/>
          <w:bCs/>
          <w:sz w:val="24"/>
          <w:szCs w:val="24"/>
          <w:lang w:val="nl-NL" w:eastAsia="vi-VN"/>
        </w:rPr>
        <w:t xml:space="preserve">B. </w:t>
      </w:r>
      <w:r>
        <w:rPr>
          <w:rFonts w:eastAsia="Times New Roman"/>
          <w:bCs/>
          <w:sz w:val="24"/>
          <w:szCs w:val="24"/>
          <w:lang w:val="nl-NL" w:eastAsia="vi-VN"/>
        </w:rPr>
        <w:t xml:space="preserve">100 </w:t>
      </w:r>
      <w:r>
        <w:rPr>
          <w:rFonts w:eastAsia="Times New Roman"/>
          <w:sz w:val="24"/>
          <w:szCs w:val="24"/>
          <w:lang w:eastAsia="vi-VN"/>
        </w:rPr>
        <w:drawing>
          <wp:inline distT="0" distB="0" distL="0" distR="0">
            <wp:extent cx="152400" cy="152400"/>
            <wp:effectExtent l="0" t="0" r="0" b="0"/>
            <wp:docPr id="48" name="Image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8" descr="" title=""/>
                    <pic:cNvPicPr>
                      <a:picLocks noChangeAspect="1" noChangeArrowheads="1"/>
                    </pic:cNvPicPr>
                  </pic:nvPicPr>
                  <pic:blipFill>
                    <a:blip r:embed="rId57"/>
                    <a:srcRect l="-237" t="-237" r="-237" b="-237"/>
                    <a:stretch>
                      <a:fillRect/>
                    </a:stretch>
                  </pic:blipFill>
                  <pic:spPr bwMode="auto">
                    <a:xfrm>
                      <a:off x="0" y="0"/>
                      <a:ext cx="152400" cy="152400"/>
                    </a:xfrm>
                    <a:prstGeom prst="rect">
                      <a:avLst/>
                    </a:prstGeom>
                  </pic:spPr>
                </pic:pic>
              </a:graphicData>
            </a:graphic>
          </wp:inline>
        </w:drawing>
      </w:r>
      <w:r>
        <w:rPr>
          <w:rFonts w:eastAsia="Times New Roman"/>
          <w:bCs/>
          <w:sz w:val="24"/>
          <w:szCs w:val="24"/>
          <w:lang w:val="nl-NL" w:eastAsia="vi-VN"/>
        </w:rPr>
        <w:t>.</w:t>
        <w:tab/>
      </w:r>
      <w:r>
        <w:rPr>
          <w:rFonts w:eastAsia="Times New Roman"/>
          <w:b/>
          <w:bCs/>
          <w:sz w:val="24"/>
          <w:szCs w:val="24"/>
          <w:lang w:val="nl-NL" w:eastAsia="vi-VN"/>
        </w:rPr>
        <w:t>C.</w:t>
      </w:r>
      <w:r>
        <w:rPr>
          <w:rFonts w:eastAsia="Times New Roman"/>
          <w:sz w:val="24"/>
          <w:szCs w:val="24"/>
          <w:lang w:eastAsia="vi-VN"/>
        </w:rPr>
        <w:drawing>
          <wp:inline distT="0" distB="0" distL="0" distR="0">
            <wp:extent cx="419100" cy="228600"/>
            <wp:effectExtent l="0" t="0" r="0" b="0"/>
            <wp:docPr id="49" name="Image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9" descr="" title=""/>
                    <pic:cNvPicPr>
                      <a:picLocks noChangeAspect="1" noChangeArrowheads="1"/>
                    </pic:cNvPicPr>
                  </pic:nvPicPr>
                  <pic:blipFill>
                    <a:blip r:embed="rId58"/>
                    <a:srcRect l="-86" t="-167" r="-86" b="-167"/>
                    <a:stretch>
                      <a:fillRect/>
                    </a:stretch>
                  </pic:blipFill>
                  <pic:spPr bwMode="auto">
                    <a:xfrm>
                      <a:off x="0" y="0"/>
                      <a:ext cx="419100" cy="228600"/>
                    </a:xfrm>
                    <a:prstGeom prst="rect">
                      <a:avLst/>
                    </a:prstGeom>
                  </pic:spPr>
                </pic:pic>
              </a:graphicData>
            </a:graphic>
          </wp:inline>
        </w:drawing>
      </w:r>
      <w:r>
        <w:rPr>
          <w:rFonts w:eastAsia="Times New Roman"/>
          <w:sz w:val="24"/>
          <w:szCs w:val="24"/>
          <w:lang w:eastAsia="vi-VN"/>
        </w:rPr>
        <w:drawing>
          <wp:inline distT="0" distB="0" distL="0" distR="0">
            <wp:extent cx="152400" cy="152400"/>
            <wp:effectExtent l="0" t="0" r="0" b="0"/>
            <wp:docPr id="50" name="Image5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0" descr="" title=""/>
                    <pic:cNvPicPr>
                      <a:picLocks noChangeAspect="1" noChangeArrowheads="1"/>
                    </pic:cNvPicPr>
                  </pic:nvPicPr>
                  <pic:blipFill>
                    <a:blip r:embed="rId59"/>
                    <a:srcRect l="-237" t="-237" r="-237" b="-237"/>
                    <a:stretch>
                      <a:fillRect/>
                    </a:stretch>
                  </pic:blipFill>
                  <pic:spPr bwMode="auto">
                    <a:xfrm>
                      <a:off x="0" y="0"/>
                      <a:ext cx="152400" cy="152400"/>
                    </a:xfrm>
                    <a:prstGeom prst="rect">
                      <a:avLst/>
                    </a:prstGeom>
                  </pic:spPr>
                </pic:pic>
              </a:graphicData>
            </a:graphic>
          </wp:inline>
        </w:drawing>
      </w:r>
      <w:r>
        <w:rPr>
          <w:rFonts w:eastAsia="Times New Roman"/>
          <w:bCs/>
          <w:sz w:val="24"/>
          <w:szCs w:val="24"/>
          <w:lang w:val="nl-NL" w:eastAsia="vi-VN"/>
        </w:rPr>
        <w:t>.</w:t>
        <w:tab/>
      </w:r>
      <w:r>
        <w:rPr>
          <w:rFonts w:eastAsia="Times New Roman"/>
          <w:b/>
          <w:bCs/>
          <w:sz w:val="24"/>
          <w:szCs w:val="24"/>
          <w:lang w:val="nl-NL" w:eastAsia="vi-VN"/>
        </w:rPr>
        <w:t xml:space="preserve">D. </w:t>
      </w:r>
      <w:r>
        <w:rPr>
          <w:rFonts w:eastAsia="Times New Roman"/>
          <w:sz w:val="24"/>
          <w:szCs w:val="24"/>
          <w:lang w:eastAsia="vi-VN"/>
        </w:rPr>
        <w:drawing>
          <wp:inline distT="0" distB="0" distL="0" distR="0">
            <wp:extent cx="285750" cy="400050"/>
            <wp:effectExtent l="0" t="0" r="0" b="0"/>
            <wp:docPr id="51" name="Image5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51" descr="" title=""/>
                    <pic:cNvPicPr>
                      <a:picLocks noChangeAspect="1" noChangeArrowheads="1"/>
                    </pic:cNvPicPr>
                  </pic:nvPicPr>
                  <pic:blipFill>
                    <a:blip r:embed="rId60"/>
                    <a:srcRect l="-129" t="-91" r="-129" b="-91"/>
                    <a:stretch>
                      <a:fillRect/>
                    </a:stretch>
                  </pic:blipFill>
                  <pic:spPr bwMode="auto">
                    <a:xfrm>
                      <a:off x="0" y="0"/>
                      <a:ext cx="285750" cy="400050"/>
                    </a:xfrm>
                    <a:prstGeom prst="rect">
                      <a:avLst/>
                    </a:prstGeom>
                  </pic:spPr>
                </pic:pic>
              </a:graphicData>
            </a:graphic>
          </wp:inline>
        </w:drawing>
      </w:r>
      <w:r>
        <w:rPr>
          <w:rFonts w:eastAsia="Times New Roman"/>
          <w:sz w:val="24"/>
          <w:szCs w:val="24"/>
          <w:lang w:eastAsia="vi-VN"/>
        </w:rPr>
        <w:t>Ω.</w:t>
      </w:r>
    </w:p>
    <w:p>
      <w:pPr>
        <w:pStyle w:val="Normal"/>
        <w:tabs>
          <w:tab w:val="clear" w:pos="720"/>
          <w:tab w:val="left" w:pos="567" w:leader="none"/>
          <w:tab w:val="left" w:pos="2835" w:leader="none"/>
          <w:tab w:val="left" w:pos="5670" w:leader="none"/>
          <w:tab w:val="left" w:pos="8505" w:leader="none"/>
        </w:tabs>
        <w:spacing w:lineRule="auto" w:line="240"/>
        <w:rPr/>
      </w:pPr>
      <w:r>
        <w:rPr>
          <w:b/>
          <w:color w:val="000000"/>
          <w:sz w:val="24"/>
          <w:szCs w:val="24"/>
          <w:lang w:val="vi-VN" w:eastAsia="en-US"/>
        </w:rPr>
        <w:t>Câu 3</w:t>
      </w:r>
      <w:r>
        <w:rPr>
          <w:b/>
          <w:color w:val="000000"/>
          <w:sz w:val="24"/>
          <w:szCs w:val="24"/>
          <w:lang w:val="en-US" w:eastAsia="en-US"/>
        </w:rPr>
        <w:t>4</w:t>
      </w:r>
      <w:r>
        <w:rPr>
          <w:b/>
          <w:color w:val="000000"/>
          <w:sz w:val="24"/>
          <w:szCs w:val="24"/>
          <w:lang w:val="vi-VN" w:eastAsia="en-US"/>
        </w:rPr>
        <w:t xml:space="preserve">. </w:t>
      </w:r>
      <w:r>
        <w:rPr>
          <w:color w:val="000000"/>
          <w:sz w:val="24"/>
          <w:szCs w:val="24"/>
          <w:lang w:val="vi-VN" w:eastAsia="en-US"/>
        </w:rPr>
        <w:t xml:space="preserve">Ở mặt chất lỏng có 2 nguồn kết hợp đặt tại A và B dao động điều hòa, cùng pha theo phương thẳng đứng. Ax là nửa đường thẳng nằm ở mặt chất lỏng và vuông góc với AB. Trên Ax có những điểm mà các phần tử ở đó dao động với biên độ cực đại, trong đó M là điểm xa A nhất, N là điểm kế tiếp với M, P là điểm kế tiếp với N và Q là điểm gần A nhất. Biết MN = 22,25 cm; NP = 8,75 cm. Độ dài đoạn QA </w:t>
      </w:r>
      <w:r>
        <w:rPr>
          <w:b/>
          <w:color w:val="000000"/>
          <w:sz w:val="24"/>
          <w:szCs w:val="24"/>
          <w:lang w:val="vi-VN" w:eastAsia="en-US"/>
        </w:rPr>
        <w:t>gần nhất</w:t>
      </w:r>
      <w:r>
        <w:rPr>
          <w:color w:val="000000"/>
          <w:sz w:val="24"/>
          <w:szCs w:val="24"/>
          <w:lang w:val="vi-VN" w:eastAsia="en-US"/>
        </w:rPr>
        <w:t xml:space="preserve"> với giá trị nào sau đây?   </w:t>
      </w:r>
    </w:p>
    <w:p>
      <w:pPr>
        <w:pStyle w:val="Normal"/>
        <w:tabs>
          <w:tab w:val="clear" w:pos="720"/>
          <w:tab w:val="left" w:pos="567" w:leader="none"/>
          <w:tab w:val="left" w:pos="2835" w:leader="none"/>
          <w:tab w:val="left" w:pos="5670" w:leader="none"/>
          <w:tab w:val="left" w:pos="8505" w:leader="none"/>
        </w:tabs>
        <w:spacing w:lineRule="auto" w:line="240"/>
        <w:rPr/>
      </w:pPr>
      <w:r>
        <w:rPr>
          <w:b/>
          <w:color w:val="000000"/>
          <w:sz w:val="24"/>
          <w:szCs w:val="24"/>
          <w:lang w:val="en-US" w:eastAsia="en-US"/>
        </w:rPr>
        <w:tab/>
      </w:r>
      <w:r>
        <w:rPr>
          <w:b/>
          <w:color w:val="000000"/>
          <w:sz w:val="24"/>
          <w:szCs w:val="24"/>
          <w:lang w:val="vi-VN" w:eastAsia="en-US"/>
        </w:rPr>
        <w:t xml:space="preserve">A. </w:t>
      </w:r>
      <w:r>
        <w:rPr>
          <w:color w:val="000000"/>
          <w:sz w:val="24"/>
          <w:szCs w:val="24"/>
          <w:lang w:val="vi-VN" w:eastAsia="en-US"/>
        </w:rPr>
        <w:t>3,1 cm.</w:t>
      </w:r>
      <w:r>
        <w:rPr>
          <w:b/>
          <w:color w:val="000000"/>
          <w:sz w:val="24"/>
          <w:szCs w:val="24"/>
          <w:lang w:val="vi-VN" w:eastAsia="en-US"/>
        </w:rPr>
        <w:t xml:space="preserve">           </w:t>
        <w:tab/>
        <w:t xml:space="preserve"> B. </w:t>
      </w:r>
      <w:r>
        <w:rPr>
          <w:color w:val="000000"/>
          <w:sz w:val="24"/>
          <w:szCs w:val="24"/>
          <w:lang w:val="vi-VN" w:eastAsia="en-US"/>
        </w:rPr>
        <w:t>4,2 cm.</w:t>
      </w:r>
      <w:r>
        <w:rPr>
          <w:b/>
          <w:color w:val="000000"/>
          <w:sz w:val="24"/>
          <w:szCs w:val="24"/>
          <w:lang w:val="vi-VN" w:eastAsia="en-US"/>
        </w:rPr>
        <w:t xml:space="preserve"> </w:t>
        <w:tab/>
      </w:r>
      <w:r>
        <w:rPr>
          <w:b/>
          <w:color w:val="00B0F0"/>
          <w:sz w:val="24"/>
          <w:szCs w:val="24"/>
          <w:lang w:val="vi-VN" w:eastAsia="en-US"/>
        </w:rPr>
        <w:t>C.</w:t>
      </w:r>
      <w:r>
        <w:rPr>
          <w:b/>
          <w:color w:val="000000"/>
          <w:sz w:val="24"/>
          <w:szCs w:val="24"/>
          <w:lang w:val="vi-VN" w:eastAsia="en-US"/>
        </w:rPr>
        <w:t xml:space="preserve"> </w:t>
      </w:r>
      <w:r>
        <w:rPr>
          <w:color w:val="000000"/>
          <w:sz w:val="24"/>
          <w:szCs w:val="24"/>
          <w:lang w:val="vi-VN" w:eastAsia="en-US"/>
        </w:rPr>
        <w:t>2,1 cm.</w:t>
      </w:r>
      <w:r>
        <w:rPr>
          <w:b/>
          <w:color w:val="000000"/>
          <w:sz w:val="24"/>
          <w:szCs w:val="24"/>
          <w:lang w:val="vi-VN" w:eastAsia="en-US"/>
        </w:rPr>
        <w:t xml:space="preserve"> </w:t>
      </w:r>
      <w:r>
        <w:rPr>
          <w:b/>
          <w:color w:val="000000"/>
          <w:sz w:val="24"/>
          <w:szCs w:val="24"/>
          <w:lang w:val="en-US" w:eastAsia="en-US"/>
        </w:rPr>
        <w:tab/>
      </w:r>
      <w:r>
        <w:rPr>
          <w:b/>
          <w:color w:val="000000"/>
          <w:sz w:val="24"/>
          <w:szCs w:val="24"/>
          <w:lang w:val="vi-VN" w:eastAsia="en-US"/>
        </w:rPr>
        <w:t xml:space="preserve">D. </w:t>
      </w:r>
      <w:r>
        <w:rPr>
          <w:color w:val="000000"/>
          <w:sz w:val="24"/>
          <w:szCs w:val="24"/>
          <w:lang w:val="vi-VN" w:eastAsia="en-US"/>
        </w:rPr>
        <w:t xml:space="preserve">1,2 cm. </w:t>
      </w:r>
    </w:p>
    <w:p>
      <w:pPr>
        <w:pStyle w:val="Normal"/>
        <w:tabs>
          <w:tab w:val="clear" w:pos="720"/>
          <w:tab w:val="left" w:pos="567" w:leader="none"/>
          <w:tab w:val="left" w:pos="2835" w:leader="none"/>
          <w:tab w:val="left" w:pos="5670" w:leader="none"/>
          <w:tab w:val="left" w:pos="8505" w:leader="none"/>
        </w:tabs>
        <w:spacing w:lineRule="auto" w:line="240"/>
        <w:jc w:val="both"/>
        <w:rPr/>
      </w:pPr>
      <w:r>
        <w:rPr>
          <w:rFonts w:eastAsia="Times New Roman"/>
          <w:b/>
          <w:bCs/>
          <w:sz w:val="24"/>
          <w:szCs w:val="24"/>
          <w:lang w:val="vi-VN" w:eastAsia="vi-VN"/>
        </w:rPr>
        <w:t>Câu 35:</w:t>
      </w:r>
      <w:r>
        <w:rPr>
          <w:rFonts w:eastAsia="Times New Roman"/>
          <w:bCs/>
          <w:sz w:val="24"/>
          <w:szCs w:val="24"/>
          <w:lang w:val="vi-VN" w:eastAsia="vi-VN"/>
        </w:rPr>
        <w:t xml:space="preserve"> Tại mặt chất lỏng, hai nguồn S</w:t>
      </w:r>
      <w:r>
        <w:rPr>
          <w:rFonts w:eastAsia="Times New Roman"/>
          <w:bCs/>
          <w:sz w:val="24"/>
          <w:szCs w:val="24"/>
          <w:vertAlign w:val="subscript"/>
          <w:lang w:val="vi-VN" w:eastAsia="vi-VN"/>
        </w:rPr>
        <w:t>1</w:t>
      </w:r>
      <w:r>
        <w:rPr>
          <w:rFonts w:eastAsia="Times New Roman"/>
          <w:bCs/>
          <w:sz w:val="24"/>
          <w:szCs w:val="24"/>
          <w:lang w:val="vi-VN" w:eastAsia="vi-VN"/>
        </w:rPr>
        <w:t>, S</w:t>
      </w:r>
      <w:r>
        <w:rPr>
          <w:rFonts w:eastAsia="Times New Roman"/>
          <w:bCs/>
          <w:sz w:val="24"/>
          <w:szCs w:val="24"/>
          <w:vertAlign w:val="subscript"/>
          <w:lang w:val="vi-VN" w:eastAsia="vi-VN"/>
        </w:rPr>
        <w:t>2</w:t>
      </w:r>
      <w:r>
        <w:rPr>
          <w:rFonts w:eastAsia="Times New Roman"/>
          <w:bCs/>
          <w:sz w:val="24"/>
          <w:szCs w:val="24"/>
          <w:lang w:val="vi-VN" w:eastAsia="vi-VN"/>
        </w:rPr>
        <w:t xml:space="preserve"> cách nhau 13 cm dao động theo phương thẳng đứng với phương trình </w:t>
      </w:r>
      <w:r>
        <w:rPr>
          <w:rFonts w:eastAsia="Times New Roman"/>
          <w:sz w:val="24"/>
          <w:szCs w:val="24"/>
          <w:lang w:eastAsia="vi-VN"/>
        </w:rPr>
        <w:drawing>
          <wp:inline distT="0" distB="0" distL="0" distR="0">
            <wp:extent cx="1181100" cy="190500"/>
            <wp:effectExtent l="0" t="0" r="0" b="0"/>
            <wp:docPr id="52" name="Image5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2" descr="" title=""/>
                    <pic:cNvPicPr>
                      <a:picLocks noChangeAspect="1" noChangeArrowheads="1"/>
                    </pic:cNvPicPr>
                  </pic:nvPicPr>
                  <pic:blipFill>
                    <a:blip r:embed="rId61"/>
                    <a:srcRect l="-31" t="-177" r="-31" b="-177"/>
                    <a:stretch>
                      <a:fillRect/>
                    </a:stretch>
                  </pic:blipFill>
                  <pic:spPr bwMode="auto">
                    <a:xfrm>
                      <a:off x="0" y="0"/>
                      <a:ext cx="1181100" cy="190500"/>
                    </a:xfrm>
                    <a:prstGeom prst="rect">
                      <a:avLst/>
                    </a:prstGeom>
                  </pic:spPr>
                </pic:pic>
              </a:graphicData>
            </a:graphic>
          </wp:inline>
        </w:drawing>
      </w:r>
      <w:r>
        <w:rPr>
          <w:rFonts w:eastAsia="Times New Roman"/>
          <w:bCs/>
          <w:sz w:val="24"/>
          <w:szCs w:val="24"/>
          <w:lang w:val="vi-VN" w:eastAsia="vi-VN"/>
        </w:rPr>
        <w:t>cm (t tính bằng s). Tốc độ truyền sóng trên mặt chất lỏng là 80 cm/s. Ở mặt chất lỏng, gọi ∆ là đường trung trực của S</w:t>
      </w:r>
      <w:r>
        <w:rPr>
          <w:rFonts w:eastAsia="Times New Roman"/>
          <w:bCs/>
          <w:sz w:val="24"/>
          <w:szCs w:val="24"/>
          <w:vertAlign w:val="subscript"/>
          <w:lang w:val="vi-VN" w:eastAsia="vi-VN"/>
        </w:rPr>
        <w:t>1</w:t>
      </w:r>
      <w:r>
        <w:rPr>
          <w:rFonts w:eastAsia="Times New Roman"/>
          <w:bCs/>
          <w:sz w:val="24"/>
          <w:szCs w:val="24"/>
          <w:lang w:val="vi-VN" w:eastAsia="vi-VN"/>
        </w:rPr>
        <w:t>S</w:t>
      </w:r>
      <w:r>
        <w:rPr>
          <w:rFonts w:eastAsia="Times New Roman"/>
          <w:bCs/>
          <w:sz w:val="24"/>
          <w:szCs w:val="24"/>
          <w:vertAlign w:val="subscript"/>
          <w:lang w:val="vi-VN" w:eastAsia="vi-VN"/>
        </w:rPr>
        <w:t>2</w:t>
      </w:r>
      <w:r>
        <w:rPr>
          <w:rFonts w:eastAsia="Times New Roman"/>
          <w:bCs/>
          <w:sz w:val="24"/>
          <w:szCs w:val="24"/>
          <w:lang w:val="vi-VN" w:eastAsia="vi-VN"/>
        </w:rPr>
        <w:t>. M là một điểm không nằm trên S</w:t>
      </w:r>
      <w:r>
        <w:rPr>
          <w:rFonts w:eastAsia="Times New Roman"/>
          <w:bCs/>
          <w:sz w:val="24"/>
          <w:szCs w:val="24"/>
          <w:vertAlign w:val="subscript"/>
          <w:lang w:val="vi-VN" w:eastAsia="vi-VN"/>
        </w:rPr>
        <w:t>1</w:t>
      </w:r>
      <w:r>
        <w:rPr>
          <w:rFonts w:eastAsia="Times New Roman"/>
          <w:bCs/>
          <w:sz w:val="24"/>
          <w:szCs w:val="24"/>
          <w:lang w:val="vi-VN" w:eastAsia="vi-VN"/>
        </w:rPr>
        <w:t>S</w:t>
      </w:r>
      <w:r>
        <w:rPr>
          <w:rFonts w:eastAsia="Times New Roman"/>
          <w:bCs/>
          <w:sz w:val="24"/>
          <w:szCs w:val="24"/>
          <w:vertAlign w:val="subscript"/>
          <w:lang w:val="vi-VN" w:eastAsia="vi-VN"/>
        </w:rPr>
        <w:t xml:space="preserve">2 </w:t>
      </w:r>
      <w:r>
        <w:rPr>
          <w:rFonts w:eastAsia="Times New Roman"/>
          <w:bCs/>
          <w:sz w:val="24"/>
          <w:szCs w:val="24"/>
          <w:lang w:val="vi-VN" w:eastAsia="vi-VN"/>
        </w:rPr>
        <w:t>và không thuộc ∆, sao cho phần tử chất lỏng tại M dao động với biên độ cực đại và ngược pha với hai nguồn. Khoảng cách ngắn nhất từ M đến ∆ là</w:t>
      </w:r>
    </w:p>
    <w:p>
      <w:pPr>
        <w:pStyle w:val="Normal"/>
        <w:tabs>
          <w:tab w:val="clear" w:pos="720"/>
          <w:tab w:val="left" w:pos="567" w:leader="none"/>
          <w:tab w:val="left" w:pos="2835" w:leader="none"/>
          <w:tab w:val="left" w:pos="5670" w:leader="none"/>
          <w:tab w:val="left" w:pos="8505" w:leader="none"/>
        </w:tabs>
        <w:rPr>
          <w:rFonts w:eastAsia="Times New Roman"/>
          <w:bCs/>
          <w:sz w:val="24"/>
          <w:szCs w:val="24"/>
          <w:lang w:val="pt-BR" w:eastAsia="vi-VN"/>
        </w:rPr>
      </w:pPr>
      <w:r>
        <w:rPr>
          <w:rFonts w:eastAsia="Times New Roman"/>
          <w:b/>
          <w:bCs/>
          <w:sz w:val="24"/>
          <w:szCs w:val="24"/>
          <w:lang w:eastAsia="vi-VN"/>
        </w:rPr>
        <w:tab/>
      </w:r>
      <w:r>
        <w:rPr>
          <w:rFonts w:eastAsia="Times New Roman"/>
          <w:b/>
          <w:bCs/>
          <w:sz w:val="24"/>
          <w:szCs w:val="24"/>
          <w:lang w:val="vi-VN" w:eastAsia="vi-VN"/>
        </w:rPr>
        <w:t xml:space="preserve">A. </w:t>
      </w:r>
      <w:r>
        <w:rPr>
          <w:rFonts w:eastAsia="Times New Roman"/>
          <w:bCs/>
          <w:sz w:val="24"/>
          <w:szCs w:val="24"/>
          <w:lang w:val="vi-VN" w:eastAsia="vi-VN"/>
        </w:rPr>
        <w:t>2,00 cm.</w:t>
        <w:tab/>
      </w:r>
      <w:r>
        <w:rPr>
          <w:rFonts w:eastAsia="Times New Roman"/>
          <w:b/>
          <w:bCs/>
          <w:sz w:val="24"/>
          <w:szCs w:val="24"/>
          <w:lang w:val="pt-BR" w:eastAsia="vi-VN"/>
        </w:rPr>
        <w:t xml:space="preserve">B. </w:t>
      </w:r>
      <w:r>
        <w:rPr>
          <w:rFonts w:eastAsia="Times New Roman"/>
          <w:bCs/>
          <w:sz w:val="24"/>
          <w:szCs w:val="24"/>
          <w:lang w:val="pt-BR" w:eastAsia="vi-VN"/>
        </w:rPr>
        <w:t>2,57 cm.</w:t>
        <w:tab/>
      </w:r>
      <w:r>
        <w:rPr>
          <w:rFonts w:eastAsia="Times New Roman"/>
          <w:b/>
          <w:bCs/>
          <w:color w:val="00B0F0"/>
          <w:sz w:val="24"/>
          <w:szCs w:val="24"/>
          <w:lang w:val="pt-BR" w:eastAsia="vi-VN"/>
        </w:rPr>
        <w:t>C.</w:t>
      </w:r>
      <w:r>
        <w:rPr>
          <w:rFonts w:eastAsia="Times New Roman"/>
          <w:b/>
          <w:bCs/>
          <w:sz w:val="24"/>
          <w:szCs w:val="24"/>
          <w:lang w:val="pt-BR" w:eastAsia="vi-VN"/>
        </w:rPr>
        <w:t xml:space="preserve"> </w:t>
      </w:r>
      <w:r>
        <w:rPr>
          <w:rFonts w:eastAsia="Times New Roman"/>
          <w:bCs/>
          <w:sz w:val="24"/>
          <w:szCs w:val="24"/>
          <w:lang w:val="pt-BR" w:eastAsia="vi-VN"/>
        </w:rPr>
        <w:t>2,46 cm.</w:t>
        <w:tab/>
      </w:r>
      <w:r>
        <w:rPr>
          <w:rFonts w:eastAsia="Times New Roman"/>
          <w:b/>
          <w:bCs/>
          <w:sz w:val="24"/>
          <w:szCs w:val="24"/>
          <w:lang w:val="pt-BR" w:eastAsia="vi-VN"/>
        </w:rPr>
        <w:t xml:space="preserve">D. </w:t>
      </w:r>
      <w:r>
        <w:rPr>
          <w:rFonts w:eastAsia="Times New Roman"/>
          <w:bCs/>
          <w:sz w:val="24"/>
          <w:szCs w:val="24"/>
          <w:lang w:val="pt-BR" w:eastAsia="vi-VN"/>
        </w:rPr>
        <w:t>4,92 cm</w:t>
      </w:r>
    </w:p>
    <w:p>
      <w:pPr>
        <w:pStyle w:val="Normal"/>
        <w:tabs>
          <w:tab w:val="clear" w:pos="720"/>
          <w:tab w:val="left" w:pos="567" w:leader="none"/>
          <w:tab w:val="left" w:pos="2835" w:leader="none"/>
          <w:tab w:val="left" w:pos="5670" w:leader="none"/>
          <w:tab w:val="left" w:pos="8505" w:leader="none"/>
        </w:tabs>
        <w:spacing w:lineRule="auto" w:line="240"/>
        <w:jc w:val="both"/>
        <w:rPr/>
      </w:pPr>
      <w:r>
        <w:rPr>
          <w:rFonts w:eastAsia="Times New Roman"/>
          <w:b/>
          <w:bCs/>
          <w:sz w:val="24"/>
          <w:szCs w:val="24"/>
          <w:lang w:val="pt-BR" w:eastAsia="vi-VN"/>
        </w:rPr>
        <w:t xml:space="preserve">Câu 36. </w:t>
      </w:r>
      <w:r>
        <w:rPr>
          <w:rFonts w:eastAsia="Times New Roman"/>
          <w:bCs/>
          <w:sz w:val="24"/>
          <w:szCs w:val="24"/>
          <w:lang w:val="pt-BR" w:eastAsia="vi-VN"/>
        </w:rPr>
        <w:t xml:space="preserve">Một con lắc lò xo đặt theo phương ngang. Từ vị trí cân bằng người ta kéo vật ra 10 cm rồi thả nhẹ, vật dao động điều hòa với chu kì </w:t>
      </w:r>
      <w:r>
        <w:rPr>
          <w:rFonts w:eastAsia="Times New Roman"/>
          <w:bCs/>
          <w:sz w:val="24"/>
          <w:szCs w:val="24"/>
          <w:lang w:eastAsia="vi-VN"/>
        </w:rPr>
        <w:t>π</w:t>
      </w:r>
      <w:r>
        <w:rPr>
          <w:rFonts w:eastAsia="Times New Roman"/>
          <w:bCs/>
          <w:sz w:val="24"/>
          <w:szCs w:val="24"/>
          <w:lang w:val="pt-BR" w:eastAsia="vi-VN"/>
        </w:rPr>
        <w:t xml:space="preserve"> s, khi vật ở vị trí có độ lớn gia tốc a thì người ta giữ cố định một điểm trên lò xo. Sau đó vật tiếp tục dao động điều hòa với biên độ </w:t>
      </w:r>
      <w:r>
        <w:rPr>
          <w:rFonts w:eastAsia="Times New Roman"/>
          <w:sz w:val="24"/>
          <w:szCs w:val="24"/>
          <w:lang w:eastAsia="vi-VN"/>
        </w:rPr>
        <w:drawing>
          <wp:inline distT="0" distB="0" distL="0" distR="0">
            <wp:extent cx="400050" cy="228600"/>
            <wp:effectExtent l="0" t="0" r="0" b="0"/>
            <wp:docPr id="53" name="Image5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53" descr="" title=""/>
                    <pic:cNvPicPr>
                      <a:picLocks noChangeAspect="1" noChangeArrowheads="1"/>
                    </pic:cNvPicPr>
                  </pic:nvPicPr>
                  <pic:blipFill>
                    <a:blip r:embed="rId62"/>
                    <a:srcRect l="-89" t="-167" r="-89" b="-167"/>
                    <a:stretch>
                      <a:fillRect/>
                    </a:stretch>
                  </pic:blipFill>
                  <pic:spPr bwMode="auto">
                    <a:xfrm>
                      <a:off x="0" y="0"/>
                      <a:ext cx="400050" cy="228600"/>
                    </a:xfrm>
                    <a:prstGeom prst="rect">
                      <a:avLst/>
                    </a:prstGeom>
                  </pic:spPr>
                </pic:pic>
              </a:graphicData>
            </a:graphic>
          </wp:inline>
        </w:drawing>
      </w:r>
      <w:r>
        <w:rPr>
          <w:rFonts w:eastAsia="Times New Roman"/>
          <w:bCs/>
          <w:sz w:val="24"/>
          <w:szCs w:val="24"/>
          <w:lang w:val="pt-BR" w:eastAsia="vi-VN"/>
        </w:rPr>
        <w:t xml:space="preserve"> cm và chu kì </w:t>
      </w:r>
      <w:r>
        <w:rPr>
          <w:rFonts w:eastAsia="Times New Roman"/>
          <w:sz w:val="24"/>
          <w:szCs w:val="24"/>
          <w:lang w:eastAsia="vi-VN"/>
        </w:rPr>
        <w:drawing>
          <wp:inline distT="0" distB="0" distL="0" distR="0">
            <wp:extent cx="266700" cy="400050"/>
            <wp:effectExtent l="0" t="0" r="0" b="0"/>
            <wp:docPr id="54" name="Image5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4" descr="" title=""/>
                    <pic:cNvPicPr>
                      <a:picLocks noChangeAspect="1" noChangeArrowheads="1"/>
                    </pic:cNvPicPr>
                  </pic:nvPicPr>
                  <pic:blipFill>
                    <a:blip r:embed="rId63"/>
                    <a:srcRect l="-142" t="-91" r="-142" b="-91"/>
                    <a:stretch>
                      <a:fillRect/>
                    </a:stretch>
                  </pic:blipFill>
                  <pic:spPr bwMode="auto">
                    <a:xfrm>
                      <a:off x="0" y="0"/>
                      <a:ext cx="266700" cy="400050"/>
                    </a:xfrm>
                    <a:prstGeom prst="rect">
                      <a:avLst/>
                    </a:prstGeom>
                  </pic:spPr>
                </pic:pic>
              </a:graphicData>
            </a:graphic>
          </wp:inline>
        </w:drawing>
      </w:r>
      <w:r>
        <w:rPr>
          <w:rFonts w:eastAsia="Times New Roman"/>
          <w:bCs/>
          <w:sz w:val="24"/>
          <w:szCs w:val="24"/>
          <w:lang w:val="pt-BR" w:eastAsia="vi-VN"/>
        </w:rPr>
        <w:t xml:space="preserve"> s. Giá trị của a là</w:t>
      </w:r>
    </w:p>
    <w:p>
      <w:pPr>
        <w:pStyle w:val="Normal"/>
        <w:tabs>
          <w:tab w:val="clear" w:pos="720"/>
          <w:tab w:val="left" w:pos="567" w:leader="none"/>
          <w:tab w:val="left" w:pos="2835" w:leader="none"/>
          <w:tab w:val="left" w:pos="5670" w:leader="none"/>
          <w:tab w:val="left" w:pos="8505" w:leader="none"/>
        </w:tabs>
        <w:spacing w:lineRule="auto" w:line="240"/>
        <w:ind w:firstLine="284"/>
        <w:jc w:val="both"/>
        <w:rPr/>
      </w:pPr>
      <w:r>
        <w:rPr>
          <w:rFonts w:eastAsia="Times New Roman"/>
          <w:b/>
          <w:bCs/>
          <w:sz w:val="24"/>
          <w:szCs w:val="24"/>
          <w:lang w:val="pt-BR" w:eastAsia="vi-VN"/>
        </w:rPr>
        <w:tab/>
        <w:t>A.</w:t>
      </w:r>
      <w:r>
        <w:rPr>
          <w:rFonts w:eastAsia="Times New Roman"/>
          <w:bCs/>
          <w:sz w:val="24"/>
          <w:szCs w:val="24"/>
          <w:lang w:val="pt-BR" w:eastAsia="vi-VN"/>
        </w:rPr>
        <w:t xml:space="preserve"> 0,25 m/s</w:t>
      </w:r>
      <w:r>
        <w:rPr>
          <w:rFonts w:eastAsia="Times New Roman"/>
          <w:bCs/>
          <w:sz w:val="24"/>
          <w:szCs w:val="24"/>
          <w:vertAlign w:val="superscript"/>
          <w:lang w:val="pt-BR" w:eastAsia="vi-VN"/>
        </w:rPr>
        <w:t>2</w:t>
      </w:r>
      <w:r>
        <w:rPr>
          <w:rFonts w:eastAsia="Times New Roman"/>
          <w:bCs/>
          <w:sz w:val="24"/>
          <w:szCs w:val="24"/>
          <w:lang w:val="pt-BR" w:eastAsia="vi-VN"/>
        </w:rPr>
        <w:t>.</w:t>
        <w:tab/>
      </w:r>
      <w:r>
        <w:rPr>
          <w:rFonts w:eastAsia="Times New Roman"/>
          <w:b/>
          <w:bCs/>
          <w:sz w:val="24"/>
          <w:szCs w:val="24"/>
          <w:lang w:val="pt-BR" w:eastAsia="vi-VN"/>
        </w:rPr>
        <w:t>B.</w:t>
      </w:r>
      <w:r>
        <w:rPr>
          <w:rFonts w:eastAsia="Times New Roman"/>
          <w:bCs/>
          <w:sz w:val="24"/>
          <w:szCs w:val="24"/>
          <w:lang w:val="pt-BR" w:eastAsia="vi-VN"/>
        </w:rPr>
        <w:t xml:space="preserve"> 0,02 m/s</w:t>
      </w:r>
      <w:r>
        <w:rPr>
          <w:rFonts w:eastAsia="Times New Roman"/>
          <w:bCs/>
          <w:sz w:val="24"/>
          <w:szCs w:val="24"/>
          <w:vertAlign w:val="superscript"/>
          <w:lang w:val="pt-BR" w:eastAsia="vi-VN"/>
        </w:rPr>
        <w:t>2</w:t>
      </w:r>
      <w:r>
        <w:rPr>
          <w:rFonts w:eastAsia="Times New Roman"/>
          <w:bCs/>
          <w:sz w:val="24"/>
          <w:szCs w:val="24"/>
          <w:lang w:val="pt-BR" w:eastAsia="vi-VN"/>
        </w:rPr>
        <w:t>.</w:t>
        <w:tab/>
      </w:r>
      <w:r>
        <w:rPr>
          <w:rFonts w:eastAsia="Times New Roman"/>
          <w:b/>
          <w:bCs/>
          <w:sz w:val="24"/>
          <w:szCs w:val="24"/>
          <w:lang w:val="pt-BR" w:eastAsia="vi-VN"/>
        </w:rPr>
        <w:t>C.</w:t>
      </w:r>
      <w:r>
        <w:rPr>
          <w:rFonts w:eastAsia="Times New Roman"/>
          <w:bCs/>
          <w:sz w:val="24"/>
          <w:szCs w:val="24"/>
          <w:lang w:val="pt-BR" w:eastAsia="vi-VN"/>
        </w:rPr>
        <w:t xml:space="preserve"> 0,28 m/s</w:t>
      </w:r>
      <w:r>
        <w:rPr>
          <w:rFonts w:eastAsia="Times New Roman"/>
          <w:bCs/>
          <w:sz w:val="24"/>
          <w:szCs w:val="24"/>
          <w:vertAlign w:val="superscript"/>
          <w:lang w:val="pt-BR" w:eastAsia="vi-VN"/>
        </w:rPr>
        <w:t>2</w:t>
      </w:r>
      <w:r>
        <w:rPr>
          <w:rFonts w:eastAsia="Times New Roman"/>
          <w:bCs/>
          <w:sz w:val="24"/>
          <w:szCs w:val="24"/>
          <w:lang w:val="pt-BR" w:eastAsia="vi-VN"/>
        </w:rPr>
        <w:t>.</w:t>
        <w:tab/>
      </w:r>
      <w:r>
        <w:rPr>
          <w:rFonts w:eastAsia="Times New Roman"/>
          <w:b/>
          <w:bCs/>
          <w:color w:val="00B0F0"/>
          <w:sz w:val="24"/>
          <w:szCs w:val="24"/>
          <w:lang w:val="pt-BR" w:eastAsia="vi-VN"/>
        </w:rPr>
        <w:t>D</w:t>
      </w:r>
      <w:r>
        <w:rPr>
          <w:rFonts w:eastAsia="Times New Roman"/>
          <w:b/>
          <w:bCs/>
          <w:sz w:val="24"/>
          <w:szCs w:val="24"/>
          <w:lang w:val="pt-BR" w:eastAsia="vi-VN"/>
        </w:rPr>
        <w:t>.</w:t>
      </w:r>
      <w:r>
        <w:rPr>
          <w:rFonts w:eastAsia="Times New Roman"/>
          <w:bCs/>
          <w:sz w:val="24"/>
          <w:szCs w:val="24"/>
          <w:lang w:val="pt-BR" w:eastAsia="vi-VN"/>
        </w:rPr>
        <w:t xml:space="preserve"> 0,20 m/s</w:t>
      </w:r>
      <w:r>
        <w:rPr>
          <w:rFonts w:eastAsia="Times New Roman"/>
          <w:bCs/>
          <w:sz w:val="24"/>
          <w:szCs w:val="24"/>
          <w:vertAlign w:val="superscript"/>
          <w:lang w:val="pt-BR" w:eastAsia="vi-VN"/>
        </w:rPr>
        <w:t>2</w:t>
      </w:r>
      <w:r>
        <w:rPr>
          <w:rFonts w:eastAsia="Times New Roman"/>
          <w:bCs/>
          <w:sz w:val="24"/>
          <w:szCs w:val="24"/>
          <w:lang w:val="pt-BR" w:eastAsia="vi-VN"/>
        </w:rPr>
        <w:t>.</w:t>
      </w:r>
    </w:p>
    <w:p>
      <w:pPr>
        <w:pStyle w:val="Normal"/>
        <w:tabs>
          <w:tab w:val="clear" w:pos="720"/>
          <w:tab w:val="left" w:pos="567" w:leader="none"/>
          <w:tab w:val="left" w:pos="2835" w:leader="none"/>
          <w:tab w:val="left" w:pos="5670" w:leader="none"/>
          <w:tab w:val="left" w:pos="8505" w:leader="none"/>
        </w:tabs>
        <w:spacing w:lineRule="auto" w:line="240"/>
        <w:jc w:val="both"/>
        <w:rPr/>
      </w:pPr>
      <w:r>
        <w:rPr>
          <w:rFonts w:eastAsia="Times New Roman"/>
          <w:b/>
          <w:bCs/>
          <w:sz w:val="24"/>
          <w:szCs w:val="24"/>
          <w:lang w:val="pt-BR" w:eastAsia="vi-VN"/>
        </w:rPr>
        <w:t>Câu 37.</w:t>
      </w:r>
      <w:r>
        <w:rPr>
          <w:rFonts w:eastAsia="Times New Roman"/>
          <w:bCs/>
          <w:sz w:val="24"/>
          <w:szCs w:val="24"/>
          <w:lang w:val="pt-BR" w:eastAsia="vi-VN"/>
        </w:rPr>
        <w:t xml:space="preserve"> Cho đoạn mạch gồm hai hộp kín X</w:t>
      </w:r>
      <w:r>
        <w:rPr>
          <w:rFonts w:eastAsia="Times New Roman"/>
          <w:bCs/>
          <w:sz w:val="24"/>
          <w:szCs w:val="24"/>
          <w:vertAlign w:val="subscript"/>
          <w:lang w:val="pt-BR" w:eastAsia="vi-VN"/>
        </w:rPr>
        <w:t>1</w:t>
      </w:r>
      <w:r>
        <w:rPr>
          <w:rFonts w:eastAsia="Times New Roman"/>
          <w:bCs/>
          <w:sz w:val="24"/>
          <w:szCs w:val="24"/>
          <w:lang w:val="pt-BR" w:eastAsia="vi-VN"/>
        </w:rPr>
        <w:t>, X</w:t>
      </w:r>
      <w:r>
        <w:rPr>
          <w:rFonts w:eastAsia="Times New Roman"/>
          <w:bCs/>
          <w:sz w:val="24"/>
          <w:szCs w:val="24"/>
          <w:vertAlign w:val="subscript"/>
          <w:lang w:val="pt-BR" w:eastAsia="vi-VN"/>
        </w:rPr>
        <w:t>2</w:t>
      </w:r>
      <w:r>
        <w:rPr>
          <w:rFonts w:eastAsia="Times New Roman"/>
          <w:bCs/>
          <w:sz w:val="24"/>
          <w:szCs w:val="24"/>
          <w:lang w:val="pt-BR" w:eastAsia="vi-VN"/>
        </w:rPr>
        <w:t xml:space="preserve"> mắc nối tiếp. Trong mỗi hộp kín có chứa các linh kiện điện trở thuần, cuộn cảm thuần, tụ điện mắc nối tiếp. Đặt vào hai đầu mạch điện áp xoay chiều</w:t>
      </w:r>
      <w:r>
        <w:rPr>
          <w:rFonts w:eastAsia="Times New Roman"/>
          <w:sz w:val="24"/>
          <w:szCs w:val="24"/>
          <w:lang w:eastAsia="vi-VN"/>
        </w:rPr>
        <w:drawing>
          <wp:inline distT="0" distB="0" distL="0" distR="0">
            <wp:extent cx="1314450" cy="247650"/>
            <wp:effectExtent l="0" t="0" r="0" b="0"/>
            <wp:docPr id="55" name="Image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5" descr="" title=""/>
                    <pic:cNvPicPr>
                      <a:picLocks noChangeAspect="1" noChangeArrowheads="1"/>
                    </pic:cNvPicPr>
                  </pic:nvPicPr>
                  <pic:blipFill>
                    <a:blip r:embed="rId64"/>
                    <a:srcRect l="-28" t="-149" r="-28" b="-149"/>
                    <a:stretch>
                      <a:fillRect/>
                    </a:stretch>
                  </pic:blipFill>
                  <pic:spPr bwMode="auto">
                    <a:xfrm>
                      <a:off x="0" y="0"/>
                      <a:ext cx="1314450" cy="247650"/>
                    </a:xfrm>
                    <a:prstGeom prst="rect">
                      <a:avLst/>
                    </a:prstGeom>
                  </pic:spPr>
                </pic:pic>
              </a:graphicData>
            </a:graphic>
          </wp:inline>
        </w:drawing>
      </w:r>
      <w:r>
        <w:rPr>
          <w:rFonts w:eastAsia="Times New Roman"/>
          <w:sz w:val="24"/>
          <w:szCs w:val="24"/>
          <w:lang w:val="pt-BR" w:eastAsia="vi-VN"/>
        </w:rPr>
        <w:t xml:space="preserve">V </w:t>
      </w:r>
      <w:r>
        <w:rPr>
          <w:rFonts w:eastAsia="Times New Roman"/>
          <w:bCs/>
          <w:sz w:val="24"/>
          <w:szCs w:val="24"/>
          <w:lang w:val="pt-BR" w:eastAsia="vi-VN"/>
        </w:rPr>
        <w:t xml:space="preserve">(với </w:t>
      </w:r>
      <w:r>
        <w:rPr>
          <w:rFonts w:eastAsia="Times New Roman"/>
          <w:bCs/>
          <w:sz w:val="24"/>
          <w:szCs w:val="24"/>
          <w:lang w:eastAsia="vi-VN"/>
        </w:rPr>
        <w:t>ω</w:t>
      </w:r>
      <w:r>
        <w:rPr>
          <w:rFonts w:eastAsia="Times New Roman"/>
          <w:bCs/>
          <w:sz w:val="24"/>
          <w:szCs w:val="24"/>
          <w:lang w:val="pt-BR" w:eastAsia="vi-VN"/>
        </w:rPr>
        <w:t xml:space="preserve"> không đổi) thì thấy điện áp giữa hai đầu hộp X</w:t>
      </w:r>
      <w:r>
        <w:rPr>
          <w:rFonts w:eastAsia="Times New Roman"/>
          <w:bCs/>
          <w:sz w:val="24"/>
          <w:szCs w:val="24"/>
          <w:vertAlign w:val="subscript"/>
          <w:lang w:val="pt-BR" w:eastAsia="vi-VN"/>
        </w:rPr>
        <w:t>1</w:t>
      </w:r>
      <w:r>
        <w:rPr>
          <w:rFonts w:eastAsia="Times New Roman"/>
          <w:bCs/>
          <w:sz w:val="24"/>
          <w:szCs w:val="24"/>
          <w:lang w:val="pt-BR" w:eastAsia="vi-VN"/>
        </w:rPr>
        <w:t xml:space="preserve"> sớm pha hơn cường độ dòng điện qua mạch góc 60</w:t>
      </w:r>
      <w:r>
        <w:rPr>
          <w:rFonts w:eastAsia="Times New Roman"/>
          <w:bCs/>
          <w:sz w:val="24"/>
          <w:szCs w:val="24"/>
          <w:vertAlign w:val="superscript"/>
          <w:lang w:val="pt-BR" w:eastAsia="vi-VN"/>
        </w:rPr>
        <w:t>0</w:t>
      </w:r>
      <w:r>
        <w:rPr>
          <w:rFonts w:eastAsia="Times New Roman"/>
          <w:bCs/>
          <w:sz w:val="24"/>
          <w:szCs w:val="24"/>
          <w:lang w:val="pt-BR" w:eastAsia="vi-VN"/>
        </w:rPr>
        <w:t xml:space="preserve"> điện áp giữa hai đầu hộp X</w:t>
      </w:r>
      <w:r>
        <w:rPr>
          <w:rFonts w:eastAsia="Times New Roman"/>
          <w:bCs/>
          <w:sz w:val="24"/>
          <w:szCs w:val="24"/>
          <w:vertAlign w:val="subscript"/>
          <w:lang w:val="pt-BR" w:eastAsia="vi-VN"/>
        </w:rPr>
        <w:t xml:space="preserve">2 </w:t>
      </w:r>
      <w:r>
        <w:rPr>
          <w:rFonts w:eastAsia="Times New Roman"/>
          <w:bCs/>
          <w:sz w:val="24"/>
          <w:szCs w:val="24"/>
          <w:lang w:val="pt-BR" w:eastAsia="vi-VN"/>
        </w:rPr>
        <w:t>trễ pha hơn cường độ dòng điện qua mạch góc 90</w:t>
      </w:r>
      <w:r>
        <w:rPr>
          <w:rFonts w:eastAsia="Times New Roman"/>
          <w:bCs/>
          <w:sz w:val="24"/>
          <w:szCs w:val="24"/>
          <w:vertAlign w:val="superscript"/>
          <w:lang w:val="pt-BR" w:eastAsia="vi-VN"/>
        </w:rPr>
        <w:t>0</w:t>
      </w:r>
      <w:r>
        <w:rPr>
          <w:rFonts w:eastAsia="Times New Roman"/>
          <w:bCs/>
          <w:sz w:val="24"/>
          <w:szCs w:val="24"/>
          <w:lang w:val="pt-BR" w:eastAsia="vi-VN"/>
        </w:rPr>
        <w:t>. Điện áp cực đại giữa hai đầu hộp kín X</w:t>
      </w:r>
      <w:r>
        <w:rPr>
          <w:rFonts w:eastAsia="Times New Roman"/>
          <w:bCs/>
          <w:sz w:val="24"/>
          <w:szCs w:val="24"/>
          <w:vertAlign w:val="subscript"/>
          <w:lang w:val="pt-BR" w:eastAsia="vi-VN"/>
        </w:rPr>
        <w:t>2</w:t>
      </w:r>
      <w:r>
        <w:rPr>
          <w:rFonts w:eastAsia="Times New Roman"/>
          <w:bCs/>
          <w:sz w:val="24"/>
          <w:szCs w:val="24"/>
          <w:lang w:val="pt-BR" w:eastAsia="vi-VN"/>
        </w:rPr>
        <w:t xml:space="preserve"> có giá trị lớn nhất bằng</w:t>
      </w:r>
    </w:p>
    <w:p>
      <w:pPr>
        <w:pStyle w:val="Normal"/>
        <w:tabs>
          <w:tab w:val="clear" w:pos="720"/>
          <w:tab w:val="left" w:pos="567" w:leader="none"/>
          <w:tab w:val="left" w:pos="2835" w:leader="none"/>
          <w:tab w:val="left" w:pos="5670" w:leader="none"/>
          <w:tab w:val="left" w:pos="8505" w:leader="none"/>
        </w:tabs>
        <w:spacing w:lineRule="auto" w:line="240"/>
        <w:ind w:firstLine="284"/>
        <w:jc w:val="both"/>
        <w:rPr/>
      </w:pPr>
      <w:r>
        <w:rPr>
          <w:rFonts w:eastAsia="Times New Roman"/>
          <w:b/>
          <w:bCs/>
          <w:sz w:val="24"/>
          <w:szCs w:val="24"/>
          <w:lang w:eastAsia="vi-VN"/>
        </w:rPr>
        <w:tab/>
        <w:t xml:space="preserve">A. </w:t>
      </w:r>
      <w:r>
        <w:rPr>
          <w:rFonts w:eastAsia="Times New Roman"/>
          <w:bCs/>
          <w:sz w:val="24"/>
          <w:szCs w:val="24"/>
          <w:lang w:eastAsia="vi-VN"/>
        </w:rPr>
        <w:t>300 V.</w:t>
        <w:tab/>
      </w:r>
      <w:r>
        <w:rPr>
          <w:rFonts w:eastAsia="Times New Roman"/>
          <w:b/>
          <w:bCs/>
          <w:sz w:val="24"/>
          <w:szCs w:val="24"/>
          <w:lang w:eastAsia="vi-VN"/>
        </w:rPr>
        <w:t xml:space="preserve">B. </w:t>
      </w:r>
      <w:r>
        <w:rPr>
          <w:rFonts w:eastAsia="Times New Roman"/>
          <w:sz w:val="24"/>
          <w:szCs w:val="24"/>
          <w:lang w:eastAsia="vi-VN"/>
        </w:rPr>
        <w:drawing>
          <wp:inline distT="0" distB="0" distL="0" distR="0">
            <wp:extent cx="419100" cy="228600"/>
            <wp:effectExtent l="0" t="0" r="0" b="0"/>
            <wp:docPr id="56" name="Image5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6" descr="" title=""/>
                    <pic:cNvPicPr>
                      <a:picLocks noChangeAspect="1" noChangeArrowheads="1"/>
                    </pic:cNvPicPr>
                  </pic:nvPicPr>
                  <pic:blipFill>
                    <a:blip r:embed="rId65"/>
                    <a:srcRect l="-86" t="-167" r="-86" b="-167"/>
                    <a:stretch>
                      <a:fillRect/>
                    </a:stretch>
                  </pic:blipFill>
                  <pic:spPr bwMode="auto">
                    <a:xfrm>
                      <a:off x="0" y="0"/>
                      <a:ext cx="419100" cy="228600"/>
                    </a:xfrm>
                    <a:prstGeom prst="rect">
                      <a:avLst/>
                    </a:prstGeom>
                  </pic:spPr>
                </pic:pic>
              </a:graphicData>
            </a:graphic>
          </wp:inline>
        </w:drawing>
      </w:r>
      <w:r>
        <w:rPr>
          <w:rFonts w:eastAsia="Times New Roman"/>
          <w:bCs/>
          <w:sz w:val="24"/>
          <w:szCs w:val="24"/>
          <w:lang w:eastAsia="vi-VN"/>
        </w:rPr>
        <w:t>V.</w:t>
        <w:tab/>
      </w:r>
      <w:r>
        <w:rPr>
          <w:rFonts w:eastAsia="Times New Roman"/>
          <w:b/>
          <w:bCs/>
          <w:color w:val="00B0F0"/>
          <w:sz w:val="24"/>
          <w:szCs w:val="24"/>
          <w:lang w:eastAsia="vi-VN"/>
        </w:rPr>
        <w:t>C.</w:t>
      </w:r>
      <w:r>
        <w:rPr>
          <w:rFonts w:eastAsia="Times New Roman"/>
          <w:b/>
          <w:bCs/>
          <w:sz w:val="24"/>
          <w:szCs w:val="24"/>
          <w:lang w:eastAsia="vi-VN"/>
        </w:rPr>
        <w:t xml:space="preserve"> </w:t>
      </w:r>
      <w:r>
        <w:rPr>
          <w:rFonts w:eastAsia="Times New Roman"/>
          <w:sz w:val="24"/>
          <w:szCs w:val="24"/>
          <w:lang w:eastAsia="vi-VN"/>
        </w:rPr>
        <w:drawing>
          <wp:inline distT="0" distB="0" distL="0" distR="0">
            <wp:extent cx="438150" cy="190500"/>
            <wp:effectExtent l="0" t="0" r="0" b="0"/>
            <wp:docPr id="57" name="Image5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57" descr="" title=""/>
                    <pic:cNvPicPr>
                      <a:picLocks noChangeAspect="1" noChangeArrowheads="1"/>
                    </pic:cNvPicPr>
                  </pic:nvPicPr>
                  <pic:blipFill>
                    <a:blip r:embed="rId66"/>
                    <a:srcRect l="-83" t="-177" r="-83" b="-177"/>
                    <a:stretch>
                      <a:fillRect/>
                    </a:stretch>
                  </pic:blipFill>
                  <pic:spPr bwMode="auto">
                    <a:xfrm>
                      <a:off x="0" y="0"/>
                      <a:ext cx="438150" cy="190500"/>
                    </a:xfrm>
                    <a:prstGeom prst="rect">
                      <a:avLst/>
                    </a:prstGeom>
                  </pic:spPr>
                </pic:pic>
              </a:graphicData>
            </a:graphic>
          </wp:inline>
        </w:drawing>
      </w:r>
      <w:r>
        <w:rPr>
          <w:rFonts w:eastAsia="Times New Roman"/>
          <w:bCs/>
          <w:sz w:val="24"/>
          <w:szCs w:val="24"/>
          <w:lang w:eastAsia="vi-VN"/>
        </w:rPr>
        <w:t>V.</w:t>
        <w:tab/>
      </w:r>
      <w:r>
        <w:rPr>
          <w:rFonts w:eastAsia="Times New Roman"/>
          <w:b/>
          <w:bCs/>
          <w:sz w:val="24"/>
          <w:szCs w:val="24"/>
          <w:lang w:eastAsia="vi-VN"/>
        </w:rPr>
        <w:t xml:space="preserve">D. </w:t>
      </w:r>
      <w:r>
        <w:rPr>
          <w:rFonts w:eastAsia="Times New Roman"/>
          <w:sz w:val="24"/>
          <w:szCs w:val="24"/>
          <w:lang w:eastAsia="vi-VN"/>
        </w:rPr>
        <w:drawing>
          <wp:inline distT="0" distB="0" distL="0" distR="0">
            <wp:extent cx="419100" cy="190500"/>
            <wp:effectExtent l="0" t="0" r="0" b="0"/>
            <wp:docPr id="58" name="Image5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8" descr="" title=""/>
                    <pic:cNvPicPr>
                      <a:picLocks noChangeAspect="1" noChangeArrowheads="1"/>
                    </pic:cNvPicPr>
                  </pic:nvPicPr>
                  <pic:blipFill>
                    <a:blip r:embed="rId67"/>
                    <a:srcRect l="-86" t="-177" r="-86" b="-177"/>
                    <a:stretch>
                      <a:fillRect/>
                    </a:stretch>
                  </pic:blipFill>
                  <pic:spPr bwMode="auto">
                    <a:xfrm>
                      <a:off x="0" y="0"/>
                      <a:ext cx="419100" cy="190500"/>
                    </a:xfrm>
                    <a:prstGeom prst="rect">
                      <a:avLst/>
                    </a:prstGeom>
                  </pic:spPr>
                </pic:pic>
              </a:graphicData>
            </a:graphic>
          </wp:inline>
        </w:drawing>
      </w:r>
      <w:r>
        <w:rPr>
          <w:rFonts w:eastAsia="Times New Roman"/>
          <w:bCs/>
          <w:sz w:val="24"/>
          <w:szCs w:val="24"/>
          <w:lang w:eastAsia="vi-VN"/>
        </w:rPr>
        <w:t>V.</w:t>
      </w:r>
    </w:p>
    <w:p>
      <w:pPr>
        <w:pStyle w:val="Normal"/>
        <w:tabs>
          <w:tab w:val="clear" w:pos="720"/>
          <w:tab w:val="left" w:pos="567" w:leader="none"/>
          <w:tab w:val="left" w:pos="2835" w:leader="none"/>
          <w:tab w:val="left" w:pos="5670" w:leader="none"/>
          <w:tab w:val="left" w:pos="8505" w:leader="none"/>
        </w:tabs>
        <w:spacing w:lineRule="auto" w:line="240"/>
        <w:ind w:firstLine="284"/>
        <w:jc w:val="both"/>
        <w:rPr>
          <w:rFonts w:eastAsia="Times New Roman"/>
          <w:bCs/>
          <w:sz w:val="24"/>
          <w:szCs w:val="24"/>
          <w:lang w:eastAsia="vi-VN"/>
        </w:rPr>
      </w:pPr>
      <w:r>
        <w:rPr>
          <w:rFonts w:eastAsia="Times New Roman"/>
          <w:bCs/>
          <w:sz w:val="24"/>
          <w:szCs w:val="24"/>
          <w:lang w:eastAsia="vi-VN"/>
        </w:rPr>
      </w:r>
    </w:p>
    <w:tbl>
      <w:tblPr>
        <w:tblW w:w="10564" w:type="dxa"/>
        <w:jc w:val="start"/>
        <w:tblInd w:w="0" w:type="dxa"/>
        <w:tblCellMar>
          <w:top w:w="0" w:type="dxa"/>
          <w:start w:w="108" w:type="dxa"/>
          <w:bottom w:w="0" w:type="dxa"/>
          <w:end w:w="108" w:type="dxa"/>
        </w:tblCellMar>
      </w:tblPr>
      <w:tblGrid>
        <w:gridCol w:w="5139"/>
        <w:gridCol w:w="2509"/>
        <w:gridCol w:w="2701"/>
        <w:gridCol w:w="215"/>
      </w:tblGrid>
      <w:tr>
        <w:trPr/>
        <w:tc>
          <w:tcPr>
            <w:tcW w:w="5139" w:type="dxa"/>
            <w:tcBorders/>
          </w:tcPr>
          <w:p>
            <w:pPr>
              <w:pStyle w:val="Normal"/>
              <w:tabs>
                <w:tab w:val="clear" w:pos="720"/>
                <w:tab w:val="left" w:pos="567" w:leader="none"/>
                <w:tab w:val="left" w:pos="2835" w:leader="none"/>
                <w:tab w:val="left" w:pos="5670" w:leader="none"/>
                <w:tab w:val="left" w:pos="8505" w:leader="none"/>
              </w:tabs>
              <w:spacing w:lineRule="auto" w:line="240"/>
              <w:jc w:val="both"/>
              <w:rPr>
                <w:rFonts w:eastAsia="Times New Roman"/>
                <w:bCs/>
                <w:sz w:val="24"/>
                <w:szCs w:val="24"/>
                <w:lang w:val="nb-NO" w:eastAsia="vi-VN"/>
              </w:rPr>
            </w:pPr>
            <w:r>
              <w:rPr>
                <w:rFonts w:eastAsia="Times New Roman"/>
                <w:b/>
                <w:bCs/>
                <w:sz w:val="24"/>
                <w:szCs w:val="24"/>
                <w:lang w:val="vi-VN" w:eastAsia="vi-VN"/>
              </w:rPr>
              <w:t>Câu 38:</w:t>
            </w:r>
            <w:r>
              <w:rPr>
                <w:rFonts w:eastAsia="Times New Roman"/>
                <w:bCs/>
                <w:sz w:val="24"/>
                <w:szCs w:val="24"/>
                <w:lang w:val="vi-VN" w:eastAsia="vi-VN"/>
              </w:rPr>
              <w:t xml:space="preserve"> Đặt điện áp xoay chiều ổn định u = U</w:t>
            </w:r>
            <w:r>
              <w:rPr>
                <w:rFonts w:eastAsia="Times New Roman"/>
                <w:bCs/>
                <w:sz w:val="24"/>
                <w:szCs w:val="24"/>
                <w:vertAlign w:val="subscript"/>
                <w:lang w:val="vi-VN" w:eastAsia="vi-VN"/>
              </w:rPr>
              <w:t>0</w:t>
            </w:r>
            <w:r>
              <w:rPr>
                <w:rFonts w:eastAsia="Times New Roman"/>
                <w:bCs/>
                <w:sz w:val="24"/>
                <w:szCs w:val="24"/>
                <w:lang w:val="vi-VN" w:eastAsia="vi-VN"/>
              </w:rPr>
              <w:t xml:space="preserve">cos100πt V vào hai đầu đoạn mạch AB gồm cuộn cảm thuần có độ tự cảm L, điện trở thuần R và tụ điện có điện dung </w:t>
            </w:r>
            <w:r>
              <w:rPr>
                <w:rFonts w:eastAsia="Times New Roman"/>
                <w:sz w:val="24"/>
                <w:szCs w:val="24"/>
                <w:lang w:eastAsia="vi-VN"/>
              </w:rPr>
              <w:drawing>
                <wp:inline distT="0" distB="0" distL="0" distR="0">
                  <wp:extent cx="647700" cy="400050"/>
                  <wp:effectExtent l="0" t="0" r="0" b="0"/>
                  <wp:docPr id="59" name="Image5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59" descr="" title=""/>
                          <pic:cNvPicPr>
                            <a:picLocks noChangeAspect="1" noChangeArrowheads="1"/>
                          </pic:cNvPicPr>
                        </pic:nvPicPr>
                        <pic:blipFill>
                          <a:blip r:embed="rId68"/>
                          <a:srcRect l="-55" t="-91" r="-55" b="-91"/>
                          <a:stretch>
                            <a:fillRect/>
                          </a:stretch>
                        </pic:blipFill>
                        <pic:spPr bwMode="auto">
                          <a:xfrm>
                            <a:off x="0" y="0"/>
                            <a:ext cx="647700" cy="400050"/>
                          </a:xfrm>
                          <a:prstGeom prst="rect">
                            <a:avLst/>
                          </a:prstGeom>
                        </pic:spPr>
                      </pic:pic>
                    </a:graphicData>
                  </a:graphic>
                </wp:inline>
              </w:drawing>
            </w:r>
            <w:r>
              <w:rPr>
                <w:rFonts w:eastAsia="Times New Roman"/>
                <w:bCs/>
                <w:sz w:val="24"/>
                <w:szCs w:val="24"/>
                <w:lang w:val="vi-VN" w:eastAsia="vi-VN"/>
              </w:rPr>
              <w:t xml:space="preserve">F mắc nối tiếp theo đúng thứ tự trên. Gọi M là điểm nối giữa cuộn cảm và điện trở, N là điểm nối giữa điện trở và tụ điện. Đồ thị biểu diễn sự phụ thuộc vào thời gian của điện áp giữa hai đầu đoạn mạch AN và điện áp giữa hai đầu đoạn mạch MB như hình vẽ. Công suất tiêu thụ của đoạn mạch </w:t>
            </w:r>
            <w:r>
              <w:rPr>
                <w:rFonts w:eastAsia="Times New Roman"/>
                <w:b/>
                <w:bCs/>
                <w:sz w:val="24"/>
                <w:szCs w:val="24"/>
                <w:lang w:val="vi-VN" w:eastAsia="vi-VN"/>
              </w:rPr>
              <w:t>gần với giá trị nào nhất</w:t>
            </w:r>
            <w:r>
              <w:rPr>
                <w:rFonts w:eastAsia="Times New Roman"/>
                <w:bCs/>
                <w:sz w:val="24"/>
                <w:szCs w:val="24"/>
                <w:lang w:val="vi-VN" w:eastAsia="vi-VN"/>
              </w:rPr>
              <w:t xml:space="preserve"> sau đây?</w:t>
            </w:r>
          </w:p>
          <w:p>
            <w:pPr>
              <w:pStyle w:val="Normal"/>
              <w:tabs>
                <w:tab w:val="clear" w:pos="720"/>
                <w:tab w:val="left" w:pos="567" w:leader="none"/>
                <w:tab w:val="left" w:pos="2835" w:leader="none"/>
                <w:tab w:val="left" w:pos="5670" w:leader="none"/>
                <w:tab w:val="left" w:pos="8505" w:leader="none"/>
              </w:tabs>
              <w:rPr>
                <w:sz w:val="24"/>
                <w:szCs w:val="24"/>
                <w:lang w:val="vi-VN"/>
              </w:rPr>
            </w:pPr>
            <w:r>
              <w:rPr>
                <w:rFonts w:eastAsia="Times New Roman"/>
                <w:b/>
                <w:bCs/>
                <w:sz w:val="24"/>
                <w:szCs w:val="24"/>
                <w:lang w:val="nb-NO" w:eastAsia="vi-VN"/>
              </w:rPr>
              <w:t xml:space="preserve">          </w:t>
            </w:r>
            <w:r>
              <w:rPr>
                <w:rFonts w:eastAsia="Times New Roman"/>
                <w:b/>
                <w:bCs/>
                <w:sz w:val="24"/>
                <w:szCs w:val="24"/>
                <w:lang w:val="nb-NO" w:eastAsia="vi-VN"/>
              </w:rPr>
              <w:t xml:space="preserve">A. </w:t>
            </w:r>
            <w:r>
              <w:rPr>
                <w:rFonts w:eastAsia="Times New Roman"/>
                <w:bCs/>
                <w:sz w:val="24"/>
                <w:szCs w:val="24"/>
                <w:lang w:val="nb-NO" w:eastAsia="vi-VN"/>
              </w:rPr>
              <w:t>700 W.</w:t>
              <w:tab/>
            </w:r>
          </w:p>
          <w:p>
            <w:pPr>
              <w:pStyle w:val="Normal"/>
              <w:tabs>
                <w:tab w:val="clear" w:pos="720"/>
                <w:tab w:val="left" w:pos="567" w:leader="none"/>
                <w:tab w:val="left" w:pos="2835" w:leader="none"/>
                <w:tab w:val="left" w:pos="5670" w:leader="none"/>
                <w:tab w:val="left" w:pos="8505" w:leader="none"/>
              </w:tabs>
              <w:spacing w:lineRule="auto" w:line="240"/>
              <w:ind w:firstLine="284"/>
              <w:jc w:val="both"/>
              <w:rPr/>
            </w:pPr>
            <w:r>
              <w:rPr>
                <w:rFonts w:eastAsia="Times New Roman"/>
                <w:bCs/>
                <w:sz w:val="24"/>
                <w:szCs w:val="24"/>
                <w:lang w:val="nb-NO" w:eastAsia="vi-VN"/>
              </w:rPr>
              <w:tab/>
            </w:r>
            <w:r>
              <w:rPr>
                <w:rFonts w:eastAsia="Times New Roman"/>
                <w:b/>
                <w:bCs/>
                <w:color w:val="00B0F0"/>
                <w:sz w:val="24"/>
                <w:szCs w:val="24"/>
                <w:lang w:val="nb-NO" w:eastAsia="vi-VN"/>
              </w:rPr>
              <w:t>B.</w:t>
            </w:r>
            <w:r>
              <w:rPr>
                <w:rFonts w:eastAsia="Times New Roman"/>
                <w:b/>
                <w:bCs/>
                <w:sz w:val="24"/>
                <w:szCs w:val="24"/>
                <w:lang w:val="nb-NO" w:eastAsia="vi-VN"/>
              </w:rPr>
              <w:t xml:space="preserve"> </w:t>
            </w:r>
            <w:r>
              <w:rPr>
                <w:rFonts w:eastAsia="Times New Roman"/>
                <w:bCs/>
                <w:sz w:val="24"/>
                <w:szCs w:val="24"/>
                <w:lang w:val="nb-NO" w:eastAsia="vi-VN"/>
              </w:rPr>
              <w:t>350 W.</w:t>
            </w:r>
          </w:p>
          <w:p>
            <w:pPr>
              <w:pStyle w:val="Normal"/>
              <w:tabs>
                <w:tab w:val="clear" w:pos="720"/>
                <w:tab w:val="left" w:pos="567" w:leader="none"/>
                <w:tab w:val="left" w:pos="2835" w:leader="none"/>
                <w:tab w:val="left" w:pos="5670" w:leader="none"/>
                <w:tab w:val="left" w:pos="8505" w:leader="none"/>
              </w:tabs>
              <w:spacing w:lineRule="auto" w:line="240"/>
              <w:ind w:firstLine="284"/>
              <w:jc w:val="both"/>
              <w:rPr/>
            </w:pPr>
            <w:r>
              <w:rPr>
                <w:rFonts w:eastAsia="Times New Roman"/>
                <w:b/>
                <w:bCs/>
                <w:sz w:val="24"/>
                <w:szCs w:val="24"/>
                <w:lang w:val="nb-NO" w:eastAsia="vi-VN"/>
              </w:rPr>
              <w:t xml:space="preserve">     </w:t>
            </w:r>
            <w:r>
              <w:rPr>
                <w:rFonts w:eastAsia="Times New Roman"/>
                <w:b/>
                <w:bCs/>
                <w:sz w:val="24"/>
                <w:szCs w:val="24"/>
                <w:lang w:val="nb-NO" w:eastAsia="vi-VN"/>
              </w:rPr>
              <w:t xml:space="preserve">C. </w:t>
            </w:r>
            <w:r>
              <w:rPr>
                <w:rFonts w:eastAsia="Times New Roman"/>
                <w:bCs/>
                <w:sz w:val="24"/>
                <w:szCs w:val="24"/>
                <w:lang w:val="nb-NO" w:eastAsia="vi-VN"/>
              </w:rPr>
              <w:t>375 W.</w:t>
              <w:tab/>
              <w:tab/>
            </w:r>
            <w:r>
              <w:rPr>
                <w:rFonts w:eastAsia="Times New Roman"/>
                <w:b/>
                <w:bCs/>
                <w:sz w:val="24"/>
                <w:szCs w:val="24"/>
                <w:lang w:val="nb-NO" w:eastAsia="vi-VN"/>
              </w:rPr>
              <w:t xml:space="preserve">D. </w:t>
            </w:r>
            <w:r>
              <w:rPr>
                <w:rFonts w:eastAsia="Times New Roman"/>
                <w:bCs/>
                <w:sz w:val="24"/>
                <w:szCs w:val="24"/>
                <w:lang w:val="nb-NO" w:eastAsia="vi-VN"/>
              </w:rPr>
              <w:t>188 W.</w:t>
            </w:r>
          </w:p>
          <w:p>
            <w:pPr>
              <w:pStyle w:val="Normal"/>
              <w:tabs>
                <w:tab w:val="clear" w:pos="720"/>
                <w:tab w:val="left" w:pos="567" w:leader="none"/>
                <w:tab w:val="left" w:pos="2835" w:leader="none"/>
                <w:tab w:val="left" w:pos="5670" w:leader="none"/>
                <w:tab w:val="left" w:pos="8505" w:leader="none"/>
              </w:tabs>
              <w:spacing w:lineRule="auto" w:line="240"/>
              <w:ind w:firstLine="284"/>
              <w:jc w:val="both"/>
              <w:rPr>
                <w:rFonts w:eastAsia="Times New Roman"/>
                <w:bCs/>
                <w:sz w:val="24"/>
                <w:szCs w:val="24"/>
                <w:lang w:val="pt-BR" w:eastAsia="vi-VN"/>
              </w:rPr>
            </w:pPr>
            <w:r>
              <w:rPr>
                <w:rFonts w:eastAsia="Times New Roman"/>
                <w:bCs/>
                <w:sz w:val="24"/>
                <w:szCs w:val="24"/>
                <w:lang w:val="pt-BR" w:eastAsia="vi-VN"/>
              </w:rPr>
              <w:t xml:space="preserve">     </w:t>
            </w:r>
            <w:r>
              <w:rPr>
                <w:b/>
                <w:sz w:val="24"/>
                <w:szCs w:val="24"/>
                <w:lang w:val="vi-VN"/>
              </w:rPr>
              <w:t>D.</w:t>
            </w:r>
            <w:r>
              <w:rPr>
                <w:sz w:val="24"/>
                <w:szCs w:val="24"/>
                <w:lang w:val="vi-VN"/>
              </w:rPr>
              <w:t xml:space="preserve"> </w:t>
            </w:r>
            <w:r>
              <w:rPr>
                <w:sz w:val="24"/>
                <w:szCs w:val="24"/>
              </w:rPr>
              <w:t>7</w:t>
            </w:r>
            <w:r>
              <w:rPr>
                <w:sz w:val="24"/>
                <w:szCs w:val="24"/>
                <w:lang w:val="vi-VN"/>
              </w:rPr>
              <w:t>3</w:t>
            </w:r>
            <w:r>
              <w:rPr>
                <w:sz w:val="24"/>
                <w:szCs w:val="24"/>
              </w:rPr>
              <w:t>5W</w:t>
            </w:r>
            <w:r>
              <w:rPr>
                <w:sz w:val="24"/>
                <w:szCs w:val="24"/>
                <w:lang w:val="vi-VN"/>
              </w:rPr>
              <w:t>.</w:t>
            </w:r>
          </w:p>
        </w:tc>
        <w:tc>
          <w:tcPr>
            <w:tcW w:w="5210" w:type="dxa"/>
            <w:gridSpan w:val="2"/>
            <w:tcBorders/>
          </w:tcPr>
          <w:p>
            <w:pPr>
              <w:pStyle w:val="Normal"/>
              <w:tabs>
                <w:tab w:val="clear" w:pos="720"/>
                <w:tab w:val="left" w:pos="567" w:leader="none"/>
                <w:tab w:val="left" w:pos="2835" w:leader="none"/>
                <w:tab w:val="left" w:pos="5670" w:leader="none"/>
                <w:tab w:val="left" w:pos="8505" w:leader="none"/>
              </w:tabs>
              <w:spacing w:lineRule="auto" w:line="240"/>
              <w:ind w:firstLine="284"/>
              <w:jc w:val="both"/>
              <w:rPr>
                <w:rFonts w:eastAsia="Times New Roman"/>
                <w:bCs/>
                <w:sz w:val="24"/>
                <w:szCs w:val="24"/>
                <w:lang w:val="vi-VN" w:eastAsia="vi-VN"/>
              </w:rPr>
            </w:pPr>
            <w:r>
              <w:rPr>
                <w:rFonts w:eastAsia="Times New Roman"/>
                <w:sz w:val="24"/>
                <w:szCs w:val="24"/>
                <w:lang w:eastAsia="vi-VN"/>
              </w:rPr>
              <w:drawing>
                <wp:inline distT="0" distB="0" distL="0" distR="0">
                  <wp:extent cx="2990850" cy="1790700"/>
                  <wp:effectExtent l="0" t="0" r="0" b="0"/>
                  <wp:docPr id="60" name="Image6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0" descr="" title=""/>
                          <pic:cNvPicPr>
                            <a:picLocks noChangeAspect="1" noChangeArrowheads="1"/>
                          </pic:cNvPicPr>
                        </pic:nvPicPr>
                        <pic:blipFill>
                          <a:blip r:embed="rId69"/>
                          <a:srcRect l="-15" t="-25" r="-15" b="-25"/>
                          <a:stretch>
                            <a:fillRect/>
                          </a:stretch>
                        </pic:blipFill>
                        <pic:spPr bwMode="auto">
                          <a:xfrm>
                            <a:off x="0" y="0"/>
                            <a:ext cx="2990850" cy="1790700"/>
                          </a:xfrm>
                          <a:prstGeom prst="rect">
                            <a:avLst/>
                          </a:prstGeom>
                        </pic:spPr>
                      </pic:pic>
                    </a:graphicData>
                  </a:graphic>
                </wp:inline>
              </w:drawing>
            </w:r>
          </w:p>
        </w:tc>
        <w:tc>
          <w:tcPr>
            <w:tcW w:w="215" w:type="dxa"/>
            <w:tcBorders/>
            <w:tcMar>
              <w:start w:w="0" w:type="dxa"/>
              <w:end w:w="0" w:type="dxa"/>
            </w:tcMar>
          </w:tcPr>
          <w:p>
            <w:pPr>
              <w:pStyle w:val="Normal"/>
              <w:snapToGrid w:val="false"/>
              <w:rPr>
                <w:rFonts w:eastAsia="Times New Roman"/>
                <w:bCs/>
                <w:sz w:val="24"/>
                <w:szCs w:val="24"/>
                <w:lang w:val="vi-VN" w:eastAsia="vi-VN"/>
              </w:rPr>
            </w:pPr>
            <w:r>
              <w:rPr>
                <w:rFonts w:eastAsia="Times New Roman"/>
                <w:bCs/>
                <w:sz w:val="24"/>
                <w:szCs w:val="24"/>
                <w:lang w:val="vi-VN" w:eastAsia="vi-VN"/>
              </w:rPr>
            </w:r>
          </w:p>
        </w:tc>
      </w:tr>
      <w:tr>
        <w:trPr/>
        <w:tc>
          <w:tcPr>
            <w:tcW w:w="7648" w:type="dxa"/>
            <w:gridSpan w:val="2"/>
            <w:tcBorders/>
          </w:tcPr>
          <w:p>
            <w:pPr>
              <w:pStyle w:val="Normal"/>
              <w:tabs>
                <w:tab w:val="clear" w:pos="720"/>
                <w:tab w:val="left" w:pos="567" w:leader="none"/>
                <w:tab w:val="left" w:pos="2835" w:leader="none"/>
                <w:tab w:val="left" w:pos="5670" w:leader="none"/>
                <w:tab w:val="left" w:pos="8505" w:leader="none"/>
              </w:tabs>
              <w:rPr/>
            </w:pPr>
            <w:r>
              <w:rPr>
                <w:b/>
                <w:sz w:val="24"/>
                <w:szCs w:val="24"/>
                <w:lang w:val="vi-VN"/>
              </w:rPr>
              <w:t>Câu 39.</w:t>
            </w:r>
            <w:r>
              <w:rPr>
                <w:sz w:val="24"/>
                <w:szCs w:val="24"/>
                <w:lang w:val="vi-VN"/>
              </w:rPr>
              <w:t xml:space="preserve"> Cho cơ hệ như hình vẽ, lò xo có khối lượng không đáng kể có độ cứng k = 50N/m, vật m</w:t>
            </w:r>
            <w:r>
              <w:rPr>
                <w:sz w:val="24"/>
                <w:szCs w:val="24"/>
                <w:vertAlign w:val="subscript"/>
                <w:lang w:val="vi-VN"/>
              </w:rPr>
              <w:t>1</w:t>
            </w:r>
            <w:r>
              <w:rPr>
                <w:sz w:val="24"/>
                <w:szCs w:val="24"/>
                <w:lang w:val="vi-VN"/>
              </w:rPr>
              <w:t xml:space="preserve"> = 200g vật m</w:t>
            </w:r>
            <w:r>
              <w:rPr>
                <w:sz w:val="24"/>
                <w:szCs w:val="24"/>
                <w:vertAlign w:val="subscript"/>
                <w:lang w:val="vi-VN"/>
              </w:rPr>
              <w:t>2</w:t>
            </w:r>
            <w:r>
              <w:rPr>
                <w:sz w:val="24"/>
                <w:szCs w:val="24"/>
                <w:lang w:val="vi-VN"/>
              </w:rPr>
              <w:t xml:space="preserve"> = 300g. Khi m</w:t>
            </w:r>
            <w:r>
              <w:rPr>
                <w:sz w:val="24"/>
                <w:szCs w:val="24"/>
                <w:vertAlign w:val="subscript"/>
                <w:lang w:val="vi-VN"/>
              </w:rPr>
              <w:t>2</w:t>
            </w:r>
            <w:r>
              <w:rPr>
                <w:sz w:val="24"/>
                <w:szCs w:val="24"/>
                <w:lang w:val="vi-VN"/>
              </w:rPr>
              <w:t xml:space="preserve"> đang cân bằng ta thả  m</w:t>
            </w:r>
            <w:r>
              <w:rPr>
                <w:sz w:val="24"/>
                <w:szCs w:val="24"/>
                <w:vertAlign w:val="subscript"/>
                <w:lang w:val="vi-VN"/>
              </w:rPr>
              <w:t>1</w:t>
            </w:r>
            <w:r>
              <w:rPr>
                <w:sz w:val="24"/>
                <w:szCs w:val="24"/>
                <w:lang w:val="vi-VN"/>
              </w:rPr>
              <w:t xml:space="preserve"> rơi tự do từ độ cao h (so với m</w:t>
            </w:r>
            <w:r>
              <w:rPr>
                <w:sz w:val="24"/>
                <w:szCs w:val="24"/>
                <w:vertAlign w:val="subscript"/>
                <w:lang w:val="vi-VN"/>
              </w:rPr>
              <w:t>2</w:t>
            </w:r>
            <w:r>
              <w:rPr>
                <w:sz w:val="24"/>
                <w:szCs w:val="24"/>
                <w:lang w:val="vi-VN"/>
              </w:rPr>
              <w:t>). Sau va chạm m</w:t>
            </w:r>
            <w:r>
              <w:rPr>
                <w:sz w:val="24"/>
                <w:szCs w:val="24"/>
                <w:vertAlign w:val="subscript"/>
                <w:lang w:val="vi-VN"/>
              </w:rPr>
              <w:t>1</w:t>
            </w:r>
            <w:r>
              <w:rPr>
                <w:sz w:val="24"/>
                <w:szCs w:val="24"/>
                <w:lang w:val="vi-VN"/>
              </w:rPr>
              <w:t xml:space="preserve"> dính chặt với m</w:t>
            </w:r>
            <w:r>
              <w:rPr>
                <w:sz w:val="24"/>
                <w:szCs w:val="24"/>
                <w:vertAlign w:val="subscript"/>
                <w:lang w:val="vi-VN"/>
              </w:rPr>
              <w:t>2</w:t>
            </w:r>
            <w:r>
              <w:rPr>
                <w:sz w:val="24"/>
                <w:szCs w:val="24"/>
                <w:lang w:val="vi-VN"/>
              </w:rPr>
              <w:t xml:space="preserve">, cả hai cùng dao động với  biên độ A = 7cm, lấy </w:t>
            </w:r>
            <w:r>
              <w:rPr>
                <w:sz w:val="24"/>
                <w:szCs w:val="24"/>
                <w:lang w:val="vi-VN"/>
              </w:rPr>
              <w:drawing>
                <wp:inline distT="0" distB="0" distL="0" distR="0">
                  <wp:extent cx="751840" cy="228600"/>
                  <wp:effectExtent l="0" t="0" r="0" b="0"/>
                  <wp:docPr id="61" name="Image6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61" descr="" title=""/>
                          <pic:cNvPicPr>
                            <a:picLocks noChangeAspect="1" noChangeArrowheads="1"/>
                          </pic:cNvPicPr>
                        </pic:nvPicPr>
                        <pic:blipFill>
                          <a:blip r:embed="rId70"/>
                          <a:srcRect l="-48" t="-157" r="-48" b="-157"/>
                          <a:stretch>
                            <a:fillRect/>
                          </a:stretch>
                        </pic:blipFill>
                        <pic:spPr bwMode="auto">
                          <a:xfrm>
                            <a:off x="0" y="0"/>
                            <a:ext cx="751840" cy="228600"/>
                          </a:xfrm>
                          <a:prstGeom prst="rect">
                            <a:avLst/>
                          </a:prstGeom>
                        </pic:spPr>
                      </pic:pic>
                    </a:graphicData>
                  </a:graphic>
                </wp:inline>
              </w:drawing>
            </w:r>
            <w:r>
              <w:rPr>
                <w:sz w:val="24"/>
                <w:szCs w:val="24"/>
                <w:lang w:val="vi-VN"/>
              </w:rPr>
              <w:t>. Độ cao h là</w:t>
            </w:r>
          </w:p>
          <w:p>
            <w:pPr>
              <w:pStyle w:val="Normal"/>
              <w:tabs>
                <w:tab w:val="clear" w:pos="720"/>
                <w:tab w:val="left" w:pos="567" w:leader="none"/>
                <w:tab w:val="left" w:pos="2835" w:leader="none"/>
                <w:tab w:val="left" w:pos="5670" w:leader="none"/>
                <w:tab w:val="left" w:pos="8505" w:leader="none"/>
              </w:tabs>
              <w:rPr/>
            </w:pPr>
            <w:r>
              <w:rPr>
                <w:rFonts w:eastAsia="Times New Roman"/>
                <w:b/>
                <w:sz w:val="24"/>
                <w:szCs w:val="24"/>
                <w:lang w:val="pt-BR"/>
              </w:rPr>
              <w:t xml:space="preserve">         </w:t>
            </w:r>
            <w:r>
              <w:rPr>
                <w:b/>
                <w:sz w:val="24"/>
                <w:szCs w:val="24"/>
                <w:lang w:val="vi-VN"/>
              </w:rPr>
              <w:t>A.</w:t>
            </w:r>
            <w:r>
              <w:rPr>
                <w:sz w:val="24"/>
                <w:szCs w:val="24"/>
                <w:lang w:val="vi-VN"/>
              </w:rPr>
              <w:t xml:space="preserve"> 6,25cm.</w:t>
              <w:tab/>
            </w:r>
            <w:r>
              <w:rPr>
                <w:b/>
                <w:color w:val="00B0F0"/>
                <w:sz w:val="24"/>
                <w:szCs w:val="24"/>
                <w:lang w:val="vi-VN"/>
              </w:rPr>
              <w:t>B.</w:t>
            </w:r>
            <w:r>
              <w:rPr>
                <w:sz w:val="24"/>
                <w:szCs w:val="24"/>
                <w:lang w:val="vi-VN"/>
              </w:rPr>
              <w:t xml:space="preserve"> 10,31cm.</w:t>
              <w:tab/>
              <w:tab/>
              <w:tab/>
            </w:r>
          </w:p>
          <w:p>
            <w:pPr>
              <w:pStyle w:val="Normal"/>
              <w:tabs>
                <w:tab w:val="clear" w:pos="720"/>
                <w:tab w:val="left" w:pos="567" w:leader="none"/>
                <w:tab w:val="left" w:pos="2835" w:leader="none"/>
                <w:tab w:val="left" w:pos="5670" w:leader="none"/>
                <w:tab w:val="left" w:pos="8505" w:leader="none"/>
              </w:tabs>
              <w:rPr/>
            </w:pPr>
            <w:r>
              <w:rPr>
                <w:rFonts w:eastAsia="Times New Roman"/>
                <w:b/>
                <w:sz w:val="24"/>
                <w:szCs w:val="24"/>
                <w:lang w:val="pt-BR"/>
              </w:rPr>
              <w:t xml:space="preserve">         </w:t>
            </w:r>
            <w:r>
              <w:rPr>
                <w:b/>
                <w:sz w:val="24"/>
                <w:szCs w:val="24"/>
                <w:lang w:val="vi-VN"/>
              </w:rPr>
              <w:t>C.</w:t>
            </w:r>
            <w:r>
              <w:rPr>
                <w:sz w:val="24"/>
                <w:szCs w:val="24"/>
                <w:lang w:val="vi-VN"/>
              </w:rPr>
              <w:t xml:space="preserve"> 26,25cm.</w:t>
              <w:tab/>
            </w:r>
            <w:r>
              <w:rPr>
                <w:b/>
                <w:sz w:val="24"/>
                <w:szCs w:val="24"/>
                <w:lang w:val="vi-VN"/>
              </w:rPr>
              <w:t>D.</w:t>
            </w:r>
            <w:r>
              <w:rPr>
                <w:sz w:val="24"/>
                <w:szCs w:val="24"/>
                <w:lang w:val="vi-VN"/>
              </w:rPr>
              <w:t xml:space="preserve"> 32,81cm.</w:t>
            </w:r>
          </w:p>
        </w:tc>
        <w:tc>
          <w:tcPr>
            <w:tcW w:w="2916" w:type="dxa"/>
            <w:gridSpan w:val="2"/>
            <w:tcBorders/>
          </w:tcPr>
          <w:p>
            <w:pPr>
              <w:pStyle w:val="Normal"/>
              <w:tabs>
                <w:tab w:val="clear" w:pos="720"/>
                <w:tab w:val="left" w:pos="567" w:leader="none"/>
                <w:tab w:val="left" w:pos="2835" w:leader="none"/>
                <w:tab w:val="left" w:pos="5670" w:leader="none"/>
                <w:tab w:val="left" w:pos="8505" w:leader="none"/>
              </w:tabs>
              <w:rPr>
                <w:b/>
                <w:b/>
                <w:sz w:val="24"/>
                <w:szCs w:val="24"/>
              </w:rPr>
            </w:pPr>
            <w:r>
              <w:rPr>
                <w:sz w:val="24"/>
                <w:szCs w:val="24"/>
              </w:rPr>
              <w:drawing>
                <wp:inline distT="0" distB="0" distL="0" distR="0">
                  <wp:extent cx="695325" cy="1466850"/>
                  <wp:effectExtent l="0" t="0" r="0" b="0"/>
                  <wp:docPr id="62" name="Image6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2" descr="" title=""/>
                          <pic:cNvPicPr>
                            <a:picLocks noChangeAspect="1" noChangeArrowheads="1"/>
                          </pic:cNvPicPr>
                        </pic:nvPicPr>
                        <pic:blipFill>
                          <a:blip r:embed="rId71"/>
                          <a:srcRect l="-54" t="-26" r="-54" b="-26"/>
                          <a:stretch>
                            <a:fillRect/>
                          </a:stretch>
                        </pic:blipFill>
                        <pic:spPr bwMode="auto">
                          <a:xfrm>
                            <a:off x="0" y="0"/>
                            <a:ext cx="695325" cy="1466850"/>
                          </a:xfrm>
                          <a:prstGeom prst="rect">
                            <a:avLst/>
                          </a:prstGeom>
                        </pic:spPr>
                      </pic:pic>
                    </a:graphicData>
                  </a:graphic>
                </wp:inline>
              </w:drawing>
            </w:r>
          </w:p>
        </w:tc>
      </w:tr>
      <w:tr>
        <w:trPr/>
        <w:tc>
          <w:tcPr>
            <w:tcW w:w="7648" w:type="dxa"/>
            <w:gridSpan w:val="2"/>
            <w:tcBorders/>
          </w:tcPr>
          <w:p>
            <w:pPr>
              <w:pStyle w:val="Normal"/>
              <w:tabs>
                <w:tab w:val="clear" w:pos="720"/>
                <w:tab w:val="left" w:pos="567" w:leader="none"/>
                <w:tab w:val="left" w:pos="2835" w:leader="none"/>
                <w:tab w:val="left" w:pos="5670" w:leader="none"/>
                <w:tab w:val="left" w:pos="8505" w:leader="none"/>
              </w:tabs>
              <w:snapToGrid w:val="false"/>
              <w:rPr>
                <w:b/>
                <w:b/>
                <w:sz w:val="24"/>
                <w:szCs w:val="24"/>
                <w:lang w:val="vi-VN"/>
              </w:rPr>
            </w:pPr>
            <w:r>
              <w:rPr>
                <w:b/>
                <w:sz w:val="24"/>
                <w:szCs w:val="24"/>
                <w:lang w:val="vi-VN"/>
              </w:rPr>
            </w:r>
          </w:p>
        </w:tc>
        <w:tc>
          <w:tcPr>
            <w:tcW w:w="2916" w:type="dxa"/>
            <w:gridSpan w:val="2"/>
            <w:tcBorders/>
          </w:tcPr>
          <w:p>
            <w:pPr>
              <w:pStyle w:val="Normal"/>
              <w:tabs>
                <w:tab w:val="clear" w:pos="720"/>
                <w:tab w:val="left" w:pos="567" w:leader="none"/>
                <w:tab w:val="left" w:pos="2835" w:leader="none"/>
                <w:tab w:val="left" w:pos="5670" w:leader="none"/>
                <w:tab w:val="left" w:pos="8505" w:leader="none"/>
              </w:tabs>
              <w:snapToGrid w:val="false"/>
              <w:rPr>
                <w:b/>
                <w:b/>
                <w:sz w:val="24"/>
                <w:szCs w:val="24"/>
                <w:lang w:val="vi-VN"/>
              </w:rPr>
            </w:pPr>
            <w:r>
              <w:rPr>
                <w:b/>
                <w:sz w:val="24"/>
                <w:szCs w:val="24"/>
                <w:lang w:val="vi-VN"/>
              </w:rPr>
            </w:r>
          </w:p>
        </w:tc>
      </w:tr>
    </w:tbl>
    <w:p>
      <w:pPr>
        <w:pStyle w:val="Normal"/>
        <w:tabs>
          <w:tab w:val="clear" w:pos="720"/>
          <w:tab w:val="left" w:pos="567" w:leader="none"/>
          <w:tab w:val="left" w:pos="2835" w:leader="none"/>
          <w:tab w:val="left" w:pos="5670" w:leader="none"/>
          <w:tab w:val="left" w:pos="8505" w:leader="none"/>
        </w:tabs>
        <w:spacing w:lineRule="auto" w:line="240"/>
        <w:jc w:val="both"/>
        <w:rPr/>
      </w:pPr>
      <w:r>
        <w:rPr>
          <w:rFonts w:eastAsia="Times New Roman"/>
          <w:b/>
          <w:bCs/>
          <w:sz w:val="24"/>
          <w:szCs w:val="24"/>
          <w:lang w:eastAsia="vi-VN"/>
        </w:rPr>
        <w:t xml:space="preserve">Câu 40: </w:t>
      </w:r>
      <w:r>
        <w:rPr>
          <w:rFonts w:eastAsia="Times New Roman"/>
          <w:bCs/>
          <w:sz w:val="24"/>
          <w:szCs w:val="24"/>
          <w:lang w:eastAsia="vi-VN"/>
        </w:rPr>
        <w:t>Trong thí nghiệm Yâng về giao thoa ánh sáng, nguồn phát đồng thời hai bức xạ đơn sắc: màu đỏ (bước sóng λ</w:t>
      </w:r>
      <w:r>
        <w:rPr>
          <w:rFonts w:eastAsia="Times New Roman"/>
          <w:bCs/>
          <w:sz w:val="24"/>
          <w:szCs w:val="24"/>
          <w:vertAlign w:val="subscript"/>
          <w:lang w:eastAsia="vi-VN"/>
        </w:rPr>
        <w:t>1</w:t>
      </w:r>
      <w:r>
        <w:rPr>
          <w:rFonts w:eastAsia="Times New Roman"/>
          <w:bCs/>
          <w:sz w:val="24"/>
          <w:szCs w:val="24"/>
          <w:lang w:eastAsia="vi-VN"/>
        </w:rPr>
        <w:t xml:space="preserve"> = 720 nm) và màu lục (bước sóng λ</w:t>
      </w:r>
      <w:r>
        <w:rPr>
          <w:rFonts w:eastAsia="Times New Roman"/>
          <w:bCs/>
          <w:sz w:val="24"/>
          <w:szCs w:val="24"/>
          <w:vertAlign w:val="subscript"/>
          <w:lang w:eastAsia="vi-VN"/>
        </w:rPr>
        <w:t>2</w:t>
      </w:r>
      <w:r>
        <w:rPr>
          <w:rFonts w:eastAsia="Times New Roman"/>
          <w:bCs/>
          <w:sz w:val="24"/>
          <w:szCs w:val="24"/>
          <w:lang w:eastAsia="vi-VN"/>
        </w:rPr>
        <w:t xml:space="preserve"> = 560 nm). Cho khoảng cách giữa hai khe không đổi và khoảng cách từ mặt phẳng chứa hai khe đến màn quan sát biến thiên theo thời gian với quy luật </w:t>
      </w:r>
      <w:r>
        <w:rPr>
          <w:rFonts w:eastAsia="Times New Roman"/>
          <w:sz w:val="24"/>
          <w:szCs w:val="24"/>
          <w:lang w:eastAsia="vi-VN"/>
        </w:rPr>
        <w:drawing>
          <wp:inline distT="0" distB="0" distL="0" distR="0">
            <wp:extent cx="1314450" cy="400050"/>
            <wp:effectExtent l="0" t="0" r="0" b="0"/>
            <wp:docPr id="63" name="Image6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63" descr="" title=""/>
                    <pic:cNvPicPr>
                      <a:picLocks noChangeAspect="1" noChangeArrowheads="1"/>
                    </pic:cNvPicPr>
                  </pic:nvPicPr>
                  <pic:blipFill>
                    <a:blip r:embed="rId72"/>
                    <a:srcRect l="-28" t="-89" r="-28" b="-89"/>
                    <a:stretch>
                      <a:fillRect/>
                    </a:stretch>
                  </pic:blipFill>
                  <pic:spPr bwMode="auto">
                    <a:xfrm>
                      <a:off x="0" y="0"/>
                      <a:ext cx="1314450" cy="400050"/>
                    </a:xfrm>
                    <a:prstGeom prst="rect">
                      <a:avLst/>
                    </a:prstGeom>
                  </pic:spPr>
                </pic:pic>
              </a:graphicData>
            </a:graphic>
          </wp:inline>
        </w:drawing>
      </w:r>
      <w:r>
        <w:rPr>
          <w:rFonts w:eastAsia="Times New Roman"/>
          <w:bCs/>
          <w:sz w:val="24"/>
          <w:szCs w:val="24"/>
          <w:lang w:eastAsia="vi-VN"/>
        </w:rPr>
        <w:t xml:space="preserve"> m (t tính bằng s). Trong vùng giao thoa quan sát được trên màn, ở thời điểm t = 0, tại M có một vân sáng cùng màu với vân sáng trung tâm và giữa M với vân trung tâm còn có thêm một vân sáng cùng màu như vậy nữa. Trong 4 s kể từ lúc t = 0, số lần một vân sáng đơn sắc (màu đỏ hoặc màu lục) xuất hiện tại M là</w:t>
      </w:r>
    </w:p>
    <w:p>
      <w:pPr>
        <w:pStyle w:val="Normal"/>
        <w:tabs>
          <w:tab w:val="clear" w:pos="720"/>
          <w:tab w:val="left" w:pos="567" w:leader="none"/>
          <w:tab w:val="left" w:pos="2835" w:leader="none"/>
          <w:tab w:val="left" w:pos="5670" w:leader="none"/>
          <w:tab w:val="left" w:pos="8505" w:leader="none"/>
        </w:tabs>
        <w:rPr>
          <w:rFonts w:eastAsia="Times New Roman"/>
          <w:bCs/>
          <w:sz w:val="24"/>
          <w:szCs w:val="24"/>
          <w:lang w:eastAsia="vi-VN"/>
        </w:rPr>
      </w:pPr>
      <w:r>
        <w:rPr>
          <w:rFonts w:eastAsia="Times New Roman"/>
          <w:b/>
          <w:bCs/>
          <w:sz w:val="24"/>
          <w:szCs w:val="24"/>
          <w:lang w:eastAsia="vi-VN"/>
        </w:rPr>
        <w:tab/>
        <w:t xml:space="preserve">A. </w:t>
      </w:r>
      <w:r>
        <w:rPr>
          <w:rFonts w:eastAsia="Times New Roman"/>
          <w:bCs/>
          <w:sz w:val="24"/>
          <w:szCs w:val="24"/>
          <w:lang w:eastAsia="vi-VN"/>
        </w:rPr>
        <w:t>80.</w:t>
        <w:tab/>
      </w:r>
      <w:r>
        <w:rPr>
          <w:rFonts w:eastAsia="Times New Roman"/>
          <w:b/>
          <w:bCs/>
          <w:color w:val="00B0F0"/>
          <w:sz w:val="24"/>
          <w:szCs w:val="24"/>
          <w:lang w:eastAsia="vi-VN"/>
        </w:rPr>
        <w:t>B.</w:t>
      </w:r>
      <w:r>
        <w:rPr>
          <w:rFonts w:eastAsia="Times New Roman"/>
          <w:b/>
          <w:bCs/>
          <w:sz w:val="24"/>
          <w:szCs w:val="24"/>
          <w:lang w:eastAsia="vi-VN"/>
        </w:rPr>
        <w:t xml:space="preserve"> </w:t>
      </w:r>
      <w:r>
        <w:rPr>
          <w:rFonts w:eastAsia="Times New Roman"/>
          <w:bCs/>
          <w:sz w:val="24"/>
          <w:szCs w:val="24"/>
          <w:lang w:eastAsia="vi-VN"/>
        </w:rPr>
        <w:t>75.</w:t>
        <w:tab/>
      </w:r>
      <w:r>
        <w:rPr>
          <w:rFonts w:eastAsia="Times New Roman"/>
          <w:b/>
          <w:bCs/>
          <w:sz w:val="24"/>
          <w:szCs w:val="24"/>
          <w:lang w:eastAsia="vi-VN"/>
        </w:rPr>
        <w:t xml:space="preserve">C. </w:t>
      </w:r>
      <w:r>
        <w:rPr>
          <w:rFonts w:eastAsia="Times New Roman"/>
          <w:bCs/>
          <w:sz w:val="24"/>
          <w:szCs w:val="24"/>
          <w:lang w:eastAsia="vi-VN"/>
        </w:rPr>
        <w:t>76.</w:t>
        <w:tab/>
      </w:r>
      <w:r>
        <w:rPr>
          <w:rFonts w:eastAsia="Times New Roman"/>
          <w:b/>
          <w:bCs/>
          <w:sz w:val="24"/>
          <w:szCs w:val="24"/>
          <w:lang w:eastAsia="vi-VN"/>
        </w:rPr>
        <w:t xml:space="preserve">D. </w:t>
      </w:r>
      <w:r>
        <w:rPr>
          <w:rFonts w:eastAsia="Times New Roman"/>
          <w:bCs/>
          <w:sz w:val="24"/>
          <w:szCs w:val="24"/>
          <w:lang w:eastAsia="vi-VN"/>
        </w:rPr>
        <w:t>84</w:t>
      </w:r>
    </w:p>
    <w:p>
      <w:pPr>
        <w:pStyle w:val="Normal"/>
        <w:tabs>
          <w:tab w:val="clear" w:pos="720"/>
          <w:tab w:val="left" w:pos="567" w:leader="none"/>
          <w:tab w:val="left" w:pos="2835" w:leader="none"/>
          <w:tab w:val="left" w:pos="5670" w:leader="none"/>
          <w:tab w:val="left" w:pos="8505" w:leader="none"/>
        </w:tabs>
        <w:jc w:val="center"/>
        <w:rPr>
          <w:rFonts w:eastAsia="Times New Roman"/>
          <w:bCs/>
          <w:sz w:val="24"/>
          <w:szCs w:val="24"/>
          <w:lang w:eastAsia="vi-VN"/>
        </w:rPr>
      </w:pPr>
      <w:r>
        <w:rPr>
          <w:rFonts w:eastAsia="Times New Roman"/>
          <w:bCs/>
          <w:sz w:val="24"/>
          <w:szCs w:val="24"/>
          <w:lang w:eastAsia="vi-VN"/>
        </w:rPr>
        <w:t>…</w:t>
      </w:r>
      <w:r>
        <w:rPr>
          <w:rFonts w:eastAsia="Times New Roman"/>
          <w:bCs/>
          <w:sz w:val="24"/>
          <w:szCs w:val="24"/>
          <w:lang w:eastAsia="vi-VN"/>
        </w:rPr>
        <w:t>..HẾT…..</w:t>
      </w:r>
    </w:p>
    <w:p>
      <w:pPr>
        <w:pStyle w:val="Normal"/>
        <w:tabs>
          <w:tab w:val="clear" w:pos="720"/>
          <w:tab w:val="left" w:pos="567" w:leader="none"/>
          <w:tab w:val="left" w:pos="2835" w:leader="none"/>
          <w:tab w:val="left" w:pos="5670" w:leader="none"/>
          <w:tab w:val="left" w:pos="8505" w:leader="none"/>
        </w:tabs>
        <w:rPr>
          <w:rFonts w:eastAsia="Times New Roman"/>
          <w:b/>
          <w:b/>
          <w:sz w:val="24"/>
          <w:szCs w:val="24"/>
          <w:lang w:val="es-ES"/>
        </w:rPr>
      </w:pPr>
      <w:r>
        <w:rPr>
          <w:rFonts w:eastAsia="Times New Roman"/>
          <w:b/>
          <w:sz w:val="24"/>
          <w:szCs w:val="24"/>
          <w:lang w:val="es-ES"/>
        </w:rPr>
        <w:t>Đáp án</w:t>
      </w:r>
    </w:p>
    <w:tbl>
      <w:tblPr>
        <w:tblW w:w="9253" w:type="dxa"/>
        <w:jc w:val="start"/>
        <w:tblInd w:w="-5" w:type="dxa"/>
        <w:tblCellMar>
          <w:top w:w="0" w:type="dxa"/>
          <w:start w:w="108" w:type="dxa"/>
          <w:bottom w:w="0" w:type="dxa"/>
          <w:end w:w="108" w:type="dxa"/>
        </w:tblCellMar>
      </w:tblPr>
      <w:tblGrid>
        <w:gridCol w:w="924"/>
        <w:gridCol w:w="924"/>
        <w:gridCol w:w="924"/>
        <w:gridCol w:w="924"/>
        <w:gridCol w:w="924"/>
        <w:gridCol w:w="924"/>
        <w:gridCol w:w="924"/>
        <w:gridCol w:w="925"/>
        <w:gridCol w:w="925"/>
        <w:gridCol w:w="935"/>
      </w:tblGrid>
      <w:tr>
        <w:trPr/>
        <w:tc>
          <w:tcPr>
            <w:tcW w:w="924" w:type="dxa"/>
            <w:tcBorders>
              <w:top w:val="single" w:sz="4" w:space="0" w:color="000000"/>
              <w:start w:val="single" w:sz="4" w:space="0" w:color="000000"/>
              <w:bottom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b/>
                <w:color w:val="000000"/>
                <w:sz w:val="22"/>
              </w:rPr>
            </w:pPr>
            <w:r>
              <w:rPr>
                <w:rFonts w:eastAsia="Times New Roman"/>
                <w:b/>
                <w:color w:val="000000"/>
                <w:sz w:val="22"/>
              </w:rPr>
              <w:t>1-A</w:t>
            </w:r>
          </w:p>
        </w:tc>
        <w:tc>
          <w:tcPr>
            <w:tcW w:w="924" w:type="dxa"/>
            <w:tcBorders>
              <w:top w:val="single" w:sz="4" w:space="0" w:color="000000"/>
              <w:start w:val="single" w:sz="4" w:space="0" w:color="000000"/>
              <w:bottom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b/>
                <w:color w:val="000000"/>
                <w:sz w:val="22"/>
              </w:rPr>
            </w:pPr>
            <w:r>
              <w:rPr>
                <w:rFonts w:eastAsia="Times New Roman"/>
                <w:b/>
                <w:color w:val="000000"/>
                <w:sz w:val="22"/>
              </w:rPr>
              <w:t>2-C</w:t>
            </w:r>
          </w:p>
        </w:tc>
        <w:tc>
          <w:tcPr>
            <w:tcW w:w="924" w:type="dxa"/>
            <w:tcBorders>
              <w:top w:val="single" w:sz="4" w:space="0" w:color="000000"/>
              <w:start w:val="single" w:sz="4" w:space="0" w:color="000000"/>
              <w:bottom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b/>
                <w:color w:val="000000"/>
                <w:sz w:val="22"/>
              </w:rPr>
            </w:pPr>
            <w:r>
              <w:rPr>
                <w:rFonts w:eastAsia="Times New Roman"/>
                <w:b/>
                <w:color w:val="000000"/>
                <w:sz w:val="22"/>
              </w:rPr>
              <w:t>3-D</w:t>
            </w:r>
          </w:p>
        </w:tc>
        <w:tc>
          <w:tcPr>
            <w:tcW w:w="924" w:type="dxa"/>
            <w:tcBorders>
              <w:top w:val="single" w:sz="4" w:space="0" w:color="000000"/>
              <w:start w:val="single" w:sz="4" w:space="0" w:color="000000"/>
              <w:bottom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b/>
                <w:color w:val="000000"/>
                <w:sz w:val="22"/>
              </w:rPr>
            </w:pPr>
            <w:r>
              <w:rPr>
                <w:rFonts w:eastAsia="Times New Roman"/>
                <w:b/>
                <w:color w:val="000000"/>
                <w:sz w:val="22"/>
              </w:rPr>
              <w:t>4-B</w:t>
            </w:r>
          </w:p>
        </w:tc>
        <w:tc>
          <w:tcPr>
            <w:tcW w:w="924" w:type="dxa"/>
            <w:tcBorders>
              <w:top w:val="single" w:sz="4" w:space="0" w:color="000000"/>
              <w:start w:val="single" w:sz="4" w:space="0" w:color="000000"/>
              <w:bottom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b/>
                <w:color w:val="000000"/>
                <w:sz w:val="22"/>
              </w:rPr>
            </w:pPr>
            <w:r>
              <w:rPr>
                <w:rFonts w:eastAsia="Times New Roman"/>
                <w:b/>
                <w:color w:val="000000"/>
                <w:sz w:val="22"/>
              </w:rPr>
              <w:t>5-B</w:t>
            </w:r>
          </w:p>
        </w:tc>
        <w:tc>
          <w:tcPr>
            <w:tcW w:w="924" w:type="dxa"/>
            <w:tcBorders>
              <w:top w:val="single" w:sz="4" w:space="0" w:color="000000"/>
              <w:start w:val="single" w:sz="4" w:space="0" w:color="000000"/>
              <w:bottom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b/>
                <w:color w:val="000000"/>
                <w:sz w:val="22"/>
              </w:rPr>
            </w:pPr>
            <w:r>
              <w:rPr>
                <w:rFonts w:eastAsia="Times New Roman"/>
                <w:b/>
                <w:color w:val="000000"/>
                <w:sz w:val="22"/>
              </w:rPr>
              <w:t>6-D</w:t>
            </w:r>
          </w:p>
        </w:tc>
        <w:tc>
          <w:tcPr>
            <w:tcW w:w="924" w:type="dxa"/>
            <w:tcBorders>
              <w:top w:val="single" w:sz="4" w:space="0" w:color="000000"/>
              <w:start w:val="single" w:sz="4" w:space="0" w:color="000000"/>
              <w:bottom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b/>
                <w:color w:val="000000"/>
                <w:sz w:val="22"/>
              </w:rPr>
            </w:pPr>
            <w:r>
              <w:rPr>
                <w:rFonts w:eastAsia="Times New Roman"/>
                <w:b/>
                <w:color w:val="000000"/>
                <w:sz w:val="22"/>
              </w:rPr>
              <w:t>7-A</w:t>
            </w:r>
          </w:p>
        </w:tc>
        <w:tc>
          <w:tcPr>
            <w:tcW w:w="925" w:type="dxa"/>
            <w:tcBorders>
              <w:top w:val="single" w:sz="4" w:space="0" w:color="000000"/>
              <w:start w:val="single" w:sz="4" w:space="0" w:color="000000"/>
              <w:bottom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b/>
                <w:color w:val="000000"/>
                <w:sz w:val="22"/>
              </w:rPr>
            </w:pPr>
            <w:r>
              <w:rPr>
                <w:rFonts w:eastAsia="Times New Roman"/>
                <w:b/>
                <w:color w:val="000000"/>
                <w:sz w:val="22"/>
              </w:rPr>
              <w:t>8-C</w:t>
            </w:r>
          </w:p>
        </w:tc>
        <w:tc>
          <w:tcPr>
            <w:tcW w:w="925" w:type="dxa"/>
            <w:tcBorders>
              <w:top w:val="single" w:sz="4" w:space="0" w:color="000000"/>
              <w:start w:val="single" w:sz="4" w:space="0" w:color="000000"/>
              <w:bottom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b/>
                <w:color w:val="000000"/>
                <w:sz w:val="22"/>
              </w:rPr>
            </w:pPr>
            <w:r>
              <w:rPr>
                <w:rFonts w:eastAsia="Times New Roman"/>
                <w:b/>
                <w:color w:val="000000"/>
                <w:sz w:val="22"/>
              </w:rPr>
              <w:t>9-D</w:t>
            </w:r>
          </w:p>
        </w:tc>
        <w:tc>
          <w:tcPr>
            <w:tcW w:w="935"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b/>
                <w:color w:val="000000"/>
                <w:sz w:val="22"/>
              </w:rPr>
            </w:pPr>
            <w:r>
              <w:rPr>
                <w:rFonts w:eastAsia="Times New Roman"/>
                <w:b/>
                <w:color w:val="000000"/>
                <w:sz w:val="22"/>
              </w:rPr>
              <w:t>10-B</w:t>
            </w:r>
          </w:p>
        </w:tc>
      </w:tr>
      <w:tr>
        <w:trPr/>
        <w:tc>
          <w:tcPr>
            <w:tcW w:w="924" w:type="dxa"/>
            <w:tcBorders>
              <w:top w:val="single" w:sz="4" w:space="0" w:color="000000"/>
              <w:start w:val="single" w:sz="4" w:space="0" w:color="000000"/>
              <w:bottom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b/>
                <w:color w:val="000000"/>
                <w:sz w:val="22"/>
              </w:rPr>
            </w:pPr>
            <w:r>
              <w:rPr>
                <w:rFonts w:eastAsia="Times New Roman"/>
                <w:b/>
                <w:color w:val="000000"/>
                <w:sz w:val="22"/>
              </w:rPr>
              <w:t>11-B</w:t>
            </w:r>
          </w:p>
        </w:tc>
        <w:tc>
          <w:tcPr>
            <w:tcW w:w="924" w:type="dxa"/>
            <w:tcBorders>
              <w:top w:val="single" w:sz="4" w:space="0" w:color="000000"/>
              <w:start w:val="single" w:sz="4" w:space="0" w:color="000000"/>
              <w:bottom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b/>
                <w:color w:val="000000"/>
                <w:sz w:val="22"/>
              </w:rPr>
            </w:pPr>
            <w:r>
              <w:rPr>
                <w:rFonts w:eastAsia="Times New Roman"/>
                <w:b/>
                <w:color w:val="000000"/>
                <w:sz w:val="22"/>
              </w:rPr>
              <w:t>12-C</w:t>
            </w:r>
          </w:p>
        </w:tc>
        <w:tc>
          <w:tcPr>
            <w:tcW w:w="924" w:type="dxa"/>
            <w:tcBorders>
              <w:top w:val="single" w:sz="4" w:space="0" w:color="000000"/>
              <w:start w:val="single" w:sz="4" w:space="0" w:color="000000"/>
              <w:bottom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b/>
                <w:color w:val="000000"/>
                <w:sz w:val="22"/>
              </w:rPr>
            </w:pPr>
            <w:r>
              <w:rPr>
                <w:rFonts w:eastAsia="Times New Roman"/>
                <w:b/>
                <w:color w:val="000000"/>
                <w:sz w:val="22"/>
              </w:rPr>
              <w:t>13-D</w:t>
            </w:r>
          </w:p>
        </w:tc>
        <w:tc>
          <w:tcPr>
            <w:tcW w:w="924" w:type="dxa"/>
            <w:tcBorders>
              <w:top w:val="single" w:sz="4" w:space="0" w:color="000000"/>
              <w:start w:val="single" w:sz="4" w:space="0" w:color="000000"/>
              <w:bottom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b/>
                <w:color w:val="000000"/>
                <w:sz w:val="22"/>
              </w:rPr>
            </w:pPr>
            <w:r>
              <w:rPr>
                <w:rFonts w:eastAsia="Times New Roman"/>
                <w:b/>
                <w:color w:val="000000"/>
                <w:sz w:val="22"/>
              </w:rPr>
              <w:t>14-B</w:t>
            </w:r>
          </w:p>
        </w:tc>
        <w:tc>
          <w:tcPr>
            <w:tcW w:w="924" w:type="dxa"/>
            <w:tcBorders>
              <w:top w:val="single" w:sz="4" w:space="0" w:color="000000"/>
              <w:start w:val="single" w:sz="4" w:space="0" w:color="000000"/>
              <w:bottom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b/>
                <w:color w:val="000000"/>
                <w:sz w:val="22"/>
              </w:rPr>
            </w:pPr>
            <w:r>
              <w:rPr>
                <w:rFonts w:eastAsia="Times New Roman"/>
                <w:b/>
                <w:color w:val="000000"/>
                <w:sz w:val="22"/>
              </w:rPr>
              <w:t>15-C</w:t>
            </w:r>
          </w:p>
        </w:tc>
        <w:tc>
          <w:tcPr>
            <w:tcW w:w="924" w:type="dxa"/>
            <w:tcBorders>
              <w:top w:val="single" w:sz="4" w:space="0" w:color="000000"/>
              <w:start w:val="single" w:sz="4" w:space="0" w:color="000000"/>
              <w:bottom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b/>
                <w:color w:val="000000"/>
                <w:sz w:val="22"/>
              </w:rPr>
            </w:pPr>
            <w:r>
              <w:rPr>
                <w:rFonts w:eastAsia="Times New Roman"/>
                <w:b/>
                <w:color w:val="000000"/>
                <w:sz w:val="22"/>
              </w:rPr>
              <w:t>16-D</w:t>
            </w:r>
          </w:p>
        </w:tc>
        <w:tc>
          <w:tcPr>
            <w:tcW w:w="924" w:type="dxa"/>
            <w:tcBorders>
              <w:top w:val="single" w:sz="4" w:space="0" w:color="000000"/>
              <w:start w:val="single" w:sz="4" w:space="0" w:color="000000"/>
              <w:bottom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b/>
                <w:color w:val="000000"/>
                <w:sz w:val="22"/>
              </w:rPr>
            </w:pPr>
            <w:r>
              <w:rPr>
                <w:rFonts w:eastAsia="Times New Roman"/>
                <w:b/>
                <w:color w:val="000000"/>
                <w:sz w:val="22"/>
              </w:rPr>
              <w:t>17-D</w:t>
            </w:r>
          </w:p>
        </w:tc>
        <w:tc>
          <w:tcPr>
            <w:tcW w:w="925" w:type="dxa"/>
            <w:tcBorders>
              <w:top w:val="single" w:sz="4" w:space="0" w:color="000000"/>
              <w:start w:val="single" w:sz="4" w:space="0" w:color="000000"/>
              <w:bottom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b/>
                <w:color w:val="000000"/>
                <w:sz w:val="22"/>
              </w:rPr>
            </w:pPr>
            <w:r>
              <w:rPr>
                <w:rFonts w:eastAsia="Times New Roman"/>
                <w:b/>
                <w:color w:val="000000"/>
                <w:sz w:val="22"/>
              </w:rPr>
              <w:t>18-A</w:t>
            </w:r>
          </w:p>
        </w:tc>
        <w:tc>
          <w:tcPr>
            <w:tcW w:w="925" w:type="dxa"/>
            <w:tcBorders>
              <w:top w:val="single" w:sz="4" w:space="0" w:color="000000"/>
              <w:start w:val="single" w:sz="4" w:space="0" w:color="000000"/>
              <w:bottom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b/>
                <w:color w:val="000000"/>
                <w:sz w:val="22"/>
              </w:rPr>
            </w:pPr>
            <w:r>
              <w:rPr>
                <w:rFonts w:eastAsia="Times New Roman"/>
                <w:b/>
                <w:color w:val="000000"/>
                <w:sz w:val="22"/>
              </w:rPr>
              <w:t>19-D</w:t>
            </w:r>
          </w:p>
        </w:tc>
        <w:tc>
          <w:tcPr>
            <w:tcW w:w="935"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b/>
                <w:color w:val="000000"/>
                <w:sz w:val="22"/>
              </w:rPr>
            </w:pPr>
            <w:r>
              <w:rPr>
                <w:rFonts w:eastAsia="Times New Roman"/>
                <w:b/>
                <w:color w:val="000000"/>
                <w:sz w:val="22"/>
              </w:rPr>
              <w:t>20-D</w:t>
            </w:r>
          </w:p>
        </w:tc>
      </w:tr>
      <w:tr>
        <w:trPr/>
        <w:tc>
          <w:tcPr>
            <w:tcW w:w="924" w:type="dxa"/>
            <w:tcBorders>
              <w:top w:val="single" w:sz="4" w:space="0" w:color="000000"/>
              <w:start w:val="single" w:sz="4" w:space="0" w:color="000000"/>
              <w:bottom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b/>
                <w:color w:val="000000"/>
                <w:sz w:val="22"/>
              </w:rPr>
            </w:pPr>
            <w:r>
              <w:rPr>
                <w:rFonts w:eastAsia="Times New Roman"/>
                <w:b/>
                <w:color w:val="000000"/>
                <w:sz w:val="22"/>
              </w:rPr>
              <w:t>21-B</w:t>
            </w:r>
          </w:p>
        </w:tc>
        <w:tc>
          <w:tcPr>
            <w:tcW w:w="924" w:type="dxa"/>
            <w:tcBorders>
              <w:top w:val="single" w:sz="4" w:space="0" w:color="000000"/>
              <w:start w:val="single" w:sz="4" w:space="0" w:color="000000"/>
              <w:bottom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b/>
                <w:color w:val="000000"/>
                <w:sz w:val="22"/>
              </w:rPr>
            </w:pPr>
            <w:r>
              <w:rPr>
                <w:rFonts w:eastAsia="Times New Roman"/>
                <w:b/>
                <w:color w:val="000000"/>
                <w:sz w:val="22"/>
              </w:rPr>
              <w:t>22-C</w:t>
            </w:r>
          </w:p>
        </w:tc>
        <w:tc>
          <w:tcPr>
            <w:tcW w:w="924" w:type="dxa"/>
            <w:tcBorders>
              <w:top w:val="single" w:sz="4" w:space="0" w:color="000000"/>
              <w:start w:val="single" w:sz="4" w:space="0" w:color="000000"/>
              <w:bottom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b/>
                <w:color w:val="000000"/>
                <w:sz w:val="22"/>
              </w:rPr>
            </w:pPr>
            <w:r>
              <w:rPr>
                <w:rFonts w:eastAsia="Times New Roman"/>
                <w:b/>
                <w:color w:val="000000"/>
                <w:sz w:val="22"/>
              </w:rPr>
              <w:t>23-D</w:t>
            </w:r>
          </w:p>
        </w:tc>
        <w:tc>
          <w:tcPr>
            <w:tcW w:w="924" w:type="dxa"/>
            <w:tcBorders>
              <w:top w:val="single" w:sz="4" w:space="0" w:color="000000"/>
              <w:start w:val="single" w:sz="4" w:space="0" w:color="000000"/>
              <w:bottom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b/>
                <w:color w:val="000000"/>
                <w:sz w:val="22"/>
              </w:rPr>
            </w:pPr>
            <w:r>
              <w:rPr>
                <w:rFonts w:eastAsia="Times New Roman"/>
                <w:b/>
                <w:color w:val="000000"/>
                <w:sz w:val="22"/>
              </w:rPr>
              <w:t>24-B</w:t>
            </w:r>
          </w:p>
        </w:tc>
        <w:tc>
          <w:tcPr>
            <w:tcW w:w="924" w:type="dxa"/>
            <w:tcBorders>
              <w:top w:val="single" w:sz="4" w:space="0" w:color="000000"/>
              <w:start w:val="single" w:sz="4" w:space="0" w:color="000000"/>
              <w:bottom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b/>
                <w:color w:val="000000"/>
                <w:sz w:val="22"/>
              </w:rPr>
            </w:pPr>
            <w:r>
              <w:rPr>
                <w:rFonts w:eastAsia="Times New Roman"/>
                <w:b/>
                <w:color w:val="000000"/>
                <w:sz w:val="22"/>
              </w:rPr>
              <w:t>25-B</w:t>
            </w:r>
          </w:p>
        </w:tc>
        <w:tc>
          <w:tcPr>
            <w:tcW w:w="924" w:type="dxa"/>
            <w:tcBorders>
              <w:top w:val="single" w:sz="4" w:space="0" w:color="000000"/>
              <w:start w:val="single" w:sz="4" w:space="0" w:color="000000"/>
              <w:bottom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b/>
                <w:color w:val="000000"/>
                <w:sz w:val="22"/>
              </w:rPr>
            </w:pPr>
            <w:r>
              <w:rPr>
                <w:rFonts w:eastAsia="Times New Roman"/>
                <w:b/>
                <w:color w:val="000000"/>
                <w:sz w:val="22"/>
              </w:rPr>
              <w:t>26-B</w:t>
            </w:r>
          </w:p>
        </w:tc>
        <w:tc>
          <w:tcPr>
            <w:tcW w:w="924" w:type="dxa"/>
            <w:tcBorders>
              <w:top w:val="single" w:sz="4" w:space="0" w:color="000000"/>
              <w:start w:val="single" w:sz="4" w:space="0" w:color="000000"/>
              <w:bottom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b/>
                <w:color w:val="000000"/>
                <w:sz w:val="22"/>
              </w:rPr>
            </w:pPr>
            <w:r>
              <w:rPr>
                <w:rFonts w:eastAsia="Times New Roman"/>
                <w:b/>
                <w:color w:val="000000"/>
                <w:sz w:val="22"/>
              </w:rPr>
              <w:t>27-A</w:t>
            </w:r>
          </w:p>
        </w:tc>
        <w:tc>
          <w:tcPr>
            <w:tcW w:w="925" w:type="dxa"/>
            <w:tcBorders>
              <w:top w:val="single" w:sz="4" w:space="0" w:color="000000"/>
              <w:start w:val="single" w:sz="4" w:space="0" w:color="000000"/>
              <w:bottom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b/>
                <w:color w:val="000000"/>
                <w:sz w:val="22"/>
              </w:rPr>
            </w:pPr>
            <w:r>
              <w:rPr>
                <w:rFonts w:eastAsia="Times New Roman"/>
                <w:b/>
                <w:color w:val="000000"/>
                <w:sz w:val="22"/>
              </w:rPr>
              <w:t>28-B</w:t>
            </w:r>
          </w:p>
        </w:tc>
        <w:tc>
          <w:tcPr>
            <w:tcW w:w="925" w:type="dxa"/>
            <w:tcBorders>
              <w:top w:val="single" w:sz="4" w:space="0" w:color="000000"/>
              <w:start w:val="single" w:sz="4" w:space="0" w:color="000000"/>
              <w:bottom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b/>
                <w:color w:val="000000"/>
                <w:sz w:val="22"/>
              </w:rPr>
            </w:pPr>
            <w:r>
              <w:rPr>
                <w:rFonts w:eastAsia="Times New Roman"/>
                <w:b/>
                <w:color w:val="000000"/>
                <w:sz w:val="22"/>
              </w:rPr>
              <w:t>29-B</w:t>
            </w:r>
          </w:p>
        </w:tc>
        <w:tc>
          <w:tcPr>
            <w:tcW w:w="935"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b/>
                <w:color w:val="000000"/>
                <w:sz w:val="22"/>
              </w:rPr>
            </w:pPr>
            <w:r>
              <w:rPr>
                <w:rFonts w:eastAsia="Times New Roman"/>
                <w:b/>
                <w:color w:val="000000"/>
                <w:sz w:val="22"/>
              </w:rPr>
              <w:t>30-A</w:t>
            </w:r>
          </w:p>
        </w:tc>
      </w:tr>
      <w:tr>
        <w:trPr/>
        <w:tc>
          <w:tcPr>
            <w:tcW w:w="924" w:type="dxa"/>
            <w:tcBorders>
              <w:top w:val="single" w:sz="4" w:space="0" w:color="000000"/>
              <w:start w:val="single" w:sz="4" w:space="0" w:color="000000"/>
              <w:bottom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b/>
                <w:color w:val="000000"/>
                <w:sz w:val="22"/>
              </w:rPr>
            </w:pPr>
            <w:r>
              <w:rPr>
                <w:rFonts w:eastAsia="Times New Roman"/>
                <w:b/>
                <w:color w:val="000000"/>
                <w:sz w:val="22"/>
              </w:rPr>
              <w:t>31-D</w:t>
            </w:r>
          </w:p>
        </w:tc>
        <w:tc>
          <w:tcPr>
            <w:tcW w:w="924" w:type="dxa"/>
            <w:tcBorders>
              <w:top w:val="single" w:sz="4" w:space="0" w:color="000000"/>
              <w:start w:val="single" w:sz="4" w:space="0" w:color="000000"/>
              <w:bottom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b/>
                <w:color w:val="000000"/>
                <w:sz w:val="22"/>
              </w:rPr>
            </w:pPr>
            <w:r>
              <w:rPr>
                <w:rFonts w:eastAsia="Times New Roman"/>
                <w:b/>
                <w:color w:val="000000"/>
                <w:sz w:val="22"/>
              </w:rPr>
              <w:t>32-A</w:t>
            </w:r>
          </w:p>
        </w:tc>
        <w:tc>
          <w:tcPr>
            <w:tcW w:w="924" w:type="dxa"/>
            <w:tcBorders>
              <w:top w:val="single" w:sz="4" w:space="0" w:color="000000"/>
              <w:start w:val="single" w:sz="4" w:space="0" w:color="000000"/>
              <w:bottom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b/>
                <w:color w:val="000000"/>
                <w:sz w:val="22"/>
              </w:rPr>
            </w:pPr>
            <w:r>
              <w:rPr>
                <w:rFonts w:eastAsia="Times New Roman"/>
                <w:b/>
                <w:color w:val="000000"/>
                <w:sz w:val="22"/>
              </w:rPr>
              <w:t>33-A</w:t>
            </w:r>
          </w:p>
        </w:tc>
        <w:tc>
          <w:tcPr>
            <w:tcW w:w="924" w:type="dxa"/>
            <w:tcBorders>
              <w:top w:val="single" w:sz="4" w:space="0" w:color="000000"/>
              <w:start w:val="single" w:sz="4" w:space="0" w:color="000000"/>
              <w:bottom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b/>
                <w:color w:val="000000"/>
                <w:sz w:val="22"/>
              </w:rPr>
            </w:pPr>
            <w:r>
              <w:rPr>
                <w:rFonts w:eastAsia="Times New Roman"/>
                <w:b/>
                <w:color w:val="000000"/>
                <w:sz w:val="22"/>
              </w:rPr>
              <w:t>34-C</w:t>
            </w:r>
          </w:p>
        </w:tc>
        <w:tc>
          <w:tcPr>
            <w:tcW w:w="924" w:type="dxa"/>
            <w:tcBorders>
              <w:top w:val="single" w:sz="4" w:space="0" w:color="000000"/>
              <w:start w:val="single" w:sz="4" w:space="0" w:color="000000"/>
              <w:bottom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b/>
                <w:color w:val="000000"/>
                <w:sz w:val="22"/>
              </w:rPr>
            </w:pPr>
            <w:r>
              <w:rPr>
                <w:rFonts w:eastAsia="Times New Roman"/>
                <w:b/>
                <w:color w:val="000000"/>
                <w:sz w:val="22"/>
              </w:rPr>
              <w:t>35-C</w:t>
            </w:r>
          </w:p>
        </w:tc>
        <w:tc>
          <w:tcPr>
            <w:tcW w:w="924" w:type="dxa"/>
            <w:tcBorders>
              <w:top w:val="single" w:sz="4" w:space="0" w:color="000000"/>
              <w:start w:val="single" w:sz="4" w:space="0" w:color="000000"/>
              <w:bottom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b/>
                <w:color w:val="000000"/>
                <w:sz w:val="22"/>
              </w:rPr>
            </w:pPr>
            <w:r>
              <w:rPr>
                <w:rFonts w:eastAsia="Times New Roman"/>
                <w:b/>
                <w:color w:val="000000"/>
                <w:sz w:val="22"/>
              </w:rPr>
              <w:t>36-D</w:t>
            </w:r>
          </w:p>
        </w:tc>
        <w:tc>
          <w:tcPr>
            <w:tcW w:w="924" w:type="dxa"/>
            <w:tcBorders>
              <w:top w:val="single" w:sz="4" w:space="0" w:color="000000"/>
              <w:start w:val="single" w:sz="4" w:space="0" w:color="000000"/>
              <w:bottom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b/>
                <w:color w:val="000000"/>
                <w:sz w:val="22"/>
              </w:rPr>
            </w:pPr>
            <w:r>
              <w:rPr>
                <w:rFonts w:eastAsia="Times New Roman"/>
                <w:b/>
                <w:color w:val="000000"/>
                <w:sz w:val="22"/>
              </w:rPr>
              <w:t>37-C</w:t>
            </w:r>
          </w:p>
        </w:tc>
        <w:tc>
          <w:tcPr>
            <w:tcW w:w="925" w:type="dxa"/>
            <w:tcBorders>
              <w:top w:val="single" w:sz="4" w:space="0" w:color="000000"/>
              <w:start w:val="single" w:sz="4" w:space="0" w:color="000000"/>
              <w:bottom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b/>
                <w:color w:val="000000"/>
                <w:sz w:val="22"/>
              </w:rPr>
            </w:pPr>
            <w:r>
              <w:rPr>
                <w:rFonts w:eastAsia="Times New Roman"/>
                <w:b/>
                <w:color w:val="000000"/>
                <w:sz w:val="22"/>
              </w:rPr>
              <w:t>38-B</w:t>
            </w:r>
          </w:p>
        </w:tc>
        <w:tc>
          <w:tcPr>
            <w:tcW w:w="925" w:type="dxa"/>
            <w:tcBorders>
              <w:top w:val="single" w:sz="4" w:space="0" w:color="000000"/>
              <w:start w:val="single" w:sz="4" w:space="0" w:color="000000"/>
              <w:bottom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b/>
                <w:color w:val="000000"/>
                <w:sz w:val="22"/>
              </w:rPr>
            </w:pPr>
            <w:r>
              <w:rPr>
                <w:rFonts w:eastAsia="Times New Roman"/>
                <w:b/>
                <w:color w:val="000000"/>
                <w:sz w:val="22"/>
              </w:rPr>
              <w:t>39-B</w:t>
            </w:r>
          </w:p>
        </w:tc>
        <w:tc>
          <w:tcPr>
            <w:tcW w:w="935"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567" w:leader="none"/>
                <w:tab w:val="left" w:pos="2835" w:leader="none"/>
                <w:tab w:val="left" w:pos="5670" w:leader="none"/>
                <w:tab w:val="left" w:pos="8505" w:leader="none"/>
              </w:tabs>
              <w:spacing w:lineRule="auto" w:line="240"/>
              <w:rPr>
                <w:rFonts w:eastAsia="Times New Roman"/>
                <w:b/>
                <w:b/>
                <w:color w:val="000000"/>
                <w:sz w:val="22"/>
              </w:rPr>
            </w:pPr>
            <w:r>
              <w:rPr>
                <w:rFonts w:eastAsia="Times New Roman"/>
                <w:b/>
                <w:color w:val="000000"/>
                <w:sz w:val="22"/>
              </w:rPr>
              <w:t>40-B</w:t>
            </w:r>
          </w:p>
        </w:tc>
      </w:tr>
    </w:tbl>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
          <w:b/>
          <w:sz w:val="24"/>
          <w:szCs w:val="24"/>
        </w:rPr>
      </w:pPr>
      <w:r>
        <w:rPr>
          <w:b/>
          <w:sz w:val="24"/>
          <w:szCs w:val="24"/>
        </w:rPr>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
          <w:b/>
          <w:sz w:val="24"/>
          <w:szCs w:val="24"/>
        </w:rPr>
      </w:pPr>
      <w:r>
        <w:rPr>
          <w:b/>
          <w:sz w:val="24"/>
          <w:szCs w:val="24"/>
        </w:rPr>
        <w:t>Câu 33. Chọn đáp án A</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
          <w:b/>
          <w:i/>
          <w:i/>
          <w:sz w:val="24"/>
          <w:szCs w:val="24"/>
        </w:rPr>
      </w:pPr>
      <w:r>
        <w:rPr>
          <w:b/>
          <w:i/>
          <w:sz w:val="24"/>
          <w:szCs w:val="24"/>
        </w:rPr>
        <w:t>Lời giải:</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pPr>
      <w:r>
        <w:rPr>
          <w:bCs/>
          <w:sz w:val="24"/>
          <w:szCs w:val="24"/>
          <w:lang w:val="fr-FR"/>
        </w:rPr>
        <w:t>+ Hai giá trị của Z</w:t>
      </w:r>
      <w:r>
        <w:rPr>
          <w:bCs/>
          <w:sz w:val="24"/>
          <w:szCs w:val="24"/>
          <w:vertAlign w:val="subscript"/>
          <w:lang w:val="fr-FR"/>
        </w:rPr>
        <w:t>C</w:t>
      </w:r>
      <w:r>
        <w:rPr>
          <w:bCs/>
          <w:sz w:val="24"/>
          <w:szCs w:val="24"/>
          <w:lang w:val="fr-FR"/>
        </w:rPr>
        <w:t xml:space="preserve"> cho cùng công suất tiêu thụ :</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pPr>
      <w:r>
        <w:rPr>
          <w:bCs/>
          <w:sz w:val="24"/>
          <w:szCs w:val="24"/>
          <w:lang w:val="fr-FR"/>
        </w:rPr>
        <w:t>Z</w:t>
      </w:r>
      <w:r>
        <w:rPr>
          <w:bCs/>
          <w:sz w:val="24"/>
          <w:szCs w:val="24"/>
          <w:vertAlign w:val="subscript"/>
          <w:lang w:val="fr-FR"/>
        </w:rPr>
        <w:t>1</w:t>
      </w:r>
      <w:r>
        <w:rPr>
          <w:bCs/>
          <w:sz w:val="24"/>
          <w:szCs w:val="24"/>
          <w:lang w:val="fr-FR"/>
        </w:rPr>
        <w:t xml:space="preserve"> = Z</w:t>
      </w:r>
      <w:r>
        <w:rPr>
          <w:bCs/>
          <w:sz w:val="24"/>
          <w:szCs w:val="24"/>
          <w:vertAlign w:val="subscript"/>
          <w:lang w:val="fr-FR"/>
        </w:rPr>
        <w:t>2</w:t>
      </w:r>
      <w:r>
        <w:rPr>
          <w:bCs/>
          <w:sz w:val="24"/>
          <w:szCs w:val="24"/>
          <w:lang w:val="fr-FR"/>
        </w:rPr>
        <w:t xml:space="preserve"> → </w:t>
      </w:r>
      <w:r>
        <w:rPr>
          <w:sz w:val="24"/>
          <w:szCs w:val="24"/>
        </w:rPr>
        <w:object w:dxaOrig="1639" w:dyaOrig="759">
          <v:shape id="ole_rId73" style="width:82.5pt;height:39pt" o:ole="">
            <v:imagedata r:id="rId74" o:title=""/>
          </v:shape>
          <o:OLEObject Type="Embed" ProgID="" ShapeID="ole_rId73" DrawAspect="Content" ObjectID="_1939607706" r:id="rId73"/>
        </w:object>
      </w:r>
      <w:r>
        <w:rPr>
          <w:bCs/>
          <w:sz w:val="24"/>
          <w:szCs w:val="24"/>
          <w:lang w:val="fr-FR"/>
        </w:rPr>
        <w:t>→ Z</w:t>
      </w:r>
      <w:r>
        <w:rPr>
          <w:bCs/>
          <w:sz w:val="24"/>
          <w:szCs w:val="24"/>
          <w:vertAlign w:val="subscript"/>
          <w:lang w:val="fr-FR"/>
        </w:rPr>
        <w:t>L</w:t>
      </w:r>
      <w:r>
        <w:rPr>
          <w:bCs/>
          <w:sz w:val="24"/>
          <w:szCs w:val="24"/>
          <w:lang w:val="fr-FR"/>
        </w:rPr>
        <w:t xml:space="preserve"> = 200 Ω.</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pPr>
      <w:r>
        <w:rPr>
          <w:bCs/>
          <w:sz w:val="24"/>
          <w:szCs w:val="24"/>
          <w:lang w:val="fr-FR"/>
        </w:rPr>
        <w:t>+ Ta có:</w:t>
      </w:r>
      <w:r>
        <w:rPr>
          <w:sz w:val="24"/>
          <w:szCs w:val="24"/>
          <w:lang w:val="fr-FR"/>
        </w:rPr>
        <w:object w:dxaOrig="3480" w:dyaOrig="639">
          <v:shape id="ole_rId75" style="width:174pt;height:31.5pt" o:ole="">
            <v:imagedata r:id="rId76" o:title=""/>
          </v:shape>
          <o:OLEObject Type="Embed" ProgID="" ShapeID="ole_rId75" DrawAspect="Content" ObjectID="_1357560390" r:id="rId75"/>
        </w:object>
      </w:r>
      <w:r>
        <w:rPr>
          <w:sz w:val="24"/>
          <w:szCs w:val="24"/>
          <w:lang w:val="fr-FR"/>
        </w:rPr>
        <w:t xml:space="preserve">→ </w:t>
      </w:r>
      <w:r>
        <w:rPr>
          <w:sz w:val="24"/>
          <w:szCs w:val="24"/>
          <w:lang w:val="fr-FR"/>
        </w:rPr>
        <w:object w:dxaOrig="799" w:dyaOrig="620">
          <v:shape id="ole_rId77" style="width:40.5pt;height:31.5pt" o:ole="">
            <v:imagedata r:id="rId78" o:title=""/>
          </v:shape>
          <o:OLEObject Type="Embed" ProgID="" ShapeID="ole_rId77" DrawAspect="Content" ObjectID="_2132833757" r:id="rId77"/>
        </w:object>
      </w:r>
      <w:r>
        <w:rPr>
          <w:sz w:val="24"/>
          <w:szCs w:val="24"/>
          <w:lang w:val="fr-FR"/>
        </w:rPr>
        <w:t>Ω</w:t>
      </w:r>
      <w:r>
        <w:rPr/>
        <w:t>.</w:t>
      </w:r>
    </w:p>
    <w:tbl>
      <w:tblPr>
        <w:tblW w:w="10564" w:type="dxa"/>
        <w:jc w:val="start"/>
        <w:tblInd w:w="0" w:type="dxa"/>
        <w:tblCellMar>
          <w:top w:w="0" w:type="dxa"/>
          <w:start w:w="108" w:type="dxa"/>
          <w:bottom w:w="0" w:type="dxa"/>
          <w:end w:w="108" w:type="dxa"/>
        </w:tblCellMar>
      </w:tblPr>
      <w:tblGrid>
        <w:gridCol w:w="6786"/>
        <w:gridCol w:w="3778"/>
      </w:tblGrid>
      <w:tr>
        <w:trPr/>
        <w:tc>
          <w:tcPr>
            <w:tcW w:w="6786" w:type="dxa"/>
            <w:tcBorders/>
          </w:tcPr>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
                <w:b/>
                <w:bCs/>
                <w:sz w:val="24"/>
                <w:szCs w:val="24"/>
                <w:lang w:val="fr-FR"/>
              </w:rPr>
            </w:pPr>
            <w:r>
              <w:rPr>
                <w:b/>
                <w:bCs/>
                <w:sz w:val="24"/>
                <w:szCs w:val="24"/>
                <w:lang w:val="fr-FR"/>
              </w:rPr>
              <w:t>Câu 34. Chọn đáp án C</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
                <w:b/>
                <w:bCs/>
                <w:i/>
                <w:i/>
                <w:sz w:val="24"/>
                <w:szCs w:val="24"/>
                <w:lang w:val="fr-FR"/>
              </w:rPr>
            </w:pPr>
            <w:r>
              <w:rPr>
                <w:rFonts w:eastAsia="Times New Roman"/>
                <w:b/>
                <w:bCs/>
                <w:i/>
                <w:sz w:val="24"/>
                <w:szCs w:val="24"/>
                <w:lang w:val="fr-FR"/>
              </w:rPr>
              <w:t xml:space="preserve"> </w:t>
            </w:r>
            <w:r>
              <w:rPr>
                <w:b/>
                <w:bCs/>
                <w:i/>
                <w:sz w:val="24"/>
                <w:szCs w:val="24"/>
                <w:lang w:val="fr-FR"/>
              </w:rPr>
              <w:t>Lời giải:</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
                <w:b/>
                <w:bCs/>
                <w:sz w:val="24"/>
                <w:szCs w:val="24"/>
                <w:lang w:val="fr-FR"/>
              </w:rPr>
            </w:pPr>
            <w:r>
              <w:rPr>
                <w:b/>
                <w:bCs/>
                <w:sz w:val="24"/>
                <w:szCs w:val="24"/>
                <w:lang w:val="fr-FR"/>
              </w:rPr>
              <w:t>+ Xét điểm C bất kỳ dao động với biên độ cực đại trên Ax ta có:</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pPr>
            <w:r>
              <w:rPr>
                <w:b/>
                <w:bCs/>
                <w:sz w:val="24"/>
                <w:szCs w:val="24"/>
              </w:rPr>
              <w:drawing>
                <wp:inline distT="0" distB="0" distL="0" distR="0">
                  <wp:extent cx="2440305" cy="481965"/>
                  <wp:effectExtent l="0" t="0" r="0" b="0"/>
                  <wp:docPr id="64" name="Image6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4" descr="" title=""/>
                          <pic:cNvPicPr>
                            <a:picLocks noChangeAspect="1" noChangeArrowheads="1"/>
                          </pic:cNvPicPr>
                        </pic:nvPicPr>
                        <pic:blipFill>
                          <a:blip r:embed="rId79"/>
                          <a:srcRect l="-15" t="-75" r="-15" b="-75"/>
                          <a:stretch>
                            <a:fillRect/>
                          </a:stretch>
                        </pic:blipFill>
                        <pic:spPr bwMode="auto">
                          <a:xfrm>
                            <a:off x="0" y="0"/>
                            <a:ext cx="2440305" cy="481965"/>
                          </a:xfrm>
                          <a:prstGeom prst="rect">
                            <a:avLst/>
                          </a:prstGeom>
                        </pic:spPr>
                      </pic:pic>
                    </a:graphicData>
                  </a:graphic>
                </wp:inline>
              </w:drawing>
            </w:r>
            <w:r>
              <w:rPr>
                <w:rFonts w:eastAsia="Times New Roman"/>
                <w:b/>
                <w:bCs/>
                <w:sz w:val="24"/>
                <w:szCs w:val="24"/>
                <w:lang w:val="sv-SE"/>
              </w:rPr>
              <w:t xml:space="preserve"> </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pPr>
            <w:r>
              <w:rPr>
                <w:b/>
                <w:bCs/>
                <w:sz w:val="24"/>
                <w:szCs w:val="24"/>
                <w:lang w:val="sv-SE"/>
              </w:rPr>
              <w:t xml:space="preserve">+ M là điểm xa nhất ta lấy </w:t>
            </w:r>
            <w:r>
              <w:rPr>
                <w:b/>
                <w:bCs/>
                <w:sz w:val="24"/>
                <w:szCs w:val="24"/>
              </w:rPr>
              <w:drawing>
                <wp:inline distT="0" distB="0" distL="0" distR="0">
                  <wp:extent cx="1661795" cy="419735"/>
                  <wp:effectExtent l="0" t="0" r="0" b="0"/>
                  <wp:docPr id="65" name="Image6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65" descr="" title=""/>
                          <pic:cNvPicPr>
                            <a:picLocks noChangeAspect="1" noChangeArrowheads="1"/>
                          </pic:cNvPicPr>
                        </pic:nvPicPr>
                        <pic:blipFill>
                          <a:blip r:embed="rId80"/>
                          <a:srcRect l="-22" t="-86" r="-22" b="-86"/>
                          <a:stretch>
                            <a:fillRect/>
                          </a:stretch>
                        </pic:blipFill>
                        <pic:spPr bwMode="auto">
                          <a:xfrm>
                            <a:off x="0" y="0"/>
                            <a:ext cx="1661795" cy="419735"/>
                          </a:xfrm>
                          <a:prstGeom prst="rect">
                            <a:avLst/>
                          </a:prstGeom>
                        </pic:spPr>
                      </pic:pic>
                    </a:graphicData>
                  </a:graphic>
                </wp:inline>
              </w:drawing>
            </w:r>
            <w:r>
              <w:rPr>
                <w:b/>
                <w:bCs/>
                <w:sz w:val="24"/>
                <w:szCs w:val="24"/>
                <w:lang w:val="sv-SE"/>
              </w:rPr>
              <w:t xml:space="preserve"> </w:t>
            </w:r>
          </w:p>
        </w:tc>
        <w:tc>
          <w:tcPr>
            <w:tcW w:w="3778" w:type="dxa"/>
            <w:tcBorders/>
          </w:tcPr>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
                <w:b/>
                <w:bCs/>
                <w:sz w:val="24"/>
                <w:szCs w:val="24"/>
              </w:rPr>
            </w:pPr>
            <w:r>
              <w:rPr>
                <w:b/>
                <w:bCs/>
                <w:sz w:val="24"/>
                <w:szCs w:val="24"/>
              </w:rPr>
              <w:drawing>
                <wp:inline distT="0" distB="0" distL="0" distR="0">
                  <wp:extent cx="2261235" cy="1346200"/>
                  <wp:effectExtent l="0" t="0" r="0" b="0"/>
                  <wp:docPr id="66" name="Image6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6" descr="" title=""/>
                          <pic:cNvPicPr>
                            <a:picLocks noChangeAspect="1" noChangeArrowheads="1"/>
                          </pic:cNvPicPr>
                        </pic:nvPicPr>
                        <pic:blipFill>
                          <a:blip r:embed="rId81"/>
                          <a:srcRect l="-17" t="-28" r="-17" b="-28"/>
                          <a:stretch>
                            <a:fillRect/>
                          </a:stretch>
                        </pic:blipFill>
                        <pic:spPr bwMode="auto">
                          <a:xfrm>
                            <a:off x="0" y="0"/>
                            <a:ext cx="2261235" cy="1346200"/>
                          </a:xfrm>
                          <a:prstGeom prst="rect">
                            <a:avLst/>
                          </a:prstGeom>
                        </pic:spPr>
                      </pic:pic>
                    </a:graphicData>
                  </a:graphic>
                </wp:inline>
              </w:drawing>
            </w:r>
          </w:p>
        </w:tc>
      </w:tr>
    </w:tbl>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pPr>
      <w:r>
        <w:rPr>
          <w:rFonts w:eastAsia="Times New Roman"/>
          <w:b/>
          <w:bCs/>
          <w:sz w:val="24"/>
          <w:szCs w:val="24"/>
        </w:rPr>
        <w:t xml:space="preserve"> </w:t>
      </w:r>
      <w:r>
        <w:rPr>
          <w:b/>
          <w:bCs/>
          <w:sz w:val="24"/>
          <w:szCs w:val="24"/>
        </w:rPr>
        <w:t xml:space="preserve">+ N là điểm kế tiếp ta lấy </w:t>
      </w:r>
      <w:r>
        <w:rPr>
          <w:b/>
          <w:bCs/>
          <w:sz w:val="24"/>
          <w:szCs w:val="24"/>
        </w:rPr>
        <w:drawing>
          <wp:inline distT="0" distB="0" distL="0" distR="0">
            <wp:extent cx="1828800" cy="419735"/>
            <wp:effectExtent l="0" t="0" r="0" b="0"/>
            <wp:docPr id="67" name="Image6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67" descr="" title=""/>
                    <pic:cNvPicPr>
                      <a:picLocks noChangeAspect="1" noChangeArrowheads="1"/>
                    </pic:cNvPicPr>
                  </pic:nvPicPr>
                  <pic:blipFill>
                    <a:blip r:embed="rId82"/>
                    <a:srcRect l="-20" t="-86" r="-20" b="-86"/>
                    <a:stretch>
                      <a:fillRect/>
                    </a:stretch>
                  </pic:blipFill>
                  <pic:spPr bwMode="auto">
                    <a:xfrm>
                      <a:off x="0" y="0"/>
                      <a:ext cx="1828800" cy="419735"/>
                    </a:xfrm>
                    <a:prstGeom prst="rect">
                      <a:avLst/>
                    </a:prstGeom>
                  </pic:spPr>
                </pic:pic>
              </a:graphicData>
            </a:graphic>
          </wp:inline>
        </w:drawing>
      </w:r>
      <w:r>
        <w:rPr>
          <w:b/>
          <w:bCs/>
          <w:sz w:val="24"/>
          <w:szCs w:val="24"/>
        </w:rPr>
        <w:t xml:space="preserve"> </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pPr>
      <w:r>
        <w:rPr>
          <w:b/>
          <w:bCs/>
          <w:sz w:val="24"/>
          <w:szCs w:val="24"/>
        </w:rPr>
        <w:t xml:space="preserve">+ P là điểm kế tiếp ta lấy </w:t>
      </w:r>
      <w:r>
        <w:rPr>
          <w:b/>
          <w:bCs/>
          <w:sz w:val="24"/>
          <w:szCs w:val="24"/>
        </w:rPr>
        <w:drawing>
          <wp:inline distT="0" distB="0" distL="0" distR="0">
            <wp:extent cx="1771650" cy="419735"/>
            <wp:effectExtent l="0" t="0" r="0" b="0"/>
            <wp:docPr id="68" name="Image6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8" descr="" title=""/>
                    <pic:cNvPicPr>
                      <a:picLocks noChangeAspect="1" noChangeArrowheads="1"/>
                    </pic:cNvPicPr>
                  </pic:nvPicPr>
                  <pic:blipFill>
                    <a:blip r:embed="rId83"/>
                    <a:srcRect l="-20" t="-86" r="-20" b="-86"/>
                    <a:stretch>
                      <a:fillRect/>
                    </a:stretch>
                  </pic:blipFill>
                  <pic:spPr bwMode="auto">
                    <a:xfrm>
                      <a:off x="0" y="0"/>
                      <a:ext cx="1771650" cy="419735"/>
                    </a:xfrm>
                    <a:prstGeom prst="rect">
                      <a:avLst/>
                    </a:prstGeom>
                  </pic:spPr>
                </pic:pic>
              </a:graphicData>
            </a:graphic>
          </wp:inline>
        </w:drawing>
      </w:r>
      <w:r>
        <w:rPr>
          <w:b/>
          <w:bCs/>
          <w:sz w:val="24"/>
          <w:szCs w:val="24"/>
        </w:rPr>
        <w:t xml:space="preserve"> </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pPr>
      <w:r>
        <w:rPr>
          <w:b/>
          <w:bCs/>
          <w:sz w:val="24"/>
          <w:szCs w:val="24"/>
        </w:rPr>
        <w:t xml:space="preserve">+ Từ (1)l (2); (3) ta tìm được λ = 4cm và AB = 18cm. Lập tỉ số </w:t>
      </w:r>
      <w:r>
        <w:rPr>
          <w:b/>
          <w:bCs/>
          <w:sz w:val="24"/>
          <w:szCs w:val="24"/>
        </w:rPr>
        <w:drawing>
          <wp:inline distT="0" distB="0" distL="0" distR="0">
            <wp:extent cx="661035" cy="395605"/>
            <wp:effectExtent l="0" t="0" r="0" b="0"/>
            <wp:docPr id="69" name="Image6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69" descr="" title=""/>
                    <pic:cNvPicPr>
                      <a:picLocks noChangeAspect="1" noChangeArrowheads="1"/>
                    </pic:cNvPicPr>
                  </pic:nvPicPr>
                  <pic:blipFill>
                    <a:blip r:embed="rId84"/>
                    <a:srcRect l="-55" t="-91" r="-55" b="-91"/>
                    <a:stretch>
                      <a:fillRect/>
                    </a:stretch>
                  </pic:blipFill>
                  <pic:spPr bwMode="auto">
                    <a:xfrm>
                      <a:off x="0" y="0"/>
                      <a:ext cx="661035" cy="395605"/>
                    </a:xfrm>
                    <a:prstGeom prst="rect">
                      <a:avLst/>
                    </a:prstGeom>
                  </pic:spPr>
                </pic:pic>
              </a:graphicData>
            </a:graphic>
          </wp:inline>
        </w:drawing>
      </w:r>
      <w:r>
        <w:rPr>
          <w:b/>
          <w:bCs/>
          <w:sz w:val="24"/>
          <w:szCs w:val="24"/>
        </w:rPr>
        <w:t xml:space="preserve"> Điểm Q gần A nhất ứng với k = 4 ta có: </w:t>
      </w:r>
      <w:r>
        <w:rPr>
          <w:b/>
          <w:bCs/>
          <w:sz w:val="24"/>
          <w:szCs w:val="24"/>
        </w:rPr>
        <w:drawing>
          <wp:inline distT="0" distB="0" distL="0" distR="0">
            <wp:extent cx="1674495" cy="419735"/>
            <wp:effectExtent l="0" t="0" r="0" b="0"/>
            <wp:docPr id="70" name="Image7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0" descr="" title=""/>
                    <pic:cNvPicPr>
                      <a:picLocks noChangeAspect="1" noChangeArrowheads="1"/>
                    </pic:cNvPicPr>
                  </pic:nvPicPr>
                  <pic:blipFill>
                    <a:blip r:embed="rId85"/>
                    <a:srcRect l="-21" t="-86" r="-21" b="-86"/>
                    <a:stretch>
                      <a:fillRect/>
                    </a:stretch>
                  </pic:blipFill>
                  <pic:spPr bwMode="auto">
                    <a:xfrm>
                      <a:off x="0" y="0"/>
                      <a:ext cx="1674495" cy="419735"/>
                    </a:xfrm>
                    <a:prstGeom prst="rect">
                      <a:avLst/>
                    </a:prstGeom>
                  </pic:spPr>
                </pic:pic>
              </a:graphicData>
            </a:graphic>
          </wp:inline>
        </w:drawing>
      </w:r>
      <w:r>
        <w:rPr>
          <w:b/>
          <w:bCs/>
          <w:sz w:val="24"/>
          <w:szCs w:val="24"/>
        </w:rPr>
        <w:t xml:space="preserve"> </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
          <w:b/>
          <w:bCs/>
          <w:sz w:val="24"/>
          <w:szCs w:val="24"/>
        </w:rPr>
      </w:pPr>
      <w:r>
        <w:rPr>
          <w:b/>
          <w:bCs/>
          <w:sz w:val="24"/>
          <w:szCs w:val="24"/>
        </w:rPr>
        <w:t>Câu 35. Chọn đáp án C</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ind w:start="1440" w:hanging="0"/>
        <w:jc w:val="both"/>
        <w:rPr/>
      </w:pPr>
      <w:r>
        <w:rPr>
          <w:rFonts w:eastAsia="Times New Roman"/>
        </w:rPr>
        <w:t xml:space="preserve"> </w:t>
      </w:r>
      <w:r>
        <w:rPr/>
        <w:t>Lời giải:</w:t>
      </w:r>
    </w:p>
    <w:tbl>
      <w:tblPr>
        <w:tblW w:w="10564" w:type="dxa"/>
        <w:jc w:val="start"/>
        <w:tblInd w:w="0" w:type="dxa"/>
        <w:tblCellMar>
          <w:top w:w="0" w:type="dxa"/>
          <w:start w:w="108" w:type="dxa"/>
          <w:bottom w:w="0" w:type="dxa"/>
          <w:end w:w="108" w:type="dxa"/>
        </w:tblCellMar>
      </w:tblPr>
      <w:tblGrid>
        <w:gridCol w:w="6928"/>
        <w:gridCol w:w="3636"/>
      </w:tblGrid>
      <w:tr>
        <w:trPr/>
        <w:tc>
          <w:tcPr>
            <w:tcW w:w="6928" w:type="dxa"/>
            <w:tcBorders/>
          </w:tcPr>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pPr>
            <w:r>
              <w:rPr>
                <w:bCs/>
                <w:sz w:val="24"/>
                <w:szCs w:val="24"/>
                <w:lang w:val="fr-FR"/>
              </w:rPr>
              <w:t xml:space="preserve">Bước sóng của sóng </w:t>
            </w:r>
            <w:r>
              <w:rPr>
                <w:sz w:val="24"/>
                <w:szCs w:val="24"/>
              </w:rPr>
              <w:object w:dxaOrig="1880" w:dyaOrig="580">
                <v:shape id="ole_rId86" style="width:93pt;height:30pt" o:ole="">
                  <v:imagedata r:id="rId87" o:title=""/>
                </v:shape>
                <o:OLEObject Type="Embed" ProgID="" ShapeID="ole_rId86" DrawAspect="Content" ObjectID="_1436001297" r:id="rId86"/>
              </w:object>
            </w:r>
            <w:r>
              <w:rPr>
                <w:bCs/>
                <w:sz w:val="24"/>
                <w:szCs w:val="24"/>
                <w:lang w:val="fr-FR"/>
              </w:rPr>
              <w:t>cm.</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Cs/>
                <w:sz w:val="24"/>
                <w:szCs w:val="24"/>
                <w:lang w:val="fr-FR"/>
              </w:rPr>
            </w:pPr>
            <w:r>
              <w:rPr>
                <w:bCs/>
                <w:sz w:val="24"/>
                <w:szCs w:val="24"/>
                <w:lang w:val="fr-FR"/>
              </w:rPr>
              <w:t>+ M cực đại và ngược pha với nguồn thì</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pPr>
            <w:r>
              <w:rPr>
                <w:sz w:val="24"/>
                <w:szCs w:val="24"/>
              </w:rPr>
              <w:object w:dxaOrig="1259" w:dyaOrig="700">
                <v:shape id="ole_rId88" style="width:61.5pt;height:34.5pt" o:ole="">
                  <v:imagedata r:id="rId89" o:title=""/>
                </v:shape>
                <o:OLEObject Type="Embed" ProgID="" ShapeID="ole_rId88" DrawAspect="Content" ObjectID="_485363817" r:id="rId88"/>
              </w:object>
            </w:r>
            <w:r>
              <w:rPr>
                <w:rFonts w:eastAsia="Times New Roman"/>
                <w:bCs/>
                <w:sz w:val="24"/>
                <w:szCs w:val="24"/>
                <w:lang w:val="fr-FR"/>
              </w:rPr>
              <w:t xml:space="preserve"> </w:t>
            </w:r>
            <w:r>
              <w:rPr>
                <w:bCs/>
                <w:sz w:val="24"/>
                <w:szCs w:val="24"/>
                <w:lang w:val="fr-FR"/>
              </w:rPr>
              <w:t>với n, k không cùng chẳn hoặc không cùng lẻ.</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Cs/>
                <w:sz w:val="24"/>
                <w:szCs w:val="24"/>
                <w:lang w:val="fr-FR"/>
              </w:rPr>
            </w:pPr>
            <w:r>
              <w:rPr>
                <w:bCs/>
                <w:sz w:val="24"/>
                <w:szCs w:val="24"/>
                <w:lang w:val="fr-FR"/>
              </w:rPr>
              <w:t>+ Để M gần ∆ nhất → k = 1, n khi đó có thể nhận các giá trị 2, 4, 6…..thõa mãn bất đẳng thức tam giác</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Cs/>
                <w:sz w:val="24"/>
                <w:szCs w:val="24"/>
                <w:lang w:val="fr-FR"/>
              </w:rPr>
            </w:pPr>
            <w:r>
              <w:rPr>
                <w:sz w:val="24"/>
                <w:szCs w:val="24"/>
              </w:rPr>
              <w:object w:dxaOrig="1080" w:dyaOrig="320">
                <v:shape id="ole_rId90" style="width:54pt;height:15pt" o:ole="">
                  <v:imagedata r:id="rId91" o:title=""/>
                </v:shape>
                <o:OLEObject Type="Embed" ProgID="" ShapeID="ole_rId90" DrawAspect="Content" ObjectID="_1588120079" r:id="rId90"/>
              </w:object>
            </w:r>
            <w:r>
              <w:rPr>
                <w:sz w:val="24"/>
                <w:szCs w:val="24"/>
                <w:lang w:val="vi-VN"/>
              </w:rPr>
              <w:t>→</w:t>
            </w:r>
            <w:r>
              <w:rPr>
                <w:rFonts w:eastAsia="Times New Roman"/>
                <w:sz w:val="24"/>
                <w:szCs w:val="24"/>
                <w:lang w:val="vi-VN"/>
              </w:rPr>
              <w:t xml:space="preserve"> </w:t>
            </w:r>
            <w:r>
              <w:rPr>
                <w:sz w:val="24"/>
                <w:szCs w:val="24"/>
              </w:rPr>
              <w:object w:dxaOrig="1240" w:dyaOrig="580">
                <v:shape id="ole_rId92" style="width:61.5pt;height:30pt" o:ole="">
                  <v:imagedata r:id="rId93" o:title=""/>
                </v:shape>
                <o:OLEObject Type="Embed" ProgID="" ShapeID="ole_rId92" DrawAspect="Content" ObjectID="_1902275741" r:id="rId92"/>
              </w:object>
            </w:r>
            <w:r>
              <w:rPr>
                <w:sz w:val="24"/>
                <w:szCs w:val="24"/>
                <w:lang w:val="vi-VN"/>
              </w:rPr>
              <w:t>→</w:t>
            </w:r>
            <w:r>
              <w:rPr>
                <w:rFonts w:eastAsia="Times New Roman"/>
                <w:sz w:val="24"/>
                <w:szCs w:val="24"/>
                <w:lang w:val="vi-VN"/>
              </w:rPr>
              <w:t xml:space="preserve"> </w:t>
            </w:r>
            <w:r>
              <w:rPr>
                <w:sz w:val="24"/>
                <w:szCs w:val="24"/>
                <w:lang w:val="vi-VN"/>
              </w:rPr>
              <w:t>n</w:t>
            </w:r>
            <w:r>
              <w:rPr>
                <w:sz w:val="24"/>
                <w:szCs w:val="24"/>
                <w:vertAlign w:val="subscript"/>
                <w:lang w:val="vi-VN"/>
              </w:rPr>
              <w:t>min</w:t>
            </w:r>
            <w:r>
              <w:rPr>
                <w:sz w:val="24"/>
                <w:szCs w:val="24"/>
                <w:lang w:val="vi-VN"/>
              </w:rPr>
              <w:t xml:space="preserve"> = 4.</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Cs/>
                <w:sz w:val="24"/>
                <w:szCs w:val="24"/>
                <w:lang w:val="fr-FR"/>
              </w:rPr>
            </w:pPr>
            <w:r>
              <w:rPr>
                <w:bCs/>
                <w:sz w:val="24"/>
                <w:szCs w:val="24"/>
                <w:lang w:val="fr-FR"/>
              </w:rPr>
              <w:t>+ Ta có : </w:t>
            </w:r>
          </w:p>
        </w:tc>
        <w:tc>
          <w:tcPr>
            <w:tcW w:w="3636" w:type="dxa"/>
            <w:tcBorders/>
          </w:tcPr>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Cs/>
                <w:sz w:val="24"/>
                <w:szCs w:val="24"/>
                <w:lang w:val="fr-FR"/>
              </w:rPr>
            </w:pPr>
            <w:r>
              <w:rPr>
                <w:sz w:val="24"/>
                <w:szCs w:val="24"/>
              </w:rPr>
              <w:object w:dxaOrig="2784" w:dyaOrig="2009">
                <v:shape id="ole_rId94" style="width:171pt;height:123pt" o:ole="">
                  <v:imagedata r:id="rId95" o:title=""/>
                </v:shape>
                <o:OLEObject Type="Embed" ProgID="" ShapeID="ole_rId94" DrawAspect="Content" ObjectID="_651369749" r:id="rId94"/>
              </w:object>
            </w:r>
          </w:p>
        </w:tc>
      </w:tr>
    </w:tbl>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ind w:start="1440" w:hanging="0"/>
        <w:jc w:val="both"/>
        <w:rPr>
          <w:bCs/>
          <w:sz w:val="24"/>
          <w:szCs w:val="24"/>
          <w:lang w:val="fr-FR"/>
        </w:rPr>
      </w:pPr>
      <w:r>
        <w:rPr>
          <w:sz w:val="24"/>
          <w:szCs w:val="24"/>
        </w:rPr>
        <w:object w:dxaOrig="1219" w:dyaOrig="700">
          <v:shape id="ole_rId96" style="width:61.5pt;height:34.5pt" o:ole="">
            <v:imagedata r:id="rId97" o:title=""/>
          </v:shape>
          <o:OLEObject Type="Embed" ProgID="" ShapeID="ole_rId96" DrawAspect="Content" ObjectID="_1580322068" r:id="rId96"/>
        </w:object>
      </w:r>
      <w:r>
        <w:rPr>
          <w:sz w:val="24"/>
          <w:szCs w:val="24"/>
        </w:rPr>
        <w:t xml:space="preserve">cm → </w:t>
      </w:r>
      <w:r>
        <w:rPr>
          <w:sz w:val="24"/>
          <w:szCs w:val="24"/>
        </w:rPr>
        <w:object w:dxaOrig="819" w:dyaOrig="700">
          <v:shape id="ole_rId98" style="width:42pt;height:34.5pt" o:ole="">
            <v:imagedata r:id="rId99" o:title=""/>
          </v:shape>
          <o:OLEObject Type="Embed" ProgID="" ShapeID="ole_rId98" DrawAspect="Content" ObjectID="_878910677" r:id="rId98"/>
        </w:object>
      </w:r>
      <w:r>
        <w:rPr>
          <w:sz w:val="24"/>
          <w:szCs w:val="24"/>
        </w:rPr>
        <w:t>cm.</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ind w:start="1440" w:hanging="0"/>
        <w:jc w:val="both"/>
        <w:rPr>
          <w:bCs/>
          <w:sz w:val="24"/>
          <w:szCs w:val="24"/>
          <w:lang w:val="fr-FR"/>
        </w:rPr>
      </w:pPr>
      <w:r>
        <w:rPr>
          <w:bCs/>
          <w:sz w:val="24"/>
          <w:szCs w:val="24"/>
          <w:lang w:val="fr-FR"/>
        </w:rPr>
        <w:t>Từ hình vẽ :</w:t>
      </w:r>
      <w:r>
        <w:rPr>
          <w:sz w:val="24"/>
          <w:szCs w:val="24"/>
        </w:rPr>
        <w:object w:dxaOrig="1919" w:dyaOrig="819">
          <v:shape id="ole_rId100" style="width:96pt;height:42pt" o:ole="">
            <v:imagedata r:id="rId101" o:title=""/>
          </v:shape>
          <o:OLEObject Type="Embed" ProgID="" ShapeID="ole_rId100" DrawAspect="Content" ObjectID="_2144868110" r:id="rId100"/>
        </w:object>
      </w:r>
      <w:r>
        <w:rPr>
          <w:sz w:val="24"/>
          <w:szCs w:val="24"/>
        </w:rPr>
        <w:t>→ x = 4,04 cm</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ind w:start="1440" w:hanging="0"/>
        <w:jc w:val="both"/>
        <w:rPr>
          <w:sz w:val="24"/>
          <w:szCs w:val="24"/>
          <w:lang w:val="fr-FR"/>
        </w:rPr>
      </w:pPr>
      <w:r>
        <w:rPr>
          <w:bCs/>
          <w:sz w:val="24"/>
          <w:szCs w:val="24"/>
          <w:lang w:val="fr-FR"/>
        </w:rPr>
        <w:t>→</w:t>
      </w:r>
      <w:r>
        <w:rPr>
          <w:rFonts w:eastAsia="Times New Roman"/>
          <w:bCs/>
          <w:sz w:val="24"/>
          <w:szCs w:val="24"/>
          <w:lang w:val="fr-FR"/>
        </w:rPr>
        <w:t xml:space="preserve"> </w:t>
      </w:r>
      <w:r>
        <w:rPr>
          <w:bCs/>
          <w:sz w:val="24"/>
          <w:szCs w:val="24"/>
          <w:lang w:val="fr-FR"/>
        </w:rPr>
        <w:t xml:space="preserve">Vậy khoảng cách giữa M và ∆ khi đó là </w:t>
      </w:r>
      <w:r>
        <w:rPr>
          <w:sz w:val="24"/>
          <w:szCs w:val="24"/>
        </w:rPr>
        <w:object w:dxaOrig="1520" w:dyaOrig="580">
          <v:shape id="ole_rId102" style="width:76.5pt;height:30pt" o:ole="">
            <v:imagedata r:id="rId103" o:title=""/>
          </v:shape>
          <o:OLEObject Type="Embed" ProgID="" ShapeID="ole_rId102" DrawAspect="Content" ObjectID="_1155237950" r:id="rId102"/>
        </w:object>
      </w:r>
    </w:p>
    <w:p>
      <w:pPr>
        <w:pStyle w:val="Normal"/>
        <w:tabs>
          <w:tab w:val="clear" w:pos="720"/>
          <w:tab w:val="left" w:pos="567" w:leader="none"/>
          <w:tab w:val="left" w:pos="2835" w:leader="none"/>
          <w:tab w:val="left" w:pos="5670" w:leader="none"/>
          <w:tab w:val="left" w:pos="8505" w:leader="none"/>
        </w:tabs>
        <w:rPr>
          <w:rFonts w:eastAsia="Times New Roman"/>
          <w:b/>
          <w:b/>
          <w:sz w:val="24"/>
          <w:szCs w:val="24"/>
          <w:lang w:val="es-ES"/>
        </w:rPr>
      </w:pPr>
      <w:r>
        <w:rPr>
          <w:rFonts w:eastAsia="Times New Roman"/>
          <w:b/>
          <w:sz w:val="24"/>
          <w:szCs w:val="24"/>
          <w:lang w:val="es-ES"/>
        </w:rPr>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pPr>
      <w:r>
        <w:rPr>
          <w:b/>
          <w:bCs/>
          <w:sz w:val="24"/>
          <w:szCs w:val="24"/>
          <w:lang w:val="es-ES"/>
        </w:rPr>
        <w:t>Câu 36. Chọn đáp án D</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
          <w:b/>
          <w:bCs/>
          <w:i/>
          <w:i/>
          <w:sz w:val="24"/>
          <w:szCs w:val="24"/>
          <w:lang w:val="es-ES"/>
        </w:rPr>
      </w:pPr>
      <w:r>
        <w:rPr>
          <w:rFonts w:eastAsia="Times New Roman"/>
          <w:b/>
          <w:bCs/>
          <w:i/>
          <w:sz w:val="24"/>
          <w:szCs w:val="24"/>
          <w:lang w:val="es-ES"/>
        </w:rPr>
        <w:t xml:space="preserve"> </w:t>
      </w:r>
      <w:r>
        <w:rPr>
          <w:b/>
          <w:bCs/>
          <w:i/>
          <w:sz w:val="24"/>
          <w:szCs w:val="24"/>
          <w:lang w:val="es-ES"/>
        </w:rPr>
        <w:t>Lời giải:</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pPr>
      <w:r>
        <w:rPr>
          <w:b/>
          <w:bCs/>
          <w:sz w:val="24"/>
          <w:szCs w:val="24"/>
          <w:lang w:val="es-ES"/>
        </w:rPr>
        <w:t xml:space="preserve">+ Ta có </w:t>
      </w:r>
      <w:r>
        <w:rPr>
          <w:b/>
          <w:sz w:val="24"/>
          <w:szCs w:val="24"/>
        </w:rPr>
        <w:object w:dxaOrig="759" w:dyaOrig="620">
          <v:shape id="ole_rId104" style="width:39pt;height:31.5pt" o:ole="">
            <v:imagedata r:id="rId105" o:title=""/>
          </v:shape>
          <o:OLEObject Type="Embed" ProgID="" ShapeID="ole_rId104" DrawAspect="Content" ObjectID="_589091714" r:id="rId104"/>
        </w:object>
      </w:r>
      <w:r>
        <w:rPr>
          <w:b/>
          <w:sz w:val="24"/>
          <w:szCs w:val="24"/>
          <w:lang w:val="es-ES"/>
        </w:rPr>
        <w:t xml:space="preserve">→ </w:t>
      </w:r>
      <w:r>
        <w:rPr>
          <w:b/>
          <w:sz w:val="24"/>
          <w:szCs w:val="24"/>
        </w:rPr>
        <w:object w:dxaOrig="1380" w:dyaOrig="680">
          <v:shape id="ole_rId106" style="width:70.5pt;height:34.5pt" o:ole="">
            <v:imagedata r:id="rId107" o:title=""/>
          </v:shape>
          <o:OLEObject Type="Embed" ProgID="" ShapeID="ole_rId106" DrawAspect="Content" ObjectID="_2038544441" r:id="rId106"/>
        </w:object>
      </w:r>
      <w:r>
        <w:rPr>
          <w:b/>
          <w:bCs/>
          <w:sz w:val="24"/>
          <w:szCs w:val="24"/>
          <w:lang w:val="es-ES"/>
        </w:rPr>
        <w:t>→ lò xo được giữ cố định ở điểm chính giữa, tại thời điểm lò xo có gia tốc là a.</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
          <w:b/>
          <w:bCs/>
          <w:sz w:val="24"/>
          <w:szCs w:val="24"/>
          <w:lang w:val="es-ES"/>
        </w:rPr>
      </w:pPr>
      <w:r>
        <w:rPr>
          <w:b/>
          <w:bCs/>
          <w:sz w:val="24"/>
          <w:szCs w:val="24"/>
          <w:lang w:val="es-ES"/>
        </w:rPr>
        <w:t xml:space="preserve">Xét tỉ số cơ năng của con lắc sau và trước khi giữa cố định </w:t>
      </w:r>
      <w:r>
        <w:rPr>
          <w:b/>
          <w:sz w:val="24"/>
          <w:szCs w:val="24"/>
        </w:rPr>
        <w:object w:dxaOrig="1399" w:dyaOrig="639">
          <v:shape id="ole_rId108" style="width:70.5pt;height:31.5pt" o:ole="">
            <v:imagedata r:id="rId109" o:title=""/>
          </v:shape>
          <o:OLEObject Type="Embed" ProgID="" ShapeID="ole_rId108" DrawAspect="Content" ObjectID="_146865063" r:id="rId108"/>
        </w:objec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pPr>
      <w:r>
        <w:rPr>
          <w:b/>
          <w:bCs/>
          <w:sz w:val="24"/>
          <w:szCs w:val="24"/>
          <w:lang w:val="es-ES"/>
        </w:rPr>
        <w:t xml:space="preserve">+ Ta để ý rằng khi cố định điểm giữa lò xo thì động năng của con lắc là không đổi, chỉ có thế năng bị mất đi do phần lò xo không tham gia vào dao động, vậy thế năng của con lắc trước khi giữ cố định là </w:t>
      </w:r>
      <w:r>
        <w:rPr>
          <w:b/>
          <w:sz w:val="24"/>
          <w:szCs w:val="24"/>
        </w:rPr>
        <w:object w:dxaOrig="1219" w:dyaOrig="579">
          <v:shape id="ole_rId110" style="width:61.5pt;height:30pt" o:ole="">
            <v:imagedata r:id="rId111" o:title=""/>
          </v:shape>
          <o:OLEObject Type="Embed" ProgID="" ShapeID="ole_rId110" DrawAspect="Content" ObjectID="_1851006333" r:id="rId110"/>
        </w:object>
      </w:r>
      <w:r>
        <w:rPr>
          <w:b/>
          <w:bCs/>
          <w:sz w:val="24"/>
          <w:szCs w:val="24"/>
          <w:lang w:val="es-ES"/>
        </w:rPr>
        <w:t xml:space="preserve">→ </w:t>
      </w:r>
      <w:r>
        <w:rPr>
          <w:b/>
          <w:sz w:val="24"/>
          <w:szCs w:val="24"/>
        </w:rPr>
        <w:object w:dxaOrig="1020" w:dyaOrig="580">
          <v:shape id="ole_rId112" style="width:51pt;height:30pt" o:ole="">
            <v:imagedata r:id="rId113" o:title=""/>
          </v:shape>
          <o:OLEObject Type="Embed" ProgID="" ShapeID="ole_rId112" DrawAspect="Content" ObjectID="_779342174" r:id="rId112"/>
        </w:object>
      </w:r>
      <w:r>
        <w:rPr>
          <w:b/>
          <w:bCs/>
          <w:sz w:val="24"/>
          <w:szCs w:val="24"/>
          <w:lang w:val="es-ES"/>
        </w:rPr>
        <w:t>cm.</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pPr>
      <w:r>
        <w:rPr>
          <w:b/>
          <w:bCs/>
          <w:sz w:val="24"/>
          <w:szCs w:val="24"/>
          <w:lang w:val="es-ES"/>
        </w:rPr>
        <w:t xml:space="preserve">+ Độ lớn của gia tốc tại thời điểm này </w:t>
      </w:r>
      <w:r>
        <w:rPr>
          <w:b/>
          <w:sz w:val="24"/>
          <w:szCs w:val="24"/>
        </w:rPr>
        <w:object w:dxaOrig="1559" w:dyaOrig="379">
          <v:shape id="ole_rId114" style="width:78pt;height:19.5pt" o:ole="">
            <v:imagedata r:id="rId115" o:title=""/>
          </v:shape>
          <o:OLEObject Type="Embed" ProgID="" ShapeID="ole_rId114" DrawAspect="Content" ObjectID="_533310870" r:id="rId114"/>
        </w:object>
      </w:r>
      <w:r>
        <w:rPr>
          <w:b/>
          <w:bCs/>
          <w:sz w:val="24"/>
          <w:szCs w:val="24"/>
          <w:lang w:val="es-ES"/>
        </w:rPr>
        <w:t xml:space="preserve"> m/s</w:t>
      </w:r>
      <w:r>
        <w:rPr>
          <w:b/>
          <w:bCs/>
          <w:sz w:val="24"/>
          <w:szCs w:val="24"/>
          <w:vertAlign w:val="superscript"/>
          <w:lang w:val="es-ES"/>
        </w:rPr>
        <w:t>2</w:t>
      </w:r>
      <w:r>
        <w:rPr>
          <w:b/>
          <w:bCs/>
          <w:sz w:val="24"/>
          <w:szCs w:val="24"/>
          <w:lang w:val="es-ES"/>
        </w:rPr>
        <w:t>.</w:t>
      </w:r>
    </w:p>
    <w:p>
      <w:pPr>
        <w:pStyle w:val="Normal"/>
        <w:tabs>
          <w:tab w:val="clear" w:pos="720"/>
          <w:tab w:val="left" w:pos="567" w:leader="none"/>
          <w:tab w:val="left" w:pos="2835" w:leader="none"/>
          <w:tab w:val="left" w:pos="5670" w:leader="none"/>
          <w:tab w:val="left" w:pos="8505" w:leader="none"/>
        </w:tabs>
        <w:rPr>
          <w:rFonts w:eastAsia="Times New Roman"/>
          <w:b/>
          <w:b/>
          <w:bCs/>
          <w:sz w:val="24"/>
          <w:szCs w:val="24"/>
          <w:lang w:val="es-ES"/>
        </w:rPr>
      </w:pPr>
      <w:r>
        <w:rPr>
          <w:rFonts w:eastAsia="Times New Roman"/>
          <w:b/>
          <w:bCs/>
          <w:sz w:val="24"/>
          <w:szCs w:val="24"/>
          <w:lang w:val="es-ES"/>
        </w:rPr>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
          <w:b/>
          <w:bCs/>
          <w:sz w:val="24"/>
          <w:szCs w:val="24"/>
          <w:lang w:val="es-ES"/>
        </w:rPr>
      </w:pPr>
      <w:r>
        <w:rPr>
          <w:b/>
          <w:bCs/>
          <w:sz w:val="24"/>
          <w:szCs w:val="24"/>
          <w:lang w:val="es-ES"/>
        </w:rPr>
        <w:t>Câu 37. Chọn đáp án C</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pPr>
      <w:r>
        <w:rPr>
          <w:rFonts w:eastAsia="Times New Roman"/>
        </w:rPr>
        <w:t xml:space="preserve"> </w:t>
      </w:r>
      <w:r>
        <w:rPr/>
        <w:t>Lời giải:</w:t>
      </w:r>
    </w:p>
    <w:tbl>
      <w:tblPr>
        <w:tblW w:w="10564" w:type="dxa"/>
        <w:jc w:val="start"/>
        <w:tblInd w:w="0" w:type="dxa"/>
        <w:tblCellMar>
          <w:top w:w="0" w:type="dxa"/>
          <w:start w:w="108" w:type="dxa"/>
          <w:bottom w:w="0" w:type="dxa"/>
          <w:end w:w="108" w:type="dxa"/>
        </w:tblCellMar>
      </w:tblPr>
      <w:tblGrid>
        <w:gridCol w:w="7558"/>
        <w:gridCol w:w="3006"/>
      </w:tblGrid>
      <w:tr>
        <w:trPr/>
        <w:tc>
          <w:tcPr>
            <w:tcW w:w="7558" w:type="dxa"/>
            <w:tcBorders/>
          </w:tcPr>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
                <w:b/>
                <w:bCs/>
                <w:sz w:val="24"/>
                <w:szCs w:val="24"/>
                <w:lang w:val="fr-FR"/>
              </w:rPr>
            </w:pPr>
            <w:r>
              <w:rPr>
                <w:b/>
                <w:bCs/>
                <w:sz w:val="24"/>
                <w:szCs w:val="24"/>
                <w:lang w:val="fr-FR"/>
              </w:rPr>
              <w:t>+ Ta có u = u</w:t>
            </w:r>
            <w:r>
              <w:rPr>
                <w:b/>
                <w:bCs/>
                <w:sz w:val="24"/>
                <w:szCs w:val="24"/>
                <w:vertAlign w:val="subscript"/>
                <w:lang w:val="fr-FR"/>
              </w:rPr>
              <w:t>X1</w:t>
            </w:r>
            <w:r>
              <w:rPr>
                <w:b/>
                <w:bCs/>
                <w:sz w:val="24"/>
                <w:szCs w:val="24"/>
                <w:lang w:val="fr-FR"/>
              </w:rPr>
              <w:t xml:space="preserve"> + u</w:t>
            </w:r>
            <w:r>
              <w:rPr>
                <w:b/>
                <w:bCs/>
                <w:sz w:val="24"/>
                <w:szCs w:val="24"/>
                <w:vertAlign w:val="subscript"/>
                <w:lang w:val="fr-FR"/>
              </w:rPr>
              <w:t>X2</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pPr>
            <w:r>
              <w:rPr>
                <w:b/>
                <w:bCs/>
                <w:sz w:val="24"/>
                <w:szCs w:val="24"/>
                <w:lang w:val="fr-FR"/>
              </w:rPr>
              <w:t>→</w:t>
            </w:r>
            <w:r>
              <w:rPr>
                <w:rFonts w:eastAsia="Times New Roman"/>
                <w:b/>
                <w:bCs/>
                <w:sz w:val="24"/>
                <w:szCs w:val="24"/>
                <w:lang w:val="fr-FR"/>
              </w:rPr>
              <w:t xml:space="preserve"> </w:t>
            </w:r>
            <w:r>
              <w:rPr>
                <w:b/>
                <w:bCs/>
                <w:sz w:val="24"/>
                <w:szCs w:val="24"/>
              </w:rPr>
              <w:object w:dxaOrig="6240" w:dyaOrig="639">
                <v:shape id="ole_rId116" style="width:312pt;height:31.5pt" o:ole="">
                  <v:imagedata r:id="rId117" o:title=""/>
                </v:shape>
                <o:OLEObject Type="Embed" ProgID="" ShapeID="ole_rId116" DrawAspect="Content" ObjectID="_376418125" r:id="rId116"/>
              </w:object>
            </w:r>
            <w:r>
              <w:rPr>
                <w:b/>
                <w:bCs/>
                <w:sz w:val="24"/>
                <w:szCs w:val="24"/>
                <w:lang w:val="vi-VN"/>
              </w:rPr>
              <w:t>.</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pPr>
            <w:r>
              <w:rPr>
                <w:b/>
                <w:bCs/>
                <w:sz w:val="24"/>
                <w:szCs w:val="24"/>
                <w:lang w:val="fr-FR"/>
              </w:rPr>
              <w:t>→</w:t>
            </w:r>
            <w:r>
              <w:rPr>
                <w:rFonts w:eastAsia="Times New Roman"/>
                <w:b/>
                <w:bCs/>
                <w:sz w:val="24"/>
                <w:szCs w:val="24"/>
                <w:lang w:val="fr-FR"/>
              </w:rPr>
              <w:t xml:space="preserve"> </w:t>
            </w:r>
            <w:r>
              <w:rPr>
                <w:b/>
                <w:bCs/>
                <w:sz w:val="24"/>
                <w:szCs w:val="24"/>
                <w:lang w:val="fr-FR"/>
              </w:rPr>
              <w:t>Lấy đạo hàm hai vế theo biến U</w:t>
            </w:r>
            <w:r>
              <w:rPr>
                <w:b/>
                <w:bCs/>
                <w:sz w:val="24"/>
                <w:szCs w:val="24"/>
                <w:vertAlign w:val="subscript"/>
                <w:lang w:val="fr-FR"/>
              </w:rPr>
              <w:t>01</w:t>
            </w:r>
            <w:r>
              <w:rPr>
                <w:b/>
                <w:bCs/>
                <w:sz w:val="24"/>
                <w:szCs w:val="24"/>
                <w:lang w:val="fr-FR"/>
              </w:rPr>
              <w:t>, ta thu được :</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
                <w:b/>
                <w:bCs/>
                <w:sz w:val="24"/>
                <w:szCs w:val="24"/>
                <w:lang w:val="vi-VN"/>
              </w:rPr>
            </w:pPr>
            <w:r>
              <w:rPr>
                <w:b/>
                <w:bCs/>
                <w:sz w:val="24"/>
                <w:szCs w:val="24"/>
              </w:rPr>
              <w:object w:dxaOrig="3660" w:dyaOrig="380">
                <v:shape id="ole_rId118" style="width:183pt;height:19.5pt" o:ole="">
                  <v:imagedata r:id="rId119" o:title=""/>
                </v:shape>
                <o:OLEObject Type="Embed" ProgID="" ShapeID="ole_rId118" DrawAspect="Content" ObjectID="_435507799" r:id="rId118"/>
              </w:objec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
                <w:b/>
                <w:bCs/>
                <w:sz w:val="24"/>
                <w:szCs w:val="24"/>
                <w:lang w:val="fr-FR"/>
              </w:rPr>
            </w:pPr>
            <w:r>
              <w:rPr>
                <w:b/>
                <w:bCs/>
                <w:sz w:val="24"/>
                <w:szCs w:val="24"/>
                <w:lang w:val="fr-FR"/>
              </w:rPr>
              <w:t>U</w:t>
            </w:r>
            <w:r>
              <w:rPr>
                <w:b/>
                <w:bCs/>
                <w:sz w:val="24"/>
                <w:szCs w:val="24"/>
                <w:vertAlign w:val="subscript"/>
                <w:lang w:val="fr-FR"/>
              </w:rPr>
              <w:t>02max</w:t>
            </w:r>
            <w:r>
              <w:rPr>
                <w:b/>
                <w:bCs/>
                <w:sz w:val="24"/>
                <w:szCs w:val="24"/>
                <w:lang w:val="fr-FR"/>
              </w:rPr>
              <w:t xml:space="preserve"> tại </w:t>
            </w:r>
            <w:r>
              <w:rPr>
                <w:b/>
                <w:bCs/>
                <w:sz w:val="24"/>
                <w:szCs w:val="24"/>
              </w:rPr>
              <w:object w:dxaOrig="739" w:dyaOrig="320">
                <v:shape id="ole_rId120" style="width:37.5pt;height:15pt" o:ole="">
                  <v:imagedata r:id="rId121" o:title=""/>
                </v:shape>
                <o:OLEObject Type="Embed" ProgID="" ShapeID="ole_rId120" DrawAspect="Content" ObjectID="_1298910526" r:id="rId120"/>
              </w:object>
            </w:r>
            <w:r>
              <w:rPr>
                <w:b/>
                <w:bCs/>
                <w:sz w:val="24"/>
                <w:szCs w:val="24"/>
                <w:lang w:val="vi-VN"/>
              </w:rPr>
              <w:t xml:space="preserve">→ </w:t>
            </w:r>
            <w:r>
              <w:rPr>
                <w:b/>
                <w:bCs/>
                <w:sz w:val="24"/>
                <w:szCs w:val="24"/>
              </w:rPr>
              <w:object w:dxaOrig="1259" w:dyaOrig="620">
                <v:shape id="ole_rId122" style="width:61.5pt;height:31.5pt" o:ole="">
                  <v:imagedata r:id="rId123" o:title=""/>
                </v:shape>
                <o:OLEObject Type="Embed" ProgID="" ShapeID="ole_rId122" DrawAspect="Content" ObjectID="_2064614557" r:id="rId122"/>
              </w:objec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pPr>
            <w:r>
              <w:rPr>
                <w:b/>
                <w:bCs/>
                <w:sz w:val="24"/>
                <w:szCs w:val="24"/>
                <w:lang w:val="fr-FR"/>
              </w:rPr>
              <w:t>→</w:t>
            </w:r>
            <w:r>
              <w:rPr>
                <w:rFonts w:eastAsia="Times New Roman"/>
                <w:b/>
                <w:bCs/>
                <w:sz w:val="24"/>
                <w:szCs w:val="24"/>
                <w:lang w:val="fr-FR"/>
              </w:rPr>
              <w:t xml:space="preserve"> </w:t>
            </w:r>
            <w:r>
              <w:rPr>
                <w:b/>
                <w:bCs/>
                <w:sz w:val="24"/>
                <w:szCs w:val="24"/>
                <w:lang w:val="fr-FR"/>
              </w:rPr>
              <w:t xml:space="preserve">Thay vào phương trình đầu ta tìm được </w:t>
            </w:r>
            <w:r>
              <w:rPr>
                <w:b/>
                <w:bCs/>
                <w:sz w:val="24"/>
                <w:szCs w:val="24"/>
              </w:rPr>
              <w:object w:dxaOrig="1499" w:dyaOrig="359">
                <v:shape id="ole_rId124" style="width:75pt;height:18pt" o:ole="">
                  <v:imagedata r:id="rId125" o:title=""/>
                </v:shape>
                <o:OLEObject Type="Embed" ProgID="" ShapeID="ole_rId124" DrawAspect="Content" ObjectID="_1945346980" r:id="rId124"/>
              </w:object>
            </w:r>
            <w:r>
              <w:rPr>
                <w:b/>
                <w:bCs/>
                <w:sz w:val="24"/>
                <w:szCs w:val="24"/>
                <w:lang w:val="fr-FR"/>
              </w:rPr>
              <w:t xml:space="preserve"> V.</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ind w:start="1004" w:hanging="0"/>
              <w:jc w:val="both"/>
              <w:rPr>
                <w:b/>
                <w:b/>
                <w:bCs/>
                <w:sz w:val="24"/>
                <w:szCs w:val="24"/>
                <w:lang w:val="fr-FR"/>
              </w:rPr>
            </w:pPr>
            <w:r>
              <w:rPr>
                <w:b/>
                <w:bCs/>
                <w:sz w:val="24"/>
                <w:szCs w:val="24"/>
                <w:lang w:val="fr-FR"/>
              </w:rPr>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
                <w:b/>
                <w:bCs/>
                <w:sz w:val="24"/>
                <w:szCs w:val="24"/>
                <w:lang w:val="fr-FR"/>
              </w:rPr>
            </w:pPr>
            <w:r>
              <w:rPr>
                <w:b/>
                <w:bCs/>
                <w:sz w:val="24"/>
                <w:szCs w:val="24"/>
                <w:lang w:val="fr-FR"/>
              </w:rPr>
              <w:t>Câu 38. Chọn đáp án B</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
                <w:b/>
                <w:bCs/>
                <w:i/>
                <w:i/>
                <w:sz w:val="24"/>
                <w:szCs w:val="24"/>
                <w:lang w:val="fr-FR"/>
              </w:rPr>
            </w:pPr>
            <w:r>
              <w:rPr>
                <w:rFonts w:eastAsia="Times New Roman"/>
                <w:b/>
                <w:bCs/>
                <w:i/>
                <w:sz w:val="24"/>
                <w:szCs w:val="24"/>
                <w:lang w:val="fr-FR"/>
              </w:rPr>
              <w:t xml:space="preserve"> </w:t>
            </w:r>
            <w:r>
              <w:rPr>
                <w:b/>
                <w:bCs/>
                <w:i/>
                <w:sz w:val="24"/>
                <w:szCs w:val="24"/>
                <w:lang w:val="fr-FR"/>
              </w:rPr>
              <w:t>Lời giải:</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pPr>
            <w:r>
              <w:rPr>
                <w:bCs/>
                <w:sz w:val="24"/>
                <w:szCs w:val="24"/>
                <w:lang w:val="fr-FR"/>
              </w:rPr>
              <w:t>Dung kháng của tụ điện Z</w:t>
            </w:r>
            <w:r>
              <w:rPr>
                <w:bCs/>
                <w:sz w:val="24"/>
                <w:szCs w:val="24"/>
                <w:vertAlign w:val="subscript"/>
                <w:lang w:val="fr-FR"/>
              </w:rPr>
              <w:t>C</w:t>
            </w:r>
            <w:r>
              <w:rPr>
                <w:bCs/>
                <w:sz w:val="24"/>
                <w:szCs w:val="24"/>
                <w:lang w:val="fr-FR"/>
              </w:rPr>
              <w:t xml:space="preserve"> = 20 Ω</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Cs/>
                <w:sz w:val="24"/>
                <w:szCs w:val="24"/>
                <w:lang w:val="fr-FR"/>
              </w:rPr>
            </w:pPr>
            <w:r>
              <w:rPr>
                <w:bCs/>
                <w:sz w:val="24"/>
                <w:szCs w:val="24"/>
                <w:lang w:val="fr-FR"/>
              </w:rPr>
              <w:t>+ Từ hình vẽ ta có:</w:t>
            </w:r>
            <w:r>
              <w:rPr>
                <w:sz w:val="24"/>
                <w:szCs w:val="24"/>
              </w:rPr>
              <w:object w:dxaOrig="2480" w:dyaOrig="1340">
                <v:shape id="ole_rId126" style="width:124.5pt;height:66pt" o:ole="">
                  <v:imagedata r:id="rId127" o:title=""/>
                </v:shape>
                <o:OLEObject Type="Embed" ProgID="" ShapeID="ole_rId126" DrawAspect="Content" ObjectID="_1262127508" r:id="rId126"/>
              </w:object>
            </w:r>
            <w:r>
              <w:rPr>
                <w:sz w:val="24"/>
                <w:szCs w:val="24"/>
                <w:lang w:val="fr-FR"/>
              </w:rPr>
              <w:t xml:space="preserve">V → </w:t>
            </w:r>
            <w:r>
              <w:rPr>
                <w:sz w:val="24"/>
                <w:szCs w:val="24"/>
              </w:rPr>
              <w:t>φ</w:t>
            </w:r>
            <w:r>
              <w:rPr>
                <w:sz w:val="24"/>
                <w:szCs w:val="24"/>
                <w:vertAlign w:val="subscript"/>
                <w:lang w:val="fr-FR"/>
              </w:rPr>
              <w:t>AN</w:t>
            </w:r>
            <w:r>
              <w:rPr>
                <w:sz w:val="24"/>
                <w:szCs w:val="24"/>
                <w:lang w:val="fr-FR"/>
              </w:rPr>
              <w:t xml:space="preserve"> – </w:t>
            </w:r>
            <w:r>
              <w:rPr>
                <w:sz w:val="24"/>
                <w:szCs w:val="24"/>
              </w:rPr>
              <w:t>φ</w:t>
            </w:r>
            <w:r>
              <w:rPr>
                <w:sz w:val="24"/>
                <w:szCs w:val="24"/>
                <w:vertAlign w:val="subscript"/>
                <w:lang w:val="fr-FR"/>
              </w:rPr>
              <w:t>MB</w:t>
            </w:r>
            <w:r>
              <w:rPr>
                <w:sz w:val="24"/>
                <w:szCs w:val="24"/>
                <w:lang w:val="fr-FR"/>
              </w:rPr>
              <w:t xml:space="preserve"> = 105</w:t>
            </w:r>
            <w:r>
              <w:rPr>
                <w:sz w:val="24"/>
                <w:szCs w:val="24"/>
                <w:vertAlign w:val="superscript"/>
                <w:lang w:val="fr-FR"/>
              </w:rPr>
              <w:t>0</w:t>
            </w:r>
            <w:r>
              <w:rPr>
                <w:sz w:val="24"/>
                <w:szCs w:val="24"/>
                <w:lang w:val="fr-FR"/>
              </w:rPr>
              <w:t>.</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Cs/>
                <w:sz w:val="24"/>
                <w:szCs w:val="24"/>
                <w:lang w:val="fr-FR"/>
              </w:rPr>
            </w:pPr>
            <w:r>
              <w:rPr>
                <w:bCs/>
                <w:sz w:val="24"/>
                <w:szCs w:val="24"/>
                <w:lang w:val="fr-FR"/>
              </w:rPr>
              <w:t>+ Công suất tiêu thụ trên AN cũng chính là công suất tiêu thụ trên MB và trên toàn  mạch</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Cs/>
                <w:sz w:val="24"/>
                <w:szCs w:val="24"/>
                <w:lang w:val="fr-FR"/>
              </w:rPr>
            </w:pPr>
            <w:r>
              <w:rPr>
                <w:sz w:val="24"/>
                <w:szCs w:val="24"/>
              </w:rPr>
              <w:object w:dxaOrig="2620" w:dyaOrig="320">
                <v:shape id="ole_rId128" style="width:132pt;height:15pt" o:ole="">
                  <v:imagedata r:id="rId129" o:title=""/>
                </v:shape>
                <o:OLEObject Type="Embed" ProgID="" ShapeID="ole_rId128" DrawAspect="Content" ObjectID="_207507973" r:id="rId128"/>
              </w:object>
            </w:r>
            <w:r>
              <w:rPr>
                <w:sz w:val="24"/>
                <w:szCs w:val="24"/>
                <w:lang w:val="fr-FR"/>
              </w:rPr>
              <w:t>→</w:t>
            </w:r>
            <w:r>
              <w:rPr>
                <w:rFonts w:eastAsia="Times New Roman"/>
                <w:sz w:val="24"/>
                <w:szCs w:val="24"/>
                <w:lang w:val="fr-FR"/>
              </w:rPr>
              <w:t xml:space="preserve"> </w:t>
            </w:r>
            <w:r>
              <w:rPr>
                <w:sz w:val="24"/>
                <w:szCs w:val="24"/>
              </w:rPr>
              <w:object w:dxaOrig="4360" w:dyaOrig="760">
                <v:shape id="ole_rId130" style="width:217.5pt;height:39pt" o:ole="">
                  <v:imagedata r:id="rId131" o:title=""/>
                </v:shape>
                <o:OLEObject Type="Embed" ProgID="" ShapeID="ole_rId130" DrawAspect="Content" ObjectID="_1221410292" r:id="rId130"/>
              </w:object>
            </w:r>
            <w:r>
              <w:rPr>
                <w:sz w:val="24"/>
                <w:szCs w:val="24"/>
                <w:lang w:val="fr-FR"/>
              </w:rPr>
              <w:t>→</w:t>
            </w:r>
            <w:r>
              <w:rPr>
                <w:rFonts w:eastAsia="Times New Roman"/>
                <w:sz w:val="24"/>
                <w:szCs w:val="24"/>
                <w:lang w:val="fr-FR"/>
              </w:rPr>
              <w:t xml:space="preserve"> </w:t>
            </w:r>
            <w:r>
              <w:rPr>
                <w:sz w:val="24"/>
                <w:szCs w:val="24"/>
              </w:rPr>
              <w:object w:dxaOrig="1340" w:dyaOrig="360">
                <v:shape id="ole_rId132" style="width:66pt;height:18pt" o:ole="">
                  <v:imagedata r:id="rId133" o:title=""/>
                </v:shape>
                <o:OLEObject Type="Embed" ProgID="" ShapeID="ole_rId132" DrawAspect="Content" ObjectID="_1182981042" r:id="rId132"/>
              </w:object>
            </w:r>
            <w:r>
              <w:rPr>
                <w:sz w:val="24"/>
                <w:szCs w:val="24"/>
                <w:lang w:val="fr-FR"/>
              </w:rPr>
              <w:t>.</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Cs/>
                <w:sz w:val="24"/>
                <w:szCs w:val="24"/>
                <w:lang w:val="fr-FR"/>
              </w:rPr>
            </w:pPr>
            <w:r>
              <w:rPr>
                <w:bCs/>
                <w:sz w:val="24"/>
                <w:szCs w:val="24"/>
                <w:lang w:val="fr-FR"/>
              </w:rPr>
              <w:t xml:space="preserve">+ Ta có : </w:t>
            </w:r>
            <w:r>
              <w:rPr>
                <w:sz w:val="24"/>
                <w:szCs w:val="24"/>
              </w:rPr>
              <w:object w:dxaOrig="1419" w:dyaOrig="579">
                <v:shape id="ole_rId134" style="width:72pt;height:30pt" o:ole="">
                  <v:imagedata r:id="rId135" o:title=""/>
                </v:shape>
                <o:OLEObject Type="Embed" ProgID="" ShapeID="ole_rId134" DrawAspect="Content" ObjectID="_1684574194" r:id="rId134"/>
              </w:object>
            </w:r>
            <w:r>
              <w:rPr>
                <w:sz w:val="24"/>
                <w:szCs w:val="24"/>
                <w:lang w:val="fr-FR"/>
              </w:rPr>
              <w:t xml:space="preserve">→ </w:t>
            </w:r>
            <w:r>
              <w:rPr>
                <w:sz w:val="24"/>
                <w:szCs w:val="24"/>
              </w:rPr>
              <w:object w:dxaOrig="2020" w:dyaOrig="639">
                <v:shape id="ole_rId136" style="width:100.5pt;height:31.5pt" o:ole="">
                  <v:imagedata r:id="rId137" o:title=""/>
                </v:shape>
                <o:OLEObject Type="Embed" ProgID="" ShapeID="ole_rId136" DrawAspect="Content" ObjectID="_1129830965" r:id="rId136"/>
              </w:object>
            </w:r>
            <w:r>
              <w:rPr>
                <w:sz w:val="24"/>
                <w:szCs w:val="24"/>
              </w:rPr>
              <w:t>Ω</w:t>
            </w:r>
            <w:r>
              <w:rPr>
                <w:sz w:val="24"/>
                <w:szCs w:val="24"/>
                <w:lang w:val="fr-FR"/>
              </w:rPr>
              <w:t>.</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pPr>
            <w:r>
              <w:rPr>
                <w:bCs/>
                <w:sz w:val="24"/>
                <w:szCs w:val="24"/>
                <w:lang w:val="fr-FR"/>
              </w:rPr>
              <w:t>→</w:t>
            </w:r>
            <w:r>
              <w:rPr>
                <w:rFonts w:eastAsia="Times New Roman"/>
                <w:bCs/>
                <w:sz w:val="24"/>
                <w:szCs w:val="24"/>
                <w:lang w:val="fr-FR"/>
              </w:rPr>
              <w:t xml:space="preserve"> </w:t>
            </w:r>
            <w:r>
              <w:rPr>
                <w:bCs/>
                <w:sz w:val="24"/>
                <w:szCs w:val="24"/>
                <w:lang w:val="fr-FR"/>
              </w:rPr>
              <w:t>Công suất tiêu thụ của mạch</w:t>
            </w:r>
            <w:r>
              <w:rPr>
                <w:sz w:val="24"/>
                <w:szCs w:val="24"/>
              </w:rPr>
              <w:object w:dxaOrig="4740" w:dyaOrig="800">
                <v:shape id="ole_rId138" style="width:237pt;height:40.5pt" o:ole="">
                  <v:imagedata r:id="rId139" o:title=""/>
                </v:shape>
                <o:OLEObject Type="Embed" ProgID="" ShapeID="ole_rId138" DrawAspect="Content" ObjectID="_564674349" r:id="rId138"/>
              </w:object>
            </w:r>
            <w:r>
              <w:rPr>
                <w:sz w:val="24"/>
                <w:szCs w:val="24"/>
                <w:lang w:val="fr-FR"/>
              </w:rPr>
              <w:t>W.</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ind w:start="1004" w:hanging="0"/>
              <w:jc w:val="both"/>
              <w:rPr>
                <w:b/>
                <w:b/>
                <w:bCs/>
                <w:sz w:val="24"/>
                <w:szCs w:val="24"/>
                <w:lang w:val="fr-FR"/>
              </w:rPr>
            </w:pPr>
            <w:r>
              <w:rPr>
                <w:b/>
                <w:bCs/>
                <w:sz w:val="24"/>
                <w:szCs w:val="24"/>
                <w:lang w:val="fr-FR"/>
              </w:rPr>
            </w:r>
          </w:p>
        </w:tc>
        <w:tc>
          <w:tcPr>
            <w:tcW w:w="3006" w:type="dxa"/>
            <w:tcBorders/>
          </w:tcPr>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
                <w:b/>
                <w:bCs/>
                <w:sz w:val="24"/>
                <w:szCs w:val="24"/>
                <w:lang w:val="fr-FR"/>
              </w:rPr>
            </w:pPr>
            <w:r>
              <w:rPr>
                <w:b/>
                <w:bCs/>
                <w:sz w:val="24"/>
                <w:szCs w:val="24"/>
              </w:rPr>
              <w:object w:dxaOrig="2298" w:dyaOrig="2813">
                <v:shape id="ole_rId140" style="width:139.5pt;height:172.5pt" o:ole="">
                  <v:imagedata r:id="rId141" o:title=""/>
                </v:shape>
                <o:OLEObject Type="Embed" ProgID="" ShapeID="ole_rId140" DrawAspect="Content" ObjectID="_799094752" r:id="rId140"/>
              </w:object>
            </w:r>
          </w:p>
        </w:tc>
      </w:tr>
    </w:tbl>
    <w:p>
      <w:pPr>
        <w:pStyle w:val="Normal"/>
        <w:tabs>
          <w:tab w:val="clear" w:pos="720"/>
          <w:tab w:val="left" w:pos="567" w:leader="none"/>
          <w:tab w:val="left" w:pos="2835" w:leader="none"/>
          <w:tab w:val="left" w:pos="5670" w:leader="none"/>
          <w:tab w:val="left" w:pos="8505" w:leader="none"/>
        </w:tabs>
        <w:rPr/>
      </w:pPr>
      <w:r>
        <w:rPr>
          <w:b/>
          <w:sz w:val="24"/>
          <w:szCs w:val="24"/>
          <w:lang w:val="vi-VN"/>
        </w:rPr>
        <w:t xml:space="preserve">Câu </w:t>
      </w:r>
      <w:r>
        <w:rPr>
          <w:b/>
          <w:sz w:val="24"/>
          <w:szCs w:val="24"/>
        </w:rPr>
        <w:t>39</w:t>
      </w:r>
      <w:r>
        <w:rPr>
          <w:b/>
          <w:sz w:val="24"/>
          <w:szCs w:val="24"/>
          <w:lang w:val="vi-VN"/>
        </w:rPr>
        <w:t xml:space="preserve">. Chọn đáp án </w:t>
      </w:r>
      <w:r>
        <w:rPr>
          <w:b/>
          <w:sz w:val="24"/>
          <w:szCs w:val="24"/>
        </w:rPr>
        <w:t>B</w:t>
      </w:r>
    </w:p>
    <w:p>
      <w:pPr>
        <w:pStyle w:val="Normal"/>
        <w:tabs>
          <w:tab w:val="clear" w:pos="720"/>
          <w:tab w:val="left" w:pos="567" w:leader="none"/>
          <w:tab w:val="left" w:pos="2835" w:leader="none"/>
          <w:tab w:val="left" w:pos="5670" w:leader="none"/>
          <w:tab w:val="left" w:pos="8505" w:leader="none"/>
        </w:tabs>
        <w:rPr>
          <w:b/>
          <w:b/>
          <w:i/>
          <w:i/>
          <w:sz w:val="24"/>
          <w:szCs w:val="24"/>
          <w:lang w:val="vi-VN"/>
        </w:rPr>
      </w:pPr>
      <w:r>
        <w:rPr>
          <w:rFonts w:eastAsia="Times New Roman"/>
          <w:b/>
          <w:i/>
          <w:sz w:val="24"/>
          <w:szCs w:val="24"/>
          <w:lang w:val="vi-VN"/>
        </w:rPr>
        <w:t xml:space="preserve"> </w:t>
      </w:r>
      <w:r>
        <w:rPr>
          <w:b/>
          <w:i/>
          <w:sz w:val="24"/>
          <w:szCs w:val="24"/>
          <w:lang w:val="vi-VN"/>
        </w:rPr>
        <w:t>Lời giải:</w:t>
      </w:r>
    </w:p>
    <w:p>
      <w:pPr>
        <w:pStyle w:val="Normal"/>
        <w:tabs>
          <w:tab w:val="clear" w:pos="720"/>
          <w:tab w:val="left" w:pos="567" w:leader="none"/>
          <w:tab w:val="left" w:pos="2835" w:leader="none"/>
          <w:tab w:val="left" w:pos="5670" w:leader="none"/>
          <w:tab w:val="left" w:pos="8505" w:leader="none"/>
        </w:tabs>
        <w:rPr/>
      </w:pPr>
      <w:r>
        <w:rPr>
          <w:sz w:val="24"/>
          <w:szCs w:val="24"/>
          <w:lang w:val="vi-VN"/>
        </w:rPr>
        <w:t>+ Vận tốc cả vật m</w:t>
      </w:r>
      <w:r>
        <w:rPr>
          <w:sz w:val="24"/>
          <w:szCs w:val="24"/>
          <w:vertAlign w:val="subscript"/>
          <w:lang w:val="vi-VN"/>
        </w:rPr>
        <w:t xml:space="preserve">1 </w:t>
      </w:r>
      <w:r>
        <w:rPr>
          <w:sz w:val="24"/>
          <w:szCs w:val="24"/>
          <w:lang w:val="vi-VN"/>
        </w:rPr>
        <w:t>khi chạm vào m</w:t>
      </w:r>
      <w:r>
        <w:rPr>
          <w:sz w:val="24"/>
          <w:szCs w:val="24"/>
          <w:vertAlign w:val="subscript"/>
          <w:lang w:val="vi-VN"/>
        </w:rPr>
        <w:t>2</w:t>
      </w:r>
      <w:r>
        <w:rPr>
          <w:sz w:val="24"/>
          <w:szCs w:val="24"/>
          <w:lang w:val="vi-VN"/>
        </w:rPr>
        <w:t xml:space="preserve"> là  </w:t>
      </w:r>
      <w:r>
        <w:rPr>
          <w:sz w:val="24"/>
          <w:szCs w:val="24"/>
          <w:lang w:val="vi-VN"/>
        </w:rPr>
        <w:drawing>
          <wp:inline distT="0" distB="0" distL="0" distR="0">
            <wp:extent cx="637540" cy="257175"/>
            <wp:effectExtent l="0" t="0" r="0" b="0"/>
            <wp:docPr id="71" name="Image7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71" descr="" title=""/>
                    <pic:cNvPicPr>
                      <a:picLocks noChangeAspect="1" noChangeArrowheads="1"/>
                    </pic:cNvPicPr>
                  </pic:nvPicPr>
                  <pic:blipFill>
                    <a:blip r:embed="rId142"/>
                    <a:srcRect l="-57" t="-142" r="-57" b="-142"/>
                    <a:stretch>
                      <a:fillRect/>
                    </a:stretch>
                  </pic:blipFill>
                  <pic:spPr bwMode="auto">
                    <a:xfrm>
                      <a:off x="0" y="0"/>
                      <a:ext cx="637540" cy="257175"/>
                    </a:xfrm>
                    <a:prstGeom prst="rect">
                      <a:avLst/>
                    </a:prstGeom>
                  </pic:spPr>
                </pic:pic>
              </a:graphicData>
            </a:graphic>
          </wp:inline>
        </w:drawing>
      </w:r>
      <w:r>
        <w:rPr>
          <w:sz w:val="24"/>
          <w:szCs w:val="24"/>
          <w:lang w:val="vi-VN"/>
        </w:rPr>
        <w:t xml:space="preserve"> </w:t>
      </w:r>
    </w:p>
    <w:p>
      <w:pPr>
        <w:pStyle w:val="Normal"/>
        <w:tabs>
          <w:tab w:val="clear" w:pos="720"/>
          <w:tab w:val="left" w:pos="567" w:leader="none"/>
          <w:tab w:val="left" w:pos="2835" w:leader="none"/>
          <w:tab w:val="left" w:pos="5670" w:leader="none"/>
          <w:tab w:val="left" w:pos="8505" w:leader="none"/>
        </w:tabs>
        <w:rPr/>
      </w:pPr>
      <w:r>
        <w:rPr>
          <w:sz w:val="24"/>
          <w:szCs w:val="24"/>
          <w:lang w:val="vi-VN"/>
        </w:rPr>
        <w:t>+ Vận tốc v</w:t>
      </w:r>
      <w:r>
        <w:rPr>
          <w:sz w:val="24"/>
          <w:szCs w:val="24"/>
          <w:vertAlign w:val="subscript"/>
          <w:lang w:val="vi-VN"/>
        </w:rPr>
        <w:t>0</w:t>
      </w:r>
      <w:r>
        <w:rPr>
          <w:sz w:val="24"/>
          <w:szCs w:val="24"/>
          <w:lang w:val="vi-VN"/>
        </w:rPr>
        <w:t xml:space="preserve"> của hệ hai vật ngay sau va chạm: </w:t>
      </w:r>
    </w:p>
    <w:p>
      <w:pPr>
        <w:pStyle w:val="Normal"/>
        <w:tabs>
          <w:tab w:val="clear" w:pos="720"/>
          <w:tab w:val="left" w:pos="567" w:leader="none"/>
          <w:tab w:val="left" w:pos="2835" w:leader="none"/>
          <w:tab w:val="left" w:pos="5670" w:leader="none"/>
          <w:tab w:val="left" w:pos="8505" w:leader="none"/>
        </w:tabs>
        <w:rPr/>
      </w:pPr>
      <w:r>
        <w:rPr>
          <w:sz w:val="24"/>
          <w:szCs w:val="24"/>
          <w:lang w:val="vi-VN"/>
        </w:rPr>
        <w:drawing>
          <wp:inline distT="0" distB="0" distL="0" distR="0">
            <wp:extent cx="4457700" cy="428625"/>
            <wp:effectExtent l="0" t="0" r="0" b="0"/>
            <wp:docPr id="72" name="Image7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2" descr="" title=""/>
                    <pic:cNvPicPr>
                      <a:picLocks noChangeAspect="1" noChangeArrowheads="1"/>
                    </pic:cNvPicPr>
                  </pic:nvPicPr>
                  <pic:blipFill>
                    <a:blip r:embed="rId143"/>
                    <a:srcRect l="-8" t="-83" r="-8" b="-83"/>
                    <a:stretch>
                      <a:fillRect/>
                    </a:stretch>
                  </pic:blipFill>
                  <pic:spPr bwMode="auto">
                    <a:xfrm>
                      <a:off x="0" y="0"/>
                      <a:ext cx="4457700" cy="428625"/>
                    </a:xfrm>
                    <a:prstGeom prst="rect">
                      <a:avLst/>
                    </a:prstGeom>
                  </pic:spPr>
                </pic:pic>
              </a:graphicData>
            </a:graphic>
          </wp:inline>
        </w:drawing>
      </w:r>
      <w:r>
        <w:rPr>
          <w:rFonts w:eastAsia="Times New Roman"/>
          <w:sz w:val="24"/>
          <w:szCs w:val="24"/>
          <w:lang w:val="vi-VN"/>
        </w:rPr>
        <w:t xml:space="preserve"> </w:t>
      </w:r>
    </w:p>
    <w:p>
      <w:pPr>
        <w:pStyle w:val="Normal"/>
        <w:tabs>
          <w:tab w:val="clear" w:pos="720"/>
          <w:tab w:val="left" w:pos="567" w:leader="none"/>
          <w:tab w:val="left" w:pos="2835" w:leader="none"/>
          <w:tab w:val="left" w:pos="5670" w:leader="none"/>
          <w:tab w:val="left" w:pos="8505" w:leader="none"/>
        </w:tabs>
        <w:rPr>
          <w:sz w:val="24"/>
          <w:szCs w:val="24"/>
          <w:lang w:val="vi-VN"/>
        </w:rPr>
      </w:pPr>
      <w:r>
        <w:rPr>
          <w:sz w:val="24"/>
          <w:szCs w:val="24"/>
          <w:lang w:val="vi-VN"/>
        </w:rPr>
        <w:t xml:space="preserve">+ Khi đó vị trí của hệ hai vật cách vị trí cân bằng của hệ: </w:t>
      </w:r>
    </w:p>
    <w:p>
      <w:pPr>
        <w:pStyle w:val="Normal"/>
        <w:tabs>
          <w:tab w:val="clear" w:pos="720"/>
          <w:tab w:val="left" w:pos="567" w:leader="none"/>
          <w:tab w:val="left" w:pos="2835" w:leader="none"/>
          <w:tab w:val="left" w:pos="5670" w:leader="none"/>
          <w:tab w:val="left" w:pos="8505" w:leader="none"/>
        </w:tabs>
        <w:rPr/>
      </w:pPr>
      <w:r>
        <w:rPr>
          <w:sz w:val="24"/>
          <w:szCs w:val="24"/>
          <w:lang w:val="vi-VN"/>
        </w:rPr>
        <w:drawing>
          <wp:inline distT="0" distB="0" distL="0" distR="0">
            <wp:extent cx="3667125" cy="419100"/>
            <wp:effectExtent l="0" t="0" r="0" b="0"/>
            <wp:docPr id="73" name="Image7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73" descr="" title=""/>
                    <pic:cNvPicPr>
                      <a:picLocks noChangeAspect="1" noChangeArrowheads="1"/>
                    </pic:cNvPicPr>
                  </pic:nvPicPr>
                  <pic:blipFill>
                    <a:blip r:embed="rId144"/>
                    <a:srcRect l="-10" t="-86" r="-10" b="-86"/>
                    <a:stretch>
                      <a:fillRect/>
                    </a:stretch>
                  </pic:blipFill>
                  <pic:spPr bwMode="auto">
                    <a:xfrm>
                      <a:off x="0" y="0"/>
                      <a:ext cx="3667125" cy="419100"/>
                    </a:xfrm>
                    <a:prstGeom prst="rect">
                      <a:avLst/>
                    </a:prstGeom>
                  </pic:spPr>
                </pic:pic>
              </a:graphicData>
            </a:graphic>
          </wp:inline>
        </w:drawing>
      </w:r>
      <w:r>
        <w:rPr>
          <w:rFonts w:eastAsia="Times New Roman"/>
          <w:sz w:val="24"/>
          <w:szCs w:val="24"/>
          <w:lang w:val="vi-VN"/>
        </w:rPr>
        <w:t xml:space="preserve"> </w:t>
      </w:r>
    </w:p>
    <w:p>
      <w:pPr>
        <w:pStyle w:val="Normal"/>
        <w:tabs>
          <w:tab w:val="clear" w:pos="720"/>
          <w:tab w:val="left" w:pos="567" w:leader="none"/>
          <w:tab w:val="left" w:pos="2835" w:leader="none"/>
          <w:tab w:val="left" w:pos="5670" w:leader="none"/>
          <w:tab w:val="left" w:pos="8505" w:leader="none"/>
        </w:tabs>
        <w:rPr/>
      </w:pPr>
      <w:r>
        <w:rPr>
          <w:sz w:val="24"/>
          <w:szCs w:val="24"/>
          <w:lang w:val="vi-VN"/>
        </w:rPr>
        <w:t xml:space="preserve">+ Tần số dao động của hệ: </w:t>
      </w:r>
      <w:r>
        <w:rPr>
          <w:sz w:val="24"/>
          <w:szCs w:val="24"/>
          <w:lang w:val="vi-VN"/>
        </w:rPr>
        <w:drawing>
          <wp:inline distT="0" distB="0" distL="0" distR="0">
            <wp:extent cx="2438400" cy="485775"/>
            <wp:effectExtent l="0" t="0" r="0" b="0"/>
            <wp:docPr id="74" name="Image7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4" descr="" title=""/>
                    <pic:cNvPicPr>
                      <a:picLocks noChangeAspect="1" noChangeArrowheads="1"/>
                    </pic:cNvPicPr>
                  </pic:nvPicPr>
                  <pic:blipFill>
                    <a:blip r:embed="rId145"/>
                    <a:srcRect l="-15" t="-75" r="-15" b="-75"/>
                    <a:stretch>
                      <a:fillRect/>
                    </a:stretch>
                  </pic:blipFill>
                  <pic:spPr bwMode="auto">
                    <a:xfrm>
                      <a:off x="0" y="0"/>
                      <a:ext cx="2438400" cy="485775"/>
                    </a:xfrm>
                    <a:prstGeom prst="rect">
                      <a:avLst/>
                    </a:prstGeom>
                  </pic:spPr>
                </pic:pic>
              </a:graphicData>
            </a:graphic>
          </wp:inline>
        </w:drawing>
      </w:r>
      <w:r>
        <w:rPr>
          <w:sz w:val="24"/>
          <w:szCs w:val="24"/>
          <w:lang w:val="vi-VN"/>
        </w:rPr>
        <w:t xml:space="preserve"> </w:t>
      </w:r>
    </w:p>
    <w:p>
      <w:pPr>
        <w:pStyle w:val="Normal"/>
        <w:tabs>
          <w:tab w:val="clear" w:pos="720"/>
          <w:tab w:val="left" w:pos="567" w:leader="none"/>
          <w:tab w:val="left" w:pos="2835" w:leader="none"/>
          <w:tab w:val="left" w:pos="5670" w:leader="none"/>
          <w:tab w:val="left" w:pos="8505" w:leader="none"/>
        </w:tabs>
        <w:rPr/>
      </w:pPr>
      <w:r>
        <w:rPr>
          <w:sz w:val="24"/>
          <w:szCs w:val="24"/>
          <w:lang w:val="vi-VN"/>
        </w:rPr>
        <w:t xml:space="preserve">+ Biên độ dao động của hệ: </w:t>
      </w:r>
      <w:r>
        <w:rPr>
          <w:sz w:val="24"/>
          <w:szCs w:val="24"/>
          <w:lang w:val="vi-VN"/>
        </w:rPr>
        <w:drawing>
          <wp:inline distT="0" distB="0" distL="0" distR="0">
            <wp:extent cx="4868545" cy="581025"/>
            <wp:effectExtent l="0" t="0" r="0" b="0"/>
            <wp:docPr id="75" name="Image7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75" descr="" title=""/>
                    <pic:cNvPicPr>
                      <a:picLocks noChangeAspect="1" noChangeArrowheads="1"/>
                    </pic:cNvPicPr>
                  </pic:nvPicPr>
                  <pic:blipFill>
                    <a:blip r:embed="rId146"/>
                    <a:srcRect l="-7" t="-62" r="-7" b="-62"/>
                    <a:stretch>
                      <a:fillRect/>
                    </a:stretch>
                  </pic:blipFill>
                  <pic:spPr bwMode="auto">
                    <a:xfrm>
                      <a:off x="0" y="0"/>
                      <a:ext cx="4868545" cy="581025"/>
                    </a:xfrm>
                    <a:prstGeom prst="rect">
                      <a:avLst/>
                    </a:prstGeom>
                  </pic:spPr>
                </pic:pic>
              </a:graphicData>
            </a:graphic>
          </wp:inline>
        </w:drawing>
      </w:r>
      <w:r>
        <w:rPr>
          <w:sz w:val="24"/>
          <w:szCs w:val="24"/>
          <w:lang w:val="vi-VN"/>
        </w:rPr>
        <w:t xml:space="preserve"> </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
          <w:b/>
          <w:bCs/>
          <w:sz w:val="24"/>
          <w:szCs w:val="24"/>
          <w:lang w:val="vi-VN"/>
        </w:rPr>
      </w:pPr>
      <w:r>
        <w:rPr>
          <w:b/>
          <w:bCs/>
          <w:sz w:val="24"/>
          <w:szCs w:val="24"/>
          <w:lang w:val="vi-VN"/>
        </w:rPr>
        <w:t>Câu 40. Chọn đáp án B</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pPr>
      <w:r>
        <w:rPr>
          <w:rFonts w:eastAsia="Times New Roman"/>
        </w:rPr>
        <w:t xml:space="preserve"> </w:t>
      </w:r>
      <w:r>
        <w:rPr/>
        <w:t>Lời giải:</w:t>
      </w:r>
    </w:p>
    <w:tbl>
      <w:tblPr>
        <w:tblW w:w="10338" w:type="dxa"/>
        <w:jc w:val="start"/>
        <w:tblInd w:w="0" w:type="dxa"/>
        <w:tblCellMar>
          <w:top w:w="0" w:type="dxa"/>
          <w:start w:w="108" w:type="dxa"/>
          <w:bottom w:w="0" w:type="dxa"/>
          <w:end w:w="108" w:type="dxa"/>
        </w:tblCellMar>
      </w:tblPr>
      <w:tblGrid>
        <w:gridCol w:w="5169"/>
        <w:gridCol w:w="5169"/>
      </w:tblGrid>
      <w:tr>
        <w:trPr/>
        <w:tc>
          <w:tcPr>
            <w:tcW w:w="5169" w:type="dxa"/>
            <w:tcBorders/>
          </w:tcPr>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Cs/>
                <w:sz w:val="24"/>
                <w:szCs w:val="24"/>
                <w:lang w:val="fr-FR"/>
              </w:rPr>
            </w:pPr>
            <w:r>
              <w:rPr>
                <w:bCs/>
                <w:sz w:val="24"/>
                <w:szCs w:val="24"/>
                <w:lang w:val="fr-FR"/>
              </w:rPr>
              <w:t>+ Điều kiện để hai hệ vân trùng nhau :</w:t>
            </w:r>
            <w:r>
              <w:rPr>
                <w:sz w:val="24"/>
                <w:szCs w:val="24"/>
              </w:rPr>
              <w:object w:dxaOrig="2740" w:dyaOrig="639">
                <v:shape id="ole_rId147" style="width:138pt;height:31.5pt" o:ole="">
                  <v:imagedata r:id="rId148" o:title=""/>
                </v:shape>
                <o:OLEObject Type="Embed" ProgID="" ShapeID="ole_rId147" DrawAspect="Content" ObjectID="_1638800227" r:id="rId147"/>
              </w:objec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Cs/>
                <w:sz w:val="24"/>
                <w:szCs w:val="24"/>
                <w:lang w:val="fr-FR"/>
              </w:rPr>
            </w:pPr>
            <w:r>
              <w:rPr>
                <w:bCs/>
                <w:sz w:val="24"/>
                <w:szCs w:val="24"/>
                <w:lang w:val="fr-FR"/>
              </w:rPr>
              <w:t xml:space="preserve">Tại M là vân sáng trùng màu với vân trung tâm, giữa M và vân trung tâm còn một vân sáng nữa có màu như vậy </w:t>
            </w:r>
            <w:r>
              <w:rPr>
                <w:bCs/>
                <w:sz w:val="24"/>
                <w:szCs w:val="24"/>
                <w:lang w:val="vi-VN"/>
              </w:rPr>
              <w:t xml:space="preserve">→ </w:t>
            </w:r>
            <w:r>
              <w:rPr>
                <w:bCs/>
                <w:sz w:val="24"/>
                <w:szCs w:val="24"/>
                <w:lang w:val="fr-FR"/>
              </w:rPr>
              <w:t>M là vân sáng bậc 14 của bức xạ λ</w:t>
            </w:r>
            <w:r>
              <w:rPr>
                <w:bCs/>
                <w:sz w:val="24"/>
                <w:szCs w:val="24"/>
                <w:vertAlign w:val="subscript"/>
                <w:lang w:val="fr-FR"/>
              </w:rPr>
              <w:t>1</w:t>
            </w:r>
            <w:r>
              <w:rPr>
                <w:bCs/>
                <w:sz w:val="24"/>
                <w:szCs w:val="24"/>
                <w:lang w:val="fr-FR"/>
              </w:rPr>
              <w:t xml:space="preserve"> và là vân sáng bậc 18 của bức xạ λ</w:t>
            </w:r>
            <w:r>
              <w:rPr>
                <w:bCs/>
                <w:sz w:val="24"/>
                <w:szCs w:val="24"/>
                <w:vertAlign w:val="subscript"/>
                <w:lang w:val="fr-FR"/>
              </w:rPr>
              <w:t>2</w:t>
            </w:r>
          </w:p>
        </w:tc>
        <w:tc>
          <w:tcPr>
            <w:tcW w:w="5169" w:type="dxa"/>
            <w:tcBorders/>
          </w:tcPr>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Cs/>
                <w:sz w:val="24"/>
                <w:szCs w:val="24"/>
                <w:lang w:val="vi-VN"/>
              </w:rPr>
            </w:pPr>
            <w:r>
              <w:rPr>
                <w:sz w:val="24"/>
                <w:szCs w:val="24"/>
              </w:rPr>
              <w:object w:dxaOrig="3307" w:dyaOrig="1790">
                <v:shape id="ole_rId149" style="width:204pt;height:111pt" o:ole="">
                  <v:imagedata r:id="rId150" o:title=""/>
                </v:shape>
                <o:OLEObject Type="Embed" ProgID="" ShapeID="ole_rId149" DrawAspect="Content" ObjectID="_1625147302" r:id="rId149"/>
              </w:object>
            </w:r>
          </w:p>
        </w:tc>
      </w:tr>
    </w:tbl>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Cs/>
          <w:sz w:val="24"/>
          <w:szCs w:val="24"/>
          <w:lang w:val="fr-FR"/>
        </w:rPr>
      </w:pPr>
      <w:r>
        <w:rPr>
          <w:bCs/>
          <w:sz w:val="24"/>
          <w:szCs w:val="24"/>
          <w:lang w:val="fr-FR"/>
        </w:rPr>
        <w:t xml:space="preserve">+ Tại vị trí ban đầu </w:t>
      </w:r>
      <w:r>
        <w:rPr>
          <w:bCs/>
          <w:sz w:val="24"/>
          <w:szCs w:val="24"/>
        </w:rPr>
        <w:t xml:space="preserve">D = 2 </w:t>
      </w:r>
      <w:r>
        <w:rPr>
          <w:bCs/>
          <w:sz w:val="24"/>
          <w:szCs w:val="24"/>
          <w:lang w:val="fr-FR"/>
        </w:rPr>
        <w:t>m, sau một phần tư chu kì màn dao động đến vị trí D' = 1 m, vì tọa độ M là không đổi, D giảm một nửa nên bậc của vân sáng tăng lên gấp đôi, vậy tại M bây giờ là vị trí vân sáng bậc 28 của λ</w:t>
      </w:r>
      <w:r>
        <w:rPr>
          <w:bCs/>
          <w:sz w:val="24"/>
          <w:szCs w:val="24"/>
          <w:vertAlign w:val="subscript"/>
          <w:lang w:val="fr-FR"/>
        </w:rPr>
        <w:t>1</w:t>
      </w:r>
      <w:r>
        <w:rPr>
          <w:bCs/>
          <w:sz w:val="24"/>
          <w:szCs w:val="24"/>
          <w:lang w:val="fr-FR"/>
        </w:rPr>
        <w:t xml:space="preserve"> và bậc 36 của λ</w:t>
      </w:r>
      <w:r>
        <w:rPr>
          <w:bCs/>
          <w:sz w:val="24"/>
          <w:szCs w:val="24"/>
          <w:vertAlign w:val="subscript"/>
          <w:lang w:val="fr-FR"/>
        </w:rPr>
        <w:t>2</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Cs/>
          <w:sz w:val="24"/>
          <w:szCs w:val="24"/>
          <w:lang w:val="fr-FR"/>
        </w:rPr>
      </w:pPr>
      <w:r>
        <w:rPr>
          <w:bCs/>
          <w:sz w:val="24"/>
          <w:szCs w:val="24"/>
          <w:lang w:val="fr-FR"/>
        </w:rPr>
        <w:t>+ Khi vật dịch chuyển từ vị trí ban đầu D = 2m đến vị trí D = 2 + 1 = 3 m, tương tự ta cũng xác định được tại M bây giờ là vị trí gần vân sáng bậc 10 của λ</w:t>
      </w:r>
      <w:r>
        <w:rPr>
          <w:bCs/>
          <w:sz w:val="24"/>
          <w:szCs w:val="24"/>
          <w:vertAlign w:val="subscript"/>
          <w:lang w:val="fr-FR"/>
        </w:rPr>
        <w:t>1</w:t>
      </w:r>
      <w:r>
        <w:rPr>
          <w:bCs/>
          <w:sz w:val="24"/>
          <w:szCs w:val="24"/>
          <w:lang w:val="fr-FR"/>
        </w:rPr>
        <w:t xml:space="preserve"> và vân sáng bậc 12 của λ</w:t>
      </w:r>
      <w:r>
        <w:rPr>
          <w:bCs/>
          <w:sz w:val="24"/>
          <w:szCs w:val="24"/>
          <w:vertAlign w:val="subscript"/>
          <w:lang w:val="fr-FR"/>
        </w:rPr>
        <w:t>2</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Cs/>
          <w:sz w:val="24"/>
          <w:szCs w:val="24"/>
          <w:lang w:val="fr-FR"/>
        </w:rPr>
      </w:pPr>
      <w:r>
        <w:rPr>
          <w:bCs/>
          <w:sz w:val="24"/>
          <w:szCs w:val="24"/>
          <w:lang w:val="fr-FR"/>
        </w:rPr>
        <w:t>Với thời gian 4 s là một chu kì thì số vân đơn sắc dịch chuyển qua M là : N = 2(4 + 12 + 6 + 16) = 75.</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Cs/>
          <w:sz w:val="24"/>
          <w:szCs w:val="24"/>
          <w:lang w:val="fr-FR"/>
        </w:rPr>
      </w:pPr>
      <w:r>
        <w:rPr>
          <w:bCs/>
          <w:sz w:val="24"/>
          <w:szCs w:val="24"/>
          <w:lang w:val="fr-FR"/>
        </w:rPr>
        <w:t>Ta trừ 1 ở đây là do điểm 12 nằm ở biên nên khi màn dao động chỉ đi qua 1 lần</w:t>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Cs/>
          <w:sz w:val="24"/>
          <w:szCs w:val="24"/>
          <w:lang w:val="fr-FR"/>
        </w:rPr>
      </w:pPr>
      <w:r>
        <w:rPr>
          <w:bCs/>
          <w:sz w:val="24"/>
          <w:szCs w:val="24"/>
          <w:lang w:val="fr-FR"/>
        </w:rPr>
      </w:r>
    </w:p>
    <w:tbl>
      <w:tblPr>
        <w:tblW w:w="9867" w:type="dxa"/>
        <w:jc w:val="start"/>
        <w:tblInd w:w="-5" w:type="dxa"/>
        <w:tblCellMar>
          <w:top w:w="0" w:type="dxa"/>
          <w:start w:w="108" w:type="dxa"/>
          <w:bottom w:w="0" w:type="dxa"/>
          <w:end w:w="108" w:type="dxa"/>
        </w:tblCellMar>
      </w:tblPr>
      <w:tblGrid>
        <w:gridCol w:w="3510"/>
        <w:gridCol w:w="6357"/>
      </w:tblGrid>
      <w:tr>
        <w:trPr/>
        <w:tc>
          <w:tcPr>
            <w:tcW w:w="3510" w:type="dxa"/>
            <w:tcBorders>
              <w:top w:val="single" w:sz="4" w:space="0" w:color="000000"/>
              <w:start w:val="single" w:sz="4" w:space="0" w:color="000000"/>
              <w:bottom w:val="single" w:sz="4" w:space="0" w:color="000000"/>
            </w:tcBorders>
          </w:tcPr>
          <w:p>
            <w:pPr>
              <w:pStyle w:val="Normal"/>
              <w:jc w:val="center"/>
              <w:rPr>
                <w:b/>
                <w:b/>
                <w:color w:val="00B0F0"/>
                <w:szCs w:val="26"/>
              </w:rPr>
            </w:pPr>
            <w:r>
              <w:rPr>
                <w:b/>
                <w:color w:val="00B0F0"/>
                <w:szCs w:val="26"/>
              </w:rPr>
              <w:t>www.trangtailieu.com</w:t>
            </w:r>
          </w:p>
          <w:p>
            <w:pPr>
              <w:pStyle w:val="Normal"/>
              <w:jc w:val="center"/>
              <w:rPr>
                <w:b/>
                <w:b/>
                <w:color w:val="FF0000"/>
                <w:szCs w:val="26"/>
              </w:rPr>
            </w:pPr>
            <w:r>
              <w:rPr>
                <w:b/>
                <w:color w:val="FF0000"/>
                <w:szCs w:val="26"/>
              </w:rPr>
              <w:t>ĐỀ 12</w:t>
            </w:r>
          </w:p>
        </w:tc>
        <w:tc>
          <w:tcPr>
            <w:tcW w:w="6357" w:type="dxa"/>
            <w:tcBorders>
              <w:top w:val="single" w:sz="4" w:space="0" w:color="000000"/>
              <w:start w:val="single" w:sz="4" w:space="0" w:color="000000"/>
              <w:bottom w:val="single" w:sz="4" w:space="0" w:color="000000"/>
              <w:end w:val="single" w:sz="4" w:space="0" w:color="000000"/>
            </w:tcBorders>
          </w:tcPr>
          <w:p>
            <w:pPr>
              <w:pStyle w:val="Normal"/>
              <w:jc w:val="center"/>
              <w:rPr>
                <w:b/>
                <w:b/>
                <w:color w:val="7030A0"/>
                <w:szCs w:val="26"/>
              </w:rPr>
            </w:pPr>
            <w:r>
              <w:rPr>
                <w:b/>
                <w:color w:val="7030A0"/>
                <w:szCs w:val="26"/>
              </w:rPr>
              <w:t>ĐỀ  THI THỬ THPT QUỐC GIA 2020</w:t>
            </w:r>
          </w:p>
          <w:p>
            <w:pPr>
              <w:pStyle w:val="Normal"/>
              <w:jc w:val="center"/>
              <w:rPr>
                <w:b/>
                <w:b/>
                <w:color w:val="FF0000"/>
                <w:szCs w:val="26"/>
              </w:rPr>
            </w:pPr>
            <w:r>
              <w:rPr>
                <w:b/>
                <w:color w:val="FF0000"/>
                <w:szCs w:val="26"/>
              </w:rPr>
              <w:t>MÔN VẬT LÝ</w:t>
            </w:r>
          </w:p>
          <w:p>
            <w:pPr>
              <w:pStyle w:val="Normal"/>
              <w:jc w:val="center"/>
              <w:rPr>
                <w:i/>
                <w:i/>
                <w:color w:val="C00000"/>
                <w:szCs w:val="26"/>
              </w:rPr>
            </w:pPr>
            <w:r>
              <w:rPr>
                <w:i/>
                <w:color w:val="C00000"/>
                <w:szCs w:val="26"/>
              </w:rPr>
              <w:t>Thời gian: 50 phút</w:t>
            </w:r>
          </w:p>
        </w:tc>
      </w:tr>
    </w:tbl>
    <w:p>
      <w:pPr>
        <w:pStyle w:val="Normal"/>
        <w:tabs>
          <w:tab w:val="clear" w:pos="720"/>
          <w:tab w:val="left" w:pos="3119" w:leader="none"/>
          <w:tab w:val="left" w:pos="5954" w:leader="none"/>
          <w:tab w:val="left" w:pos="8789" w:leader="none"/>
        </w:tabs>
        <w:spacing w:before="60" w:after="0"/>
        <w:jc w:val="both"/>
        <w:rPr/>
      </w:pPr>
      <w:r>
        <w:rPr/>
      </w:r>
    </w:p>
    <w:p>
      <w:pPr>
        <w:pStyle w:val="Normal"/>
        <w:tabs>
          <w:tab w:val="clear" w:pos="720"/>
          <w:tab w:val="left" w:pos="3119" w:leader="none"/>
          <w:tab w:val="left" w:pos="5954" w:leader="none"/>
          <w:tab w:val="left" w:pos="8789" w:leader="none"/>
        </w:tabs>
        <w:spacing w:before="60" w:after="0"/>
        <w:jc w:val="both"/>
        <w:rPr/>
      </w:pPr>
      <w:r>
        <w:rPr>
          <w:b/>
          <w:szCs w:val="26"/>
        </w:rPr>
        <w:t xml:space="preserve">Cho: </w:t>
      </w:r>
      <w:r>
        <w:rPr>
          <w:szCs w:val="26"/>
        </w:rPr>
        <w:t xml:space="preserve">Hằng số Plăng </w:t>
      </w:r>
      <w:r>
        <w:rPr>
          <w:szCs w:val="26"/>
        </w:rPr>
        <w:object w:dxaOrig="1700" w:dyaOrig="320">
          <v:shape id="ole_rId151" style="width:85pt;height:16pt" o:ole="">
            <v:imagedata r:id="rId152" o:title=""/>
          </v:shape>
          <o:OLEObject Type="Embed" ProgID="" ShapeID="ole_rId151" DrawAspect="Content" ObjectID="_1824125947" r:id="rId151"/>
        </w:object>
      </w:r>
      <w:r>
        <w:rPr>
          <w:szCs w:val="26"/>
        </w:rPr>
        <w:t xml:space="preserve">, tốc độ ánh sáng trong chân không </w:t>
      </w:r>
      <w:r>
        <w:rPr>
          <w:szCs w:val="26"/>
        </w:rPr>
        <w:object w:dxaOrig="1280" w:dyaOrig="300">
          <v:shape id="ole_rId153" style="width:64pt;height:15pt" o:ole="">
            <v:imagedata r:id="rId154" o:title=""/>
          </v:shape>
          <o:OLEObject Type="Embed" ProgID="" ShapeID="ole_rId153" DrawAspect="Content" ObjectID="_987184827" r:id="rId153"/>
        </w:object>
      </w:r>
      <w:r>
        <w:rPr>
          <w:szCs w:val="26"/>
        </w:rPr>
        <w:t xml:space="preserve">; </w:t>
      </w:r>
      <w:r>
        <w:rPr>
          <w:szCs w:val="26"/>
        </w:rPr>
        <w:object w:dxaOrig="1460" w:dyaOrig="580">
          <v:shape id="ole_rId155" style="width:73pt;height:29pt" o:ole="">
            <v:imagedata r:id="rId156" o:title=""/>
          </v:shape>
          <o:OLEObject Type="Embed" ProgID="" ShapeID="ole_rId155" DrawAspect="Content" ObjectID="_210269605" r:id="rId155"/>
        </w:object>
      </w:r>
      <w:r>
        <w:rPr>
          <w:szCs w:val="26"/>
        </w:rPr>
        <w:t xml:space="preserve">; độ lớn điện tích nguyên tố </w:t>
      </w:r>
      <w:r>
        <w:rPr>
          <w:szCs w:val="26"/>
        </w:rPr>
        <w:object w:dxaOrig="1300" w:dyaOrig="320">
          <v:shape id="ole_rId157" style="width:65pt;height:16pt" o:ole="">
            <v:imagedata r:id="rId158" o:title=""/>
          </v:shape>
          <o:OLEObject Type="Embed" ProgID="" ShapeID="ole_rId157" DrawAspect="Content" ObjectID="_2036036308" r:id="rId157"/>
        </w:object>
      </w:r>
      <w:r>
        <w:rPr>
          <w:szCs w:val="26"/>
        </w:rPr>
        <w:t xml:space="preserve">; số A-vô-ga-đrô </w:t>
      </w:r>
      <w:r>
        <w:rPr>
          <w:szCs w:val="26"/>
        </w:rPr>
        <w:object w:dxaOrig="2000" w:dyaOrig="340">
          <v:shape id="ole_rId159" style="width:100pt;height:17pt" o:ole="">
            <v:imagedata r:id="rId160" o:title=""/>
          </v:shape>
          <o:OLEObject Type="Embed" ProgID="" ShapeID="ole_rId159" DrawAspect="Content" ObjectID="_1029615750" r:id="rId159"/>
        </w:object>
      </w:r>
      <w:r>
        <w:rPr>
          <w:szCs w:val="26"/>
        </w:rPr>
        <w:t>.</w:t>
      </w:r>
    </w:p>
    <w:p>
      <w:pPr>
        <w:pStyle w:val="Normal"/>
        <w:rPr/>
      </w:pPr>
      <w:r>
        <w:rPr>
          <w:b/>
          <w:szCs w:val="26"/>
          <w:lang w:val="nl-NL"/>
        </w:rPr>
        <w:t>Câu 1:</w:t>
      </w:r>
      <w:r>
        <w:rPr>
          <w:szCs w:val="26"/>
          <w:lang w:val="nl-NL"/>
        </w:rPr>
        <w:t xml:space="preserve"> </w:t>
      </w:r>
      <w:r>
        <w:rPr>
          <w:rFonts w:eastAsia="Arial Unicode MS"/>
          <w:b/>
          <w:color w:val="000000"/>
          <w:spacing w:val="-4"/>
          <w:kern w:val="2"/>
          <w:szCs w:val="26"/>
          <w:lang w:eastAsia="zh-CN"/>
        </w:rPr>
        <w:t>(NB)</w:t>
      </w:r>
      <w:r>
        <w:rPr>
          <w:szCs w:val="26"/>
          <w:lang w:val="nl-NL"/>
        </w:rPr>
        <w:t xml:space="preserve">   Một con lắc lò xo gồm vật nhỏ khối lượng m và lò xo có độ cứng k. Con lắc dao động điều hòa với chu kì là</w:t>
      </w:r>
    </w:p>
    <w:p>
      <w:pPr>
        <w:pStyle w:val="Normal"/>
        <w:tabs>
          <w:tab w:val="clear" w:pos="720"/>
          <w:tab w:val="left" w:pos="284" w:leader="none"/>
          <w:tab w:val="left" w:pos="2552" w:leader="none"/>
          <w:tab w:val="left" w:pos="4820" w:leader="none"/>
          <w:tab w:val="left" w:pos="7088" w:leader="none"/>
        </w:tabs>
        <w:ind w:end="-329" w:hanging="0"/>
        <w:rPr>
          <w:szCs w:val="26"/>
          <w:lang w:val="nl-NL"/>
        </w:rPr>
      </w:pPr>
      <w:r>
        <w:rPr>
          <w:szCs w:val="26"/>
          <w:lang w:val="nl-NL"/>
        </w:rPr>
        <w:tab/>
      </w:r>
      <w:r>
        <w:rPr>
          <w:b/>
          <w:color w:val="FF0000"/>
          <w:szCs w:val="26"/>
          <w:u w:val="single"/>
          <w:lang w:val="nl-NL"/>
        </w:rPr>
        <w:t>A</w:t>
      </w:r>
      <w:r>
        <w:rPr>
          <w:b/>
          <w:color w:val="FF0000"/>
          <w:szCs w:val="26"/>
          <w:lang w:val="nl-NL"/>
        </w:rPr>
        <w:t>.</w:t>
      </w:r>
      <w:r>
        <w:rPr>
          <w:szCs w:val="26"/>
          <w:lang w:val="nl-NL"/>
        </w:rPr>
        <w:t xml:space="preserve"> </w:t>
      </w:r>
      <w:r>
        <w:rPr>
          <w:szCs w:val="26"/>
        </w:rPr>
        <w:object w:dxaOrig="760" w:dyaOrig="700">
          <v:shape id="ole_rId161" style="width:38pt;height:35pt" o:ole="">
            <v:imagedata r:id="rId162" o:title=""/>
          </v:shape>
          <o:OLEObject Type="Embed" ProgID="" ShapeID="ole_rId161" DrawAspect="Content" ObjectID="_769666296" r:id="rId161"/>
        </w:object>
      </w:r>
      <w:r>
        <w:rPr>
          <w:szCs w:val="26"/>
          <w:lang w:val="nl-NL"/>
        </w:rPr>
        <w:t xml:space="preserve"> </w:t>
        <w:tab/>
      </w:r>
      <w:r>
        <w:rPr>
          <w:b/>
          <w:szCs w:val="26"/>
          <w:lang w:val="nl-NL"/>
        </w:rPr>
        <w:t>B.</w:t>
      </w:r>
      <w:r>
        <w:rPr>
          <w:szCs w:val="26"/>
          <w:lang w:val="nl-NL"/>
        </w:rPr>
        <w:t xml:space="preserve"> </w:t>
      </w:r>
      <w:r>
        <w:rPr>
          <w:szCs w:val="26"/>
        </w:rPr>
        <w:object w:dxaOrig="760" w:dyaOrig="700">
          <v:shape id="ole_rId163" style="width:38pt;height:35pt" o:ole="">
            <v:imagedata r:id="rId164" o:title=""/>
          </v:shape>
          <o:OLEObject Type="Embed" ProgID="" ShapeID="ole_rId163" DrawAspect="Content" ObjectID="_1247733070" r:id="rId163"/>
        </w:object>
      </w:r>
      <w:r>
        <w:rPr>
          <w:szCs w:val="26"/>
          <w:lang w:val="nl-NL"/>
        </w:rPr>
        <w:tab/>
      </w:r>
      <w:r>
        <w:rPr>
          <w:b/>
          <w:szCs w:val="26"/>
          <w:lang w:val="nl-NL"/>
        </w:rPr>
        <w:t>C.</w:t>
      </w:r>
      <w:r>
        <w:rPr>
          <w:szCs w:val="26"/>
          <w:lang w:val="nl-NL"/>
        </w:rPr>
        <w:t xml:space="preserve"> </w:t>
      </w:r>
      <w:r>
        <w:rPr>
          <w:szCs w:val="26"/>
        </w:rPr>
        <w:object w:dxaOrig="460" w:dyaOrig="700">
          <v:shape id="ole_rId165" style="width:23pt;height:35pt" o:ole="">
            <v:imagedata r:id="rId166" o:title=""/>
          </v:shape>
          <o:OLEObject Type="Embed" ProgID="" ShapeID="ole_rId165" DrawAspect="Content" ObjectID="_113541653" r:id="rId165"/>
        </w:object>
      </w:r>
      <w:r>
        <w:rPr>
          <w:szCs w:val="26"/>
          <w:lang w:val="nl-NL"/>
        </w:rPr>
        <w:tab/>
      </w:r>
      <w:r>
        <w:rPr>
          <w:b/>
          <w:szCs w:val="26"/>
          <w:lang w:val="nl-NL"/>
        </w:rPr>
        <w:t>D.</w:t>
      </w:r>
      <w:r>
        <w:rPr>
          <w:szCs w:val="26"/>
          <w:lang w:val="nl-NL"/>
        </w:rPr>
        <w:t xml:space="preserve">  </w:t>
      </w:r>
      <w:r>
        <w:rPr>
          <w:szCs w:val="26"/>
        </w:rPr>
        <w:object w:dxaOrig="460" w:dyaOrig="700">
          <v:shape id="ole_rId167" style="width:23pt;height:35pt" o:ole="">
            <v:imagedata r:id="rId168" o:title=""/>
          </v:shape>
          <o:OLEObject Type="Embed" ProgID="" ShapeID="ole_rId167" DrawAspect="Content" ObjectID="_1360088245" r:id="rId167"/>
        </w:object>
      </w:r>
    </w:p>
    <w:p>
      <w:pPr>
        <w:pStyle w:val="Normal"/>
        <w:jc w:val="both"/>
        <w:rPr>
          <w:rFonts w:eastAsia="Arial Unicode MS"/>
          <w:b/>
          <w:b/>
          <w:bCs/>
          <w:color w:val="000000"/>
          <w:kern w:val="2"/>
          <w:szCs w:val="26"/>
          <w:lang w:val="nl-NL" w:eastAsia="zh-CN"/>
        </w:rPr>
      </w:pPr>
      <w:r>
        <w:rPr>
          <w:rFonts w:eastAsia="Arial Unicode MS"/>
          <w:b/>
          <w:bCs/>
          <w:color w:val="000000"/>
          <w:kern w:val="2"/>
          <w:szCs w:val="26"/>
          <w:lang w:val="nl-NL" w:eastAsia="zh-CN"/>
        </w:rPr>
      </w:r>
    </w:p>
    <w:p>
      <w:pPr>
        <w:pStyle w:val="Normal"/>
        <w:jc w:val="both"/>
        <w:rPr/>
      </w:pPr>
      <w:r>
        <w:rPr>
          <w:rFonts w:eastAsia="Arial Unicode MS"/>
          <w:b/>
          <w:bCs/>
          <w:color w:val="000000"/>
          <w:kern w:val="2"/>
          <w:szCs w:val="26"/>
          <w:lang w:eastAsia="zh-CN"/>
        </w:rPr>
        <w:t xml:space="preserve">Câu </w:t>
      </w:r>
      <w:r>
        <w:rPr>
          <w:rFonts w:eastAsia="Arial Unicode MS"/>
          <w:b/>
          <w:color w:val="000000"/>
          <w:spacing w:val="-4"/>
          <w:kern w:val="2"/>
          <w:szCs w:val="26"/>
          <w:lang w:eastAsia="zh-CN"/>
        </w:rPr>
        <w:t xml:space="preserve">2: (NB) </w:t>
      </w:r>
      <w:r>
        <w:rPr>
          <w:color w:val="000000"/>
          <w:szCs w:val="26"/>
        </w:rPr>
        <w:t>Đối với dao động tuần hoàn, khoảng thời gian ngắn nhất mà sau đó trạng thái dao động của vật được lặp lại như cũ gọi là</w:t>
      </w:r>
    </w:p>
    <w:p>
      <w:pPr>
        <w:pStyle w:val="Normal"/>
        <w:ind w:firstLine="283"/>
        <w:rPr>
          <w:szCs w:val="26"/>
        </w:rPr>
      </w:pPr>
      <w:r>
        <w:rPr>
          <w:b/>
          <w:color w:val="FF0000"/>
          <w:szCs w:val="26"/>
        </w:rPr>
        <w:tab/>
      </w:r>
      <w:r>
        <w:rPr>
          <w:b/>
          <w:color w:val="FF0000"/>
          <w:szCs w:val="26"/>
          <w:u w:val="single"/>
        </w:rPr>
        <w:t>A.</w:t>
      </w:r>
      <w:r>
        <w:rPr>
          <w:b/>
          <w:color w:val="FF0000"/>
          <w:szCs w:val="26"/>
          <w:u w:val="double"/>
        </w:rPr>
        <w:t xml:space="preserve"> </w:t>
      </w:r>
      <w:r>
        <w:rPr>
          <w:color w:val="000000"/>
          <w:szCs w:val="26"/>
        </w:rPr>
        <w:t>chu kì dao động.</w:t>
      </w:r>
      <w:r>
        <w:rPr>
          <w:szCs w:val="26"/>
        </w:rPr>
        <w:tab/>
        <w:tab/>
        <w:tab/>
        <w:tab/>
        <w:t xml:space="preserve">           </w:t>
      </w:r>
      <w:r>
        <w:rPr>
          <w:b/>
          <w:color w:val="000000"/>
          <w:szCs w:val="26"/>
        </w:rPr>
        <w:t xml:space="preserve">B. </w:t>
      </w:r>
      <w:r>
        <w:rPr>
          <w:color w:val="000000"/>
          <w:szCs w:val="26"/>
        </w:rPr>
        <w:t>tần số dao động.</w:t>
      </w:r>
    </w:p>
    <w:p>
      <w:pPr>
        <w:pStyle w:val="Normal"/>
        <w:jc w:val="both"/>
        <w:rPr>
          <w:rFonts w:eastAsia="Arial Unicode MS"/>
          <w:b/>
          <w:b/>
          <w:color w:val="000000"/>
          <w:spacing w:val="-4"/>
          <w:kern w:val="2"/>
          <w:szCs w:val="26"/>
          <w:lang w:eastAsia="zh-CN"/>
        </w:rPr>
      </w:pPr>
      <w:r>
        <w:rPr>
          <w:rFonts w:eastAsia="Times New Roman"/>
          <w:b/>
          <w:color w:val="000000"/>
          <w:szCs w:val="26"/>
        </w:rPr>
        <w:t xml:space="preserve">   </w:t>
      </w:r>
      <w:r>
        <w:rPr>
          <w:b/>
          <w:color w:val="000000"/>
          <w:szCs w:val="26"/>
        </w:rPr>
        <w:tab/>
        <w:t xml:space="preserve">C. </w:t>
      </w:r>
      <w:r>
        <w:rPr>
          <w:color w:val="000000"/>
          <w:szCs w:val="26"/>
        </w:rPr>
        <w:t>pha của dao động.</w:t>
      </w:r>
      <w:r>
        <w:rPr>
          <w:szCs w:val="26"/>
        </w:rPr>
        <w:tab/>
        <w:t xml:space="preserve">             </w:t>
        <w:tab/>
      </w:r>
      <w:r>
        <w:rPr>
          <w:b/>
          <w:color w:val="000000"/>
          <w:szCs w:val="26"/>
        </w:rPr>
        <w:t xml:space="preserve">D. </w:t>
      </w:r>
      <w:r>
        <w:rPr>
          <w:color w:val="000000"/>
          <w:szCs w:val="26"/>
        </w:rPr>
        <w:t>tần số góc của dao động.</w:t>
      </w:r>
    </w:p>
    <w:p>
      <w:pPr>
        <w:pStyle w:val="Normal"/>
        <w:spacing w:before="20" w:after="20"/>
        <w:jc w:val="both"/>
        <w:rPr>
          <w:rFonts w:eastAsia="Arial Unicode MS"/>
          <w:b/>
          <w:b/>
          <w:bCs/>
          <w:color w:val="0000FF"/>
          <w:spacing w:val="-4"/>
          <w:kern w:val="2"/>
          <w:szCs w:val="26"/>
          <w:lang w:eastAsia="zh-CN"/>
        </w:rPr>
      </w:pPr>
      <w:r>
        <w:rPr>
          <w:rFonts w:eastAsia="Arial Unicode MS"/>
          <w:b/>
          <w:bCs/>
          <w:color w:val="0000FF"/>
          <w:spacing w:val="-4"/>
          <w:kern w:val="2"/>
          <w:szCs w:val="26"/>
          <w:lang w:eastAsia="zh-CN"/>
        </w:rPr>
      </w:r>
    </w:p>
    <w:p>
      <w:pPr>
        <w:pStyle w:val="ListParagraph"/>
        <w:tabs>
          <w:tab w:val="clear" w:pos="720"/>
          <w:tab w:val="left" w:pos="284" w:leader="none"/>
          <w:tab w:val="left" w:pos="2835" w:leader="none"/>
          <w:tab w:val="left" w:pos="5387" w:leader="none"/>
          <w:tab w:val="left" w:pos="7938" w:leader="none"/>
        </w:tabs>
        <w:ind w:start="0" w:hanging="0"/>
        <w:jc w:val="both"/>
        <w:rPr/>
      </w:pPr>
      <w:r>
        <w:rPr>
          <w:rFonts w:eastAsia="Arial Unicode MS"/>
          <w:b/>
          <w:bCs/>
          <w:kern w:val="2"/>
          <w:sz w:val="26"/>
          <w:szCs w:val="26"/>
          <w:lang w:eastAsia="zh-CN"/>
        </w:rPr>
        <w:t xml:space="preserve">Câu </w:t>
      </w:r>
      <w:r>
        <w:rPr>
          <w:rFonts w:eastAsia="Arial Unicode MS"/>
          <w:b/>
          <w:spacing w:val="-4"/>
          <w:kern w:val="2"/>
          <w:sz w:val="26"/>
          <w:szCs w:val="26"/>
          <w:lang w:eastAsia="zh-CN"/>
        </w:rPr>
        <w:t>3:(NB)</w:t>
      </w:r>
      <w:r>
        <w:rPr>
          <w:rFonts w:eastAsia="Arial Unicode MS"/>
          <w:color w:val="0000FF"/>
          <w:spacing w:val="-4"/>
          <w:kern w:val="2"/>
          <w:sz w:val="26"/>
          <w:szCs w:val="26"/>
          <w:lang w:eastAsia="zh-CN"/>
        </w:rPr>
        <w:t xml:space="preserve"> </w:t>
      </w:r>
      <w:r>
        <w:rPr>
          <w:sz w:val="26"/>
          <w:szCs w:val="26"/>
        </w:rPr>
        <w:t xml:space="preserve">Một chất điểm dao động điều hòa theo phương trình x = 4cosωt (x tính bằng cm). Chất điểm dao động với biên độ </w:t>
      </w:r>
    </w:p>
    <w:p>
      <w:pPr>
        <w:pStyle w:val="Normal"/>
        <w:spacing w:before="20" w:after="20"/>
        <w:jc w:val="both"/>
        <w:rPr/>
      </w:pPr>
      <w:r>
        <w:rPr>
          <w:b/>
          <w:szCs w:val="26"/>
        </w:rPr>
        <w:tab/>
        <w:t>A</w:t>
      </w:r>
      <w:r>
        <w:rPr>
          <w:szCs w:val="26"/>
        </w:rPr>
        <w:t>.</w:t>
      </w:r>
      <w:r>
        <w:rPr>
          <w:b/>
          <w:szCs w:val="26"/>
        </w:rPr>
        <w:t xml:space="preserve"> </w:t>
      </w:r>
      <w:r>
        <w:rPr>
          <w:szCs w:val="26"/>
        </w:rPr>
        <w:t xml:space="preserve">8 cm. </w:t>
      </w:r>
      <w:r>
        <w:rPr>
          <w:b/>
          <w:szCs w:val="26"/>
        </w:rPr>
        <w:tab/>
        <w:tab/>
      </w:r>
      <w:r>
        <w:rPr>
          <w:b/>
          <w:color w:val="000099"/>
          <w:szCs w:val="26"/>
          <w:u w:val="single"/>
        </w:rPr>
        <w:t>B</w:t>
      </w:r>
      <w:r>
        <w:rPr>
          <w:color w:val="000099"/>
          <w:szCs w:val="26"/>
          <w:u w:val="single"/>
        </w:rPr>
        <w:t>.</w:t>
      </w:r>
      <w:r>
        <w:rPr>
          <w:color w:val="000099"/>
          <w:szCs w:val="26"/>
        </w:rPr>
        <w:t xml:space="preserve"> 4 cm.</w:t>
      </w:r>
      <w:r>
        <w:rPr>
          <w:szCs w:val="26"/>
        </w:rPr>
        <w:t xml:space="preserve">  </w:t>
        <w:tab/>
        <w:t xml:space="preserve"> </w:t>
        <w:tab/>
      </w:r>
      <w:r>
        <w:rPr>
          <w:b/>
          <w:szCs w:val="26"/>
        </w:rPr>
        <w:t>C</w:t>
      </w:r>
      <w:r>
        <w:rPr>
          <w:szCs w:val="26"/>
        </w:rPr>
        <w:t>.</w:t>
      </w:r>
      <w:r>
        <w:rPr>
          <w:b/>
          <w:szCs w:val="26"/>
        </w:rPr>
        <w:t xml:space="preserve"> </w:t>
      </w:r>
      <w:r>
        <w:rPr>
          <w:szCs w:val="26"/>
        </w:rPr>
        <w:t xml:space="preserve">2 cm. </w:t>
      </w:r>
      <w:r>
        <w:rPr>
          <w:b/>
          <w:szCs w:val="26"/>
        </w:rPr>
        <w:tab/>
        <w:tab/>
        <w:t>D</w:t>
      </w:r>
      <w:r>
        <w:rPr>
          <w:szCs w:val="26"/>
        </w:rPr>
        <w:t>.</w:t>
      </w:r>
      <w:r>
        <w:rPr>
          <w:b/>
          <w:szCs w:val="26"/>
        </w:rPr>
        <w:t xml:space="preserve"> </w:t>
      </w:r>
      <w:r>
        <w:rPr>
          <w:szCs w:val="26"/>
        </w:rPr>
        <w:t>1 cm.</w:t>
      </w:r>
    </w:p>
    <w:p>
      <w:pPr>
        <w:pStyle w:val="Normal"/>
        <w:rPr/>
      </w:pPr>
      <w:r>
        <w:rPr>
          <w:b/>
          <w:szCs w:val="26"/>
        </w:rPr>
        <w:t>Câu 4:( TH)</w:t>
      </w:r>
      <w:r>
        <w:rPr>
          <w:szCs w:val="26"/>
        </w:rPr>
        <w:t xml:space="preserve"> Hai dao động điều hòa có phương trình dao động lần lượt là </w:t>
      </w:r>
      <w:r>
        <w:rPr>
          <w:szCs w:val="26"/>
        </w:rPr>
        <w:object w:dxaOrig="2079" w:dyaOrig="680">
          <v:shape id="ole_rId169" style="width:103.95pt;height:34pt" o:ole="">
            <v:imagedata r:id="rId170" o:title=""/>
          </v:shape>
          <o:OLEObject Type="Embed" ProgID="" ShapeID="ole_rId169" DrawAspect="Content" ObjectID="_2065008932" r:id="rId169"/>
        </w:object>
      </w:r>
      <w:r>
        <w:rPr>
          <w:szCs w:val="26"/>
        </w:rPr>
        <w:t xml:space="preserve"> và </w:t>
      </w:r>
      <w:r>
        <w:rPr>
          <w:szCs w:val="26"/>
        </w:rPr>
        <w:object w:dxaOrig="2079" w:dyaOrig="680">
          <v:shape id="ole_rId171" style="width:103.95pt;height:34pt" o:ole="">
            <v:imagedata r:id="rId172" o:title=""/>
          </v:shape>
          <o:OLEObject Type="Embed" ProgID="" ShapeID="ole_rId171" DrawAspect="Content" ObjectID="_1193416872" r:id="rId171"/>
        </w:object>
      </w:r>
      <w:r>
        <w:rPr>
          <w:szCs w:val="26"/>
        </w:rPr>
        <w:t>. Độ lệch pha của hai dao động này có độ lớn là</w:t>
      </w:r>
    </w:p>
    <w:p>
      <w:pPr>
        <w:pStyle w:val="Normal"/>
        <w:tabs>
          <w:tab w:val="clear" w:pos="720"/>
          <w:tab w:val="left" w:pos="284" w:leader="none"/>
          <w:tab w:val="left" w:pos="2552" w:leader="none"/>
          <w:tab w:val="left" w:pos="4820" w:leader="none"/>
          <w:tab w:val="left" w:pos="7088" w:leader="none"/>
        </w:tabs>
        <w:ind w:end="-329" w:hanging="0"/>
        <w:rPr/>
      </w:pPr>
      <w:r>
        <w:rPr>
          <w:szCs w:val="26"/>
        </w:rPr>
        <w:tab/>
      </w:r>
      <w:r>
        <w:rPr>
          <w:b/>
          <w:szCs w:val="26"/>
        </w:rPr>
        <w:t>A.</w:t>
      </w:r>
      <w:r>
        <w:rPr>
          <w:szCs w:val="26"/>
        </w:rPr>
        <w:t xml:space="preserve"> </w:t>
      </w:r>
      <w:r>
        <w:rPr>
          <w:szCs w:val="26"/>
        </w:rPr>
        <w:object w:dxaOrig="260" w:dyaOrig="620">
          <v:shape id="ole_rId173" style="width:13pt;height:31pt" o:ole="">
            <v:imagedata r:id="rId174" o:title=""/>
          </v:shape>
          <o:OLEObject Type="Embed" ProgID="" ShapeID="ole_rId173" DrawAspect="Content" ObjectID="_1786678005" r:id="rId173"/>
        </w:object>
      </w:r>
      <w:r>
        <w:rPr>
          <w:szCs w:val="26"/>
        </w:rPr>
        <w:t xml:space="preserve"> </w:t>
        <w:tab/>
      </w:r>
      <w:r>
        <w:rPr>
          <w:b/>
          <w:color w:val="FF0000"/>
          <w:szCs w:val="26"/>
          <w:u w:val="single"/>
        </w:rPr>
        <w:t>B.</w:t>
      </w:r>
      <w:r>
        <w:rPr>
          <w:szCs w:val="26"/>
        </w:rPr>
        <w:t xml:space="preserve"> </w:t>
      </w:r>
      <w:r>
        <w:rPr>
          <w:szCs w:val="26"/>
        </w:rPr>
        <w:object w:dxaOrig="380" w:dyaOrig="620">
          <v:shape id="ole_rId175" style="width:19pt;height:31pt" o:ole="">
            <v:imagedata r:id="rId176" o:title=""/>
          </v:shape>
          <o:OLEObject Type="Embed" ProgID="" ShapeID="ole_rId175" DrawAspect="Content" ObjectID="_787390636" r:id="rId175"/>
        </w:object>
      </w:r>
      <w:r>
        <w:rPr>
          <w:szCs w:val="26"/>
        </w:rPr>
        <w:t xml:space="preserve"> </w:t>
        <w:tab/>
      </w:r>
      <w:r>
        <w:rPr>
          <w:b/>
          <w:szCs w:val="26"/>
        </w:rPr>
        <w:t>C.</w:t>
      </w:r>
      <w:r>
        <w:rPr>
          <w:szCs w:val="26"/>
        </w:rPr>
        <w:t xml:space="preserve"> </w:t>
      </w:r>
      <w:r>
        <w:rPr>
          <w:szCs w:val="26"/>
        </w:rPr>
        <w:object w:dxaOrig="260" w:dyaOrig="620">
          <v:shape id="ole_rId177" style="width:13pt;height:31pt" o:ole="">
            <v:imagedata r:id="rId178" o:title=""/>
          </v:shape>
          <o:OLEObject Type="Embed" ProgID="" ShapeID="ole_rId177" DrawAspect="Content" ObjectID="_1380061615" r:id="rId177"/>
        </w:object>
      </w:r>
      <w:r>
        <w:rPr>
          <w:szCs w:val="26"/>
        </w:rPr>
        <w:t xml:space="preserve"> </w:t>
        <w:tab/>
      </w:r>
      <w:r>
        <w:rPr>
          <w:b/>
          <w:szCs w:val="26"/>
        </w:rPr>
        <w:t>D.</w:t>
      </w:r>
      <w:r>
        <w:rPr>
          <w:szCs w:val="26"/>
        </w:rPr>
        <w:t xml:space="preserve"> </w:t>
      </w:r>
      <w:r>
        <w:rPr>
          <w:szCs w:val="26"/>
        </w:rPr>
        <w:object w:dxaOrig="260" w:dyaOrig="620">
          <v:shape id="ole_rId179" style="width:13pt;height:31pt" o:ole="">
            <v:imagedata r:id="rId180" o:title=""/>
          </v:shape>
          <o:OLEObject Type="Embed" ProgID="" ShapeID="ole_rId179" DrawAspect="Content" ObjectID="_1077292197" r:id="rId179"/>
        </w:object>
      </w:r>
      <w:r>
        <w:rPr>
          <w:szCs w:val="26"/>
        </w:rPr>
        <w:t xml:space="preserve"> </w:t>
      </w:r>
    </w:p>
    <w:p>
      <w:pPr>
        <w:pStyle w:val="Normal"/>
        <w:jc w:val="both"/>
        <w:rPr>
          <w:rFonts w:eastAsia="Arial Unicode MS"/>
          <w:color w:val="0000FF"/>
          <w:kern w:val="2"/>
          <w:szCs w:val="26"/>
          <w:lang w:eastAsia="zh-CN"/>
        </w:rPr>
      </w:pPr>
      <w:r>
        <w:rPr>
          <w:rFonts w:eastAsia="Arial Unicode MS"/>
          <w:color w:val="0000FF"/>
          <w:kern w:val="2"/>
          <w:szCs w:val="26"/>
          <w:lang w:eastAsia="zh-CN"/>
        </w:rPr>
      </w:r>
    </w:p>
    <w:p>
      <w:pPr>
        <w:pStyle w:val="Normal"/>
        <w:jc w:val="both"/>
        <w:rPr/>
      </w:pPr>
      <w:r>
        <w:rPr>
          <w:rFonts w:eastAsia="Arial Unicode MS"/>
          <w:b/>
          <w:bCs/>
          <w:color w:val="000000"/>
          <w:kern w:val="2"/>
          <w:szCs w:val="26"/>
          <w:lang w:eastAsia="zh-CN"/>
        </w:rPr>
        <w:t>Câu 5</w:t>
      </w:r>
      <w:r>
        <w:rPr>
          <w:rFonts w:eastAsia="Arial Unicode MS"/>
          <w:b/>
          <w:color w:val="000000"/>
          <w:spacing w:val="-4"/>
          <w:kern w:val="2"/>
          <w:szCs w:val="26"/>
          <w:lang w:eastAsia="zh-CN"/>
        </w:rPr>
        <w:t xml:space="preserve">:(NB) </w:t>
      </w:r>
      <w:r>
        <w:rPr>
          <w:szCs w:val="26"/>
        </w:rPr>
        <w:t>Trên một sợi dây đàn hồi đang có sóng dừng với hai đầu cố định thì bước sóng của sóng tới và sóng phản xạ bằng</w:t>
      </w:r>
    </w:p>
    <w:p>
      <w:pPr>
        <w:pStyle w:val="Normal"/>
        <w:rPr/>
      </w:pPr>
      <w:r>
        <w:rPr>
          <w:szCs w:val="26"/>
        </w:rPr>
        <w:tab/>
      </w:r>
      <w:r>
        <w:rPr>
          <w:bCs/>
          <w:szCs w:val="26"/>
        </w:rPr>
        <w:t>A</w:t>
      </w:r>
      <w:r>
        <w:rPr>
          <w:szCs w:val="26"/>
        </w:rPr>
        <w:t>. khoảng cách giữa hai nút hoặc hai bụng liên tiếp.</w:t>
      </w:r>
      <w:r>
        <w:rPr>
          <w:rFonts w:eastAsia="Gulim;굴림"/>
          <w:szCs w:val="26"/>
        </w:rPr>
        <w:tab/>
        <w:t xml:space="preserve">            </w:t>
      </w:r>
    </w:p>
    <w:p>
      <w:pPr>
        <w:pStyle w:val="Normal"/>
        <w:rPr>
          <w:rFonts w:eastAsia="Gulim;굴림"/>
          <w:szCs w:val="26"/>
        </w:rPr>
      </w:pPr>
      <w:r>
        <w:rPr>
          <w:rFonts w:eastAsia="Times New Roman"/>
          <w:szCs w:val="26"/>
        </w:rPr>
        <w:t xml:space="preserve">  </w:t>
      </w:r>
      <w:r>
        <w:rPr>
          <w:rFonts w:eastAsia="Gulim;굴림"/>
          <w:szCs w:val="26"/>
        </w:rPr>
        <w:tab/>
      </w:r>
      <w:r>
        <w:rPr>
          <w:bCs/>
          <w:szCs w:val="26"/>
        </w:rPr>
        <w:t>B</w:t>
      </w:r>
      <w:r>
        <w:rPr>
          <w:szCs w:val="26"/>
        </w:rPr>
        <w:t>. độ dài của dây.</w:t>
      </w:r>
    </w:p>
    <w:p>
      <w:pPr>
        <w:pStyle w:val="Normal"/>
        <w:rPr/>
      </w:pPr>
      <w:r>
        <w:rPr>
          <w:szCs w:val="26"/>
        </w:rPr>
        <w:tab/>
      </w:r>
      <w:r>
        <w:rPr>
          <w:bCs/>
          <w:color w:val="FF0000"/>
          <w:szCs w:val="26"/>
          <w:u w:val="single"/>
        </w:rPr>
        <w:t>C</w:t>
      </w:r>
      <w:r>
        <w:rPr>
          <w:color w:val="FF0000"/>
          <w:szCs w:val="26"/>
        </w:rPr>
        <w:t>. hai lần khoảng cách giữa hai nút hoặc hai bụng liên tiếp.</w:t>
      </w:r>
      <w:r>
        <w:rPr>
          <w:rFonts w:eastAsia="Gulim;굴림"/>
          <w:color w:val="FF0000"/>
          <w:szCs w:val="26"/>
        </w:rPr>
        <w:tab/>
      </w:r>
    </w:p>
    <w:p>
      <w:pPr>
        <w:pStyle w:val="Normal"/>
        <w:jc w:val="both"/>
        <w:rPr>
          <w:rFonts w:eastAsia="Arial Unicode MS"/>
          <w:color w:val="000000"/>
          <w:kern w:val="2"/>
          <w:szCs w:val="26"/>
          <w:lang w:eastAsia="zh-CN"/>
        </w:rPr>
      </w:pPr>
      <w:r>
        <w:rPr>
          <w:rFonts w:eastAsia="Times New Roman"/>
          <w:color w:val="0000FF"/>
          <w:szCs w:val="26"/>
        </w:rPr>
        <w:t xml:space="preserve"> </w:t>
      </w:r>
      <w:r>
        <w:rPr>
          <w:rFonts w:eastAsia="Gulim;굴림"/>
          <w:color w:val="0000FF"/>
          <w:szCs w:val="26"/>
        </w:rPr>
        <w:tab/>
      </w:r>
      <w:r>
        <w:rPr>
          <w:bCs/>
          <w:szCs w:val="26"/>
        </w:rPr>
        <w:t>D</w:t>
      </w:r>
      <w:r>
        <w:rPr>
          <w:szCs w:val="26"/>
        </w:rPr>
        <w:t>. một nửa độ dài của dây.</w:t>
      </w:r>
    </w:p>
    <w:p>
      <w:pPr>
        <w:pStyle w:val="Normal"/>
        <w:tabs>
          <w:tab w:val="clear" w:pos="720"/>
          <w:tab w:val="left" w:pos="360" w:leader="none"/>
          <w:tab w:val="left" w:pos="2970" w:leader="none"/>
          <w:tab w:val="left" w:pos="5310" w:leader="none"/>
          <w:tab w:val="left" w:pos="7830" w:leader="none"/>
        </w:tabs>
        <w:spacing w:before="20" w:after="20"/>
        <w:jc w:val="both"/>
        <w:rPr/>
      </w:pPr>
      <w:r>
        <w:rPr>
          <w:rFonts w:eastAsia="Arial Unicode MS"/>
          <w:b/>
          <w:bCs/>
          <w:color w:val="000000"/>
          <w:kern w:val="2"/>
          <w:szCs w:val="26"/>
          <w:lang w:eastAsia="zh-CN"/>
        </w:rPr>
        <w:t xml:space="preserve">Câu </w:t>
      </w:r>
      <w:r>
        <w:rPr>
          <w:rFonts w:eastAsia="Arial Unicode MS"/>
          <w:b/>
          <w:color w:val="000000"/>
          <w:spacing w:val="-4"/>
          <w:kern w:val="2"/>
          <w:szCs w:val="26"/>
          <w:lang w:eastAsia="zh-CN"/>
        </w:rPr>
        <w:t xml:space="preserve">6:(NB) </w:t>
      </w:r>
      <w:r>
        <w:rPr>
          <w:rFonts w:eastAsia="SimSun;宋体"/>
          <w:color w:val="000000"/>
          <w:kern w:val="2"/>
          <w:szCs w:val="26"/>
          <w:lang w:val="sv-SE" w:eastAsia="zh-CN"/>
        </w:rPr>
        <w:t>Sóng cơ học không truyền được trong</w:t>
      </w:r>
    </w:p>
    <w:p>
      <w:pPr>
        <w:pStyle w:val="Normal"/>
        <w:jc w:val="both"/>
        <w:rPr>
          <w:rFonts w:eastAsia="Arial Unicode MS"/>
          <w:b/>
          <w:b/>
          <w:color w:val="000000"/>
          <w:spacing w:val="-4"/>
          <w:kern w:val="2"/>
          <w:szCs w:val="26"/>
          <w:lang w:val="sv-SE" w:eastAsia="zh-CN"/>
        </w:rPr>
      </w:pPr>
      <w:r>
        <w:rPr>
          <w:rFonts w:eastAsia="SimSun;宋体"/>
          <w:color w:val="000000"/>
          <w:kern w:val="2"/>
          <w:szCs w:val="26"/>
          <w:lang w:val="sv-SE" w:eastAsia="zh-CN"/>
        </w:rPr>
        <w:tab/>
        <w:t xml:space="preserve"> A. chất lỏng.</w:t>
        <w:tab/>
        <w:t xml:space="preserve">       B. Chất rắn.</w:t>
        <w:tab/>
        <w:tab/>
      </w:r>
      <w:r>
        <w:rPr>
          <w:rFonts w:eastAsia="SimSun;宋体"/>
          <w:color w:val="FF0000"/>
          <w:kern w:val="2"/>
          <w:szCs w:val="26"/>
          <w:u w:val="single"/>
          <w:lang w:eastAsia="zh-CN"/>
        </w:rPr>
        <w:t>C.</w:t>
      </w:r>
      <w:r>
        <w:rPr>
          <w:rFonts w:eastAsia="SimSun;宋体"/>
          <w:color w:val="FF0000"/>
          <w:kern w:val="2"/>
          <w:szCs w:val="26"/>
          <w:lang w:val="sv-SE" w:eastAsia="zh-CN"/>
        </w:rPr>
        <w:t xml:space="preserve"> chân không</w:t>
      </w:r>
      <w:r>
        <w:rPr>
          <w:rFonts w:eastAsia="SimSun;宋体"/>
          <w:color w:val="0000FF"/>
          <w:kern w:val="2"/>
          <w:szCs w:val="26"/>
          <w:lang w:val="sv-SE" w:eastAsia="zh-CN"/>
        </w:rPr>
        <w:t>.</w:t>
        <w:tab/>
      </w:r>
      <w:r>
        <w:rPr>
          <w:rFonts w:eastAsia="SimSun;宋体"/>
          <w:color w:val="000000"/>
          <w:kern w:val="2"/>
          <w:szCs w:val="26"/>
          <w:lang w:val="sv-SE" w:eastAsia="zh-CN"/>
        </w:rPr>
        <w:t>D. Chất khí.</w:t>
      </w:r>
    </w:p>
    <w:p>
      <w:pPr>
        <w:pStyle w:val="Normal"/>
        <w:rPr>
          <w:color w:val="000000"/>
          <w:szCs w:val="26"/>
        </w:rPr>
      </w:pPr>
      <w:r>
        <w:rPr>
          <w:rFonts w:eastAsia="Arial Unicode MS"/>
          <w:b/>
          <w:bCs/>
          <w:color w:val="0000FF"/>
          <w:kern w:val="2"/>
          <w:szCs w:val="26"/>
          <w:lang w:val="sv-SE" w:eastAsia="zh-CN"/>
        </w:rPr>
        <w:t xml:space="preserve">Câu </w:t>
      </w:r>
      <w:r>
        <w:rPr>
          <w:rFonts w:eastAsia="Arial Unicode MS"/>
          <w:b/>
          <w:color w:val="0000FF"/>
          <w:spacing w:val="-4"/>
          <w:kern w:val="2"/>
          <w:szCs w:val="26"/>
          <w:lang w:val="sv-SE" w:eastAsia="zh-CN"/>
        </w:rPr>
        <w:t>7:(TH)</w:t>
      </w:r>
      <w:r>
        <w:rPr>
          <w:rFonts w:eastAsia="Arial Unicode MS"/>
          <w:color w:val="0000FF"/>
          <w:spacing w:val="-4"/>
          <w:kern w:val="2"/>
          <w:szCs w:val="26"/>
          <w:lang w:val="sv-SE" w:eastAsia="zh-CN"/>
        </w:rPr>
        <w:t xml:space="preserve"> </w:t>
      </w:r>
      <w:r>
        <w:rPr>
          <w:color w:val="000000"/>
          <w:szCs w:val="26"/>
        </w:rPr>
        <w:t xml:space="preserve">Phát biểu nào sau đây về đại lượng đặc trưng của sóng cơ học là </w:t>
      </w:r>
      <w:r>
        <w:rPr>
          <w:b/>
          <w:color w:val="000000"/>
          <w:szCs w:val="26"/>
        </w:rPr>
        <w:t>không đúng?</w:t>
      </w:r>
    </w:p>
    <w:p>
      <w:pPr>
        <w:pStyle w:val="Normal"/>
        <w:ind w:start="360" w:hanging="0"/>
        <w:rPr/>
      </w:pPr>
      <w:r>
        <w:rPr>
          <w:color w:val="000000"/>
          <w:szCs w:val="26"/>
        </w:rPr>
        <w:tab/>
      </w:r>
      <w:r>
        <w:rPr>
          <w:color w:val="FF0000"/>
          <w:szCs w:val="26"/>
          <w:u w:val="single"/>
        </w:rPr>
        <w:t>A.</w:t>
      </w:r>
      <w:r>
        <w:rPr>
          <w:color w:val="000000"/>
          <w:szCs w:val="26"/>
        </w:rPr>
        <w:t>Tốc độ của sóng chính bắng tốc độ độ dao động của các phần từ dao động.</w:t>
      </w:r>
    </w:p>
    <w:p>
      <w:pPr>
        <w:pStyle w:val="Normal"/>
        <w:ind w:start="360" w:hanging="0"/>
        <w:rPr>
          <w:color w:val="000000"/>
          <w:szCs w:val="26"/>
        </w:rPr>
      </w:pPr>
      <w:r>
        <w:rPr>
          <w:color w:val="000000"/>
          <w:szCs w:val="26"/>
        </w:rPr>
        <w:tab/>
        <w:t>B. Chu kỳ của sóng chính bằng chu kỳ dao động của các phần tử môi trường.</w:t>
      </w:r>
    </w:p>
    <w:p>
      <w:pPr>
        <w:pStyle w:val="Normal"/>
        <w:ind w:start="360" w:hanging="0"/>
        <w:rPr>
          <w:color w:val="000000"/>
          <w:szCs w:val="26"/>
        </w:rPr>
      </w:pPr>
      <w:r>
        <w:rPr>
          <w:color w:val="000000"/>
          <w:szCs w:val="26"/>
        </w:rPr>
        <w:tab/>
        <w:t>C. Bước sóng là quãng đường mà sóng truyền được trong một chu kỳ.</w:t>
      </w:r>
    </w:p>
    <w:p>
      <w:pPr>
        <w:pStyle w:val="Normal"/>
        <w:jc w:val="both"/>
        <w:rPr>
          <w:rFonts w:eastAsia="Arial Unicode MS"/>
          <w:color w:val="0000FF"/>
          <w:kern w:val="2"/>
          <w:szCs w:val="26"/>
          <w:lang w:eastAsia="zh-CN"/>
        </w:rPr>
      </w:pPr>
      <w:r>
        <w:rPr>
          <w:color w:val="000000"/>
          <w:szCs w:val="26"/>
        </w:rPr>
        <w:tab/>
        <w:t>D.Tần số của sóng chính bằng tần số dao động của các phần từ dao động môi trường.</w:t>
      </w:r>
    </w:p>
    <w:p>
      <w:pPr>
        <w:pStyle w:val="Normal"/>
        <w:spacing w:before="20" w:after="20"/>
        <w:jc w:val="both"/>
        <w:rPr/>
      </w:pPr>
      <w:r>
        <w:rPr>
          <w:rFonts w:eastAsia="Arial Unicode MS"/>
          <w:b/>
          <w:bCs/>
          <w:color w:val="000000"/>
          <w:kern w:val="2"/>
          <w:szCs w:val="26"/>
          <w:lang w:eastAsia="zh-CN"/>
        </w:rPr>
        <w:t xml:space="preserve">Câu </w:t>
      </w:r>
      <w:r>
        <w:rPr>
          <w:rFonts w:eastAsia="Arial Unicode MS"/>
          <w:b/>
          <w:color w:val="000000"/>
          <w:spacing w:val="-4"/>
          <w:kern w:val="2"/>
          <w:szCs w:val="26"/>
          <w:lang w:eastAsia="zh-CN"/>
        </w:rPr>
        <w:t xml:space="preserve">8:(NB) </w:t>
      </w:r>
      <w:r>
        <w:rPr>
          <w:rFonts w:eastAsia="Arial Unicode MS"/>
          <w:kern w:val="2"/>
          <w:szCs w:val="26"/>
          <w:lang w:eastAsia="zh-CN"/>
        </w:rPr>
        <w:t>Máy biến áp là thiết bị</w:t>
      </w:r>
    </w:p>
    <w:p>
      <w:pPr>
        <w:pStyle w:val="Normal"/>
        <w:spacing w:before="20" w:after="20"/>
        <w:jc w:val="both"/>
        <w:rPr>
          <w:rFonts w:eastAsia="Arial Unicode MS"/>
          <w:kern w:val="2"/>
          <w:szCs w:val="26"/>
          <w:lang w:val="pt-BR" w:eastAsia="zh-CN"/>
        </w:rPr>
      </w:pPr>
      <w:r>
        <w:rPr>
          <w:rFonts w:eastAsia="Arial Unicode MS"/>
          <w:kern w:val="2"/>
          <w:szCs w:val="26"/>
          <w:lang w:val="pt-BR" w:eastAsia="zh-CN"/>
        </w:rPr>
        <w:tab/>
        <w:t>A.</w:t>
      </w:r>
      <w:r>
        <w:rPr>
          <w:rFonts w:eastAsia="Arial Unicode MS"/>
          <w:kern w:val="2"/>
          <w:szCs w:val="26"/>
          <w:lang w:eastAsia="zh-CN"/>
        </w:rPr>
        <w:t xml:space="preserve"> biến đổi tần số của dòng điện xoay chiều.</w:t>
        <w:tab/>
      </w:r>
    </w:p>
    <w:p>
      <w:pPr>
        <w:pStyle w:val="Normal"/>
        <w:spacing w:before="20" w:after="20"/>
        <w:jc w:val="both"/>
        <w:rPr>
          <w:rFonts w:eastAsia="Arial Unicode MS"/>
          <w:kern w:val="2"/>
          <w:szCs w:val="26"/>
          <w:lang w:val="pt-BR" w:eastAsia="zh-CN"/>
        </w:rPr>
      </w:pPr>
      <w:r>
        <w:rPr>
          <w:rFonts w:eastAsia="Arial Unicode MS"/>
          <w:color w:val="FF0000"/>
          <w:kern w:val="2"/>
          <w:szCs w:val="26"/>
          <w:lang w:val="pt-BR" w:eastAsia="zh-CN"/>
        </w:rPr>
        <w:tab/>
      </w:r>
      <w:r>
        <w:rPr>
          <w:rFonts w:eastAsia="Arial Unicode MS"/>
          <w:color w:val="FF0000"/>
          <w:kern w:val="2"/>
          <w:szCs w:val="26"/>
          <w:u w:val="single"/>
          <w:lang w:val="pt-BR" w:eastAsia="zh-CN"/>
        </w:rPr>
        <w:t>B.</w:t>
      </w:r>
      <w:r>
        <w:rPr>
          <w:rFonts w:eastAsia="Arial Unicode MS"/>
          <w:color w:val="FF0000"/>
          <w:kern w:val="2"/>
          <w:szCs w:val="26"/>
          <w:lang w:eastAsia="zh-CN"/>
        </w:rPr>
        <w:t xml:space="preserve"> có khả năng biến đổi điện áp của dòng điện xoay chiều</w:t>
      </w:r>
      <w:r>
        <w:rPr>
          <w:rFonts w:eastAsia="Arial Unicode MS"/>
          <w:kern w:val="2"/>
          <w:szCs w:val="26"/>
          <w:lang w:eastAsia="zh-CN"/>
        </w:rPr>
        <w:t>.</w:t>
      </w:r>
    </w:p>
    <w:p>
      <w:pPr>
        <w:pStyle w:val="Normal"/>
        <w:spacing w:before="20" w:after="20"/>
        <w:jc w:val="both"/>
        <w:rPr>
          <w:rFonts w:eastAsia="Arial Unicode MS"/>
          <w:kern w:val="2"/>
          <w:szCs w:val="26"/>
          <w:lang w:val="pt-BR" w:eastAsia="zh-CN"/>
        </w:rPr>
      </w:pPr>
      <w:r>
        <w:rPr>
          <w:rFonts w:eastAsia="Arial Unicode MS"/>
          <w:kern w:val="2"/>
          <w:szCs w:val="26"/>
          <w:lang w:val="pt-BR" w:eastAsia="zh-CN"/>
        </w:rPr>
        <w:tab/>
        <w:t xml:space="preserve">C. </w:t>
      </w:r>
      <w:r>
        <w:rPr>
          <w:rFonts w:eastAsia="Arial Unicode MS"/>
          <w:kern w:val="2"/>
          <w:szCs w:val="26"/>
          <w:lang w:eastAsia="zh-CN"/>
        </w:rPr>
        <w:t>làm tăng công suất của dòng điện xoay chiều.</w:t>
      </w:r>
    </w:p>
    <w:p>
      <w:pPr>
        <w:pStyle w:val="Normal"/>
        <w:spacing w:before="20" w:after="20"/>
        <w:jc w:val="both"/>
        <w:rPr>
          <w:rFonts w:eastAsia="Arial Unicode MS"/>
          <w:kern w:val="2"/>
          <w:szCs w:val="26"/>
          <w:lang w:val="pt-BR" w:eastAsia="zh-CN"/>
        </w:rPr>
      </w:pPr>
      <w:r>
        <w:rPr>
          <w:rFonts w:eastAsia="Arial Unicode MS"/>
          <w:kern w:val="2"/>
          <w:szCs w:val="26"/>
          <w:lang w:val="pt-BR" w:eastAsia="zh-CN"/>
        </w:rPr>
        <w:tab/>
        <w:t xml:space="preserve">D. </w:t>
      </w:r>
      <w:r>
        <w:rPr>
          <w:rFonts w:eastAsia="Arial Unicode MS"/>
          <w:kern w:val="2"/>
          <w:szCs w:val="26"/>
          <w:lang w:eastAsia="zh-CN"/>
        </w:rPr>
        <w:t xml:space="preserve"> biến đổi dòng điện xoay chiều thành dòng điện một chiều.</w:t>
      </w:r>
    </w:p>
    <w:p>
      <w:pPr>
        <w:pStyle w:val="Normal"/>
        <w:jc w:val="both"/>
        <w:rPr/>
      </w:pPr>
      <w:r>
        <w:rPr>
          <w:rFonts w:eastAsia="Arial Unicode MS"/>
          <w:b/>
          <w:bCs/>
          <w:kern w:val="2"/>
          <w:szCs w:val="26"/>
          <w:lang w:val="pt-BR" w:eastAsia="zh-CN"/>
        </w:rPr>
        <w:t xml:space="preserve">Câu </w:t>
      </w:r>
      <w:r>
        <w:rPr>
          <w:rFonts w:eastAsia="Arial Unicode MS"/>
          <w:b/>
          <w:spacing w:val="-4"/>
          <w:kern w:val="2"/>
          <w:szCs w:val="26"/>
          <w:lang w:val="pt-BR" w:eastAsia="zh-CN"/>
        </w:rPr>
        <w:t>9:(NB)</w:t>
      </w:r>
      <w:r>
        <w:rPr>
          <w:rFonts w:eastAsia="Arial Unicode MS"/>
          <w:color w:val="0000FF"/>
          <w:spacing w:val="-4"/>
          <w:kern w:val="2"/>
          <w:szCs w:val="26"/>
          <w:lang w:val="pt-BR" w:eastAsia="zh-CN"/>
        </w:rPr>
        <w:t xml:space="preserve"> </w:t>
      </w:r>
      <w:r>
        <w:rPr>
          <w:szCs w:val="26"/>
          <w:lang w:val="pt-BR"/>
        </w:rPr>
        <w:t>Hiệu điện thế giữa hai đầu đoạn mạch xoay chiều có dạng u = 141cos(100</w:t>
      </w:r>
      <w:r>
        <w:rPr>
          <w:szCs w:val="26"/>
          <w:lang w:val="nl-NL"/>
        </w:rPr>
        <w:t>π</w:t>
      </w:r>
      <w:r>
        <w:rPr>
          <w:szCs w:val="26"/>
          <w:lang w:val="pt-BR"/>
        </w:rPr>
        <w:t>t)V. Hiệu điện thế hiệu dụng giữa hai đầu đoạn mạch là</w:t>
      </w:r>
    </w:p>
    <w:p>
      <w:pPr>
        <w:pStyle w:val="Normal"/>
        <w:ind w:firstLine="560"/>
        <w:jc w:val="both"/>
        <w:rPr/>
      </w:pPr>
      <w:r>
        <w:rPr>
          <w:szCs w:val="26"/>
          <w:lang w:val="nl-NL"/>
        </w:rPr>
        <w:t xml:space="preserve">A. U = 141V. </w:t>
        <w:tab/>
        <w:t xml:space="preserve">      B. U = 50Hz. </w:t>
        <w:tab/>
        <w:t xml:space="preserve">        </w:t>
      </w:r>
      <w:r>
        <w:rPr>
          <w:color w:val="FF0000"/>
          <w:szCs w:val="26"/>
          <w:u w:val="single"/>
          <w:lang w:val="nl-NL"/>
        </w:rPr>
        <w:t>C</w:t>
      </w:r>
      <w:r>
        <w:rPr>
          <w:color w:val="FF0000"/>
          <w:szCs w:val="26"/>
          <w:lang w:val="nl-NL"/>
        </w:rPr>
        <w:t>. U = 100V</w:t>
      </w:r>
      <w:r>
        <w:rPr>
          <w:szCs w:val="26"/>
          <w:lang w:val="nl-NL"/>
        </w:rPr>
        <w:t xml:space="preserve">. </w:t>
        <w:tab/>
        <w:t>D. U = 200V.</w:t>
      </w:r>
    </w:p>
    <w:p>
      <w:pPr>
        <w:pStyle w:val="Normal"/>
        <w:tabs>
          <w:tab w:val="clear" w:pos="720"/>
          <w:tab w:val="left" w:pos="284" w:leader="none"/>
        </w:tabs>
        <w:jc w:val="both"/>
        <w:rPr/>
      </w:pPr>
      <w:r>
        <w:rPr>
          <w:rFonts w:eastAsia="Arial Unicode MS"/>
          <w:b/>
          <w:bCs/>
          <w:kern w:val="2"/>
          <w:szCs w:val="26"/>
          <w:lang w:val="pt-BR" w:eastAsia="zh-CN"/>
        </w:rPr>
        <w:t xml:space="preserve">Câu </w:t>
      </w:r>
      <w:r>
        <w:rPr>
          <w:rFonts w:eastAsia="Arial Unicode MS"/>
          <w:b/>
          <w:spacing w:val="-4"/>
          <w:kern w:val="2"/>
          <w:szCs w:val="26"/>
          <w:lang w:val="pt-BR" w:eastAsia="zh-CN"/>
        </w:rPr>
        <w:t xml:space="preserve">10:(TH) </w:t>
      </w:r>
      <w:r>
        <w:rPr>
          <w:szCs w:val="26"/>
          <w:lang w:val="nl-NL"/>
        </w:rPr>
        <w:t>Trường hợp nào dưới đây có thể dùng được dòng điện xoay chiều hoặc dòng điện không đổi?</w:t>
      </w:r>
    </w:p>
    <w:p>
      <w:pPr>
        <w:pStyle w:val="Normal"/>
        <w:tabs>
          <w:tab w:val="clear" w:pos="720"/>
          <w:tab w:val="left" w:pos="284" w:leader="none"/>
        </w:tabs>
        <w:jc w:val="both"/>
        <w:rPr/>
      </w:pPr>
      <w:r>
        <w:rPr>
          <w:b/>
          <w:bCs/>
          <w:szCs w:val="26"/>
          <w:lang w:val="nl-NL"/>
        </w:rPr>
        <w:tab/>
        <w:t xml:space="preserve">A. </w:t>
      </w:r>
      <w:r>
        <w:rPr>
          <w:bCs/>
          <w:szCs w:val="26"/>
          <w:lang w:val="nl-NL"/>
        </w:rPr>
        <w:t>M</w:t>
      </w:r>
      <w:r>
        <w:rPr>
          <w:szCs w:val="26"/>
          <w:lang w:val="nl-NL"/>
        </w:rPr>
        <w:t xml:space="preserve">ạ điện, đúc điện. </w:t>
        <w:tab/>
        <w:tab/>
        <w:tab/>
        <w:tab/>
        <w:tab/>
      </w:r>
      <w:r>
        <w:rPr>
          <w:b/>
          <w:bCs/>
          <w:szCs w:val="26"/>
          <w:lang w:val="nl-NL"/>
        </w:rPr>
        <w:t xml:space="preserve">B. </w:t>
      </w:r>
      <w:r>
        <w:rPr>
          <w:szCs w:val="26"/>
          <w:lang w:val="nl-NL"/>
        </w:rPr>
        <w:t>Nạp điện cho acquy.</w:t>
      </w:r>
    </w:p>
    <w:p>
      <w:pPr>
        <w:pStyle w:val="Normal"/>
        <w:tabs>
          <w:tab w:val="clear" w:pos="720"/>
          <w:tab w:val="left" w:pos="567" w:leader="none"/>
          <w:tab w:val="left" w:pos="3118" w:leader="none"/>
          <w:tab w:val="left" w:pos="5669" w:leader="none"/>
          <w:tab w:val="left" w:pos="8220" w:leader="none"/>
          <w:tab w:val="left" w:pos="9054" w:leader="none"/>
        </w:tabs>
        <w:jc w:val="both"/>
        <w:rPr/>
      </w:pPr>
      <w:r>
        <w:rPr>
          <w:b/>
          <w:bCs/>
          <w:szCs w:val="26"/>
          <w:lang w:val="nl-NL"/>
        </w:rPr>
        <w:tab/>
        <w:t xml:space="preserve">C. </w:t>
      </w:r>
      <w:r>
        <w:rPr>
          <w:szCs w:val="26"/>
          <w:lang w:val="nl-NL"/>
        </w:rPr>
        <w:t xml:space="preserve">Tinh chế kim lọai bằng điện phân. </w:t>
        <w:tab/>
      </w:r>
      <w:r>
        <w:rPr>
          <w:b/>
          <w:bCs/>
          <w:color w:val="FF0000"/>
          <w:szCs w:val="26"/>
          <w:u w:val="single"/>
          <w:lang w:val="nl-NL"/>
        </w:rPr>
        <w:t>D.</w:t>
      </w:r>
      <w:r>
        <w:rPr>
          <w:b/>
          <w:bCs/>
          <w:color w:val="FF0000"/>
          <w:szCs w:val="26"/>
          <w:lang w:val="nl-NL"/>
        </w:rPr>
        <w:t xml:space="preserve"> </w:t>
      </w:r>
      <w:r>
        <w:rPr>
          <w:color w:val="FF0000"/>
          <w:szCs w:val="26"/>
          <w:lang w:val="nl-NL"/>
        </w:rPr>
        <w:t>Bếp điện, đèn dây tóc.</w:t>
      </w:r>
      <w:r>
        <w:rPr>
          <w:color w:val="000099"/>
          <w:szCs w:val="26"/>
          <w:lang w:val="nl-NL"/>
        </w:rPr>
        <w:tab/>
      </w:r>
    </w:p>
    <w:p>
      <w:pPr>
        <w:pStyle w:val="Normal"/>
        <w:tabs>
          <w:tab w:val="clear" w:pos="720"/>
          <w:tab w:val="left" w:pos="284" w:leader="none"/>
        </w:tabs>
        <w:jc w:val="both"/>
        <w:rPr/>
      </w:pPr>
      <w:r>
        <w:rPr>
          <w:rFonts w:eastAsia="Arial Unicode MS"/>
          <w:b/>
          <w:bCs/>
          <w:kern w:val="2"/>
          <w:szCs w:val="26"/>
          <w:lang w:val="pt-BR" w:eastAsia="zh-CN"/>
        </w:rPr>
        <w:t xml:space="preserve">Câu </w:t>
      </w:r>
      <w:r>
        <w:rPr>
          <w:rFonts w:eastAsia="Arial Unicode MS"/>
          <w:b/>
          <w:spacing w:val="-4"/>
          <w:kern w:val="2"/>
          <w:szCs w:val="26"/>
          <w:lang w:val="pt-BR" w:eastAsia="zh-CN"/>
        </w:rPr>
        <w:t xml:space="preserve">11:(TH) </w:t>
      </w:r>
      <w:r>
        <w:rPr>
          <w:szCs w:val="26"/>
        </w:rPr>
        <w:t>Ở Việt Nam, mạng điện dân dụng một pha có điện áp hiệu dụng là</w:t>
      </w:r>
    </w:p>
    <w:p>
      <w:pPr>
        <w:pStyle w:val="Normal"/>
        <w:tabs>
          <w:tab w:val="clear" w:pos="720"/>
          <w:tab w:val="left" w:pos="567" w:leader="none"/>
          <w:tab w:val="left" w:pos="3118" w:leader="none"/>
          <w:tab w:val="left" w:pos="5669" w:leader="none"/>
          <w:tab w:val="left" w:pos="8220" w:leader="none"/>
        </w:tabs>
        <w:jc w:val="both"/>
        <w:rPr>
          <w:rFonts w:eastAsia="Arial Unicode MS"/>
          <w:b/>
          <w:b/>
          <w:color w:val="FF0000"/>
          <w:spacing w:val="-4"/>
          <w:kern w:val="2"/>
          <w:szCs w:val="26"/>
          <w:lang w:val="nl-NL" w:eastAsia="zh-CN"/>
        </w:rPr>
      </w:pPr>
      <w:r>
        <w:rPr>
          <w:szCs w:val="26"/>
        </w:rPr>
        <w:tab/>
      </w:r>
      <w:r>
        <w:rPr>
          <w:b/>
          <w:szCs w:val="26"/>
        </w:rPr>
        <w:t>A</w:t>
      </w:r>
      <w:r>
        <w:rPr>
          <w:szCs w:val="26"/>
        </w:rPr>
        <w:t xml:space="preserve">. </w:t>
      </w:r>
      <w:r>
        <w:rPr>
          <w:szCs w:val="26"/>
        </w:rPr>
        <w:object w:dxaOrig="739" w:dyaOrig="340">
          <v:shape id="ole_rId181" style="width:37.1pt;height:16.5pt" o:ole="">
            <v:imagedata r:id="rId182" o:title=""/>
          </v:shape>
          <o:OLEObject Type="Embed" ProgID="" ShapeID="ole_rId181" DrawAspect="Content" ObjectID="_409138453" r:id="rId181"/>
        </w:object>
      </w:r>
      <w:r>
        <w:rPr>
          <w:szCs w:val="26"/>
        </w:rPr>
        <w:t>V.</w:t>
        <w:tab/>
      </w:r>
      <w:r>
        <w:rPr>
          <w:b/>
          <w:szCs w:val="26"/>
        </w:rPr>
        <w:t>B</w:t>
      </w:r>
      <w:r>
        <w:rPr>
          <w:szCs w:val="26"/>
        </w:rPr>
        <w:t>. 100 V.</w:t>
        <w:tab/>
      </w:r>
      <w:r>
        <w:rPr>
          <w:b/>
          <w:color w:val="FF0000"/>
          <w:szCs w:val="26"/>
          <w:u w:val="single"/>
        </w:rPr>
        <w:t>C</w:t>
      </w:r>
      <w:r>
        <w:rPr>
          <w:color w:val="FF0000"/>
          <w:szCs w:val="26"/>
          <w:u w:val="single"/>
        </w:rPr>
        <w:t>.</w:t>
      </w:r>
      <w:r>
        <w:rPr>
          <w:color w:val="FF0000"/>
          <w:szCs w:val="26"/>
        </w:rPr>
        <w:t xml:space="preserve"> 220 V.</w:t>
      </w:r>
      <w:r>
        <w:rPr>
          <w:szCs w:val="26"/>
        </w:rPr>
        <w:tab/>
        <w:tab/>
      </w:r>
      <w:r>
        <w:rPr>
          <w:b/>
          <w:szCs w:val="26"/>
        </w:rPr>
        <w:t>D</w:t>
      </w:r>
      <w:r>
        <w:rPr>
          <w:szCs w:val="26"/>
        </w:rPr>
        <w:t xml:space="preserve">. </w:t>
      </w:r>
      <w:r>
        <w:rPr>
          <w:szCs w:val="26"/>
        </w:rPr>
        <w:object w:dxaOrig="719" w:dyaOrig="340">
          <v:shape id="ole_rId183" style="width:36.25pt;height:16.5pt" o:ole="">
            <v:imagedata r:id="rId184" o:title=""/>
          </v:shape>
          <o:OLEObject Type="Embed" ProgID="" ShapeID="ole_rId183" DrawAspect="Content" ObjectID="_1489846703" r:id="rId183"/>
        </w:object>
      </w:r>
      <w:r>
        <w:rPr>
          <w:szCs w:val="26"/>
        </w:rPr>
        <w:t>V.</w:t>
      </w:r>
    </w:p>
    <w:p>
      <w:pPr>
        <w:pStyle w:val="Normal"/>
        <w:jc w:val="both"/>
        <w:rPr/>
      </w:pPr>
      <w:r>
        <w:rPr>
          <w:rFonts w:eastAsia="Arial Unicode MS"/>
          <w:b/>
          <w:bCs/>
          <w:color w:val="000000"/>
          <w:kern w:val="2"/>
          <w:szCs w:val="26"/>
          <w:lang w:val="nl-NL" w:eastAsia="zh-CN"/>
        </w:rPr>
        <w:t xml:space="preserve">Câu </w:t>
      </w:r>
      <w:r>
        <w:rPr>
          <w:rFonts w:eastAsia="Arial Unicode MS"/>
          <w:b/>
          <w:color w:val="000000"/>
          <w:spacing w:val="-4"/>
          <w:kern w:val="2"/>
          <w:szCs w:val="26"/>
          <w:lang w:val="nl-NL" w:eastAsia="zh-CN"/>
        </w:rPr>
        <w:t xml:space="preserve">12:(NB) </w:t>
      </w:r>
      <w:r>
        <w:rPr>
          <w:szCs w:val="26"/>
          <w:lang w:val="nl-NL"/>
        </w:rPr>
        <w:t>Chu kỳ dao động điện từ tự do trong mạch dao động L, C được xác định bởi hệ thức nào dưới đây?</w:t>
      </w:r>
    </w:p>
    <w:p>
      <w:pPr>
        <w:pStyle w:val="Normal"/>
        <w:ind w:firstLine="560"/>
        <w:jc w:val="both"/>
        <w:rPr/>
      </w:pPr>
      <w:r>
        <w:rPr>
          <w:szCs w:val="26"/>
          <w:lang w:val="nl-NL"/>
        </w:rPr>
        <w:t xml:space="preserve">A. </w:t>
      </w:r>
      <w:r>
        <w:rPr>
          <w:szCs w:val="26"/>
          <w:lang w:val="nl-NL"/>
        </w:rPr>
      </w:r>
      <m:oMath xmlns:m="http://schemas.openxmlformats.org/officeDocument/2006/math">
        <m:r>
          <m:t xml:space="preserve">T</m:t>
        </m:r>
        <m:r>
          <m:t xml:space="preserve">=</m:t>
        </m:r>
        <m:r>
          <m:t xml:space="preserve">2</m:t>
        </m:r>
        <m:r>
          <m:t xml:space="preserve">π</m:t>
        </m:r>
        <m:rad>
          <m:radPr>
            <m:degHide m:val="1"/>
          </m:radPr>
          <m:deg/>
          <m:e>
            <m:f>
              <m:num>
                <m:r>
                  <m:t xml:space="preserve">L</m:t>
                </m:r>
              </m:num>
              <m:den>
                <m:r>
                  <m:t xml:space="preserve">C</m:t>
                </m:r>
              </m:den>
            </m:f>
          </m:e>
        </m:rad>
      </m:oMath>
      <w:r>
        <w:rPr>
          <w:szCs w:val="26"/>
        </w:rPr>
        <w:t>.</w:t>
      </w:r>
      <w:r>
        <w:rPr>
          <w:szCs w:val="26"/>
          <w:lang w:val="nl-NL"/>
        </w:rPr>
        <w:t xml:space="preserve"> </w:t>
        <w:tab/>
        <w:t xml:space="preserve">  B. </w:t>
      </w:r>
      <w:r>
        <w:rPr>
          <w:szCs w:val="26"/>
          <w:lang w:val="nl-NL"/>
        </w:rPr>
      </w:r>
      <m:oMath xmlns:m="http://schemas.openxmlformats.org/officeDocument/2006/math">
        <m:r>
          <m:t xml:space="preserve">T</m:t>
        </m:r>
        <m:r>
          <m:t xml:space="preserve">=</m:t>
        </m:r>
        <m:r>
          <m:t xml:space="preserve">2</m:t>
        </m:r>
        <m:r>
          <m:t xml:space="preserve">π</m:t>
        </m:r>
        <m:rad>
          <m:radPr>
            <m:degHide m:val="1"/>
          </m:radPr>
          <m:deg/>
          <m:e>
            <m:f>
              <m:num>
                <m:r>
                  <m:t xml:space="preserve">C</m:t>
                </m:r>
              </m:num>
              <m:den>
                <m:r>
                  <m:t xml:space="preserve">L</m:t>
                </m:r>
              </m:den>
            </m:f>
          </m:e>
        </m:rad>
      </m:oMath>
      <w:r>
        <w:rPr>
          <w:szCs w:val="26"/>
          <w:lang w:val="nl-NL"/>
        </w:rPr>
        <w:t xml:space="preserve">. </w:t>
        <w:tab/>
        <w:t xml:space="preserve">C. </w:t>
      </w:r>
      <w:r>
        <w:rPr>
          <w:szCs w:val="26"/>
          <w:lang w:val="nl-NL"/>
        </w:rPr>
      </w:r>
      <m:oMath xmlns:m="http://schemas.openxmlformats.org/officeDocument/2006/math">
        <m:r>
          <m:t xml:space="preserve">T</m:t>
        </m:r>
        <m:r>
          <m:t xml:space="preserve">=</m:t>
        </m:r>
        <m:f>
          <m:num>
            <m:r>
              <m:t xml:space="preserve">2</m:t>
            </m:r>
            <m:r>
              <m:t xml:space="preserve">π</m:t>
            </m:r>
          </m:num>
          <m:den>
            <m:rad>
              <m:radPr>
                <m:degHide m:val="1"/>
              </m:radPr>
              <m:deg/>
              <m:e>
                <m:r>
                  <m:rPr>
                    <m:lit/>
                    <m:nor/>
                  </m:rPr>
                  <m:t xml:space="preserve">LC</m:t>
                </m:r>
              </m:e>
            </m:rad>
          </m:den>
        </m:f>
      </m:oMath>
      <w:r>
        <w:rPr>
          <w:szCs w:val="26"/>
        </w:rPr>
        <w:t>.</w:t>
        <w:tab/>
        <w:tab/>
      </w:r>
      <w:r>
        <w:rPr>
          <w:szCs w:val="26"/>
          <w:lang w:val="nl-NL"/>
        </w:rPr>
        <w:t xml:space="preserve"> </w:t>
      </w:r>
      <w:r>
        <w:rPr>
          <w:color w:val="FF0000"/>
          <w:szCs w:val="26"/>
          <w:u w:val="single"/>
          <w:lang w:val="nl-NL"/>
        </w:rPr>
        <w:t>D.</w:t>
      </w:r>
      <w:r>
        <w:rPr>
          <w:color w:val="FF0000"/>
          <w:szCs w:val="26"/>
          <w:lang w:val="nl-NL"/>
        </w:rPr>
        <w:t xml:space="preserve"> </w:t>
      </w:r>
      <w:r>
        <w:rPr>
          <w:color w:val="FF0000"/>
          <w:szCs w:val="26"/>
          <w:lang w:val="nl-NL"/>
        </w:rPr>
      </w:r>
      <m:oMath xmlns:m="http://schemas.openxmlformats.org/officeDocument/2006/math">
        <m:r>
          <m:t xml:space="preserve">T</m:t>
        </m:r>
        <m:r>
          <m:t xml:space="preserve">=</m:t>
        </m:r>
        <m:r>
          <m:t xml:space="preserve">2</m:t>
        </m:r>
        <m:r>
          <m:t xml:space="preserve">π</m:t>
        </m:r>
        <m:rad>
          <m:radPr>
            <m:degHide m:val="1"/>
          </m:radPr>
          <m:deg/>
          <m:e>
            <m:r>
              <m:rPr>
                <m:lit/>
                <m:nor/>
              </m:rPr>
              <m:t xml:space="preserve">LC</m:t>
            </m:r>
          </m:e>
        </m:rad>
      </m:oMath>
      <w:r>
        <w:rPr>
          <w:szCs w:val="26"/>
          <w:lang w:val="nl-NL"/>
        </w:rPr>
        <w:t>.</w:t>
      </w:r>
    </w:p>
    <w:p>
      <w:pPr>
        <w:pStyle w:val="Normal"/>
        <w:tabs>
          <w:tab w:val="clear" w:pos="720"/>
          <w:tab w:val="left" w:pos="180" w:leader="none"/>
          <w:tab w:val="left" w:pos="540" w:leader="none"/>
          <w:tab w:val="left" w:pos="1800" w:leader="none"/>
          <w:tab w:val="left" w:pos="3420" w:leader="none"/>
          <w:tab w:val="left" w:pos="5040" w:leader="none"/>
          <w:tab w:val="left" w:pos="7020" w:leader="none"/>
        </w:tabs>
        <w:jc w:val="both"/>
        <w:rPr/>
      </w:pPr>
      <w:r>
        <w:rPr>
          <w:rFonts w:eastAsia="Arial Unicode MS"/>
          <w:b/>
          <w:bCs/>
          <w:color w:val="000000"/>
          <w:kern w:val="2"/>
          <w:szCs w:val="26"/>
          <w:lang w:val="nl-NL" w:eastAsia="zh-CN"/>
        </w:rPr>
        <w:t xml:space="preserve">Câu </w:t>
      </w:r>
      <w:r>
        <w:rPr>
          <w:rFonts w:eastAsia="Arial Unicode MS"/>
          <w:b/>
          <w:color w:val="000000"/>
          <w:spacing w:val="-4"/>
          <w:kern w:val="2"/>
          <w:szCs w:val="26"/>
          <w:lang w:val="nl-NL" w:eastAsia="zh-CN"/>
        </w:rPr>
        <w:t xml:space="preserve">13:(TH) </w:t>
      </w:r>
      <w:r>
        <w:rPr>
          <w:szCs w:val="26"/>
          <w:lang w:val="pt-BR"/>
        </w:rPr>
        <w:t>Trong một mạch dao động lí tưởng đang có dao động điện từ tự do. Gọi L là độ tự cảm và C là điện dung của mạch. Tại thời điểm t, hiệu điện thế giữa hai bản tụ điện là u và cường độ dòng điện trong mạch là i. Gọi U</w:t>
      </w:r>
      <w:r>
        <w:rPr>
          <w:szCs w:val="26"/>
          <w:vertAlign w:val="subscript"/>
          <w:lang w:val="pt-BR"/>
        </w:rPr>
        <w:t>0</w:t>
      </w:r>
      <w:r>
        <w:rPr>
          <w:szCs w:val="26"/>
          <w:lang w:val="pt-BR"/>
        </w:rPr>
        <w:t xml:space="preserve"> là hiệu điện thế cực đại giữa hai bản tụ điện và I</w:t>
      </w:r>
      <w:r>
        <w:rPr>
          <w:szCs w:val="26"/>
          <w:vertAlign w:val="subscript"/>
          <w:lang w:val="pt-BR"/>
        </w:rPr>
        <w:t>0</w:t>
      </w:r>
      <w:r>
        <w:rPr>
          <w:szCs w:val="26"/>
          <w:lang w:val="pt-BR"/>
        </w:rPr>
        <w:t xml:space="preserve"> là cường độ dòng điện cực đại trong mạch. Hệ thức liên hệ giữa u và i là</w:t>
      </w:r>
    </w:p>
    <w:p>
      <w:pPr>
        <w:pStyle w:val="Normal"/>
        <w:ind w:firstLine="720"/>
        <w:jc w:val="both"/>
        <w:rPr/>
      </w:pPr>
      <w:r>
        <w:rPr>
          <w:b/>
          <w:color w:val="FF0000"/>
          <w:szCs w:val="26"/>
          <w:u w:val="single"/>
          <w:lang w:val="pt-BR"/>
        </w:rPr>
        <w:t>A</w:t>
      </w:r>
      <w:r>
        <w:rPr>
          <w:color w:val="FF0000"/>
          <w:szCs w:val="26"/>
          <w:u w:val="single"/>
          <w:lang w:val="pt-BR"/>
        </w:rPr>
        <w:t>.</w:t>
      </w:r>
      <w:r>
        <w:rPr>
          <w:color w:val="FF0000"/>
          <w:szCs w:val="26"/>
          <w:lang w:val="pt-BR"/>
        </w:rPr>
        <w:t xml:space="preserve"> i</w:t>
      </w:r>
      <w:r>
        <w:rPr>
          <w:color w:val="FF0000"/>
          <w:szCs w:val="26"/>
          <w:vertAlign w:val="superscript"/>
          <w:lang w:val="pt-BR"/>
        </w:rPr>
        <w:t>2</w:t>
      </w:r>
      <w:r>
        <w:rPr>
          <w:color w:val="FF0000"/>
          <w:szCs w:val="26"/>
          <w:lang w:val="pt-BR"/>
        </w:rPr>
        <w:t xml:space="preserve"> = </w:t>
      </w:r>
      <w:r>
        <w:rPr>
          <w:color w:val="FF0000"/>
          <w:szCs w:val="26"/>
          <w:lang w:val="en-US" w:eastAsia="en-US"/>
        </w:rPr>
        <w:drawing>
          <wp:inline distT="0" distB="0" distL="0" distR="0">
            <wp:extent cx="189865" cy="408940"/>
            <wp:effectExtent l="0" t="0" r="0" b="0"/>
            <wp:docPr id="76" name="Picture 5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52" descr="" title=""/>
                    <pic:cNvPicPr>
                      <a:picLocks noChangeAspect="1" noChangeArrowheads="1"/>
                    </pic:cNvPicPr>
                  </pic:nvPicPr>
                  <pic:blipFill>
                    <a:blip r:embed="rId185"/>
                    <a:srcRect l="-203" t="-92" r="-203" b="-92"/>
                    <a:stretch>
                      <a:fillRect/>
                    </a:stretch>
                  </pic:blipFill>
                  <pic:spPr bwMode="auto">
                    <a:xfrm>
                      <a:off x="0" y="0"/>
                      <a:ext cx="189865" cy="408940"/>
                    </a:xfrm>
                    <a:prstGeom prst="rect">
                      <a:avLst/>
                    </a:prstGeom>
                  </pic:spPr>
                </pic:pic>
              </a:graphicData>
            </a:graphic>
          </wp:inline>
        </w:drawing>
      </w:r>
      <w:r>
        <w:rPr>
          <w:color w:val="FF0000"/>
          <w:szCs w:val="26"/>
          <w:lang w:val="pt-BR"/>
        </w:rPr>
        <w:t>(U</w:t>
      </w:r>
      <w:r>
        <w:rPr>
          <w:color w:val="FF0000"/>
          <w:szCs w:val="26"/>
          <w:lang w:val="en-US" w:eastAsia="en-US"/>
        </w:rPr>
        <w:drawing>
          <wp:inline distT="0" distB="0" distL="0" distR="0">
            <wp:extent cx="104140" cy="247015"/>
            <wp:effectExtent l="0" t="0" r="0" b="0"/>
            <wp:docPr id="77" name="Picture 5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51" descr="" title=""/>
                    <pic:cNvPicPr>
                      <a:picLocks noChangeAspect="1" noChangeArrowheads="1"/>
                    </pic:cNvPicPr>
                  </pic:nvPicPr>
                  <pic:blipFill>
                    <a:blip r:embed="rId186"/>
                    <a:srcRect l="-355" t="-149" r="-355" b="-149"/>
                    <a:stretch>
                      <a:fillRect/>
                    </a:stretch>
                  </pic:blipFill>
                  <pic:spPr bwMode="auto">
                    <a:xfrm>
                      <a:off x="0" y="0"/>
                      <a:ext cx="104140" cy="247015"/>
                    </a:xfrm>
                    <a:prstGeom prst="rect">
                      <a:avLst/>
                    </a:prstGeom>
                  </pic:spPr>
                </pic:pic>
              </a:graphicData>
            </a:graphic>
          </wp:inline>
        </w:drawing>
      </w:r>
      <w:r>
        <w:rPr>
          <w:color w:val="FF0000"/>
          <w:szCs w:val="26"/>
          <w:lang w:val="pt-BR"/>
        </w:rPr>
        <w:t xml:space="preserve"> - u</w:t>
      </w:r>
      <w:r>
        <w:rPr>
          <w:color w:val="FF0000"/>
          <w:szCs w:val="26"/>
          <w:vertAlign w:val="superscript"/>
          <w:lang w:val="pt-BR"/>
        </w:rPr>
        <w:t>2</w:t>
      </w:r>
      <w:r>
        <w:rPr>
          <w:color w:val="FF0000"/>
          <w:szCs w:val="26"/>
          <w:lang w:val="pt-BR"/>
        </w:rPr>
        <w:t>)</w:t>
      </w:r>
      <w:r>
        <w:rPr>
          <w:color w:val="FF0000"/>
          <w:szCs w:val="26"/>
        </w:rPr>
        <w:t>.</w:t>
      </w:r>
      <w:r>
        <w:rPr>
          <w:color w:val="0000FF"/>
          <w:szCs w:val="26"/>
          <w:lang w:val="pt-BR"/>
        </w:rPr>
        <w:t xml:space="preserve">     </w:t>
        <w:tab/>
        <w:tab/>
      </w:r>
      <w:r>
        <w:rPr>
          <w:b/>
          <w:szCs w:val="26"/>
        </w:rPr>
        <w:t>B</w:t>
      </w:r>
      <w:r>
        <w:rPr>
          <w:szCs w:val="26"/>
        </w:rPr>
        <w:t xml:space="preserve">. </w:t>
      </w:r>
      <w:r>
        <w:rPr>
          <w:szCs w:val="26"/>
          <w:lang w:val="pt-BR"/>
        </w:rPr>
        <w:t>i</w:t>
      </w:r>
      <w:r>
        <w:rPr>
          <w:szCs w:val="26"/>
          <w:vertAlign w:val="superscript"/>
          <w:lang w:val="pt-BR"/>
        </w:rPr>
        <w:t>2</w:t>
      </w:r>
      <w:r>
        <w:rPr>
          <w:szCs w:val="26"/>
          <w:lang w:val="pt-BR"/>
        </w:rPr>
        <w:t xml:space="preserve"> = </w:t>
      </w:r>
      <w:r>
        <w:rPr>
          <w:szCs w:val="26"/>
          <w:lang w:val="en-US" w:eastAsia="en-US"/>
        </w:rPr>
        <w:drawing>
          <wp:inline distT="0" distB="0" distL="0" distR="0">
            <wp:extent cx="189865" cy="408940"/>
            <wp:effectExtent l="0" t="0" r="0" b="0"/>
            <wp:docPr id="78" name="Picture 5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50" descr="" title=""/>
                    <pic:cNvPicPr>
                      <a:picLocks noChangeAspect="1" noChangeArrowheads="1"/>
                    </pic:cNvPicPr>
                  </pic:nvPicPr>
                  <pic:blipFill>
                    <a:blip r:embed="rId187"/>
                    <a:srcRect l="-203" t="-92" r="-203" b="-92"/>
                    <a:stretch>
                      <a:fillRect/>
                    </a:stretch>
                  </pic:blipFill>
                  <pic:spPr bwMode="auto">
                    <a:xfrm>
                      <a:off x="0" y="0"/>
                      <a:ext cx="189865" cy="408940"/>
                    </a:xfrm>
                    <a:prstGeom prst="rect">
                      <a:avLst/>
                    </a:prstGeom>
                  </pic:spPr>
                </pic:pic>
              </a:graphicData>
            </a:graphic>
          </wp:inline>
        </w:drawing>
      </w:r>
      <w:r>
        <w:rPr>
          <w:szCs w:val="26"/>
          <w:lang w:val="pt-BR"/>
        </w:rPr>
        <w:t>(U</w:t>
      </w:r>
      <w:r>
        <w:rPr>
          <w:szCs w:val="26"/>
          <w:lang w:val="en-US" w:eastAsia="en-US"/>
        </w:rPr>
        <w:drawing>
          <wp:inline distT="0" distB="0" distL="0" distR="0">
            <wp:extent cx="104140" cy="247015"/>
            <wp:effectExtent l="0" t="0" r="0" b="0"/>
            <wp:docPr id="79" name="Picture 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49" descr="" title=""/>
                    <pic:cNvPicPr>
                      <a:picLocks noChangeAspect="1" noChangeArrowheads="1"/>
                    </pic:cNvPicPr>
                  </pic:nvPicPr>
                  <pic:blipFill>
                    <a:blip r:embed="rId188"/>
                    <a:srcRect l="-355" t="-149" r="-355" b="-149"/>
                    <a:stretch>
                      <a:fillRect/>
                    </a:stretch>
                  </pic:blipFill>
                  <pic:spPr bwMode="auto">
                    <a:xfrm>
                      <a:off x="0" y="0"/>
                      <a:ext cx="104140" cy="247015"/>
                    </a:xfrm>
                    <a:prstGeom prst="rect">
                      <a:avLst/>
                    </a:prstGeom>
                  </pic:spPr>
                </pic:pic>
              </a:graphicData>
            </a:graphic>
          </wp:inline>
        </w:drawing>
      </w:r>
      <w:r>
        <w:rPr>
          <w:szCs w:val="26"/>
          <w:lang w:val="pt-BR"/>
        </w:rPr>
        <w:t xml:space="preserve"> - u</w:t>
      </w:r>
      <w:r>
        <w:rPr>
          <w:szCs w:val="26"/>
          <w:vertAlign w:val="superscript"/>
          <w:lang w:val="pt-BR"/>
        </w:rPr>
        <w:t>2</w:t>
      </w:r>
      <w:r>
        <w:rPr>
          <w:szCs w:val="26"/>
          <w:lang w:val="pt-BR"/>
        </w:rPr>
        <w:t>)</w:t>
      </w:r>
      <w:r>
        <w:rPr>
          <w:szCs w:val="26"/>
        </w:rPr>
        <w:t xml:space="preserve">.     </w:t>
      </w:r>
    </w:p>
    <w:p>
      <w:pPr>
        <w:pStyle w:val="Normal"/>
        <w:ind w:firstLine="720"/>
        <w:jc w:val="both"/>
        <w:rPr>
          <w:rFonts w:eastAsia="Arial Unicode MS"/>
          <w:color w:val="000000"/>
          <w:kern w:val="2"/>
          <w:szCs w:val="26"/>
          <w:lang w:val="nl-NL" w:eastAsia="zh-CN"/>
        </w:rPr>
      </w:pPr>
      <w:r>
        <w:rPr>
          <w:b/>
          <w:szCs w:val="26"/>
        </w:rPr>
        <w:t>C</w:t>
      </w:r>
      <w:r>
        <w:rPr>
          <w:szCs w:val="26"/>
        </w:rPr>
        <w:t xml:space="preserve">. </w:t>
      </w:r>
      <w:r>
        <w:rPr>
          <w:szCs w:val="26"/>
          <w:lang w:val="pt-BR"/>
        </w:rPr>
        <w:t>i</w:t>
      </w:r>
      <w:r>
        <w:rPr>
          <w:szCs w:val="26"/>
          <w:vertAlign w:val="superscript"/>
          <w:lang w:val="pt-BR"/>
        </w:rPr>
        <w:t>2</w:t>
      </w:r>
      <w:r>
        <w:rPr>
          <w:szCs w:val="26"/>
          <w:lang w:val="pt-BR"/>
        </w:rPr>
        <w:t xml:space="preserve"> = LC(U</w:t>
      </w:r>
      <w:r>
        <w:rPr>
          <w:szCs w:val="26"/>
          <w:lang w:val="en-US" w:eastAsia="en-US"/>
        </w:rPr>
        <w:drawing>
          <wp:inline distT="0" distB="0" distL="0" distR="0">
            <wp:extent cx="104140" cy="247015"/>
            <wp:effectExtent l="0" t="0" r="0" b="0"/>
            <wp:docPr id="80" name="Picture 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48" descr="" title=""/>
                    <pic:cNvPicPr>
                      <a:picLocks noChangeAspect="1" noChangeArrowheads="1"/>
                    </pic:cNvPicPr>
                  </pic:nvPicPr>
                  <pic:blipFill>
                    <a:blip r:embed="rId189"/>
                    <a:srcRect l="-355" t="-149" r="-355" b="-149"/>
                    <a:stretch>
                      <a:fillRect/>
                    </a:stretch>
                  </pic:blipFill>
                  <pic:spPr bwMode="auto">
                    <a:xfrm>
                      <a:off x="0" y="0"/>
                      <a:ext cx="104140" cy="247015"/>
                    </a:xfrm>
                    <a:prstGeom prst="rect">
                      <a:avLst/>
                    </a:prstGeom>
                  </pic:spPr>
                </pic:pic>
              </a:graphicData>
            </a:graphic>
          </wp:inline>
        </w:drawing>
      </w:r>
      <w:r>
        <w:rPr>
          <w:szCs w:val="26"/>
          <w:lang w:val="pt-BR"/>
        </w:rPr>
        <w:t xml:space="preserve"> - u</w:t>
      </w:r>
      <w:r>
        <w:rPr>
          <w:szCs w:val="26"/>
          <w:vertAlign w:val="superscript"/>
          <w:lang w:val="pt-BR"/>
        </w:rPr>
        <w:t>2</w:t>
      </w:r>
      <w:r>
        <w:rPr>
          <w:szCs w:val="26"/>
          <w:lang w:val="pt-BR"/>
        </w:rPr>
        <w:t>)</w:t>
      </w:r>
      <w:r>
        <w:rPr>
          <w:szCs w:val="26"/>
        </w:rPr>
        <w:t>.</w:t>
        <w:tab/>
        <w:t xml:space="preserve">  </w:t>
        <w:tab/>
        <w:t xml:space="preserve"> </w:t>
        <w:tab/>
      </w:r>
      <w:r>
        <w:rPr>
          <w:b/>
          <w:szCs w:val="26"/>
        </w:rPr>
        <w:t>D</w:t>
      </w:r>
      <w:r>
        <w:rPr>
          <w:szCs w:val="26"/>
        </w:rPr>
        <w:t xml:space="preserve">. </w:t>
      </w:r>
      <w:r>
        <w:rPr>
          <w:szCs w:val="26"/>
          <w:lang w:val="pt-BR"/>
        </w:rPr>
        <w:t>i</w:t>
      </w:r>
      <w:r>
        <w:rPr>
          <w:szCs w:val="26"/>
          <w:vertAlign w:val="superscript"/>
          <w:lang w:val="pt-BR"/>
        </w:rPr>
        <w:t>2</w:t>
      </w:r>
      <w:r>
        <w:rPr>
          <w:szCs w:val="26"/>
          <w:lang w:val="pt-BR"/>
        </w:rPr>
        <w:t xml:space="preserve"> = </w:t>
      </w:r>
      <w:r>
        <w:rPr>
          <w:szCs w:val="26"/>
          <w:lang w:val="en-US" w:eastAsia="en-US"/>
        </w:rPr>
        <w:drawing>
          <wp:inline distT="0" distB="0" distL="0" distR="0">
            <wp:extent cx="380365" cy="228600"/>
            <wp:effectExtent l="0" t="0" r="0" b="0"/>
            <wp:docPr id="81" name="Picture 4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47" descr="" title=""/>
                    <pic:cNvPicPr>
                      <a:picLocks noChangeAspect="1" noChangeArrowheads="1"/>
                    </pic:cNvPicPr>
                  </pic:nvPicPr>
                  <pic:blipFill>
                    <a:blip r:embed="rId190"/>
                    <a:srcRect l="-98" t="-157" r="-98" b="-157"/>
                    <a:stretch>
                      <a:fillRect/>
                    </a:stretch>
                  </pic:blipFill>
                  <pic:spPr bwMode="auto">
                    <a:xfrm>
                      <a:off x="0" y="0"/>
                      <a:ext cx="380365" cy="228600"/>
                    </a:xfrm>
                    <a:prstGeom prst="rect">
                      <a:avLst/>
                    </a:prstGeom>
                  </pic:spPr>
                </pic:pic>
              </a:graphicData>
            </a:graphic>
          </wp:inline>
        </w:drawing>
      </w:r>
      <w:r>
        <w:rPr>
          <w:szCs w:val="26"/>
          <w:lang w:val="pt-BR"/>
        </w:rPr>
        <w:t>(U</w:t>
      </w:r>
      <w:r>
        <w:rPr>
          <w:szCs w:val="26"/>
          <w:lang w:val="en-US" w:eastAsia="en-US"/>
        </w:rPr>
        <w:drawing>
          <wp:inline distT="0" distB="0" distL="0" distR="0">
            <wp:extent cx="104140" cy="247015"/>
            <wp:effectExtent l="0" t="0" r="0" b="0"/>
            <wp:docPr id="82" name="Picture 4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46" descr="" title=""/>
                    <pic:cNvPicPr>
                      <a:picLocks noChangeAspect="1" noChangeArrowheads="1"/>
                    </pic:cNvPicPr>
                  </pic:nvPicPr>
                  <pic:blipFill>
                    <a:blip r:embed="rId191"/>
                    <a:srcRect l="-355" t="-149" r="-355" b="-149"/>
                    <a:stretch>
                      <a:fillRect/>
                    </a:stretch>
                  </pic:blipFill>
                  <pic:spPr bwMode="auto">
                    <a:xfrm>
                      <a:off x="0" y="0"/>
                      <a:ext cx="104140" cy="247015"/>
                    </a:xfrm>
                    <a:prstGeom prst="rect">
                      <a:avLst/>
                    </a:prstGeom>
                  </pic:spPr>
                </pic:pic>
              </a:graphicData>
            </a:graphic>
          </wp:inline>
        </w:drawing>
      </w:r>
      <w:r>
        <w:rPr>
          <w:szCs w:val="26"/>
          <w:lang w:val="pt-BR"/>
        </w:rPr>
        <w:t xml:space="preserve"> - u</w:t>
      </w:r>
      <w:r>
        <w:rPr>
          <w:szCs w:val="26"/>
          <w:vertAlign w:val="superscript"/>
          <w:lang w:val="pt-BR"/>
        </w:rPr>
        <w:t>2</w:t>
      </w:r>
      <w:r>
        <w:rPr>
          <w:szCs w:val="26"/>
          <w:lang w:val="pt-BR"/>
        </w:rPr>
        <w:t>)</w:t>
      </w:r>
      <w:r>
        <w:rPr>
          <w:szCs w:val="26"/>
        </w:rPr>
        <w:t>.</w:t>
      </w:r>
    </w:p>
    <w:p>
      <w:pPr>
        <w:pStyle w:val="Normal"/>
        <w:spacing w:lineRule="auto" w:line="288"/>
        <w:jc w:val="both"/>
        <w:rPr/>
      </w:pPr>
      <w:r>
        <w:rPr>
          <w:rFonts w:eastAsia="Arial Unicode MS"/>
          <w:b/>
          <w:bCs/>
          <w:color w:val="000000"/>
          <w:kern w:val="2"/>
          <w:szCs w:val="26"/>
          <w:lang w:val="nl-NL" w:eastAsia="zh-CN"/>
        </w:rPr>
        <w:t xml:space="preserve">Câu </w:t>
      </w:r>
      <w:r>
        <w:rPr>
          <w:rFonts w:eastAsia="Arial Unicode MS"/>
          <w:b/>
          <w:color w:val="000000"/>
          <w:spacing w:val="-4"/>
          <w:kern w:val="2"/>
          <w:szCs w:val="26"/>
          <w:lang w:val="nl-NL" w:eastAsia="zh-CN"/>
        </w:rPr>
        <w:t xml:space="preserve">14:(NB) </w:t>
      </w:r>
      <w:r>
        <w:rPr>
          <w:szCs w:val="26"/>
          <w:lang w:val="nl-NL"/>
        </w:rPr>
        <w:t xml:space="preserve">Chọn công thức </w:t>
      </w:r>
      <w:r>
        <w:rPr>
          <w:b/>
          <w:bCs/>
          <w:szCs w:val="26"/>
          <w:lang w:val="nl-NL"/>
        </w:rPr>
        <w:t>đúng</w:t>
      </w:r>
      <w:r>
        <w:rPr>
          <w:szCs w:val="26"/>
          <w:lang w:val="nl-NL"/>
        </w:rPr>
        <w:t xml:space="preserve"> cho công thức tính khoảng vân?</w:t>
      </w:r>
    </w:p>
    <w:p>
      <w:pPr>
        <w:pStyle w:val="Normal"/>
        <w:spacing w:lineRule="auto" w:line="288"/>
        <w:ind w:firstLine="560"/>
        <w:jc w:val="both"/>
        <w:rPr>
          <w:rFonts w:eastAsia="Arial Unicode MS"/>
          <w:color w:val="000000"/>
          <w:kern w:val="2"/>
          <w:szCs w:val="26"/>
          <w:lang w:val="nl-NL" w:eastAsia="zh-CN"/>
        </w:rPr>
      </w:pPr>
      <w:r>
        <w:rPr>
          <w:color w:val="FF0000"/>
          <w:szCs w:val="26"/>
          <w:u w:val="single"/>
          <w:lang w:val="nl-NL"/>
        </w:rPr>
        <w:t>A.</w:t>
      </w:r>
      <w:r>
        <w:rPr>
          <w:color w:val="FF0000"/>
          <w:szCs w:val="26"/>
          <w:lang w:val="nl-NL"/>
        </w:rPr>
        <w:t xml:space="preserve">  </w:t>
      </w:r>
      <w:r>
        <w:rPr>
          <w:color w:val="FF0000"/>
          <w:szCs w:val="26"/>
          <w:lang w:val="nl-NL"/>
        </w:rPr>
      </w:r>
      <m:oMath xmlns:m="http://schemas.openxmlformats.org/officeDocument/2006/math">
        <m:r>
          <m:t xml:space="preserve">i</m:t>
        </m:r>
        <m:r>
          <m:t xml:space="preserve">=</m:t>
        </m:r>
        <m:f>
          <m:num>
            <m:r>
              <m:t xml:space="preserve">D</m:t>
            </m:r>
          </m:num>
          <m:den>
            <m:r>
              <m:t xml:space="preserve">a</m:t>
            </m:r>
          </m:den>
        </m:f>
        <m:r>
          <m:t xml:space="preserve">λ</m:t>
        </m:r>
      </m:oMath>
      <w:r>
        <w:rPr>
          <w:szCs w:val="26"/>
        </w:rPr>
        <w:t>.</w:t>
      </w:r>
      <w:r>
        <w:rPr>
          <w:szCs w:val="26"/>
          <w:lang w:val="nl-NL"/>
        </w:rPr>
        <w:t xml:space="preserve">                 B. </w:t>
      </w:r>
      <w:r>
        <w:rPr>
          <w:szCs w:val="26"/>
          <w:lang w:val="nl-NL"/>
        </w:rPr>
      </w:r>
      <m:oMath xmlns:m="http://schemas.openxmlformats.org/officeDocument/2006/math">
        <m:r>
          <m:t xml:space="preserve">i</m:t>
        </m:r>
        <m:r>
          <m:t xml:space="preserve">=</m:t>
        </m:r>
        <m:f>
          <m:num>
            <m:r>
              <m:t xml:space="preserve">D</m:t>
            </m:r>
          </m:num>
          <m:den>
            <m:r>
              <m:t xml:space="preserve">2</m:t>
            </m:r>
            <m:r>
              <m:t xml:space="preserve">a</m:t>
            </m:r>
          </m:den>
        </m:f>
        <m:r>
          <m:t xml:space="preserve">λ</m:t>
        </m:r>
      </m:oMath>
      <w:r>
        <w:rPr>
          <w:szCs w:val="26"/>
        </w:rPr>
        <w:t>.</w:t>
      </w:r>
      <w:r>
        <w:rPr>
          <w:szCs w:val="26"/>
          <w:lang w:val="nl-NL"/>
        </w:rPr>
        <w:t xml:space="preserve">              C. </w:t>
      </w:r>
      <w:r>
        <w:rPr>
          <w:szCs w:val="26"/>
          <w:lang w:val="nl-NL"/>
        </w:rPr>
      </w:r>
      <m:oMath xmlns:m="http://schemas.openxmlformats.org/officeDocument/2006/math">
        <m:r>
          <m:t xml:space="preserve">i</m:t>
        </m:r>
        <m:r>
          <m:t xml:space="preserve">=</m:t>
        </m:r>
        <m:f>
          <m:num>
            <m:r>
              <m:t xml:space="preserve">D</m:t>
            </m:r>
          </m:num>
          <m:den>
            <m:r>
              <m:t xml:space="preserve">λa</m:t>
            </m:r>
          </m:den>
        </m:f>
      </m:oMath>
      <w:r>
        <w:rPr>
          <w:szCs w:val="26"/>
        </w:rPr>
        <w:t>.</w:t>
      </w:r>
      <w:r>
        <w:rPr>
          <w:szCs w:val="26"/>
          <w:lang w:val="nl-NL"/>
        </w:rPr>
        <w:t xml:space="preserve">               D. </w:t>
      </w:r>
      <w:r>
        <w:rPr>
          <w:szCs w:val="26"/>
          <w:lang w:val="nl-NL"/>
        </w:rPr>
      </w:r>
      <m:oMath xmlns:m="http://schemas.openxmlformats.org/officeDocument/2006/math">
        <m:r>
          <m:t xml:space="preserve">i</m:t>
        </m:r>
        <m:r>
          <m:t xml:space="preserve">=</m:t>
        </m:r>
        <m:f>
          <m:num>
            <m:r>
              <m:t xml:space="preserve">a</m:t>
            </m:r>
          </m:num>
          <m:den>
            <m:r>
              <m:t xml:space="preserve">D</m:t>
            </m:r>
          </m:den>
        </m:f>
        <m:r>
          <m:t xml:space="preserve">λ</m:t>
        </m:r>
      </m:oMath>
      <w:r>
        <w:rPr>
          <w:szCs w:val="26"/>
          <w:lang w:val="nl-NL"/>
        </w:rPr>
        <w:t>.</w:t>
      </w:r>
    </w:p>
    <w:p>
      <w:pPr>
        <w:pStyle w:val="Normal"/>
        <w:jc w:val="both"/>
        <w:rPr>
          <w:szCs w:val="26"/>
          <w:lang w:val="nl-NL"/>
        </w:rPr>
      </w:pPr>
      <w:r>
        <w:rPr>
          <w:rFonts w:eastAsia="Arial Unicode MS"/>
          <w:b/>
          <w:bCs/>
          <w:color w:val="000000"/>
          <w:kern w:val="2"/>
          <w:szCs w:val="26"/>
          <w:lang w:val="nl-NL" w:eastAsia="zh-CN"/>
        </w:rPr>
        <w:t xml:space="preserve">Câu </w:t>
      </w:r>
      <w:r>
        <w:rPr>
          <w:rFonts w:eastAsia="Arial Unicode MS"/>
          <w:b/>
          <w:color w:val="000000"/>
          <w:spacing w:val="-4"/>
          <w:kern w:val="2"/>
          <w:szCs w:val="26"/>
          <w:lang w:val="nl-NL" w:eastAsia="zh-CN"/>
        </w:rPr>
        <w:t>15:(NB)</w:t>
      </w:r>
      <w:r>
        <w:rPr>
          <w:rFonts w:eastAsia="Arial Unicode MS"/>
          <w:b/>
          <w:color w:val="000000"/>
          <w:spacing w:val="-4"/>
          <w:kern w:val="2"/>
          <w:szCs w:val="26"/>
          <w:lang w:eastAsia="zh-CN"/>
        </w:rPr>
        <w:t xml:space="preserve"> </w:t>
      </w:r>
      <w:r>
        <w:rPr>
          <w:iCs/>
          <w:szCs w:val="26"/>
          <w:lang w:val="nl-NL"/>
        </w:rPr>
        <w:t>Cho ánh sáng đơn sắc truyền từ môi trường trong suốt này sang môi trường trong suốt khác thì</w:t>
      </w:r>
    </w:p>
    <w:p>
      <w:pPr>
        <w:pStyle w:val="Normal"/>
        <w:jc w:val="both"/>
        <w:rPr>
          <w:szCs w:val="26"/>
          <w:lang w:val="nl-NL"/>
        </w:rPr>
      </w:pPr>
      <w:r>
        <w:rPr>
          <w:szCs w:val="26"/>
          <w:lang w:val="nl-NL"/>
        </w:rPr>
        <w:tab/>
      </w:r>
      <w:r>
        <w:rPr>
          <w:b/>
          <w:bCs/>
          <w:iCs/>
          <w:szCs w:val="26"/>
          <w:lang w:val="nl-NL"/>
        </w:rPr>
        <w:t>A</w:t>
      </w:r>
      <w:r>
        <w:rPr>
          <w:iCs/>
          <w:szCs w:val="26"/>
          <w:lang w:val="nl-NL"/>
        </w:rPr>
        <w:t>. tần số thay đổi, vận tốc không đổi.</w:t>
        <w:tab/>
        <w:tab/>
      </w:r>
      <w:r>
        <w:rPr>
          <w:b/>
          <w:bCs/>
          <w:iCs/>
          <w:szCs w:val="26"/>
          <w:lang w:val="nl-NL"/>
        </w:rPr>
        <w:t>B</w:t>
      </w:r>
      <w:r>
        <w:rPr>
          <w:iCs/>
          <w:szCs w:val="26"/>
          <w:lang w:val="nl-NL"/>
        </w:rPr>
        <w:t>. tần số thay đổi, vận tốc thay đổi.</w:t>
      </w:r>
    </w:p>
    <w:p>
      <w:pPr>
        <w:pStyle w:val="Normal"/>
        <w:jc w:val="both"/>
        <w:rPr>
          <w:szCs w:val="26"/>
          <w:lang w:val="nl-NL"/>
        </w:rPr>
      </w:pPr>
      <w:r>
        <w:rPr>
          <w:szCs w:val="26"/>
          <w:lang w:val="nl-NL"/>
        </w:rPr>
        <w:tab/>
      </w:r>
      <w:r>
        <w:rPr>
          <w:b/>
          <w:bCs/>
          <w:iCs/>
          <w:color w:val="FF0000"/>
          <w:szCs w:val="26"/>
          <w:u w:val="single"/>
          <w:lang w:val="nl-NL"/>
        </w:rPr>
        <w:t>C</w:t>
      </w:r>
      <w:r>
        <w:rPr>
          <w:iCs/>
          <w:color w:val="FF0000"/>
          <w:szCs w:val="26"/>
          <w:u w:val="single"/>
          <w:lang w:val="nl-NL"/>
        </w:rPr>
        <w:t>.</w:t>
      </w:r>
      <w:r>
        <w:rPr>
          <w:iCs/>
          <w:color w:val="FF0000"/>
          <w:szCs w:val="26"/>
          <w:lang w:val="nl-NL"/>
        </w:rPr>
        <w:t xml:space="preserve"> tần số không đổi, vận tốc thay đổi.</w:t>
        <w:tab/>
      </w:r>
      <w:r>
        <w:rPr>
          <w:iCs/>
          <w:szCs w:val="26"/>
          <w:lang w:val="nl-NL"/>
        </w:rPr>
        <w:tab/>
      </w:r>
      <w:r>
        <w:rPr>
          <w:b/>
          <w:bCs/>
          <w:iCs/>
          <w:szCs w:val="26"/>
          <w:lang w:val="nl-NL"/>
        </w:rPr>
        <w:t>D</w:t>
      </w:r>
      <w:r>
        <w:rPr>
          <w:iCs/>
          <w:szCs w:val="26"/>
          <w:lang w:val="nl-NL"/>
        </w:rPr>
        <w:t>. tần số không đổi, vận tốc không đổi.</w:t>
      </w:r>
    </w:p>
    <w:p>
      <w:pPr>
        <w:pStyle w:val="ListParagraph"/>
        <w:tabs>
          <w:tab w:val="clear" w:pos="720"/>
          <w:tab w:val="left" w:pos="180" w:leader="none"/>
          <w:tab w:val="left" w:pos="1680" w:leader="none"/>
          <w:tab w:val="left" w:pos="3080" w:leader="none"/>
          <w:tab w:val="left" w:pos="4480" w:leader="none"/>
        </w:tabs>
        <w:ind w:start="0" w:hanging="0"/>
        <w:rPr/>
      </w:pPr>
      <w:r>
        <w:rPr>
          <w:rFonts w:eastAsia="Arial Unicode MS"/>
          <w:b/>
          <w:bCs/>
          <w:color w:val="0000FF"/>
          <w:kern w:val="2"/>
          <w:sz w:val="26"/>
          <w:szCs w:val="26"/>
          <w:lang w:val="nl-NL" w:eastAsia="zh-CN"/>
        </w:rPr>
        <w:t xml:space="preserve">Câu </w:t>
      </w:r>
      <w:r>
        <w:rPr>
          <w:rFonts w:eastAsia="Arial Unicode MS"/>
          <w:b/>
          <w:color w:val="0000FF"/>
          <w:spacing w:val="-4"/>
          <w:kern w:val="2"/>
          <w:sz w:val="26"/>
          <w:szCs w:val="26"/>
          <w:lang w:val="nl-NL" w:eastAsia="zh-CN"/>
        </w:rPr>
        <w:t>16:(NB)</w:t>
      </w:r>
      <w:r>
        <w:rPr>
          <w:rFonts w:eastAsia="Arial Unicode MS"/>
          <w:color w:val="0000FF"/>
          <w:spacing w:val="-4"/>
          <w:kern w:val="2"/>
          <w:sz w:val="26"/>
          <w:szCs w:val="26"/>
          <w:lang w:val="nl-NL" w:eastAsia="zh-CN"/>
        </w:rPr>
        <w:t xml:space="preserve"> </w:t>
      </w:r>
      <w:r>
        <w:rPr>
          <w:sz w:val="26"/>
          <w:szCs w:val="26"/>
        </w:rPr>
        <w:t xml:space="preserve"> Khi nói về ánh sáng đơn sắc, phát biểu nào sau đây đúng?</w:t>
      </w:r>
    </w:p>
    <w:p>
      <w:pPr>
        <w:pStyle w:val="ListParagraph"/>
        <w:tabs>
          <w:tab w:val="clear" w:pos="720"/>
          <w:tab w:val="left" w:pos="180" w:leader="none"/>
          <w:tab w:val="left" w:pos="1680" w:leader="none"/>
          <w:tab w:val="left" w:pos="3080" w:leader="none"/>
          <w:tab w:val="left" w:pos="4480" w:leader="none"/>
        </w:tabs>
        <w:spacing w:lineRule="auto" w:line="276" w:before="0" w:after="200"/>
        <w:ind w:start="0" w:hanging="0"/>
        <w:rPr>
          <w:b/>
          <w:b/>
          <w:color w:val="000080"/>
          <w:sz w:val="26"/>
          <w:szCs w:val="26"/>
        </w:rPr>
      </w:pPr>
      <w:r>
        <w:rPr>
          <w:color w:val="000080"/>
          <w:sz w:val="26"/>
          <w:szCs w:val="26"/>
        </w:rPr>
        <w:tab/>
      </w:r>
      <w:r>
        <w:rPr>
          <w:b/>
          <w:bCs/>
          <w:color w:val="000080"/>
          <w:sz w:val="26"/>
          <w:szCs w:val="26"/>
          <w:u w:val="single"/>
        </w:rPr>
        <w:t>A</w:t>
      </w:r>
      <w:r>
        <w:rPr>
          <w:color w:val="000080"/>
          <w:sz w:val="26"/>
          <w:szCs w:val="26"/>
          <w:u w:val="single"/>
        </w:rPr>
        <w:t>.</w:t>
      </w:r>
      <w:r>
        <w:rPr>
          <w:color w:val="000080"/>
          <w:sz w:val="26"/>
          <w:szCs w:val="26"/>
        </w:rPr>
        <w:t xml:space="preserve"> Ánh sáng đơn sắc không bị tán sắc khi truyền qua lăng kính.</w:t>
      </w:r>
    </w:p>
    <w:p>
      <w:pPr>
        <w:pStyle w:val="ListParagraph"/>
        <w:tabs>
          <w:tab w:val="clear" w:pos="720"/>
          <w:tab w:val="left" w:pos="180" w:leader="none"/>
          <w:tab w:val="left" w:pos="1680" w:leader="none"/>
          <w:tab w:val="left" w:pos="3080" w:leader="none"/>
          <w:tab w:val="left" w:pos="4480" w:leader="none"/>
        </w:tabs>
        <w:spacing w:lineRule="auto" w:line="276" w:before="0" w:after="200"/>
        <w:ind w:start="0" w:hanging="0"/>
        <w:rPr>
          <w:b/>
          <w:b/>
          <w:sz w:val="26"/>
          <w:szCs w:val="26"/>
        </w:rPr>
      </w:pPr>
      <w:r>
        <w:rPr>
          <w:sz w:val="26"/>
          <w:szCs w:val="26"/>
        </w:rPr>
        <w:tab/>
      </w:r>
      <w:r>
        <w:rPr>
          <w:b/>
          <w:bCs/>
          <w:sz w:val="26"/>
          <w:szCs w:val="26"/>
        </w:rPr>
        <w:t>B</w:t>
      </w:r>
      <w:r>
        <w:rPr>
          <w:sz w:val="26"/>
          <w:szCs w:val="26"/>
        </w:rPr>
        <w:t>. Ánh sáng trắng là ánh sáng đơn sắc vì nó có màu trắng.</w:t>
      </w:r>
    </w:p>
    <w:p>
      <w:pPr>
        <w:pStyle w:val="ListParagraph"/>
        <w:tabs>
          <w:tab w:val="clear" w:pos="720"/>
          <w:tab w:val="left" w:pos="180" w:leader="none"/>
          <w:tab w:val="left" w:pos="1680" w:leader="none"/>
          <w:tab w:val="left" w:pos="3080" w:leader="none"/>
          <w:tab w:val="left" w:pos="4480" w:leader="none"/>
        </w:tabs>
        <w:spacing w:lineRule="auto" w:line="276" w:before="0" w:after="200"/>
        <w:ind w:start="0" w:hanging="0"/>
        <w:jc w:val="both"/>
        <w:rPr>
          <w:b/>
          <w:b/>
          <w:sz w:val="26"/>
          <w:szCs w:val="26"/>
        </w:rPr>
      </w:pPr>
      <w:r>
        <w:rPr>
          <w:sz w:val="26"/>
          <w:szCs w:val="26"/>
        </w:rPr>
        <w:tab/>
      </w:r>
      <w:r>
        <w:rPr>
          <w:b/>
          <w:bCs/>
          <w:sz w:val="26"/>
          <w:szCs w:val="26"/>
        </w:rPr>
        <w:t>C</w:t>
      </w:r>
      <w:r>
        <w:rPr>
          <w:bCs/>
          <w:sz w:val="26"/>
          <w:szCs w:val="26"/>
        </w:rPr>
        <w:t>.</w:t>
      </w:r>
      <w:r>
        <w:rPr>
          <w:sz w:val="26"/>
          <w:szCs w:val="26"/>
        </w:rPr>
        <w:t xml:space="preserve"> Tốc độ truyền của một ánh sáng đơn sắc trong nước và trong không khí là như nhau.</w:t>
      </w:r>
    </w:p>
    <w:p>
      <w:pPr>
        <w:pStyle w:val="ListParagraph"/>
        <w:tabs>
          <w:tab w:val="clear" w:pos="720"/>
          <w:tab w:val="left" w:pos="180" w:leader="none"/>
          <w:tab w:val="left" w:pos="1680" w:leader="none"/>
          <w:tab w:val="left" w:pos="3080" w:leader="none"/>
          <w:tab w:val="left" w:pos="4480" w:leader="none"/>
        </w:tabs>
        <w:spacing w:lineRule="auto" w:line="276" w:before="0" w:after="200"/>
        <w:ind w:start="0" w:hanging="0"/>
        <w:jc w:val="both"/>
        <w:rPr/>
      </w:pPr>
      <w:r>
        <w:rPr>
          <w:sz w:val="26"/>
          <w:szCs w:val="26"/>
        </w:rPr>
        <w:tab/>
      </w:r>
      <w:r>
        <w:rPr>
          <w:b/>
          <w:bCs/>
          <w:sz w:val="26"/>
          <w:szCs w:val="26"/>
        </w:rPr>
        <w:t>D</w:t>
      </w:r>
      <w:r>
        <w:rPr>
          <w:sz w:val="26"/>
          <w:szCs w:val="26"/>
        </w:rPr>
        <w:t>. Trong thủy tinh, các ánh sáng đơn sắc khác nhau truyền với tốc độ như nhau.</w:t>
      </w:r>
    </w:p>
    <w:p>
      <w:pPr>
        <w:pStyle w:val="Normal"/>
        <w:spacing w:before="60" w:after="0"/>
        <w:jc w:val="both"/>
        <w:rPr/>
      </w:pPr>
      <w:r>
        <w:rPr>
          <w:rFonts w:eastAsia="Arial Unicode MS"/>
          <w:b/>
          <w:bCs/>
          <w:color w:val="0000FF"/>
          <w:kern w:val="2"/>
          <w:szCs w:val="26"/>
          <w:lang w:val="nl-NL" w:eastAsia="zh-CN"/>
        </w:rPr>
        <w:t xml:space="preserve">Câu </w:t>
      </w:r>
      <w:r>
        <w:rPr>
          <w:rFonts w:eastAsia="Arial Unicode MS"/>
          <w:b/>
          <w:color w:val="0000FF"/>
          <w:spacing w:val="-4"/>
          <w:kern w:val="2"/>
          <w:szCs w:val="26"/>
          <w:lang w:val="nl-NL" w:eastAsia="zh-CN"/>
        </w:rPr>
        <w:t>17:(TH)</w:t>
      </w:r>
      <w:r>
        <w:rPr>
          <w:rFonts w:eastAsia="Arial Unicode MS"/>
          <w:color w:val="0000FF"/>
          <w:spacing w:val="-4"/>
          <w:kern w:val="2"/>
          <w:szCs w:val="26"/>
          <w:lang w:val="nl-NL" w:eastAsia="zh-CN"/>
        </w:rPr>
        <w:t xml:space="preserve"> </w:t>
      </w:r>
      <w:r>
        <w:rPr>
          <w:rFonts w:eastAsia="Arial Unicode MS"/>
          <w:spacing w:val="-4"/>
          <w:kern w:val="2"/>
          <w:szCs w:val="26"/>
          <w:lang w:val="nl-NL" w:eastAsia="zh-CN"/>
        </w:rPr>
        <w:t>Trong thí nghiệm giao thoa ánh sáng đơn sắc với khoảng vân là i,</w:t>
      </w:r>
      <w:r>
        <w:rPr>
          <w:rFonts w:eastAsia="Arial Unicode MS"/>
          <w:color w:val="0000FF"/>
          <w:spacing w:val="-4"/>
          <w:kern w:val="2"/>
          <w:szCs w:val="26"/>
          <w:lang w:val="nl-NL" w:eastAsia="zh-CN"/>
        </w:rPr>
        <w:t xml:space="preserve"> </w:t>
      </w:r>
      <w:r>
        <w:rPr>
          <w:szCs w:val="26"/>
          <w:lang w:val="pt-BR"/>
        </w:rPr>
        <w:t xml:space="preserve">khoảng cách từ vân sáng bậc </w:t>
      </w:r>
      <w:r>
        <w:rPr>
          <w:szCs w:val="26"/>
        </w:rPr>
        <w:t>5</w:t>
      </w:r>
      <w:r>
        <w:rPr>
          <w:szCs w:val="26"/>
          <w:lang w:val="pt-BR"/>
        </w:rPr>
        <w:t xml:space="preserve"> đến vân sáng bậc 10 là</w:t>
      </w:r>
    </w:p>
    <w:p>
      <w:pPr>
        <w:pStyle w:val="Normal"/>
        <w:tabs>
          <w:tab w:val="clear" w:pos="720"/>
          <w:tab w:val="left" w:pos="2608" w:leader="none"/>
          <w:tab w:val="left" w:pos="4939" w:leader="none"/>
          <w:tab w:val="left" w:pos="7269" w:leader="none"/>
        </w:tabs>
        <w:ind w:firstLine="283"/>
        <w:rPr/>
      </w:pPr>
      <w:r>
        <w:rPr>
          <w:szCs w:val="26"/>
        </w:rPr>
        <w:t>A</w:t>
      </w:r>
      <w:r>
        <w:rPr>
          <w:b/>
          <w:szCs w:val="26"/>
        </w:rPr>
        <w:t xml:space="preserve">. </w:t>
      </w:r>
      <w:r>
        <w:rPr>
          <w:szCs w:val="26"/>
        </w:rPr>
        <w:t>3i.</w:t>
        <w:tab/>
      </w:r>
      <w:r>
        <w:rPr>
          <w:b/>
          <w:szCs w:val="26"/>
        </w:rPr>
        <w:t xml:space="preserve">B. </w:t>
      </w:r>
      <w:r>
        <w:rPr>
          <w:szCs w:val="26"/>
        </w:rPr>
        <w:t>4i.</w:t>
        <w:tab/>
      </w:r>
      <w:r>
        <w:rPr>
          <w:b/>
          <w:color w:val="FF0000"/>
          <w:szCs w:val="26"/>
          <w:u w:val="single"/>
        </w:rPr>
        <w:t>C.</w:t>
      </w:r>
      <w:r>
        <w:rPr>
          <w:b/>
          <w:szCs w:val="26"/>
        </w:rPr>
        <w:t xml:space="preserve"> </w:t>
      </w:r>
      <w:r>
        <w:rPr>
          <w:szCs w:val="26"/>
        </w:rPr>
        <w:t>5i.</w:t>
        <w:tab/>
      </w:r>
      <w:r>
        <w:rPr>
          <w:b/>
          <w:szCs w:val="26"/>
        </w:rPr>
        <w:t xml:space="preserve">D. </w:t>
      </w:r>
      <w:r>
        <w:rPr>
          <w:szCs w:val="26"/>
        </w:rPr>
        <w:t xml:space="preserve"> 6i.</w:t>
      </w:r>
    </w:p>
    <w:p>
      <w:pPr>
        <w:pStyle w:val="Normal"/>
        <w:tabs>
          <w:tab w:val="clear" w:pos="720"/>
          <w:tab w:val="left" w:pos="2608" w:leader="none"/>
          <w:tab w:val="left" w:pos="4939" w:leader="none"/>
          <w:tab w:val="left" w:pos="7269" w:leader="none"/>
        </w:tabs>
        <w:ind w:firstLine="283"/>
        <w:rPr>
          <w:szCs w:val="26"/>
        </w:rPr>
      </w:pPr>
      <w:r>
        <w:rPr>
          <w:szCs w:val="26"/>
        </w:rPr>
      </w:r>
    </w:p>
    <w:p>
      <w:pPr>
        <w:pStyle w:val="Default"/>
        <w:bidi w:val="0"/>
        <w:spacing w:before="60" w:after="0"/>
        <w:jc w:val="both"/>
        <w:rPr/>
      </w:pPr>
      <w:r>
        <w:rPr>
          <w:rFonts w:eastAsia="Arial Unicode MS"/>
          <w:b/>
          <w:bCs/>
          <w:kern w:val="2"/>
          <w:sz w:val="26"/>
          <w:szCs w:val="26"/>
          <w:lang w:eastAsia="zh-CN"/>
        </w:rPr>
        <w:t xml:space="preserve">Câu </w:t>
      </w:r>
      <w:r>
        <w:rPr>
          <w:rFonts w:eastAsia="Arial Unicode MS"/>
          <w:b/>
          <w:spacing w:val="-4"/>
          <w:kern w:val="2"/>
          <w:sz w:val="26"/>
          <w:szCs w:val="26"/>
          <w:lang w:eastAsia="zh-CN"/>
        </w:rPr>
        <w:t xml:space="preserve">18:(NB) </w:t>
      </w:r>
      <w:r>
        <w:rPr>
          <w:color w:val="000000"/>
          <w:sz w:val="26"/>
          <w:szCs w:val="26"/>
          <w:lang w:val="vi-VN"/>
        </w:rPr>
        <w:t xml:space="preserve">Khi nói về thuyết lượng tử ánh sáng, phát biểu nào sau đây là đúng? </w:t>
      </w:r>
    </w:p>
    <w:p>
      <w:pPr>
        <w:pStyle w:val="Default"/>
        <w:bidi w:val="0"/>
        <w:spacing w:before="60" w:after="0"/>
        <w:jc w:val="both"/>
        <w:rPr/>
      </w:pPr>
      <w:r>
        <w:rPr>
          <w:b/>
          <w:bCs/>
          <w:color w:val="000000"/>
          <w:sz w:val="26"/>
          <w:szCs w:val="26"/>
        </w:rPr>
        <w:t xml:space="preserve">   </w:t>
      </w:r>
      <w:r>
        <w:rPr>
          <w:b/>
          <w:bCs/>
          <w:color w:val="000000"/>
          <w:sz w:val="26"/>
          <w:szCs w:val="26"/>
          <w:u w:val="single"/>
          <w:lang w:val="vi-VN"/>
        </w:rPr>
        <w:t>A.</w:t>
      </w:r>
      <w:r>
        <w:rPr>
          <w:b/>
          <w:bCs/>
          <w:color w:val="000000"/>
          <w:sz w:val="26"/>
          <w:szCs w:val="26"/>
          <w:lang w:val="vi-VN"/>
        </w:rPr>
        <w:t xml:space="preserve"> </w:t>
      </w:r>
      <w:r>
        <w:rPr>
          <w:color w:val="000000"/>
          <w:sz w:val="26"/>
          <w:szCs w:val="26"/>
          <w:lang w:val="vi-VN"/>
        </w:rPr>
        <w:t xml:space="preserve">Ánh sáng được tạo bởi các hạt gọi là phôtôn. </w:t>
      </w:r>
    </w:p>
    <w:p>
      <w:pPr>
        <w:pStyle w:val="Default"/>
        <w:bidi w:val="0"/>
        <w:spacing w:before="60" w:after="0"/>
        <w:jc w:val="both"/>
        <w:rPr/>
      </w:pPr>
      <w:r>
        <w:rPr>
          <w:b/>
          <w:bCs/>
          <w:color w:val="000000"/>
          <w:sz w:val="26"/>
          <w:szCs w:val="26"/>
        </w:rPr>
        <w:t xml:space="preserve">   </w:t>
      </w:r>
      <w:r>
        <w:rPr>
          <w:b/>
          <w:bCs/>
          <w:color w:val="000000"/>
          <w:sz w:val="26"/>
          <w:szCs w:val="26"/>
          <w:lang w:val="vi-VN"/>
        </w:rPr>
        <w:t xml:space="preserve">B. </w:t>
      </w:r>
      <w:r>
        <w:rPr>
          <w:color w:val="000000"/>
          <w:sz w:val="26"/>
          <w:szCs w:val="26"/>
          <w:lang w:val="vi-VN"/>
        </w:rPr>
        <w:t xml:space="preserve">Năng lượng phôtôn càng nhỏ khi cường độ chùm ánh sáng càng nhỏ. </w:t>
      </w:r>
    </w:p>
    <w:p>
      <w:pPr>
        <w:pStyle w:val="Default"/>
        <w:bidi w:val="0"/>
        <w:spacing w:before="60" w:after="0"/>
        <w:jc w:val="both"/>
        <w:rPr/>
      </w:pPr>
      <w:r>
        <w:rPr>
          <w:b/>
          <w:bCs/>
          <w:color w:val="000000"/>
          <w:sz w:val="26"/>
          <w:szCs w:val="26"/>
        </w:rPr>
        <w:t xml:space="preserve">   </w:t>
      </w:r>
      <w:r>
        <w:rPr>
          <w:b/>
          <w:bCs/>
          <w:color w:val="000000"/>
          <w:sz w:val="26"/>
          <w:szCs w:val="26"/>
          <w:lang w:val="vi-VN"/>
        </w:rPr>
        <w:t xml:space="preserve">C. </w:t>
      </w:r>
      <w:r>
        <w:rPr>
          <w:color w:val="000000"/>
          <w:sz w:val="26"/>
          <w:szCs w:val="26"/>
          <w:lang w:val="vi-VN"/>
        </w:rPr>
        <w:t xml:space="preserve">Phôtôn có thể chuyển động hay đứng yên tùy thuộc vào nguồn sáng chuyển động hay đứng yên. </w:t>
      </w:r>
    </w:p>
    <w:p>
      <w:pPr>
        <w:pStyle w:val="Default"/>
        <w:bidi w:val="0"/>
        <w:spacing w:before="60" w:after="0"/>
        <w:jc w:val="both"/>
        <w:rPr/>
      </w:pPr>
      <w:r>
        <w:rPr>
          <w:b/>
          <w:bCs/>
          <w:color w:val="000000"/>
          <w:sz w:val="26"/>
          <w:szCs w:val="26"/>
        </w:rPr>
        <w:t xml:space="preserve">   </w:t>
      </w:r>
      <w:r>
        <w:rPr>
          <w:b/>
          <w:bCs/>
          <w:color w:val="000000"/>
          <w:sz w:val="26"/>
          <w:szCs w:val="26"/>
          <w:lang w:val="vi-VN"/>
        </w:rPr>
        <w:t xml:space="preserve">D. </w:t>
      </w:r>
      <w:r>
        <w:rPr>
          <w:color w:val="000000"/>
          <w:sz w:val="26"/>
          <w:szCs w:val="26"/>
          <w:lang w:val="vi-VN"/>
        </w:rPr>
        <w:t>Năng lượng của phôtôn càng lớn khi tần số của ánh sáng ứng với phôtôn đó càng nhỏ.</w:t>
      </w:r>
    </w:p>
    <w:p>
      <w:pPr>
        <w:pStyle w:val="Default"/>
        <w:bidi w:val="0"/>
        <w:spacing w:before="60" w:after="0"/>
        <w:jc w:val="both"/>
        <w:rPr/>
      </w:pPr>
      <w:r>
        <w:rPr>
          <w:rFonts w:eastAsia="Arial Unicode MS"/>
          <w:b/>
          <w:bCs/>
          <w:color w:val="0000FF"/>
          <w:kern w:val="2"/>
          <w:sz w:val="26"/>
          <w:szCs w:val="26"/>
          <w:lang w:val="vi-VN" w:eastAsia="zh-CN"/>
        </w:rPr>
        <w:t>Câu</w:t>
      </w:r>
      <w:r>
        <w:rPr>
          <w:rFonts w:eastAsia="Arial Unicode MS"/>
          <w:b/>
          <w:bCs/>
          <w:color w:val="0000FF"/>
          <w:kern w:val="2"/>
          <w:sz w:val="26"/>
          <w:szCs w:val="26"/>
          <w:lang w:eastAsia="zh-CN"/>
        </w:rPr>
        <w:t xml:space="preserve"> 1</w:t>
      </w:r>
      <w:r>
        <w:rPr>
          <w:rFonts w:eastAsia="Arial Unicode MS"/>
          <w:b/>
          <w:color w:val="0000FF"/>
          <w:spacing w:val="-4"/>
          <w:kern w:val="2"/>
          <w:sz w:val="26"/>
          <w:szCs w:val="26"/>
          <w:lang w:eastAsia="zh-CN"/>
        </w:rPr>
        <w:t>9</w:t>
      </w:r>
      <w:r>
        <w:rPr>
          <w:rFonts w:eastAsia="Arial Unicode MS"/>
          <w:b/>
          <w:color w:val="0000FF"/>
          <w:spacing w:val="-4"/>
          <w:kern w:val="2"/>
          <w:sz w:val="26"/>
          <w:szCs w:val="26"/>
          <w:lang w:val="vi-VN" w:eastAsia="zh-CN"/>
        </w:rPr>
        <w:t>:</w:t>
      </w:r>
      <w:r>
        <w:rPr>
          <w:rFonts w:eastAsia="Arial Unicode MS"/>
          <w:b/>
          <w:color w:val="0000FF"/>
          <w:spacing w:val="-4"/>
          <w:kern w:val="2"/>
          <w:sz w:val="26"/>
          <w:szCs w:val="26"/>
          <w:lang w:eastAsia="zh-CN"/>
        </w:rPr>
        <w:t xml:space="preserve"> </w:t>
      </w:r>
      <w:r>
        <w:rPr>
          <w:rFonts w:eastAsia="Arial Unicode MS"/>
          <w:b/>
          <w:color w:val="0000FF"/>
          <w:spacing w:val="-4"/>
          <w:kern w:val="2"/>
          <w:sz w:val="26"/>
          <w:szCs w:val="26"/>
          <w:lang w:val="vi-VN" w:eastAsia="zh-CN"/>
        </w:rPr>
        <w:t>(TH)</w:t>
      </w:r>
      <w:r>
        <w:rPr>
          <w:rFonts w:eastAsia="Arial Unicode MS"/>
          <w:color w:val="0000FF"/>
          <w:spacing w:val="-4"/>
          <w:kern w:val="2"/>
          <w:sz w:val="26"/>
          <w:szCs w:val="26"/>
          <w:lang w:val="vi-VN" w:eastAsia="zh-CN"/>
        </w:rPr>
        <w:t xml:space="preserve"> </w:t>
      </w:r>
      <w:r>
        <w:rPr>
          <w:color w:val="000000"/>
          <w:sz w:val="26"/>
          <w:szCs w:val="26"/>
          <w:lang w:val="vi-VN"/>
        </w:rPr>
        <w:t>Công thoát êlectron của một kim loại là 7,64.10</w:t>
      </w:r>
      <w:r>
        <w:rPr>
          <w:color w:val="000000"/>
          <w:sz w:val="26"/>
          <w:szCs w:val="26"/>
          <w:vertAlign w:val="superscript"/>
          <w:lang w:val="vi-VN"/>
        </w:rPr>
        <w:t xml:space="preserve">−19 </w:t>
      </w:r>
      <w:r>
        <w:rPr>
          <w:color w:val="000000"/>
          <w:sz w:val="26"/>
          <w:szCs w:val="26"/>
          <w:lang w:val="vi-VN"/>
        </w:rPr>
        <w:t xml:space="preserve">J. Chiếu lần lượt vào bề mặt tấm kim loại này các bức xạ có bước sóng là </w:t>
      </w:r>
      <w:r>
        <w:rPr>
          <w:color w:val="000000"/>
          <w:sz w:val="26"/>
          <w:szCs w:val="26"/>
        </w:rPr>
        <w:t>λ</w:t>
      </w:r>
      <w:r>
        <w:rPr>
          <w:color w:val="000000"/>
          <w:sz w:val="26"/>
          <w:szCs w:val="26"/>
          <w:vertAlign w:val="subscript"/>
          <w:lang w:val="vi-VN"/>
        </w:rPr>
        <w:t xml:space="preserve">1 </w:t>
      </w:r>
      <w:r>
        <w:rPr>
          <w:color w:val="000000"/>
          <w:sz w:val="26"/>
          <w:szCs w:val="26"/>
          <w:lang w:val="vi-VN"/>
        </w:rPr>
        <w:t xml:space="preserve">= 0,18 </w:t>
      </w:r>
      <w:r>
        <w:rPr>
          <w:color w:val="000000"/>
          <w:sz w:val="26"/>
          <w:szCs w:val="26"/>
        </w:rPr>
        <w:t>μ</w:t>
      </w:r>
      <w:r>
        <w:rPr>
          <w:color w:val="000000"/>
          <w:sz w:val="26"/>
          <w:szCs w:val="26"/>
          <w:lang w:val="vi-VN"/>
        </w:rPr>
        <w:t xml:space="preserve">m, </w:t>
      </w:r>
      <w:r>
        <w:rPr>
          <w:color w:val="000000"/>
          <w:sz w:val="26"/>
          <w:szCs w:val="26"/>
        </w:rPr>
        <w:t>λ</w:t>
      </w:r>
      <w:r>
        <w:rPr>
          <w:color w:val="000000"/>
          <w:sz w:val="26"/>
          <w:szCs w:val="26"/>
          <w:vertAlign w:val="subscript"/>
          <w:lang w:val="vi-VN"/>
        </w:rPr>
        <w:t xml:space="preserve">2 </w:t>
      </w:r>
      <w:r>
        <w:rPr>
          <w:color w:val="000000"/>
          <w:sz w:val="26"/>
          <w:szCs w:val="26"/>
          <w:lang w:val="vi-VN"/>
        </w:rPr>
        <w:t xml:space="preserve">= 0,21 </w:t>
      </w:r>
      <w:r>
        <w:rPr>
          <w:color w:val="000000"/>
          <w:sz w:val="26"/>
          <w:szCs w:val="26"/>
        </w:rPr>
        <w:t>μ</w:t>
      </w:r>
      <w:r>
        <w:rPr>
          <w:color w:val="000000"/>
          <w:sz w:val="26"/>
          <w:szCs w:val="26"/>
          <w:lang w:val="vi-VN"/>
        </w:rPr>
        <w:t xml:space="preserve">m và </w:t>
      </w:r>
      <w:r>
        <w:rPr>
          <w:color w:val="000000"/>
          <w:sz w:val="26"/>
          <w:szCs w:val="26"/>
        </w:rPr>
        <w:t>λ</w:t>
      </w:r>
      <w:r>
        <w:rPr>
          <w:color w:val="000000"/>
          <w:sz w:val="26"/>
          <w:szCs w:val="26"/>
          <w:vertAlign w:val="subscript"/>
          <w:lang w:val="vi-VN"/>
        </w:rPr>
        <w:t xml:space="preserve">3 </w:t>
      </w:r>
      <w:r>
        <w:rPr>
          <w:color w:val="000000"/>
          <w:sz w:val="26"/>
          <w:szCs w:val="26"/>
          <w:lang w:val="vi-VN"/>
        </w:rPr>
        <w:t xml:space="preserve">= 0,35 </w:t>
      </w:r>
      <w:r>
        <w:rPr>
          <w:color w:val="000000"/>
          <w:sz w:val="26"/>
          <w:szCs w:val="26"/>
        </w:rPr>
        <w:t>μ</w:t>
      </w:r>
      <w:r>
        <w:rPr>
          <w:color w:val="000000"/>
          <w:sz w:val="26"/>
          <w:szCs w:val="26"/>
          <w:lang w:val="vi-VN"/>
        </w:rPr>
        <w:t>m. Lấy h = 6,625.10</w:t>
      </w:r>
      <w:r>
        <w:rPr>
          <w:color w:val="000000"/>
          <w:sz w:val="26"/>
          <w:szCs w:val="26"/>
          <w:vertAlign w:val="superscript"/>
          <w:lang w:val="vi-VN"/>
        </w:rPr>
        <w:t xml:space="preserve">-34 </w:t>
      </w:r>
      <w:r>
        <w:rPr>
          <w:color w:val="000000"/>
          <w:sz w:val="26"/>
          <w:szCs w:val="26"/>
          <w:lang w:val="vi-VN"/>
        </w:rPr>
        <w:t>J.s, c = 3.10</w:t>
      </w:r>
      <w:r>
        <w:rPr>
          <w:color w:val="000000"/>
          <w:sz w:val="26"/>
          <w:szCs w:val="26"/>
          <w:vertAlign w:val="superscript"/>
          <w:lang w:val="vi-VN"/>
        </w:rPr>
        <w:t xml:space="preserve">8 </w:t>
      </w:r>
      <w:r>
        <w:rPr>
          <w:color w:val="000000"/>
          <w:sz w:val="26"/>
          <w:szCs w:val="26"/>
          <w:lang w:val="vi-VN"/>
        </w:rPr>
        <w:t xml:space="preserve">m/s. Bức xạ nào gây được hiện tượng quang điện đối với kim loại đó? </w:t>
      </w:r>
    </w:p>
    <w:p>
      <w:pPr>
        <w:pStyle w:val="Default"/>
        <w:bidi w:val="0"/>
        <w:spacing w:before="60" w:after="0"/>
        <w:jc w:val="both"/>
        <w:rPr/>
      </w:pPr>
      <w:r>
        <w:rPr>
          <w:b/>
          <w:bCs/>
          <w:color w:val="000000"/>
          <w:sz w:val="26"/>
          <w:szCs w:val="26"/>
          <w:lang w:val="vi-VN"/>
        </w:rPr>
        <w:t xml:space="preserve">           </w:t>
      </w:r>
      <w:r>
        <w:rPr>
          <w:b/>
          <w:bCs/>
          <w:color w:val="000000"/>
          <w:sz w:val="26"/>
          <w:szCs w:val="26"/>
          <w:lang w:val="vi-VN"/>
        </w:rPr>
        <w:t xml:space="preserve">A. </w:t>
      </w:r>
      <w:r>
        <w:rPr>
          <w:color w:val="000000"/>
          <w:sz w:val="26"/>
          <w:szCs w:val="26"/>
          <w:lang w:val="vi-VN"/>
        </w:rPr>
        <w:t>Cả ba bức xạ (</w:t>
      </w:r>
      <w:r>
        <w:rPr>
          <w:color w:val="000000"/>
          <w:sz w:val="26"/>
          <w:szCs w:val="26"/>
        </w:rPr>
        <w:t>λ</w:t>
      </w:r>
      <w:r>
        <w:rPr>
          <w:color w:val="000000"/>
          <w:sz w:val="26"/>
          <w:szCs w:val="26"/>
          <w:vertAlign w:val="subscript"/>
          <w:lang w:val="vi-VN"/>
        </w:rPr>
        <w:t xml:space="preserve">1, </w:t>
      </w:r>
      <w:r>
        <w:rPr>
          <w:color w:val="000000"/>
          <w:sz w:val="26"/>
          <w:szCs w:val="26"/>
        </w:rPr>
        <w:t>λ</w:t>
      </w:r>
      <w:r>
        <w:rPr>
          <w:color w:val="000000"/>
          <w:sz w:val="26"/>
          <w:szCs w:val="26"/>
          <w:vertAlign w:val="subscript"/>
          <w:lang w:val="vi-VN"/>
        </w:rPr>
        <w:t xml:space="preserve">2 </w:t>
      </w:r>
      <w:r>
        <w:rPr>
          <w:color w:val="000000"/>
          <w:sz w:val="26"/>
          <w:szCs w:val="26"/>
          <w:lang w:val="vi-VN"/>
        </w:rPr>
        <w:t xml:space="preserve">và </w:t>
      </w:r>
      <w:r>
        <w:rPr>
          <w:color w:val="000000"/>
          <w:sz w:val="26"/>
          <w:szCs w:val="26"/>
        </w:rPr>
        <w:t>λ</w:t>
      </w:r>
      <w:r>
        <w:rPr>
          <w:color w:val="000000"/>
          <w:sz w:val="26"/>
          <w:szCs w:val="26"/>
          <w:vertAlign w:val="subscript"/>
          <w:lang w:val="vi-VN"/>
        </w:rPr>
        <w:t>3</w:t>
      </w:r>
      <w:r>
        <w:rPr>
          <w:color w:val="000000"/>
          <w:sz w:val="26"/>
          <w:szCs w:val="26"/>
          <w:lang w:val="vi-VN"/>
        </w:rPr>
        <w:t xml:space="preserve">).             </w:t>
      </w:r>
      <w:r>
        <w:rPr>
          <w:b/>
          <w:bCs/>
          <w:color w:val="000000"/>
          <w:sz w:val="26"/>
          <w:szCs w:val="26"/>
          <w:lang w:val="vi-VN"/>
        </w:rPr>
        <w:t xml:space="preserve">B. </w:t>
      </w:r>
      <w:r>
        <w:rPr>
          <w:color w:val="000000"/>
          <w:sz w:val="26"/>
          <w:szCs w:val="26"/>
          <w:lang w:val="vi-VN"/>
        </w:rPr>
        <w:t xml:space="preserve">Không có bức xạ nào trong ba bức xạ trên. </w:t>
      </w:r>
    </w:p>
    <w:p>
      <w:pPr>
        <w:pStyle w:val="Default"/>
        <w:bidi w:val="0"/>
        <w:spacing w:before="60" w:after="0"/>
        <w:jc w:val="both"/>
        <w:rPr>
          <w:color w:val="000000"/>
          <w:sz w:val="26"/>
          <w:szCs w:val="26"/>
        </w:rPr>
      </w:pPr>
      <w:r>
        <w:rPr>
          <w:b/>
          <w:bCs/>
          <w:color w:val="FF0000"/>
          <w:sz w:val="26"/>
          <w:szCs w:val="26"/>
          <w:lang w:val="vi-VN"/>
        </w:rPr>
        <w:t xml:space="preserve">           </w:t>
      </w:r>
      <w:r>
        <w:rPr>
          <w:b/>
          <w:bCs/>
          <w:color w:val="FF0000"/>
          <w:sz w:val="26"/>
          <w:szCs w:val="26"/>
          <w:u w:val="single"/>
          <w:lang w:val="vi-VN"/>
        </w:rPr>
        <w:t>C</w:t>
      </w:r>
      <w:r>
        <w:rPr>
          <w:b/>
          <w:bCs/>
          <w:color w:val="FF0000"/>
          <w:sz w:val="26"/>
          <w:szCs w:val="26"/>
          <w:lang w:val="vi-VN"/>
        </w:rPr>
        <w:t xml:space="preserve">. </w:t>
      </w:r>
      <w:r>
        <w:rPr>
          <w:color w:val="FF0000"/>
          <w:sz w:val="26"/>
          <w:szCs w:val="26"/>
          <w:lang w:val="vi-VN"/>
        </w:rPr>
        <w:t>Hai bức xạ (</w:t>
      </w:r>
      <w:r>
        <w:rPr>
          <w:color w:val="FF0000"/>
          <w:sz w:val="26"/>
          <w:szCs w:val="26"/>
        </w:rPr>
        <w:t>λ</w:t>
      </w:r>
      <w:r>
        <w:rPr>
          <w:color w:val="FF0000"/>
          <w:sz w:val="26"/>
          <w:szCs w:val="26"/>
          <w:vertAlign w:val="subscript"/>
          <w:lang w:val="vi-VN"/>
        </w:rPr>
        <w:t xml:space="preserve">1 </w:t>
      </w:r>
      <w:r>
        <w:rPr>
          <w:color w:val="FF0000"/>
          <w:sz w:val="26"/>
          <w:szCs w:val="26"/>
          <w:lang w:val="vi-VN"/>
        </w:rPr>
        <w:t xml:space="preserve">và </w:t>
      </w:r>
      <w:r>
        <w:rPr>
          <w:color w:val="FF0000"/>
          <w:sz w:val="26"/>
          <w:szCs w:val="26"/>
        </w:rPr>
        <w:t>λ</w:t>
      </w:r>
      <w:r>
        <w:rPr>
          <w:color w:val="FF0000"/>
          <w:sz w:val="26"/>
          <w:szCs w:val="26"/>
          <w:vertAlign w:val="subscript"/>
          <w:lang w:val="vi-VN"/>
        </w:rPr>
        <w:t>2</w:t>
      </w:r>
      <w:r>
        <w:rPr>
          <w:color w:val="FF0000"/>
          <w:sz w:val="26"/>
          <w:szCs w:val="26"/>
          <w:lang w:val="vi-VN"/>
        </w:rPr>
        <w:t>).</w:t>
      </w:r>
      <w:r>
        <w:rPr>
          <w:color w:val="000000"/>
          <w:sz w:val="26"/>
          <w:szCs w:val="26"/>
          <w:lang w:val="vi-VN"/>
        </w:rPr>
        <w:t xml:space="preserve">                     </w:t>
      </w:r>
      <w:r>
        <w:rPr>
          <w:b/>
          <w:bCs/>
          <w:color w:val="000000"/>
          <w:sz w:val="26"/>
          <w:szCs w:val="26"/>
          <w:lang w:val="vi-VN"/>
        </w:rPr>
        <w:t xml:space="preserve">D. </w:t>
      </w:r>
      <w:r>
        <w:rPr>
          <w:color w:val="000000"/>
          <w:sz w:val="26"/>
          <w:szCs w:val="26"/>
          <w:lang w:val="vi-VN"/>
        </w:rPr>
        <w:t xml:space="preserve">Chỉ có bức xạ </w:t>
      </w:r>
      <w:r>
        <w:rPr>
          <w:color w:val="000000"/>
          <w:sz w:val="26"/>
          <w:szCs w:val="26"/>
        </w:rPr>
        <w:t>λ</w:t>
      </w:r>
      <w:r>
        <w:rPr>
          <w:color w:val="000000"/>
          <w:sz w:val="26"/>
          <w:szCs w:val="26"/>
          <w:vertAlign w:val="subscript"/>
          <w:lang w:val="vi-VN"/>
        </w:rPr>
        <w:t>1</w:t>
      </w:r>
      <w:r>
        <w:rPr>
          <w:color w:val="000000"/>
          <w:sz w:val="26"/>
          <w:szCs w:val="26"/>
          <w:lang w:val="vi-VN"/>
        </w:rPr>
        <w:t>.</w:t>
      </w:r>
    </w:p>
    <w:p>
      <w:pPr>
        <w:pStyle w:val="Normal"/>
        <w:tabs>
          <w:tab w:val="clear" w:pos="720"/>
          <w:tab w:val="left" w:pos="180" w:leader="none"/>
          <w:tab w:val="left" w:pos="240" w:leader="none"/>
          <w:tab w:val="left" w:pos="1680" w:leader="none"/>
          <w:tab w:val="left" w:pos="2520" w:leader="none"/>
          <w:tab w:val="left" w:pos="3080" w:leader="none"/>
          <w:tab w:val="left" w:pos="4480" w:leader="none"/>
          <w:tab w:val="left" w:pos="4920" w:leader="none"/>
          <w:tab w:val="left" w:pos="7440" w:leader="none"/>
        </w:tabs>
        <w:jc w:val="both"/>
        <w:rPr/>
      </w:pPr>
      <w:r>
        <w:rPr>
          <w:rFonts w:eastAsia="Arial Unicode MS"/>
          <w:b/>
          <w:bCs/>
          <w:color w:val="0000FF"/>
          <w:kern w:val="2"/>
          <w:szCs w:val="26"/>
          <w:lang w:eastAsia="zh-CN"/>
        </w:rPr>
        <w:t>Câu 20</w:t>
      </w:r>
      <w:r>
        <w:rPr>
          <w:rFonts w:eastAsia="Arial Unicode MS"/>
          <w:b/>
          <w:color w:val="0000FF"/>
          <w:spacing w:val="-4"/>
          <w:kern w:val="2"/>
          <w:szCs w:val="26"/>
          <w:lang w:eastAsia="zh-CN"/>
        </w:rPr>
        <w:t xml:space="preserve">: (TH)  </w:t>
      </w:r>
      <w:r>
        <w:rPr>
          <w:szCs w:val="26"/>
        </w:rPr>
        <w:t xml:space="preserve">Gọi năng lượng của phôtôn ánh sáng đỏ, ánh sáng lục và ánh sáng tím lần lượt là </w:t>
      </w:r>
      <w:r>
        <w:rPr>
          <w:rFonts w:eastAsia="Symbol" w:cs="Symbol" w:ascii="Symbol" w:hAnsi="Symbol"/>
          <w:szCs w:val="26"/>
        </w:rPr>
        <w:t></w:t>
      </w:r>
      <w:r>
        <w:rPr>
          <w:szCs w:val="26"/>
          <w:vertAlign w:val="subscript"/>
        </w:rPr>
        <w:t>Đ</w:t>
      </w:r>
      <w:r>
        <w:rPr>
          <w:szCs w:val="26"/>
        </w:rPr>
        <w:t xml:space="preserve">, </w:t>
      </w:r>
      <w:r>
        <w:rPr>
          <w:rFonts w:eastAsia="Symbol" w:cs="Symbol" w:ascii="Symbol" w:hAnsi="Symbol"/>
          <w:szCs w:val="26"/>
        </w:rPr>
        <w:t></w:t>
      </w:r>
      <w:r>
        <w:rPr>
          <w:szCs w:val="26"/>
          <w:vertAlign w:val="subscript"/>
        </w:rPr>
        <w:t>L</w:t>
      </w:r>
      <w:r>
        <w:rPr>
          <w:szCs w:val="26"/>
        </w:rPr>
        <w:t xml:space="preserve"> và </w:t>
      </w:r>
      <w:r>
        <w:rPr>
          <w:rFonts w:eastAsia="Symbol" w:cs="Symbol" w:ascii="Symbol" w:hAnsi="Symbol"/>
          <w:szCs w:val="26"/>
        </w:rPr>
        <w:t></w:t>
      </w:r>
      <w:r>
        <w:rPr>
          <w:szCs w:val="26"/>
          <w:vertAlign w:val="subscript"/>
        </w:rPr>
        <w:t>T</w:t>
      </w:r>
      <w:r>
        <w:rPr>
          <w:szCs w:val="26"/>
        </w:rPr>
        <w:t xml:space="preserve"> thì </w:t>
      </w:r>
    </w:p>
    <w:p>
      <w:pPr>
        <w:pStyle w:val="Default"/>
        <w:bidi w:val="0"/>
        <w:spacing w:before="60" w:after="0"/>
        <w:jc w:val="both"/>
        <w:rPr>
          <w:rFonts w:eastAsia="Arial Unicode MS"/>
          <w:b/>
          <w:b/>
          <w:color w:val="0000FF"/>
          <w:spacing w:val="-4"/>
          <w:kern w:val="2"/>
          <w:sz w:val="26"/>
          <w:szCs w:val="26"/>
          <w:lang w:eastAsia="zh-CN"/>
        </w:rPr>
      </w:pPr>
      <w:r>
        <w:rPr>
          <w:sz w:val="26"/>
          <w:szCs w:val="26"/>
          <w:lang w:val="vi-VN"/>
        </w:rPr>
        <w:tab/>
      </w:r>
      <w:r>
        <w:rPr>
          <w:b/>
          <w:bCs/>
          <w:color w:val="000080"/>
          <w:sz w:val="26"/>
          <w:szCs w:val="26"/>
          <w:u w:val="single"/>
          <w:lang w:val="fr-FR"/>
        </w:rPr>
        <w:t>A</w:t>
      </w:r>
      <w:r>
        <w:rPr>
          <w:color w:val="000080"/>
          <w:sz w:val="26"/>
          <w:szCs w:val="26"/>
          <w:u w:val="single"/>
          <w:lang w:val="fr-FR"/>
        </w:rPr>
        <w:t>.</w:t>
      </w:r>
      <w:r>
        <w:rPr>
          <w:color w:val="000080"/>
          <w:sz w:val="26"/>
          <w:szCs w:val="26"/>
          <w:lang w:val="fr-FR"/>
        </w:rPr>
        <w:t xml:space="preserve"> </w:t>
      </w:r>
      <w:r>
        <w:rPr>
          <w:rFonts w:eastAsia="Symbol" w:cs="Symbol" w:ascii="Symbol" w:hAnsi="Symbol"/>
          <w:color w:val="000080"/>
          <w:sz w:val="26"/>
          <w:szCs w:val="26"/>
        </w:rPr>
        <w:t></w:t>
      </w:r>
      <w:r>
        <w:rPr>
          <w:color w:val="000080"/>
          <w:sz w:val="26"/>
          <w:szCs w:val="26"/>
          <w:vertAlign w:val="subscript"/>
          <w:lang w:val="fr-FR"/>
        </w:rPr>
        <w:t>T</w:t>
      </w:r>
      <w:r>
        <w:rPr>
          <w:color w:val="000080"/>
          <w:sz w:val="26"/>
          <w:szCs w:val="26"/>
          <w:lang w:val="fr-FR"/>
        </w:rPr>
        <w:t xml:space="preserve"> &gt; </w:t>
      </w:r>
      <w:r>
        <w:rPr>
          <w:rFonts w:eastAsia="Symbol" w:cs="Symbol" w:ascii="Symbol" w:hAnsi="Symbol"/>
          <w:color w:val="000080"/>
          <w:sz w:val="26"/>
          <w:szCs w:val="26"/>
        </w:rPr>
        <w:t></w:t>
      </w:r>
      <w:r>
        <w:rPr>
          <w:color w:val="000080"/>
          <w:sz w:val="26"/>
          <w:szCs w:val="26"/>
          <w:vertAlign w:val="subscript"/>
          <w:lang w:val="fr-FR"/>
        </w:rPr>
        <w:t>L</w:t>
      </w:r>
      <w:r>
        <w:rPr>
          <w:color w:val="000080"/>
          <w:sz w:val="26"/>
          <w:szCs w:val="26"/>
          <w:lang w:val="fr-FR"/>
        </w:rPr>
        <w:t xml:space="preserve"> &gt; e</w:t>
      </w:r>
      <w:r>
        <w:rPr>
          <w:color w:val="000080"/>
          <w:sz w:val="26"/>
          <w:szCs w:val="26"/>
          <w:vertAlign w:val="subscript"/>
          <w:lang w:val="fr-FR"/>
        </w:rPr>
        <w:t>Đ</w:t>
      </w:r>
      <w:r>
        <w:rPr>
          <w:color w:val="000080"/>
          <w:sz w:val="26"/>
          <w:szCs w:val="26"/>
          <w:lang w:val="fr-FR"/>
        </w:rPr>
        <w:t>.</w:t>
      </w:r>
      <w:r>
        <w:rPr>
          <w:sz w:val="26"/>
          <w:szCs w:val="26"/>
          <w:lang w:val="fr-FR"/>
        </w:rPr>
        <w:t xml:space="preserve">  </w:t>
        <w:tab/>
      </w:r>
      <w:r>
        <w:rPr>
          <w:b/>
          <w:bCs/>
          <w:sz w:val="26"/>
          <w:szCs w:val="26"/>
          <w:lang w:val="fr-FR"/>
        </w:rPr>
        <w:t>B</w:t>
      </w:r>
      <w:r>
        <w:rPr>
          <w:sz w:val="26"/>
          <w:szCs w:val="26"/>
          <w:lang w:val="fr-FR"/>
        </w:rPr>
        <w:t xml:space="preserve">. </w:t>
      </w:r>
      <w:r>
        <w:rPr>
          <w:rFonts w:eastAsia="Symbol" w:cs="Symbol" w:ascii="Symbol" w:hAnsi="Symbol"/>
          <w:sz w:val="26"/>
          <w:szCs w:val="26"/>
        </w:rPr>
        <w:t></w:t>
      </w:r>
      <w:r>
        <w:rPr>
          <w:sz w:val="26"/>
          <w:szCs w:val="26"/>
          <w:vertAlign w:val="subscript"/>
          <w:lang w:val="fr-FR"/>
        </w:rPr>
        <w:t>T</w:t>
      </w:r>
      <w:r>
        <w:rPr>
          <w:sz w:val="26"/>
          <w:szCs w:val="26"/>
          <w:lang w:val="fr-FR"/>
        </w:rPr>
        <w:t xml:space="preserve"> &gt; </w:t>
      </w:r>
      <w:r>
        <w:rPr>
          <w:rFonts w:eastAsia="Symbol" w:cs="Symbol" w:ascii="Symbol" w:hAnsi="Symbol"/>
          <w:sz w:val="26"/>
          <w:szCs w:val="26"/>
        </w:rPr>
        <w:t></w:t>
      </w:r>
      <w:r>
        <w:rPr>
          <w:sz w:val="26"/>
          <w:szCs w:val="26"/>
          <w:vertAlign w:val="subscript"/>
          <w:lang w:val="fr-FR"/>
        </w:rPr>
        <w:t>Đ</w:t>
      </w:r>
      <w:r>
        <w:rPr>
          <w:sz w:val="26"/>
          <w:szCs w:val="26"/>
          <w:lang w:val="fr-FR"/>
        </w:rPr>
        <w:t xml:space="preserve"> &gt; e</w:t>
      </w:r>
      <w:r>
        <w:rPr>
          <w:sz w:val="26"/>
          <w:szCs w:val="26"/>
          <w:vertAlign w:val="subscript"/>
          <w:lang w:val="fr-FR"/>
        </w:rPr>
        <w:t>L</w:t>
      </w:r>
      <w:r>
        <w:rPr>
          <w:sz w:val="26"/>
          <w:szCs w:val="26"/>
          <w:lang w:val="fr-FR"/>
        </w:rPr>
        <w:t>.</w:t>
        <w:tab/>
        <w:tab/>
      </w:r>
      <w:r>
        <w:rPr>
          <w:b/>
          <w:bCs/>
          <w:sz w:val="26"/>
          <w:szCs w:val="26"/>
          <w:lang w:val="fr-FR"/>
        </w:rPr>
        <w:t>C</w:t>
      </w:r>
      <w:r>
        <w:rPr>
          <w:sz w:val="26"/>
          <w:szCs w:val="26"/>
          <w:lang w:val="fr-FR"/>
        </w:rPr>
        <w:t xml:space="preserve">. </w:t>
      </w:r>
      <w:r>
        <w:rPr>
          <w:rFonts w:eastAsia="Symbol" w:cs="Symbol" w:ascii="Symbol" w:hAnsi="Symbol"/>
          <w:sz w:val="26"/>
          <w:szCs w:val="26"/>
        </w:rPr>
        <w:t></w:t>
      </w:r>
      <w:r>
        <w:rPr>
          <w:sz w:val="26"/>
          <w:szCs w:val="26"/>
          <w:vertAlign w:val="subscript"/>
          <w:lang w:val="fr-FR"/>
        </w:rPr>
        <w:t>Đ</w:t>
      </w:r>
      <w:r>
        <w:rPr>
          <w:sz w:val="26"/>
          <w:szCs w:val="26"/>
          <w:lang w:val="fr-FR"/>
        </w:rPr>
        <w:t xml:space="preserve"> &gt; </w:t>
      </w:r>
      <w:r>
        <w:rPr>
          <w:rFonts w:eastAsia="Symbol" w:cs="Symbol" w:ascii="Symbol" w:hAnsi="Symbol"/>
          <w:sz w:val="26"/>
          <w:szCs w:val="26"/>
        </w:rPr>
        <w:t></w:t>
      </w:r>
      <w:r>
        <w:rPr>
          <w:sz w:val="26"/>
          <w:szCs w:val="26"/>
          <w:vertAlign w:val="subscript"/>
          <w:lang w:val="fr-FR"/>
        </w:rPr>
        <w:t>L</w:t>
      </w:r>
      <w:r>
        <w:rPr>
          <w:sz w:val="26"/>
          <w:szCs w:val="26"/>
          <w:lang w:val="fr-FR"/>
        </w:rPr>
        <w:t xml:space="preserve"> &gt; e</w:t>
      </w:r>
      <w:r>
        <w:rPr>
          <w:sz w:val="26"/>
          <w:szCs w:val="26"/>
          <w:vertAlign w:val="subscript"/>
          <w:lang w:val="fr-FR"/>
        </w:rPr>
        <w:t>T</w:t>
      </w:r>
      <w:r>
        <w:rPr>
          <w:sz w:val="26"/>
          <w:szCs w:val="26"/>
          <w:lang w:val="fr-FR"/>
        </w:rPr>
        <w:t>.</w:t>
        <w:tab/>
        <w:tab/>
      </w:r>
      <w:r>
        <w:rPr>
          <w:b/>
          <w:bCs/>
          <w:sz w:val="26"/>
          <w:szCs w:val="26"/>
          <w:lang w:val="fr-FR"/>
        </w:rPr>
        <w:t>D</w:t>
      </w:r>
      <w:r>
        <w:rPr>
          <w:sz w:val="26"/>
          <w:szCs w:val="26"/>
          <w:lang w:val="fr-FR"/>
        </w:rPr>
        <w:t xml:space="preserve">. </w:t>
      </w:r>
      <w:r>
        <w:rPr>
          <w:rFonts w:eastAsia="Symbol" w:cs="Symbol" w:ascii="Symbol" w:hAnsi="Symbol"/>
          <w:sz w:val="26"/>
          <w:szCs w:val="26"/>
        </w:rPr>
        <w:t></w:t>
      </w:r>
      <w:r>
        <w:rPr>
          <w:sz w:val="26"/>
          <w:szCs w:val="26"/>
          <w:vertAlign w:val="subscript"/>
          <w:lang w:val="fr-FR"/>
        </w:rPr>
        <w:t>L</w:t>
      </w:r>
      <w:r>
        <w:rPr>
          <w:sz w:val="26"/>
          <w:szCs w:val="26"/>
          <w:lang w:val="fr-FR"/>
        </w:rPr>
        <w:t xml:space="preserve"> &gt; </w:t>
      </w:r>
      <w:r>
        <w:rPr>
          <w:rFonts w:eastAsia="Symbol" w:cs="Symbol" w:ascii="Symbol" w:hAnsi="Symbol"/>
          <w:sz w:val="26"/>
          <w:szCs w:val="26"/>
        </w:rPr>
        <w:t></w:t>
      </w:r>
      <w:r>
        <w:rPr>
          <w:sz w:val="26"/>
          <w:szCs w:val="26"/>
          <w:vertAlign w:val="subscript"/>
          <w:lang w:val="fr-FR"/>
        </w:rPr>
        <w:t>T</w:t>
      </w:r>
      <w:r>
        <w:rPr>
          <w:sz w:val="26"/>
          <w:szCs w:val="26"/>
          <w:lang w:val="fr-FR"/>
        </w:rPr>
        <w:t xml:space="preserve"> &gt; </w:t>
      </w:r>
      <w:r>
        <w:rPr>
          <w:rFonts w:eastAsia="Symbol" w:cs="Symbol" w:ascii="Symbol" w:hAnsi="Symbol"/>
          <w:sz w:val="26"/>
          <w:szCs w:val="26"/>
        </w:rPr>
        <w:t></w:t>
      </w:r>
      <w:r>
        <w:rPr>
          <w:sz w:val="26"/>
          <w:szCs w:val="26"/>
          <w:vertAlign w:val="subscript"/>
          <w:lang w:val="fr-FR"/>
        </w:rPr>
        <w:t>Đ</w:t>
      </w:r>
      <w:r>
        <w:rPr>
          <w:sz w:val="26"/>
          <w:szCs w:val="26"/>
          <w:lang w:val="fr-FR"/>
        </w:rPr>
        <w:t>.</w:t>
      </w:r>
    </w:p>
    <w:p>
      <w:pPr>
        <w:pStyle w:val="Normal"/>
        <w:tabs>
          <w:tab w:val="clear" w:pos="720"/>
          <w:tab w:val="left" w:pos="180" w:leader="none"/>
        </w:tabs>
        <w:jc w:val="both"/>
        <w:rPr/>
      </w:pPr>
      <w:r>
        <w:rPr>
          <w:rFonts w:eastAsia="Arial Unicode MS"/>
          <w:b/>
          <w:bCs/>
          <w:color w:val="0000FF"/>
          <w:kern w:val="2"/>
          <w:szCs w:val="26"/>
          <w:lang w:eastAsia="zh-CN"/>
        </w:rPr>
        <w:t>Câu 21</w:t>
      </w:r>
      <w:r>
        <w:rPr>
          <w:rFonts w:eastAsia="Arial Unicode MS"/>
          <w:b/>
          <w:color w:val="0000FF"/>
          <w:spacing w:val="-4"/>
          <w:kern w:val="2"/>
          <w:szCs w:val="26"/>
          <w:lang w:eastAsia="zh-CN"/>
        </w:rPr>
        <w:t xml:space="preserve">: (TH) </w:t>
      </w:r>
      <w:r>
        <w:rPr>
          <w:szCs w:val="26"/>
        </w:rPr>
        <w:t>Chiếu bức xạ có tần số f vào một kim loại có công thoát A gây ra hiện tượng quang điện. Giả sử một êlectron hấp thụ phôtôn sử dụng một phần năng lượng làm công thoát, phần còn lại biến thành động năng K của nó. Nếu tần số của bức xạ chiếu tới là 2f thì động năng của êlectron quang điện đó là</w:t>
      </w:r>
    </w:p>
    <w:p>
      <w:pPr>
        <w:pStyle w:val="Default"/>
        <w:bidi w:val="0"/>
        <w:spacing w:before="60" w:after="0"/>
        <w:jc w:val="both"/>
        <w:rPr>
          <w:color w:val="000000"/>
          <w:sz w:val="26"/>
          <w:szCs w:val="26"/>
        </w:rPr>
      </w:pPr>
      <w:r>
        <w:rPr>
          <w:sz w:val="26"/>
          <w:szCs w:val="26"/>
        </w:rPr>
        <w:tab/>
      </w:r>
      <w:r>
        <w:rPr>
          <w:b/>
          <w:sz w:val="26"/>
          <w:szCs w:val="26"/>
        </w:rPr>
        <w:t>A</w:t>
      </w:r>
      <w:r>
        <w:rPr>
          <w:sz w:val="26"/>
          <w:szCs w:val="26"/>
        </w:rPr>
        <w:t>. K – A.</w:t>
        <w:tab/>
        <w:tab/>
      </w:r>
      <w:r>
        <w:rPr>
          <w:b/>
          <w:sz w:val="26"/>
          <w:szCs w:val="26"/>
        </w:rPr>
        <w:t>B</w:t>
      </w:r>
      <w:r>
        <w:rPr>
          <w:sz w:val="26"/>
          <w:szCs w:val="26"/>
        </w:rPr>
        <w:t>. K + A.</w:t>
        <w:tab/>
        <w:tab/>
        <w:tab/>
      </w:r>
      <w:r>
        <w:rPr>
          <w:b/>
          <w:sz w:val="26"/>
          <w:szCs w:val="26"/>
        </w:rPr>
        <w:t>C</w:t>
      </w:r>
      <w:r>
        <w:rPr>
          <w:sz w:val="26"/>
          <w:szCs w:val="26"/>
        </w:rPr>
        <w:t>. 2K – A.</w:t>
        <w:tab/>
        <w:tab/>
        <w:tab/>
      </w:r>
      <w:r>
        <w:rPr>
          <w:b/>
          <w:color w:val="000099"/>
          <w:sz w:val="26"/>
          <w:szCs w:val="26"/>
          <w:u w:val="single"/>
        </w:rPr>
        <w:t>D</w:t>
      </w:r>
      <w:r>
        <w:rPr>
          <w:color w:val="000099"/>
          <w:sz w:val="26"/>
          <w:szCs w:val="26"/>
        </w:rPr>
        <w:t>. 2K + A.</w:t>
      </w:r>
    </w:p>
    <w:p>
      <w:pPr>
        <w:pStyle w:val="Normal"/>
        <w:jc w:val="both"/>
        <w:rPr/>
      </w:pPr>
      <w:r>
        <w:rPr>
          <w:b/>
          <w:szCs w:val="26"/>
        </w:rPr>
        <w:t>Câu 22</w:t>
      </w:r>
      <w:r>
        <w:rPr>
          <w:szCs w:val="26"/>
        </w:rPr>
        <w:t xml:space="preserve">:  </w:t>
      </w:r>
      <w:r>
        <w:rPr>
          <w:rFonts w:eastAsia="Arial Unicode MS"/>
          <w:b/>
          <w:color w:val="0000FF"/>
          <w:spacing w:val="-4"/>
          <w:kern w:val="2"/>
          <w:szCs w:val="26"/>
          <w:lang w:eastAsia="zh-CN"/>
        </w:rPr>
        <w:t>(NB)</w:t>
      </w:r>
      <w:r>
        <w:rPr>
          <w:rFonts w:eastAsia="Arial Unicode MS"/>
          <w:color w:val="0000FF"/>
          <w:spacing w:val="-4"/>
          <w:kern w:val="2"/>
          <w:szCs w:val="26"/>
          <w:lang w:eastAsia="zh-CN"/>
        </w:rPr>
        <w:t xml:space="preserve"> </w:t>
      </w:r>
      <w:r>
        <w:rPr>
          <w:szCs w:val="26"/>
        </w:rPr>
        <w:t>Tia nào sau đây không bị lệch trong điện trường và từ trường</w:t>
      </w:r>
    </w:p>
    <w:p>
      <w:pPr>
        <w:pStyle w:val="Normal"/>
        <w:jc w:val="both"/>
        <w:rPr/>
      </w:pPr>
      <w:r>
        <w:rPr>
          <w:b/>
          <w:color w:val="FF0000"/>
          <w:szCs w:val="26"/>
        </w:rPr>
        <w:tab/>
      </w:r>
      <w:r>
        <w:rPr>
          <w:b/>
          <w:szCs w:val="26"/>
        </w:rPr>
        <w:t xml:space="preserve">A. </w:t>
      </w:r>
      <w:r>
        <w:rPr>
          <w:szCs w:val="26"/>
        </w:rPr>
        <w:t xml:space="preserve">Tia β và tia α. </w:t>
        <w:tab/>
        <w:tab/>
      </w:r>
      <w:r>
        <w:rPr>
          <w:b/>
          <w:szCs w:val="26"/>
        </w:rPr>
        <w:t xml:space="preserve">B. </w:t>
      </w:r>
      <w:r>
        <w:rPr>
          <w:szCs w:val="26"/>
        </w:rPr>
        <w:t xml:space="preserve">Tia α và γ. </w:t>
        <w:tab/>
      </w:r>
      <w:r>
        <w:rPr>
          <w:b/>
          <w:szCs w:val="26"/>
        </w:rPr>
        <w:t xml:space="preserve">C. </w:t>
      </w:r>
      <w:r>
        <w:rPr>
          <w:szCs w:val="26"/>
        </w:rPr>
        <w:t xml:space="preserve">Tia γ và tia β. </w:t>
        <w:tab/>
        <w:tab/>
      </w:r>
      <w:r>
        <w:rPr>
          <w:b/>
          <w:color w:val="FF0000"/>
          <w:szCs w:val="26"/>
          <w:u w:val="single"/>
        </w:rPr>
        <w:t>D.</w:t>
      </w:r>
      <w:r>
        <w:rPr>
          <w:b/>
          <w:szCs w:val="26"/>
        </w:rPr>
        <w:t xml:space="preserve"> </w:t>
      </w:r>
      <w:r>
        <w:rPr>
          <w:szCs w:val="26"/>
        </w:rPr>
        <w:t>Tia γ.</w:t>
      </w:r>
    </w:p>
    <w:p>
      <w:pPr>
        <w:pStyle w:val="Normal"/>
        <w:rPr/>
      </w:pPr>
      <w:r>
        <w:rPr>
          <w:b/>
          <w:szCs w:val="26"/>
        </w:rPr>
        <w:t>Câu 23: (NB)</w:t>
      </w:r>
      <w:r>
        <w:rPr>
          <w:szCs w:val="26"/>
        </w:rPr>
        <w:t xml:space="preserve"> Các đồng vị là các hạt nhân của cùng một nguyên tố có cùng</w:t>
      </w:r>
    </w:p>
    <w:p>
      <w:pPr>
        <w:pStyle w:val="Normal"/>
        <w:rPr/>
      </w:pPr>
      <w:r>
        <w:rPr>
          <w:szCs w:val="26"/>
        </w:rPr>
        <w:tab/>
        <w:t>A. số khối.</w:t>
        <w:tab/>
        <w:tab/>
      </w:r>
      <w:r>
        <w:rPr>
          <w:color w:val="FF0000"/>
          <w:szCs w:val="26"/>
          <w:u w:val="single"/>
        </w:rPr>
        <w:t>B.</w:t>
      </w:r>
      <w:r>
        <w:rPr>
          <w:szCs w:val="26"/>
        </w:rPr>
        <w:t xml:space="preserve"> số prôtôn.</w:t>
        <w:tab/>
        <w:tab/>
        <w:t>C. số nơtrôn.</w:t>
        <w:tab/>
        <w:tab/>
        <w:t>D. khối lượng nghỉ.</w:t>
      </w:r>
    </w:p>
    <w:p>
      <w:pPr>
        <w:pStyle w:val="Normal"/>
        <w:jc w:val="both"/>
        <w:rPr>
          <w:szCs w:val="26"/>
        </w:rPr>
      </w:pPr>
      <w:r>
        <w:rPr>
          <w:szCs w:val="26"/>
        </w:rPr>
      </w:r>
    </w:p>
    <w:p>
      <w:pPr>
        <w:pStyle w:val="Normal"/>
        <w:jc w:val="both"/>
        <w:rPr/>
      </w:pPr>
      <w:r>
        <w:rPr>
          <w:b/>
          <w:szCs w:val="26"/>
          <w:lang w:val="pt-BR"/>
        </w:rPr>
        <w:t>Câu 24</w:t>
      </w:r>
      <w:r>
        <w:rPr>
          <w:szCs w:val="26"/>
          <w:lang w:val="pt-BR"/>
        </w:rPr>
        <w:t xml:space="preserve">: </w:t>
      </w:r>
      <w:r>
        <w:rPr>
          <w:rFonts w:eastAsia="Arial Unicode MS"/>
          <w:b/>
          <w:color w:val="0000FF"/>
          <w:spacing w:val="-4"/>
          <w:kern w:val="2"/>
          <w:szCs w:val="26"/>
          <w:lang w:eastAsia="zh-CN"/>
        </w:rPr>
        <w:t>(TH)</w:t>
      </w:r>
      <w:r>
        <w:rPr>
          <w:rFonts w:eastAsia="Arial Unicode MS"/>
          <w:color w:val="0000FF"/>
          <w:spacing w:val="-4"/>
          <w:kern w:val="2"/>
          <w:szCs w:val="26"/>
          <w:lang w:eastAsia="zh-CN"/>
        </w:rPr>
        <w:t xml:space="preserve"> </w:t>
      </w:r>
      <w:r>
        <w:rPr>
          <w:szCs w:val="26"/>
          <w:lang w:val="pt-BR"/>
        </w:rPr>
        <w:t xml:space="preserve"> Hạt nhân </w:t>
      </w:r>
      <w:r>
        <w:rPr>
          <w:szCs w:val="26"/>
        </w:rPr>
      </w:r>
      <m:oMath xmlns:m="http://schemas.openxmlformats.org/officeDocument/2006/math">
        <m:sPre>
          <m:sub>
            <m:r>
              <m:rPr>
                <m:lit/>
                <m:nor/>
              </m:rPr>
              <m:t xml:space="preserve">92</m:t>
            </m:r>
          </m:sub>
          <m:sup>
            <m:r>
              <m:rPr>
                <m:lit/>
                <m:nor/>
              </m:rPr>
              <m:t xml:space="preserve">238</m:t>
            </m:r>
          </m:sup>
          <m:e>
            <m:r>
              <m:rPr>
                <m:lit/>
                <m:nor/>
              </m:rPr>
              <m:t xml:space="preserve"/>
            </m:r>
          </m:e>
        </m:sPre>
      </m:oMath>
      <w:r>
        <w:rPr>
          <w:szCs w:val="26"/>
          <w:lang w:val="pt-BR"/>
        </w:rPr>
        <w:t xml:space="preserve">U cấu tạo gồm có </w:t>
      </w:r>
    </w:p>
    <w:p>
      <w:pPr>
        <w:pStyle w:val="Normal"/>
        <w:jc w:val="both"/>
        <w:rPr/>
      </w:pPr>
      <w:r>
        <w:rPr>
          <w:rFonts w:eastAsia="Times New Roman"/>
          <w:szCs w:val="26"/>
          <w:lang w:val="pt-BR"/>
        </w:rPr>
        <w:t xml:space="preserve">           </w:t>
      </w:r>
      <w:r>
        <w:rPr>
          <w:b/>
          <w:szCs w:val="26"/>
          <w:lang w:val="pt-BR"/>
        </w:rPr>
        <w:t xml:space="preserve">A. </w:t>
      </w:r>
      <w:r>
        <w:rPr>
          <w:szCs w:val="26"/>
          <w:lang w:val="pt-BR"/>
        </w:rPr>
        <w:t xml:space="preserve">238 prôtôn và 92 nơtrôn.               </w:t>
      </w:r>
      <w:r>
        <w:rPr>
          <w:b/>
          <w:szCs w:val="26"/>
          <w:lang w:val="pt-BR"/>
        </w:rPr>
        <w:t xml:space="preserve">B. </w:t>
      </w:r>
      <w:r>
        <w:rPr>
          <w:szCs w:val="26"/>
          <w:lang w:val="pt-BR"/>
        </w:rPr>
        <w:t>92 prôtôn và 238 nơtrôn.</w:t>
      </w:r>
    </w:p>
    <w:p>
      <w:pPr>
        <w:pStyle w:val="Normal"/>
        <w:jc w:val="both"/>
        <w:rPr/>
      </w:pPr>
      <w:r>
        <w:rPr>
          <w:b/>
          <w:szCs w:val="26"/>
          <w:lang w:val="pt-BR"/>
        </w:rPr>
        <w:tab/>
        <w:t xml:space="preserve">C. </w:t>
      </w:r>
      <w:r>
        <w:rPr>
          <w:szCs w:val="26"/>
          <w:lang w:val="pt-BR"/>
        </w:rPr>
        <w:t>238 prôtôn và 146 nơtrôn.</w:t>
        <w:tab/>
        <w:t xml:space="preserve">      </w:t>
      </w:r>
      <w:r>
        <w:rPr>
          <w:b/>
          <w:color w:val="FF0000"/>
          <w:szCs w:val="26"/>
          <w:u w:val="single"/>
          <w:lang w:val="pt-BR"/>
        </w:rPr>
        <w:t>D.</w:t>
      </w:r>
      <w:r>
        <w:rPr>
          <w:b/>
          <w:szCs w:val="26"/>
          <w:lang w:val="pt-BR"/>
        </w:rPr>
        <w:t xml:space="preserve"> </w:t>
      </w:r>
      <w:r>
        <w:rPr>
          <w:szCs w:val="26"/>
          <w:lang w:val="pt-BR"/>
        </w:rPr>
        <w:t>92 prôtôn và 146 nơtrôn.</w:t>
      </w:r>
    </w:p>
    <w:p>
      <w:pPr>
        <w:pStyle w:val="Normal"/>
        <w:tabs>
          <w:tab w:val="clear" w:pos="720"/>
          <w:tab w:val="left" w:pos="180" w:leader="none"/>
          <w:tab w:val="left" w:pos="240" w:leader="none"/>
          <w:tab w:val="left" w:pos="1680" w:leader="none"/>
          <w:tab w:val="left" w:pos="3080" w:leader="none"/>
          <w:tab w:val="left" w:pos="4480" w:leader="none"/>
        </w:tabs>
        <w:jc w:val="both"/>
        <w:rPr/>
      </w:pPr>
      <w:r>
        <w:rPr>
          <w:b/>
          <w:szCs w:val="26"/>
          <w:lang w:val="pt-BR"/>
        </w:rPr>
        <w:t>Câu 25</w:t>
      </w:r>
      <w:r>
        <w:rPr>
          <w:szCs w:val="26"/>
          <w:lang w:val="pt-BR"/>
        </w:rPr>
        <w:t xml:space="preserve">: </w:t>
      </w:r>
      <w:r>
        <w:rPr>
          <w:rFonts w:eastAsia="Arial Unicode MS"/>
          <w:b/>
          <w:color w:val="0000FF"/>
          <w:spacing w:val="-4"/>
          <w:kern w:val="2"/>
          <w:szCs w:val="26"/>
          <w:lang w:eastAsia="zh-CN"/>
        </w:rPr>
        <w:t>(TH)</w:t>
      </w:r>
      <w:r>
        <w:rPr>
          <w:rFonts w:eastAsia="Arial Unicode MS"/>
          <w:color w:val="0000FF"/>
          <w:spacing w:val="-4"/>
          <w:kern w:val="2"/>
          <w:szCs w:val="26"/>
          <w:lang w:eastAsia="zh-CN"/>
        </w:rPr>
        <w:t xml:space="preserve"> </w:t>
      </w:r>
      <w:r>
        <w:rPr>
          <w:szCs w:val="26"/>
          <w:lang w:val="pt-BR"/>
        </w:rPr>
        <w:t xml:space="preserve"> </w:t>
      </w:r>
      <w:r>
        <w:rPr>
          <w:color w:val="000000"/>
          <w:szCs w:val="26"/>
        </w:rPr>
        <w:t>Cho ba hạt nhân X, Y và Z có số nuclôn tương ứng là A</w:t>
      </w:r>
      <w:r>
        <w:rPr>
          <w:color w:val="000000"/>
          <w:szCs w:val="26"/>
          <w:vertAlign w:val="subscript"/>
        </w:rPr>
        <w:t>X</w:t>
      </w:r>
      <w:r>
        <w:rPr>
          <w:color w:val="000000"/>
          <w:szCs w:val="26"/>
        </w:rPr>
        <w:t>, A</w:t>
      </w:r>
      <w:r>
        <w:rPr>
          <w:color w:val="000000"/>
          <w:szCs w:val="26"/>
          <w:vertAlign w:val="subscript"/>
        </w:rPr>
        <w:t>Y</w:t>
      </w:r>
      <w:r>
        <w:rPr>
          <w:color w:val="000000"/>
          <w:szCs w:val="26"/>
        </w:rPr>
        <w:t>, A</w:t>
      </w:r>
      <w:r>
        <w:rPr>
          <w:color w:val="000000"/>
          <w:szCs w:val="26"/>
          <w:vertAlign w:val="subscript"/>
        </w:rPr>
        <w:t>Z</w:t>
      </w:r>
      <w:r>
        <w:rPr>
          <w:color w:val="000000"/>
          <w:szCs w:val="26"/>
        </w:rPr>
        <w:t xml:space="preserve"> với A</w:t>
      </w:r>
      <w:r>
        <w:rPr>
          <w:color w:val="000000"/>
          <w:szCs w:val="26"/>
          <w:vertAlign w:val="subscript"/>
        </w:rPr>
        <w:t>X</w:t>
      </w:r>
      <w:r>
        <w:rPr>
          <w:color w:val="000000"/>
          <w:szCs w:val="26"/>
        </w:rPr>
        <w:t xml:space="preserve"> = 2A</w:t>
      </w:r>
      <w:r>
        <w:rPr>
          <w:color w:val="000000"/>
          <w:szCs w:val="26"/>
          <w:vertAlign w:val="subscript"/>
        </w:rPr>
        <w:t>Y</w:t>
      </w:r>
      <w:r>
        <w:rPr>
          <w:color w:val="000000"/>
          <w:szCs w:val="26"/>
        </w:rPr>
        <w:t xml:space="preserve"> = 0,5A</w:t>
      </w:r>
      <w:r>
        <w:rPr>
          <w:color w:val="000000"/>
          <w:szCs w:val="26"/>
          <w:vertAlign w:val="subscript"/>
        </w:rPr>
        <w:t>Z</w:t>
      </w:r>
      <w:r>
        <w:rPr>
          <w:color w:val="000000"/>
          <w:szCs w:val="26"/>
        </w:rPr>
        <w:t xml:space="preserve">. </w:t>
      </w:r>
      <w:r>
        <w:rPr>
          <w:color w:val="000000"/>
          <w:spacing w:val="-1"/>
          <w:szCs w:val="26"/>
        </w:rPr>
        <w:t>Biết năng lượng liên kết của từng hạt nhân tương ứng là ΔE</w:t>
      </w:r>
      <w:r>
        <w:rPr>
          <w:color w:val="000000"/>
          <w:spacing w:val="-1"/>
          <w:szCs w:val="26"/>
          <w:vertAlign w:val="subscript"/>
        </w:rPr>
        <w:t>X</w:t>
      </w:r>
      <w:r>
        <w:rPr>
          <w:color w:val="000000"/>
          <w:spacing w:val="-1"/>
          <w:szCs w:val="26"/>
        </w:rPr>
        <w:t>, ΔE</w:t>
      </w:r>
      <w:r>
        <w:rPr>
          <w:color w:val="000000"/>
          <w:spacing w:val="-1"/>
          <w:szCs w:val="26"/>
          <w:vertAlign w:val="subscript"/>
        </w:rPr>
        <w:t>Y</w:t>
      </w:r>
      <w:r>
        <w:rPr>
          <w:color w:val="000000"/>
          <w:spacing w:val="-1"/>
          <w:szCs w:val="26"/>
        </w:rPr>
        <w:t>, ΔE</w:t>
      </w:r>
      <w:r>
        <w:rPr>
          <w:color w:val="000000"/>
          <w:spacing w:val="-1"/>
          <w:szCs w:val="26"/>
          <w:vertAlign w:val="subscript"/>
        </w:rPr>
        <w:t>Z</w:t>
      </w:r>
      <w:r>
        <w:rPr>
          <w:color w:val="000000"/>
          <w:spacing w:val="-1"/>
          <w:szCs w:val="26"/>
        </w:rPr>
        <w:t xml:space="preserve"> với ΔE</w:t>
      </w:r>
      <w:r>
        <w:rPr>
          <w:color w:val="000000"/>
          <w:spacing w:val="-1"/>
          <w:szCs w:val="26"/>
          <w:vertAlign w:val="subscript"/>
        </w:rPr>
        <w:t>Z</w:t>
      </w:r>
      <w:r>
        <w:rPr>
          <w:color w:val="000000"/>
          <w:spacing w:val="-1"/>
          <w:szCs w:val="26"/>
        </w:rPr>
        <w:t xml:space="preserve"> &lt; ΔE</w:t>
      </w:r>
      <w:r>
        <w:rPr>
          <w:color w:val="000000"/>
          <w:spacing w:val="-1"/>
          <w:szCs w:val="26"/>
          <w:vertAlign w:val="subscript"/>
        </w:rPr>
        <w:t>X</w:t>
      </w:r>
      <w:r>
        <w:rPr>
          <w:color w:val="000000"/>
          <w:spacing w:val="-1"/>
          <w:szCs w:val="26"/>
        </w:rPr>
        <w:t xml:space="preserve"> &lt; ΔE</w:t>
      </w:r>
      <w:r>
        <w:rPr>
          <w:color w:val="000000"/>
          <w:spacing w:val="-1"/>
          <w:szCs w:val="26"/>
          <w:vertAlign w:val="subscript"/>
        </w:rPr>
        <w:t>Y</w:t>
      </w:r>
      <w:r>
        <w:rPr>
          <w:color w:val="000000"/>
          <w:spacing w:val="-1"/>
          <w:szCs w:val="26"/>
        </w:rPr>
        <w:t xml:space="preserve">. Sắp </w:t>
      </w:r>
      <w:r>
        <w:rPr>
          <w:color w:val="000000"/>
          <w:spacing w:val="-2"/>
          <w:szCs w:val="26"/>
        </w:rPr>
        <w:t>xếp các hạt nhân này theo thứ tự tính bền vững giảm dần là</w:t>
      </w:r>
    </w:p>
    <w:p>
      <w:pPr>
        <w:pStyle w:val="Default"/>
        <w:bidi w:val="0"/>
        <w:spacing w:before="60" w:after="0"/>
        <w:jc w:val="both"/>
        <w:rPr>
          <w:color w:val="000000"/>
          <w:sz w:val="26"/>
          <w:szCs w:val="26"/>
        </w:rPr>
      </w:pPr>
      <w:r>
        <w:rPr>
          <w:spacing w:val="-3"/>
          <w:sz w:val="26"/>
          <w:szCs w:val="26"/>
        </w:rPr>
        <w:tab/>
      </w:r>
      <w:r>
        <w:rPr>
          <w:b/>
          <w:color w:val="000080"/>
          <w:spacing w:val="-3"/>
          <w:sz w:val="26"/>
          <w:szCs w:val="26"/>
          <w:u w:val="single"/>
          <w:lang w:val="fr-FR"/>
        </w:rPr>
        <w:t>A</w:t>
      </w:r>
      <w:r>
        <w:rPr>
          <w:color w:val="000080"/>
          <w:spacing w:val="-3"/>
          <w:sz w:val="26"/>
          <w:szCs w:val="26"/>
          <w:lang w:val="fr-FR"/>
        </w:rPr>
        <w:t>. Y, X, Z.</w:t>
      </w:r>
      <w:r>
        <w:rPr>
          <w:spacing w:val="-3"/>
          <w:sz w:val="26"/>
          <w:szCs w:val="26"/>
          <w:lang w:val="fr-FR"/>
        </w:rPr>
        <w:t xml:space="preserve"> </w:t>
        <w:tab/>
        <w:tab/>
        <w:tab/>
      </w:r>
      <w:r>
        <w:rPr>
          <w:b/>
          <w:spacing w:val="-3"/>
          <w:sz w:val="26"/>
          <w:szCs w:val="26"/>
          <w:lang w:val="fr-FR"/>
        </w:rPr>
        <w:t>B</w:t>
      </w:r>
      <w:r>
        <w:rPr>
          <w:spacing w:val="-3"/>
          <w:sz w:val="26"/>
          <w:szCs w:val="26"/>
          <w:lang w:val="fr-FR"/>
        </w:rPr>
        <w:t>. Y, Z, X.</w:t>
        <w:tab/>
        <w:tab/>
      </w:r>
      <w:r>
        <w:rPr>
          <w:b/>
          <w:spacing w:val="-3"/>
          <w:sz w:val="26"/>
          <w:szCs w:val="26"/>
          <w:lang w:val="fr-FR"/>
        </w:rPr>
        <w:t>C</w:t>
      </w:r>
      <w:r>
        <w:rPr>
          <w:spacing w:val="-3"/>
          <w:sz w:val="26"/>
          <w:szCs w:val="26"/>
          <w:lang w:val="fr-FR"/>
        </w:rPr>
        <w:t>. X, Y, Z.</w:t>
        <w:tab/>
        <w:tab/>
        <w:tab/>
      </w:r>
      <w:r>
        <w:rPr>
          <w:b/>
          <w:spacing w:val="-3"/>
          <w:sz w:val="26"/>
          <w:szCs w:val="26"/>
          <w:lang w:val="fr-FR"/>
        </w:rPr>
        <w:t>D</w:t>
      </w:r>
      <w:r>
        <w:rPr>
          <w:spacing w:val="-3"/>
          <w:sz w:val="26"/>
          <w:szCs w:val="26"/>
          <w:lang w:val="fr-FR"/>
        </w:rPr>
        <w:t>. Z, X, Y.</w:t>
      </w:r>
    </w:p>
    <w:p>
      <w:pPr>
        <w:pStyle w:val="Normal"/>
        <w:rPr/>
      </w:pPr>
      <w:r>
        <w:rPr>
          <w:b/>
          <w:szCs w:val="26"/>
          <w:lang w:val="pt-BR"/>
        </w:rPr>
        <w:t>Câu 26</w:t>
      </w:r>
      <w:r>
        <w:rPr>
          <w:szCs w:val="26"/>
          <w:lang w:val="pt-BR"/>
        </w:rPr>
        <w:t xml:space="preserve">: </w:t>
      </w:r>
      <w:r>
        <w:rPr>
          <w:rFonts w:eastAsia="Arial Unicode MS"/>
          <w:b/>
          <w:color w:val="0000FF"/>
          <w:spacing w:val="-4"/>
          <w:kern w:val="2"/>
          <w:szCs w:val="26"/>
          <w:lang w:eastAsia="zh-CN"/>
        </w:rPr>
        <w:t>(TH)</w:t>
      </w:r>
      <w:r>
        <w:rPr>
          <w:szCs w:val="26"/>
        </w:rPr>
        <w:t xml:space="preserve"> </w:t>
      </w:r>
      <w:r>
        <w:rPr>
          <w:color w:val="000000"/>
          <w:szCs w:val="26"/>
        </w:rPr>
        <w:t xml:space="preserve">Cho hai điện tích </w:t>
      </w:r>
      <w:r>
        <w:rPr>
          <w:color w:val="000000"/>
          <w:szCs w:val="26"/>
        </w:rPr>
        <w:object w:dxaOrig="560" w:dyaOrig="359">
          <v:shape id="ole_rId192" style="width:28.4pt;height:18pt" o:ole="">
            <v:imagedata r:id="rId193" o:title=""/>
          </v:shape>
          <o:OLEObject Type="Embed" ProgID="" ShapeID="ole_rId192" DrawAspect="Content" ObjectID="_374086541" r:id="rId192"/>
        </w:object>
      </w:r>
      <w:r>
        <w:rPr>
          <w:color w:val="000000"/>
          <w:szCs w:val="26"/>
        </w:rPr>
        <w:t>đẩy nhau. Khẳng định nào sau đây là đúng?</w:t>
      </w:r>
    </w:p>
    <w:p>
      <w:pPr>
        <w:pStyle w:val="Normal"/>
        <w:tabs>
          <w:tab w:val="clear" w:pos="720"/>
          <w:tab w:val="left" w:pos="567" w:leader="none"/>
          <w:tab w:val="left" w:pos="3118" w:leader="none"/>
          <w:tab w:val="left" w:pos="5669" w:leader="none"/>
          <w:tab w:val="left" w:pos="8220" w:leader="none"/>
        </w:tabs>
        <w:jc w:val="both"/>
        <w:rPr>
          <w:rFonts w:eastAsia="Arial Unicode MS"/>
          <w:b/>
          <w:b/>
          <w:bCs/>
          <w:iCs/>
          <w:color w:val="FF0000"/>
          <w:kern w:val="2"/>
          <w:szCs w:val="26"/>
          <w:lang w:eastAsia="zh-CN"/>
        </w:rPr>
      </w:pPr>
      <w:r>
        <w:rPr>
          <w:b/>
          <w:color w:val="000000"/>
          <w:szCs w:val="26"/>
        </w:rPr>
        <w:t>A.</w:t>
      </w:r>
      <w:r>
        <w:rPr>
          <w:szCs w:val="26"/>
        </w:rPr>
        <w:object w:dxaOrig="880" w:dyaOrig="360">
          <v:shape id="ole_rId194" style="width:43.6pt;height:18pt" o:ole="">
            <v:imagedata r:id="rId195" o:title=""/>
          </v:shape>
          <o:OLEObject Type="Embed" ProgID="" ShapeID="ole_rId194" DrawAspect="Content" ObjectID="_202968799" r:id="rId194"/>
        </w:object>
      </w:r>
      <w:r>
        <w:rPr>
          <w:color w:val="000000"/>
          <w:szCs w:val="26"/>
        </w:rPr>
        <w:t xml:space="preserve"> </w:t>
        <w:tab/>
      </w:r>
      <w:r>
        <w:rPr>
          <w:b/>
          <w:color w:val="000000"/>
          <w:szCs w:val="26"/>
          <w:u w:val="single"/>
        </w:rPr>
        <w:t>B.</w:t>
      </w:r>
      <w:r>
        <w:rPr>
          <w:color w:val="000000"/>
          <w:szCs w:val="26"/>
        </w:rPr>
        <w:t xml:space="preserve"> </w:t>
      </w:r>
      <w:r>
        <w:rPr>
          <w:szCs w:val="26"/>
        </w:rPr>
        <w:object w:dxaOrig="899" w:dyaOrig="359">
          <v:shape id="ole_rId196" style="width:45.45pt;height:18pt" o:ole="">
            <v:imagedata r:id="rId197" o:title=""/>
          </v:shape>
          <o:OLEObject Type="Embed" ProgID="" ShapeID="ole_rId196" DrawAspect="Content" ObjectID="_209143962" r:id="rId196"/>
        </w:object>
      </w:r>
      <w:r>
        <w:rPr>
          <w:color w:val="000000"/>
          <w:szCs w:val="26"/>
        </w:rPr>
        <w:t xml:space="preserve"> </w:t>
        <w:tab/>
      </w:r>
      <w:r>
        <w:rPr>
          <w:b/>
          <w:color w:val="000000"/>
          <w:szCs w:val="26"/>
        </w:rPr>
        <w:t>C.</w:t>
      </w:r>
      <w:r>
        <w:rPr>
          <w:color w:val="000000"/>
          <w:szCs w:val="26"/>
        </w:rPr>
        <w:t xml:space="preserve"> </w:t>
      </w:r>
      <w:r>
        <w:rPr>
          <w:color w:val="000000"/>
          <w:szCs w:val="26"/>
        </w:rPr>
        <w:object w:dxaOrig="1340" w:dyaOrig="360">
          <v:shape id="ole_rId198" style="width:67.25pt;height:18pt" o:ole="">
            <v:imagedata r:id="rId199" o:title=""/>
          </v:shape>
          <o:OLEObject Type="Embed" ProgID="" ShapeID="ole_rId198" DrawAspect="Content" ObjectID="_33852771" r:id="rId198"/>
        </w:object>
      </w:r>
      <w:r>
        <w:rPr>
          <w:color w:val="000000"/>
          <w:szCs w:val="26"/>
        </w:rPr>
        <w:t xml:space="preserve"> </w:t>
        <w:tab/>
        <w:tab/>
      </w:r>
      <w:r>
        <w:rPr>
          <w:b/>
          <w:color w:val="000000"/>
          <w:szCs w:val="26"/>
        </w:rPr>
        <w:t>D.</w:t>
      </w:r>
      <w:r>
        <w:rPr>
          <w:color w:val="000000"/>
          <w:szCs w:val="26"/>
        </w:rPr>
        <w:t xml:space="preserve"> </w:t>
      </w:r>
      <w:r>
        <w:rPr>
          <w:color w:val="000000"/>
          <w:szCs w:val="26"/>
        </w:rPr>
        <w:object w:dxaOrig="1340" w:dyaOrig="360">
          <v:shape id="ole_rId200" style="width:67.25pt;height:18pt" o:ole="">
            <v:imagedata r:id="rId201" o:title=""/>
          </v:shape>
          <o:OLEObject Type="Embed" ProgID="" ShapeID="ole_rId200" DrawAspect="Content" ObjectID="_306762702" r:id="rId200"/>
        </w:object>
      </w:r>
    </w:p>
    <w:p>
      <w:pPr>
        <w:pStyle w:val="Normal"/>
        <w:rPr/>
      </w:pPr>
      <w:r>
        <w:rPr>
          <w:b/>
          <w:szCs w:val="26"/>
          <w:lang w:val="pt-BR"/>
        </w:rPr>
        <w:t>Câu 27</w:t>
      </w:r>
      <w:r>
        <w:rPr>
          <w:szCs w:val="26"/>
          <w:lang w:val="pt-BR"/>
        </w:rPr>
        <w:t xml:space="preserve">: </w:t>
      </w:r>
      <w:r>
        <w:rPr>
          <w:rFonts w:eastAsia="Arial Unicode MS"/>
          <w:b/>
          <w:color w:val="0000FF"/>
          <w:spacing w:val="-4"/>
          <w:kern w:val="2"/>
          <w:szCs w:val="26"/>
          <w:lang w:eastAsia="zh-CN"/>
        </w:rPr>
        <w:t>(TH)</w:t>
      </w:r>
      <w:r>
        <w:rPr>
          <w:szCs w:val="26"/>
        </w:rPr>
        <w:t xml:space="preserve">  </w:t>
      </w:r>
      <w:r>
        <w:rPr>
          <w:color w:val="000000"/>
          <w:szCs w:val="26"/>
        </w:rPr>
        <w:t>Đáp án nào sau đây đúng khi nói về tương tác giữa hai dòng điện thẳng song song?</w:t>
      </w:r>
    </w:p>
    <w:p>
      <w:pPr>
        <w:pStyle w:val="Normal"/>
        <w:rPr/>
      </w:pPr>
      <w:r>
        <w:rPr>
          <w:b/>
          <w:color w:val="000000"/>
          <w:szCs w:val="26"/>
          <w:u w:val="single"/>
        </w:rPr>
        <w:t>A.</w:t>
      </w:r>
      <w:r>
        <w:rPr>
          <w:color w:val="000000"/>
          <w:szCs w:val="26"/>
        </w:rPr>
        <w:t xml:space="preserve"> Cùng chiều thì hút nhau.</w:t>
      </w:r>
    </w:p>
    <w:p>
      <w:pPr>
        <w:pStyle w:val="Normal"/>
        <w:rPr/>
      </w:pPr>
      <w:r>
        <w:rPr>
          <w:b/>
          <w:color w:val="000000"/>
          <w:szCs w:val="26"/>
        </w:rPr>
        <w:t>B.</w:t>
      </w:r>
      <w:r>
        <w:rPr>
          <w:color w:val="000000"/>
          <w:szCs w:val="26"/>
        </w:rPr>
        <w:t xml:space="preserve"> Ngược chiều thì hút nhau.</w:t>
      </w:r>
    </w:p>
    <w:p>
      <w:pPr>
        <w:pStyle w:val="Normal"/>
        <w:rPr/>
      </w:pPr>
      <w:r>
        <w:rPr>
          <w:b/>
          <w:color w:val="000000"/>
          <w:szCs w:val="26"/>
        </w:rPr>
        <w:t>C.</w:t>
      </w:r>
      <w:r>
        <w:rPr>
          <w:color w:val="000000"/>
          <w:szCs w:val="26"/>
        </w:rPr>
        <w:t xml:space="preserve"> Cùng chiều thì đẩy nhau, ngược chiều thì hút nhau.</w:t>
      </w:r>
    </w:p>
    <w:p>
      <w:pPr>
        <w:pStyle w:val="Normal"/>
        <w:rPr/>
      </w:pPr>
      <w:r>
        <w:rPr>
          <w:b/>
          <w:color w:val="000000"/>
          <w:szCs w:val="26"/>
        </w:rPr>
        <w:t>D.</w:t>
      </w:r>
      <w:r>
        <w:rPr/>
        <w:t xml:space="preserve"> Cùng chiều thì đẩy nhau.</w:t>
      </w:r>
    </w:p>
    <w:tbl>
      <w:tblPr>
        <w:tblW w:w="10348" w:type="dxa"/>
        <w:jc w:val="start"/>
        <w:tblInd w:w="0" w:type="dxa"/>
        <w:tblCellMar>
          <w:top w:w="0" w:type="dxa"/>
          <w:start w:w="108" w:type="dxa"/>
          <w:bottom w:w="0" w:type="dxa"/>
          <w:end w:w="108" w:type="dxa"/>
        </w:tblCellMar>
      </w:tblPr>
      <w:tblGrid>
        <w:gridCol w:w="6533"/>
        <w:gridCol w:w="3815"/>
      </w:tblGrid>
      <w:tr>
        <w:trPr/>
        <w:tc>
          <w:tcPr>
            <w:tcW w:w="6533" w:type="dxa"/>
            <w:tcBorders/>
          </w:tcPr>
          <w:p>
            <w:pPr>
              <w:pStyle w:val="Normal"/>
              <w:rPr/>
            </w:pPr>
            <w:r>
              <w:rPr>
                <w:b/>
                <w:szCs w:val="26"/>
                <w:lang w:val="pt-BR"/>
              </w:rPr>
              <w:t>Câu 28</w:t>
            </w:r>
            <w:r>
              <w:rPr>
                <w:szCs w:val="26"/>
                <w:lang w:val="pt-BR"/>
              </w:rPr>
              <w:t xml:space="preserve">: </w:t>
            </w:r>
            <w:r>
              <w:rPr>
                <w:rFonts w:eastAsia="Arial Unicode MS"/>
                <w:b/>
                <w:color w:val="0000FF"/>
                <w:spacing w:val="-4"/>
                <w:kern w:val="2"/>
                <w:szCs w:val="26"/>
                <w:lang w:eastAsia="zh-CN"/>
              </w:rPr>
              <w:t xml:space="preserve">(TH) </w:t>
            </w:r>
            <w:r>
              <w:rPr>
                <w:bCs/>
                <w:szCs w:val="26"/>
              </w:rPr>
              <w:t>Hình vẽ bên khi dịch con chạy của điện trở C về phía N thì dòng điện tự cảm do ống dây gây ra và dòng điện qua biến trở C lần lượt có chiều:</w:t>
            </w:r>
          </w:p>
          <w:p>
            <w:pPr>
              <w:pStyle w:val="Normal"/>
              <w:rPr/>
            </w:pPr>
            <w:r>
              <w:rPr>
                <w:b/>
                <w:bCs/>
                <w:szCs w:val="26"/>
              </w:rPr>
              <w:t>A.</w:t>
            </w:r>
            <w:r>
              <w:rPr>
                <w:bCs/>
                <w:szCs w:val="26"/>
              </w:rPr>
              <w:t xml:space="preserve"> I</w:t>
            </w:r>
            <w:r>
              <w:rPr>
                <w:bCs/>
                <w:szCs w:val="26"/>
                <w:vertAlign w:val="subscript"/>
              </w:rPr>
              <w:t>R</w:t>
            </w:r>
            <w:r>
              <w:rPr>
                <w:bCs/>
                <w:szCs w:val="26"/>
              </w:rPr>
              <w:t xml:space="preserve"> từ M đến N; I</w:t>
            </w:r>
            <w:r>
              <w:rPr>
                <w:bCs/>
                <w:szCs w:val="26"/>
                <w:vertAlign w:val="subscript"/>
              </w:rPr>
              <w:t>tc</w:t>
            </w:r>
            <w:r>
              <w:rPr>
                <w:bCs/>
                <w:szCs w:val="26"/>
              </w:rPr>
              <w:t xml:space="preserve"> từ Q đến P.  </w:t>
            </w:r>
          </w:p>
          <w:p>
            <w:pPr>
              <w:pStyle w:val="Normal"/>
              <w:rPr/>
            </w:pPr>
            <w:r>
              <w:rPr>
                <w:b/>
                <w:bCs/>
                <w:szCs w:val="26"/>
              </w:rPr>
              <w:t>B.</w:t>
            </w:r>
            <w:r>
              <w:rPr>
                <w:bCs/>
                <w:szCs w:val="26"/>
              </w:rPr>
              <w:t xml:space="preserve"> I</w:t>
            </w:r>
            <w:r>
              <w:rPr>
                <w:bCs/>
                <w:szCs w:val="26"/>
                <w:vertAlign w:val="subscript"/>
              </w:rPr>
              <w:t>R</w:t>
            </w:r>
            <w:r>
              <w:rPr>
                <w:bCs/>
                <w:szCs w:val="26"/>
              </w:rPr>
              <w:t xml:space="preserve"> từ M đến N; I</w:t>
            </w:r>
            <w:r>
              <w:rPr>
                <w:bCs/>
                <w:szCs w:val="26"/>
                <w:vertAlign w:val="subscript"/>
              </w:rPr>
              <w:t>tc</w:t>
            </w:r>
            <w:r>
              <w:rPr>
                <w:bCs/>
                <w:szCs w:val="26"/>
              </w:rPr>
              <w:t xml:space="preserve"> từ P đến Q.  </w:t>
            </w:r>
          </w:p>
          <w:p>
            <w:pPr>
              <w:pStyle w:val="Normal"/>
              <w:rPr/>
            </w:pPr>
            <w:r>
              <w:rPr>
                <w:b/>
                <w:bCs/>
                <w:szCs w:val="26"/>
              </w:rPr>
              <w:t>C.</w:t>
            </w:r>
            <w:r>
              <w:rPr>
                <w:bCs/>
                <w:szCs w:val="26"/>
              </w:rPr>
              <w:t xml:space="preserve"> I</w:t>
            </w:r>
            <w:r>
              <w:rPr>
                <w:bCs/>
                <w:szCs w:val="26"/>
                <w:vertAlign w:val="subscript"/>
              </w:rPr>
              <w:t>R</w:t>
            </w:r>
            <w:r>
              <w:rPr>
                <w:bCs/>
                <w:szCs w:val="26"/>
              </w:rPr>
              <w:t xml:space="preserve"> từ N đến M; I</w:t>
            </w:r>
            <w:r>
              <w:rPr>
                <w:bCs/>
                <w:szCs w:val="26"/>
                <w:vertAlign w:val="subscript"/>
              </w:rPr>
              <w:t>tc</w:t>
            </w:r>
            <w:r>
              <w:rPr>
                <w:bCs/>
                <w:szCs w:val="26"/>
              </w:rPr>
              <w:t xml:space="preserve"> = 0. </w:t>
              <w:tab/>
            </w:r>
          </w:p>
          <w:p>
            <w:pPr>
              <w:pStyle w:val="Normal"/>
              <w:rPr/>
            </w:pPr>
            <w:r>
              <w:rPr>
                <w:b/>
                <w:bCs/>
                <w:szCs w:val="26"/>
                <w:u w:val="single"/>
              </w:rPr>
              <w:t>D.</w:t>
            </w:r>
            <w:r>
              <w:rPr>
                <w:bCs/>
                <w:szCs w:val="26"/>
              </w:rPr>
              <w:t xml:space="preserve"> I</w:t>
            </w:r>
            <w:r>
              <w:rPr>
                <w:bCs/>
                <w:szCs w:val="26"/>
                <w:vertAlign w:val="subscript"/>
              </w:rPr>
              <w:t>R</w:t>
            </w:r>
            <w:r>
              <w:rPr>
                <w:bCs/>
                <w:szCs w:val="26"/>
              </w:rPr>
              <w:t xml:space="preserve"> từ N đến M; I</w:t>
            </w:r>
            <w:r>
              <w:rPr>
                <w:bCs/>
                <w:szCs w:val="26"/>
                <w:vertAlign w:val="subscript"/>
              </w:rPr>
              <w:t>tc</w:t>
            </w:r>
            <w:r>
              <w:rPr>
                <w:bCs/>
                <w:szCs w:val="26"/>
              </w:rPr>
              <w:t xml:space="preserve"> từ P đến Q. </w:t>
            </w:r>
          </w:p>
        </w:tc>
        <w:tc>
          <w:tcPr>
            <w:tcW w:w="3815" w:type="dxa"/>
            <w:tcBorders/>
          </w:tcPr>
          <w:p>
            <w:pPr>
              <w:pStyle w:val="Normal"/>
              <w:rPr>
                <w:b/>
                <w:b/>
                <w:bCs/>
                <w:szCs w:val="26"/>
              </w:rPr>
            </w:pPr>
            <w:r>
              <w:rPr>
                <w:szCs w:val="26"/>
              </w:rPr>
              <w:object w:dxaOrig="2699" w:dyaOrig="1400">
                <v:shape id="ole_rId202" style="width:166.5pt;height:85.5pt" o:ole="">
                  <v:imagedata r:id="rId203" o:title=""/>
                </v:shape>
                <o:OLEObject Type="Embed" ProgID="" ShapeID="ole_rId202" DrawAspect="Content" ObjectID="_56457147" r:id="rId202"/>
              </w:object>
            </w:r>
          </w:p>
        </w:tc>
      </w:tr>
    </w:tbl>
    <w:p>
      <w:pPr>
        <w:pStyle w:val="Normal"/>
        <w:ind w:end="422" w:hanging="0"/>
        <w:rPr/>
      </w:pPr>
      <w:r>
        <w:rPr>
          <w:b/>
          <w:szCs w:val="26"/>
          <w:lang w:val="pt-BR"/>
        </w:rPr>
        <w:t>Câu 29</w:t>
      </w:r>
      <w:r>
        <w:rPr>
          <w:szCs w:val="26"/>
          <w:lang w:val="pt-BR"/>
        </w:rPr>
        <w:t xml:space="preserve">: </w:t>
      </w:r>
      <w:r>
        <w:rPr>
          <w:rFonts w:eastAsia="Arial Unicode MS"/>
          <w:b/>
          <w:color w:val="0000FF"/>
          <w:spacing w:val="-4"/>
          <w:kern w:val="2"/>
          <w:szCs w:val="26"/>
          <w:lang w:eastAsia="zh-CN"/>
        </w:rPr>
        <w:t>(TH)</w:t>
      </w:r>
      <w:r>
        <w:rPr>
          <w:szCs w:val="26"/>
        </w:rPr>
        <w:t xml:space="preserve">  Hiện tượng khúc xạ là hiện tượng</w:t>
      </w:r>
    </w:p>
    <w:p>
      <w:pPr>
        <w:pStyle w:val="Normal"/>
        <w:ind w:end="422" w:hanging="0"/>
        <w:rPr/>
      </w:pPr>
      <w:r>
        <w:rPr>
          <w:color w:val="FF0000"/>
          <w:szCs w:val="26"/>
          <w:u w:val="single"/>
        </w:rPr>
        <w:t>A</w:t>
      </w:r>
      <w:r>
        <w:rPr>
          <w:color w:val="FF0000"/>
          <w:szCs w:val="26"/>
        </w:rPr>
        <w:t>. ánh sáng bị gãy khúc khi truyền xiên góc qua mặt phân cách giữa hai môi  trường trong suốt.</w:t>
      </w:r>
    </w:p>
    <w:p>
      <w:pPr>
        <w:pStyle w:val="Normal"/>
        <w:ind w:end="422" w:hanging="0"/>
        <w:rPr>
          <w:szCs w:val="26"/>
        </w:rPr>
      </w:pPr>
      <w:r>
        <w:rPr>
          <w:szCs w:val="26"/>
        </w:rPr>
        <w:t>B. ánh sáng bị giảm cường độ khi truyền qua mặt phân cách giữa hai môi trường trong suốt.</w:t>
      </w:r>
    </w:p>
    <w:p>
      <w:pPr>
        <w:pStyle w:val="Normal"/>
        <w:ind w:end="422" w:hanging="0"/>
        <w:rPr>
          <w:szCs w:val="26"/>
        </w:rPr>
      </w:pPr>
      <w:r>
        <w:rPr>
          <w:szCs w:val="26"/>
        </w:rPr>
        <w:t>C. ánh sáng bị hắt lại môi trường cũ khi truyền tới mặt phân cách giữa hai môi trường trong suốt.</w:t>
      </w:r>
    </w:p>
    <w:p>
      <w:pPr>
        <w:pStyle w:val="Normal"/>
        <w:ind w:end="422" w:hanging="0"/>
        <w:rPr>
          <w:szCs w:val="26"/>
        </w:rPr>
      </w:pPr>
      <w:r>
        <w:rPr>
          <w:szCs w:val="26"/>
        </w:rPr>
        <w:t>D. ánh sáng bị thay đổi màu sắc khi truyền qua mặt phân cách giữa hai môi trường trong suốt.</w:t>
      </w:r>
    </w:p>
    <w:p>
      <w:pPr>
        <w:pStyle w:val="Normal"/>
        <w:spacing w:before="20" w:after="20"/>
        <w:jc w:val="both"/>
        <w:rPr/>
      </w:pPr>
      <w:r>
        <w:rPr>
          <w:rFonts w:eastAsia="Arial Unicode MS"/>
          <w:b/>
          <w:bCs/>
          <w:color w:val="000000"/>
          <w:kern w:val="2"/>
          <w:szCs w:val="26"/>
          <w:lang w:eastAsia="zh-CN"/>
        </w:rPr>
        <w:t xml:space="preserve">Câu </w:t>
      </w:r>
      <w:r>
        <w:rPr>
          <w:rFonts w:eastAsia="Arial Unicode MS"/>
          <w:b/>
          <w:color w:val="000000"/>
          <w:spacing w:val="-4"/>
          <w:kern w:val="2"/>
          <w:szCs w:val="26"/>
          <w:lang w:eastAsia="zh-CN"/>
        </w:rPr>
        <w:t xml:space="preserve">30:(VDT) </w:t>
      </w:r>
      <w:r>
        <w:rPr>
          <w:rFonts w:eastAsia="Arial Unicode MS"/>
          <w:kern w:val="2"/>
          <w:szCs w:val="26"/>
          <w:lang w:val="pt-BR" w:eastAsia="zh-CN"/>
        </w:rPr>
        <w:t xml:space="preserve">Một con lắc lò xo có độ cứng 50 N/m, dao động điều hòa theo phương ngang. Cứ sau 0,05s thì thế năng và động năng của con lắc lại bằng nhau. Lấy  </w:t>
      </w:r>
      <w:r>
        <w:rPr>
          <w:rFonts w:eastAsia="Symbol" w:cs="Symbol" w:ascii="Symbol" w:hAnsi="Symbol"/>
          <w:kern w:val="2"/>
          <w:szCs w:val="26"/>
          <w:lang w:eastAsia="zh-CN"/>
        </w:rPr>
        <w:t></w:t>
      </w:r>
      <w:r>
        <w:rPr>
          <w:rFonts w:eastAsia="Arial Unicode MS"/>
          <w:kern w:val="2"/>
          <w:szCs w:val="26"/>
          <w:vertAlign w:val="superscript"/>
          <w:lang w:val="pt-BR" w:eastAsia="zh-CN"/>
        </w:rPr>
        <w:t>2</w:t>
      </w:r>
      <w:r>
        <w:rPr>
          <w:rFonts w:eastAsia="Arial Unicode MS"/>
          <w:kern w:val="2"/>
          <w:szCs w:val="26"/>
          <w:lang w:val="pt-BR" w:eastAsia="zh-CN"/>
        </w:rPr>
        <w:t xml:space="preserve"> = 10. Khối lượng vật nặng của con lắc bằng</w:t>
      </w:r>
    </w:p>
    <w:p>
      <w:pPr>
        <w:pStyle w:val="Normal"/>
        <w:jc w:val="both"/>
        <w:rPr>
          <w:rFonts w:eastAsia="Arial Unicode MS"/>
          <w:color w:val="000000"/>
          <w:kern w:val="2"/>
          <w:szCs w:val="26"/>
          <w:lang w:val="pt-BR" w:eastAsia="zh-CN"/>
        </w:rPr>
      </w:pPr>
      <w:r>
        <w:rPr>
          <w:rFonts w:eastAsia="Arial Unicode MS"/>
          <w:bCs/>
          <w:kern w:val="2"/>
          <w:szCs w:val="26"/>
          <w:lang w:val="pt-BR" w:eastAsia="zh-CN"/>
        </w:rPr>
        <w:tab/>
        <w:t>A</w:t>
      </w:r>
      <w:r>
        <w:rPr>
          <w:rFonts w:eastAsia="Arial Unicode MS"/>
          <w:kern w:val="2"/>
          <w:szCs w:val="26"/>
          <w:lang w:val="pt-BR" w:eastAsia="zh-CN"/>
        </w:rPr>
        <w:t>. 250 g.</w:t>
        <w:tab/>
        <w:tab/>
      </w:r>
      <w:r>
        <w:rPr>
          <w:rFonts w:eastAsia="Arial Unicode MS"/>
          <w:bCs/>
          <w:kern w:val="2"/>
          <w:szCs w:val="26"/>
          <w:lang w:val="pt-BR" w:eastAsia="zh-CN"/>
        </w:rPr>
        <w:t>B</w:t>
      </w:r>
      <w:r>
        <w:rPr>
          <w:rFonts w:eastAsia="Arial Unicode MS"/>
          <w:kern w:val="2"/>
          <w:szCs w:val="26"/>
          <w:lang w:val="pt-BR" w:eastAsia="zh-CN"/>
        </w:rPr>
        <w:t>. 100 g.</w:t>
        <w:tab/>
        <w:tab/>
      </w:r>
      <w:r>
        <w:rPr>
          <w:rFonts w:eastAsia="Arial Unicode MS"/>
          <w:bCs/>
          <w:kern w:val="2"/>
          <w:szCs w:val="26"/>
          <w:lang w:val="pt-BR" w:eastAsia="zh-CN"/>
        </w:rPr>
        <w:t>C</w:t>
      </w:r>
      <w:r>
        <w:rPr>
          <w:rFonts w:eastAsia="Arial Unicode MS"/>
          <w:kern w:val="2"/>
          <w:szCs w:val="26"/>
          <w:lang w:val="pt-BR" w:eastAsia="zh-CN"/>
        </w:rPr>
        <w:t>. 25 g.</w:t>
        <w:tab/>
        <w:tab/>
      </w:r>
      <w:r>
        <w:rPr>
          <w:rFonts w:eastAsia="Arial Unicode MS"/>
          <w:bCs/>
          <w:color w:val="FF0000"/>
          <w:kern w:val="2"/>
          <w:szCs w:val="26"/>
          <w:u w:val="single"/>
          <w:lang w:val="pt-BR" w:eastAsia="zh-CN"/>
        </w:rPr>
        <w:t>D</w:t>
      </w:r>
      <w:r>
        <w:rPr>
          <w:rFonts w:eastAsia="Arial Unicode MS"/>
          <w:color w:val="FF0000"/>
          <w:kern w:val="2"/>
          <w:szCs w:val="26"/>
          <w:u w:val="single"/>
          <w:lang w:val="pt-BR" w:eastAsia="zh-CN"/>
        </w:rPr>
        <w:t>.</w:t>
      </w:r>
      <w:r>
        <w:rPr>
          <w:rFonts w:eastAsia="Arial Unicode MS"/>
          <w:color w:val="FF0000"/>
          <w:kern w:val="2"/>
          <w:szCs w:val="26"/>
          <w:lang w:val="pt-BR" w:eastAsia="zh-CN"/>
        </w:rPr>
        <w:t xml:space="preserve"> 50 g.</w:t>
      </w:r>
    </w:p>
    <w:p>
      <w:pPr>
        <w:pStyle w:val="Normal"/>
        <w:tabs>
          <w:tab w:val="clear" w:pos="720"/>
          <w:tab w:val="left" w:pos="180" w:leader="none"/>
          <w:tab w:val="left" w:pos="1680" w:leader="none"/>
          <w:tab w:val="left" w:pos="3080" w:leader="none"/>
          <w:tab w:val="left" w:pos="4480" w:leader="none"/>
        </w:tabs>
        <w:jc w:val="both"/>
        <w:rPr/>
      </w:pPr>
      <w:r>
        <w:rPr>
          <w:rFonts w:eastAsia="Arial Unicode MS"/>
          <w:b/>
          <w:bCs/>
          <w:color w:val="000000"/>
          <w:kern w:val="2"/>
          <w:szCs w:val="26"/>
          <w:lang w:eastAsia="zh-CN"/>
        </w:rPr>
        <w:t xml:space="preserve">Câu </w:t>
      </w:r>
      <w:r>
        <w:rPr>
          <w:rFonts w:eastAsia="Arial Unicode MS"/>
          <w:b/>
          <w:color w:val="000000"/>
          <w:spacing w:val="-4"/>
          <w:kern w:val="2"/>
          <w:szCs w:val="26"/>
          <w:lang w:eastAsia="zh-CN"/>
        </w:rPr>
        <w:t>31:(VDT)</w:t>
      </w:r>
      <w:r>
        <w:rPr>
          <w:szCs w:val="26"/>
          <w:lang w:val="sv-SE"/>
        </w:rPr>
        <w:t>Vật dao động điều hòa có chu kì 2 s, biên độ 10 cm. Khi vật cách vị trí cân bằng 6 cm, tốc độ của nó bằng</w:t>
      </w:r>
    </w:p>
    <w:p>
      <w:pPr>
        <w:pStyle w:val="Normal"/>
        <w:jc w:val="both"/>
        <w:rPr>
          <w:rFonts w:eastAsia="Arial Unicode MS"/>
          <w:b/>
          <w:b/>
          <w:bCs/>
          <w:color w:val="000000"/>
          <w:kern w:val="2"/>
          <w:szCs w:val="26"/>
          <w:lang w:val="fr-FR" w:eastAsia="zh-CN"/>
        </w:rPr>
      </w:pPr>
      <w:r>
        <w:rPr>
          <w:szCs w:val="26"/>
          <w:lang w:val="sv-SE"/>
        </w:rPr>
        <w:tab/>
      </w:r>
      <w:r>
        <w:rPr>
          <w:b/>
          <w:bCs/>
          <w:szCs w:val="26"/>
          <w:lang w:val="sv-SE"/>
        </w:rPr>
        <w:t>A</w:t>
      </w:r>
      <w:r>
        <w:rPr>
          <w:szCs w:val="26"/>
          <w:lang w:val="sv-SE"/>
        </w:rPr>
        <w:t xml:space="preserve">. 18,84 cm/s.  </w:t>
        <w:tab/>
      </w:r>
      <w:r>
        <w:rPr>
          <w:b/>
          <w:bCs/>
          <w:szCs w:val="26"/>
          <w:lang w:val="sv-SE"/>
        </w:rPr>
        <w:t>B</w:t>
      </w:r>
      <w:r>
        <w:rPr>
          <w:szCs w:val="26"/>
          <w:lang w:val="sv-SE"/>
        </w:rPr>
        <w:t>. 20,08 cm/s.</w:t>
      </w:r>
      <w:r>
        <w:rPr>
          <w:b/>
          <w:bCs/>
          <w:color w:val="000080"/>
          <w:szCs w:val="26"/>
          <w:lang w:val="sv-SE"/>
        </w:rPr>
        <w:tab/>
        <w:tab/>
      </w:r>
      <w:r>
        <w:rPr>
          <w:b/>
          <w:bCs/>
          <w:color w:val="000080"/>
          <w:szCs w:val="26"/>
          <w:u w:val="single"/>
          <w:lang w:val="sv-SE"/>
        </w:rPr>
        <w:t>C</w:t>
      </w:r>
      <w:r>
        <w:rPr>
          <w:color w:val="000080"/>
          <w:szCs w:val="26"/>
          <w:lang w:val="sv-SE"/>
        </w:rPr>
        <w:t>. 25,13 cm/s.</w:t>
        <w:tab/>
        <w:tab/>
      </w:r>
      <w:r>
        <w:rPr>
          <w:b/>
          <w:bCs/>
          <w:szCs w:val="26"/>
          <w:lang w:val="sv-SE"/>
        </w:rPr>
        <w:t>D</w:t>
      </w:r>
      <w:r>
        <w:rPr>
          <w:szCs w:val="26"/>
          <w:lang w:val="sv-SE"/>
        </w:rPr>
        <w:t>. 12,56 cm/s.</w:t>
      </w:r>
    </w:p>
    <w:p>
      <w:pPr>
        <w:pStyle w:val="Normal"/>
        <w:jc w:val="both"/>
        <w:rPr>
          <w:rFonts w:eastAsia="Arial Unicode MS"/>
          <w:color w:val="000000"/>
          <w:kern w:val="2"/>
          <w:szCs w:val="26"/>
          <w:lang w:eastAsia="zh-CN"/>
        </w:rPr>
      </w:pPr>
      <w:r>
        <w:rPr>
          <w:rFonts w:eastAsia="Times New Roman"/>
          <w:b/>
          <w:color w:val="000000"/>
          <w:spacing w:val="-4"/>
          <w:kern w:val="2"/>
          <w:szCs w:val="26"/>
          <w:lang w:val="fr-FR" w:eastAsia="zh-CN"/>
        </w:rPr>
        <w:t xml:space="preserve"> </w:t>
      </w:r>
      <w:r>
        <w:rPr>
          <w:rFonts w:eastAsia="Times New Roman"/>
          <w:color w:val="000000"/>
          <w:szCs w:val="26"/>
        </w:rPr>
        <w:t xml:space="preserve"> </w:t>
      </w:r>
    </w:p>
    <w:p>
      <w:pPr>
        <w:pStyle w:val="Normal"/>
        <w:autoSpaceDE w:val="false"/>
        <w:spacing w:lineRule="auto" w:line="312"/>
        <w:jc w:val="both"/>
        <w:rPr/>
      </w:pPr>
      <w:r>
        <w:rPr>
          <w:rFonts w:eastAsia="Arial Unicode MS"/>
          <w:b/>
          <w:bCs/>
          <w:kern w:val="2"/>
          <w:szCs w:val="26"/>
          <w:lang w:eastAsia="zh-CN"/>
        </w:rPr>
        <w:t xml:space="preserve">Câu </w:t>
      </w:r>
      <w:r>
        <w:rPr>
          <w:rFonts w:eastAsia="Arial Unicode MS"/>
          <w:b/>
          <w:spacing w:val="-4"/>
          <w:kern w:val="2"/>
          <w:szCs w:val="26"/>
          <w:lang w:eastAsia="zh-CN"/>
        </w:rPr>
        <w:t>32:(VDT)</w:t>
      </w:r>
      <w:r>
        <w:rPr>
          <w:rFonts w:eastAsia="Arial Unicode MS"/>
          <w:color w:val="FF0000"/>
          <w:spacing w:val="-4"/>
          <w:kern w:val="2"/>
          <w:szCs w:val="26"/>
          <w:lang w:eastAsia="zh-CN"/>
        </w:rPr>
        <w:t xml:space="preserve"> </w:t>
      </w:r>
      <w:r>
        <w:rPr>
          <w:szCs w:val="26"/>
          <w:lang w:val="de-DE"/>
        </w:rPr>
        <w:t>Một nguồn âm là nguồn điểm phát âm đẳng hướng trong không gian. Giả sử không có sự hấp thụ và phản xạ âm. Tại một điểm cách nguồn âm 10m thì mức cường độ âm là 80dB. Tại điểm cách nguồn âm 1m thì mức cường độ âm bằng</w:t>
        <w:tab/>
      </w:r>
    </w:p>
    <w:p>
      <w:pPr>
        <w:pStyle w:val="Normal"/>
        <w:autoSpaceDE w:val="false"/>
        <w:spacing w:lineRule="auto" w:line="312"/>
        <w:jc w:val="both"/>
        <w:rPr>
          <w:szCs w:val="26"/>
          <w:lang w:val="de-DE"/>
        </w:rPr>
      </w:pPr>
      <w:r>
        <w:rPr>
          <w:szCs w:val="26"/>
          <w:lang w:val="de-DE"/>
        </w:rPr>
        <w:tab/>
        <w:t>A. 90dB.</w:t>
        <w:tab/>
        <w:tab/>
        <w:t>B. 110dB.</w:t>
        <w:tab/>
        <w:tab/>
        <w:tab/>
        <w:t>C. 120dB.</w:t>
        <w:tab/>
        <w:tab/>
      </w:r>
      <w:r>
        <w:rPr>
          <w:color w:val="FF0000"/>
          <w:szCs w:val="26"/>
          <w:u w:val="single"/>
          <w:lang w:val="de-DE"/>
        </w:rPr>
        <w:t>D.</w:t>
      </w:r>
      <w:r>
        <w:rPr>
          <w:color w:val="FF0000"/>
          <w:szCs w:val="26"/>
          <w:lang w:val="de-DE"/>
        </w:rPr>
        <w:t xml:space="preserve"> 100dB.</w:t>
      </w:r>
    </w:p>
    <w:p>
      <w:pPr>
        <w:pStyle w:val="Normal"/>
        <w:jc w:val="both"/>
        <w:rPr/>
      </w:pPr>
      <w:r>
        <w:rPr>
          <w:rFonts w:eastAsia="Arial Unicode MS"/>
          <w:b/>
          <w:bCs/>
          <w:color w:val="000000"/>
          <w:kern w:val="2"/>
          <w:szCs w:val="26"/>
          <w:lang w:val="nl-NL" w:eastAsia="zh-CN"/>
        </w:rPr>
        <w:t xml:space="preserve">Câu </w:t>
      </w:r>
      <w:r>
        <w:rPr>
          <w:rFonts w:eastAsia="Arial Unicode MS"/>
          <w:b/>
          <w:color w:val="000000"/>
          <w:spacing w:val="-4"/>
          <w:kern w:val="2"/>
          <w:szCs w:val="26"/>
          <w:lang w:val="nl-NL" w:eastAsia="zh-CN"/>
        </w:rPr>
        <w:t xml:space="preserve">33: (VDT) </w:t>
      </w:r>
      <w:r>
        <w:rPr>
          <w:szCs w:val="26"/>
          <w:lang w:val="nl-NL"/>
        </w:rPr>
        <w:t>Đặt điện áp u = 50</w:t>
      </w:r>
      <w:r>
        <w:rPr>
          <w:szCs w:val="26"/>
          <w:lang w:val="pt-BR"/>
        </w:rPr>
        <w:drawing>
          <wp:inline distT="0" distB="0" distL="0" distR="0">
            <wp:extent cx="241300" cy="215900"/>
            <wp:effectExtent l="0" t="0" r="0" b="0"/>
            <wp:docPr id="83" name="Image7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76" descr="" title=""/>
                    <pic:cNvPicPr>
                      <a:picLocks noChangeAspect="1" noChangeArrowheads="1"/>
                    </pic:cNvPicPr>
                  </pic:nvPicPr>
                  <pic:blipFill>
                    <a:blip r:embed="rId204"/>
                    <a:srcRect l="-149" t="-167" r="-149" b="-167"/>
                    <a:stretch>
                      <a:fillRect/>
                    </a:stretch>
                  </pic:blipFill>
                  <pic:spPr bwMode="auto">
                    <a:xfrm>
                      <a:off x="0" y="0"/>
                      <a:ext cx="241300" cy="215900"/>
                    </a:xfrm>
                    <a:prstGeom prst="rect">
                      <a:avLst/>
                    </a:prstGeom>
                  </pic:spPr>
                </pic:pic>
              </a:graphicData>
            </a:graphic>
          </wp:inline>
        </w:drawing>
      </w:r>
      <w:r>
        <w:rPr>
          <w:szCs w:val="26"/>
          <w:lang w:val="nl-NL"/>
        </w:rPr>
        <w:t>cos100</w:t>
      </w:r>
      <w:r>
        <w:rPr>
          <w:rFonts w:eastAsia="Symbol" w:cs="Symbol" w:ascii="Symbol" w:hAnsi="Symbol"/>
          <w:szCs w:val="26"/>
          <w:lang w:val="pt-BR"/>
        </w:rPr>
        <w:t></w:t>
      </w:r>
      <w:r>
        <w:rPr>
          <w:szCs w:val="26"/>
          <w:lang w:val="nl-NL"/>
        </w:rPr>
        <w:t>t (V) vào hai đầu đoạn mạch R, L, C nối tiếp. Biết điện áp hai đầu cuộn cảm thuần là 30 V, hai đầu tụ điện là 60 V. Điện áp hai đầu điện trở thuần R là</w:t>
      </w:r>
    </w:p>
    <w:p>
      <w:pPr>
        <w:pStyle w:val="Normal"/>
        <w:jc w:val="both"/>
        <w:rPr/>
      </w:pPr>
      <w:r>
        <w:rPr>
          <w:szCs w:val="26"/>
          <w:lang w:val="nl-NL"/>
        </w:rPr>
        <w:tab/>
      </w:r>
      <w:r>
        <w:rPr>
          <w:b/>
          <w:bCs/>
          <w:szCs w:val="26"/>
          <w:lang w:val="nl-NL"/>
        </w:rPr>
        <w:t>A</w:t>
      </w:r>
      <w:r>
        <w:rPr>
          <w:szCs w:val="26"/>
          <w:lang w:val="nl-NL"/>
        </w:rPr>
        <w:t xml:space="preserve">. 50 V. </w:t>
        <w:tab/>
        <w:tab/>
      </w:r>
      <w:r>
        <w:rPr>
          <w:b/>
          <w:bCs/>
          <w:color w:val="FF0000"/>
          <w:szCs w:val="26"/>
          <w:u w:val="single"/>
          <w:lang w:val="nl-NL"/>
        </w:rPr>
        <w:t>B</w:t>
      </w:r>
      <w:r>
        <w:rPr>
          <w:color w:val="FF0000"/>
          <w:szCs w:val="26"/>
          <w:lang w:val="nl-NL"/>
        </w:rPr>
        <w:t>. 40 V.</w:t>
      </w:r>
      <w:r>
        <w:rPr>
          <w:szCs w:val="26"/>
          <w:lang w:val="nl-NL"/>
        </w:rPr>
        <w:t xml:space="preserve"> </w:t>
        <w:tab/>
        <w:tab/>
      </w:r>
      <w:r>
        <w:rPr>
          <w:b/>
          <w:bCs/>
          <w:szCs w:val="26"/>
          <w:lang w:val="nl-NL"/>
        </w:rPr>
        <w:t>C</w:t>
      </w:r>
      <w:r>
        <w:rPr>
          <w:szCs w:val="26"/>
          <w:lang w:val="nl-NL"/>
        </w:rPr>
        <w:t xml:space="preserve">. 30 V. </w:t>
        <w:tab/>
        <w:tab/>
      </w:r>
      <w:r>
        <w:rPr>
          <w:b/>
          <w:bCs/>
          <w:szCs w:val="26"/>
          <w:lang w:val="nl-NL"/>
        </w:rPr>
        <w:t>D</w:t>
      </w:r>
      <w:r>
        <w:rPr>
          <w:szCs w:val="26"/>
          <w:lang w:val="nl-NL"/>
        </w:rPr>
        <w:t xml:space="preserve">. 20 V. </w:t>
      </w:r>
    </w:p>
    <w:p>
      <w:pPr>
        <w:pStyle w:val="Normal"/>
        <w:jc w:val="both"/>
        <w:rPr>
          <w:szCs w:val="26"/>
          <w:lang w:val="nl-NL"/>
        </w:rPr>
      </w:pPr>
      <w:r>
        <w:rPr>
          <w:szCs w:val="26"/>
          <w:lang w:val="nl-NL"/>
        </w:rPr>
      </w:r>
    </w:p>
    <w:p>
      <w:pPr>
        <w:pStyle w:val="Normal"/>
        <w:tabs>
          <w:tab w:val="clear" w:pos="720"/>
          <w:tab w:val="left" w:pos="142" w:leader="none"/>
        </w:tabs>
        <w:jc w:val="both"/>
        <w:rPr/>
      </w:pPr>
      <w:r>
        <w:rPr>
          <w:b/>
          <w:szCs w:val="26"/>
          <w:lang w:val="pt-BR"/>
        </w:rPr>
        <w:t>Câu 34</w:t>
      </w:r>
      <w:r>
        <w:rPr>
          <w:szCs w:val="26"/>
          <w:lang w:val="pt-BR"/>
        </w:rPr>
        <w:t xml:space="preserve"> </w:t>
      </w:r>
      <w:r>
        <w:rPr>
          <w:rFonts w:eastAsia="Arial Unicode MS"/>
          <w:b/>
          <w:color w:val="000000"/>
          <w:spacing w:val="-4"/>
          <w:kern w:val="2"/>
          <w:szCs w:val="26"/>
          <w:lang w:val="nl-NL" w:eastAsia="zh-CN"/>
        </w:rPr>
        <w:t>: (VDT)</w:t>
      </w:r>
      <w:r>
        <w:rPr>
          <w:szCs w:val="26"/>
          <w:lang w:val="pt-BR"/>
        </w:rPr>
        <w:t xml:space="preserve"> </w:t>
      </w:r>
      <w:r>
        <w:rPr>
          <w:rFonts w:eastAsia="Arial Unicode MS"/>
          <w:b/>
          <w:color w:val="000000"/>
          <w:spacing w:val="-4"/>
          <w:kern w:val="2"/>
          <w:szCs w:val="26"/>
          <w:lang w:val="nl-NL" w:eastAsia="zh-CN"/>
        </w:rPr>
        <w:t xml:space="preserve"> </w:t>
      </w:r>
      <w:r>
        <w:rPr>
          <w:szCs w:val="26"/>
          <w:lang w:val="pt-BR"/>
        </w:rPr>
        <w:t xml:space="preserve">  </w:t>
      </w:r>
      <w:r>
        <w:rPr>
          <w:szCs w:val="26"/>
        </w:rPr>
        <w:t>Một khung dây dẫn phẳng, hình chữ nhật, diện tích 50 cm</w:t>
      </w:r>
      <w:r>
        <w:rPr>
          <w:szCs w:val="26"/>
          <w:vertAlign w:val="superscript"/>
        </w:rPr>
        <w:t>2</w:t>
      </w:r>
      <w:r>
        <w:rPr>
          <w:szCs w:val="26"/>
        </w:rPr>
        <w:t xml:space="preserve">, gồm 1000 vòng dây, quay đều với tốc độ 25 vòng/giây quanh trục cố định </w:t>
      </w:r>
      <w:r>
        <w:rPr>
          <w:rFonts w:eastAsia="Symbol" w:cs="Symbol" w:ascii="Symbol" w:hAnsi="Symbol"/>
          <w:szCs w:val="26"/>
        </w:rPr>
        <w:t></w:t>
      </w:r>
      <w:r>
        <w:rPr>
          <w:szCs w:val="26"/>
        </w:rPr>
        <w:t xml:space="preserve"> trong từ trường đều có cảm ứng từ </w:t>
      </w:r>
      <w:r>
        <w:rPr>
          <w:szCs w:val="26"/>
        </w:rPr>
        <w:object w:dxaOrig="239" w:dyaOrig="420">
          <v:shape id="ole_rId205" style="width:11.9pt;height:20.6pt" o:ole="">
            <v:imagedata r:id="rId206" o:title=""/>
          </v:shape>
          <o:OLEObject Type="Embed" ProgID="" ShapeID="ole_rId205" DrawAspect="Content" ObjectID="_1933323535" r:id="rId205"/>
        </w:object>
      </w:r>
      <w:r>
        <w:rPr>
          <w:szCs w:val="26"/>
        </w:rPr>
        <w:t xml:space="preserve">. Biết </w:t>
      </w:r>
      <w:r>
        <w:rPr>
          <w:rFonts w:eastAsia="Symbol" w:cs="Symbol" w:ascii="Symbol" w:hAnsi="Symbol"/>
          <w:szCs w:val="26"/>
        </w:rPr>
        <w:t></w:t>
      </w:r>
      <w:r>
        <w:rPr>
          <w:szCs w:val="26"/>
        </w:rPr>
        <w:t xml:space="preserve"> nằm trong mặt phẳng khung dây và vuông góc với </w:t>
      </w:r>
      <w:r>
        <w:rPr>
          <w:szCs w:val="26"/>
        </w:rPr>
        <w:object w:dxaOrig="239" w:dyaOrig="420">
          <v:shape id="ole_rId207" style="width:11.9pt;height:20.6pt" o:ole="">
            <v:imagedata r:id="rId208" o:title=""/>
          </v:shape>
          <o:OLEObject Type="Embed" ProgID="" ShapeID="ole_rId207" DrawAspect="Content" ObjectID="_790593691" r:id="rId207"/>
        </w:object>
      </w:r>
      <w:r>
        <w:rPr>
          <w:szCs w:val="26"/>
        </w:rPr>
        <w:t xml:space="preserve">. Suất điện động hiệu dụng trong khung là 200 V. Độ lớn của </w:t>
      </w:r>
      <w:r>
        <w:rPr>
          <w:szCs w:val="26"/>
        </w:rPr>
        <w:object w:dxaOrig="239" w:dyaOrig="420">
          <v:shape id="ole_rId209" style="width:11.9pt;height:20.6pt" o:ole="">
            <v:imagedata r:id="rId210" o:title=""/>
          </v:shape>
          <o:OLEObject Type="Embed" ProgID="" ShapeID="ole_rId209" DrawAspect="Content" ObjectID="_1267808050" r:id="rId209"/>
        </w:object>
      </w:r>
      <w:r>
        <w:rPr>
          <w:szCs w:val="26"/>
        </w:rPr>
        <w:t xml:space="preserve"> là</w:t>
      </w:r>
    </w:p>
    <w:p>
      <w:pPr>
        <w:pStyle w:val="Normal"/>
        <w:jc w:val="both"/>
        <w:rPr>
          <w:szCs w:val="26"/>
          <w:lang w:val="nl-NL"/>
        </w:rPr>
      </w:pPr>
      <w:r>
        <w:rPr>
          <w:szCs w:val="26"/>
        </w:rPr>
        <w:tab/>
      </w:r>
      <w:r>
        <w:rPr>
          <w:b/>
          <w:szCs w:val="26"/>
        </w:rPr>
        <w:t>A</w:t>
      </w:r>
      <w:r>
        <w:rPr>
          <w:szCs w:val="26"/>
        </w:rPr>
        <w:t>. 0,18 T.</w:t>
        <w:tab/>
        <w:tab/>
      </w:r>
      <w:r>
        <w:rPr>
          <w:b/>
          <w:szCs w:val="26"/>
        </w:rPr>
        <w:t>B</w:t>
      </w:r>
      <w:r>
        <w:rPr>
          <w:szCs w:val="26"/>
        </w:rPr>
        <w:t>. 0,72 T.</w:t>
        <w:tab/>
        <w:tab/>
      </w:r>
      <w:r>
        <w:rPr>
          <w:b/>
          <w:color w:val="000099"/>
          <w:szCs w:val="26"/>
          <w:u w:val="single"/>
        </w:rPr>
        <w:t>C</w:t>
      </w:r>
      <w:r>
        <w:rPr>
          <w:color w:val="000099"/>
          <w:szCs w:val="26"/>
        </w:rPr>
        <w:t>. 0,36 T.</w:t>
      </w:r>
      <w:r>
        <w:rPr>
          <w:szCs w:val="26"/>
        </w:rPr>
        <w:tab/>
        <w:tab/>
      </w:r>
      <w:r>
        <w:rPr>
          <w:b/>
          <w:szCs w:val="26"/>
        </w:rPr>
        <w:t>D</w:t>
      </w:r>
      <w:r>
        <w:rPr>
          <w:szCs w:val="26"/>
        </w:rPr>
        <w:t>. 0,51 T.</w:t>
      </w:r>
    </w:p>
    <w:p>
      <w:pPr>
        <w:pStyle w:val="Normal"/>
        <w:jc w:val="both"/>
        <w:rPr/>
      </w:pPr>
      <w:r>
        <w:rPr>
          <w:rFonts w:eastAsia="Arial Unicode MS"/>
          <w:b/>
          <w:bCs/>
          <w:color w:val="000000"/>
          <w:kern w:val="2"/>
          <w:szCs w:val="26"/>
          <w:lang w:eastAsia="zh-CN"/>
        </w:rPr>
        <w:t xml:space="preserve">Câu </w:t>
      </w:r>
      <w:r>
        <w:rPr>
          <w:rFonts w:eastAsia="Arial Unicode MS"/>
          <w:b/>
          <w:color w:val="000000"/>
          <w:spacing w:val="-4"/>
          <w:kern w:val="2"/>
          <w:szCs w:val="26"/>
          <w:lang w:eastAsia="zh-CN"/>
        </w:rPr>
        <w:t xml:space="preserve">35:(VDT) </w:t>
      </w:r>
      <w:r>
        <w:rPr>
          <w:szCs w:val="26"/>
          <w:lang w:val="it-IT"/>
        </w:rPr>
        <w:t>Một sóng điện từ có tần số 0,5.10</w:t>
      </w:r>
      <w:r>
        <w:rPr>
          <w:szCs w:val="26"/>
          <w:vertAlign w:val="superscript"/>
          <w:lang w:val="it-IT"/>
        </w:rPr>
        <w:t xml:space="preserve">6 </w:t>
      </w:r>
      <w:r>
        <w:rPr>
          <w:szCs w:val="26"/>
          <w:lang w:val="it-IT"/>
        </w:rPr>
        <w:t>Hz, vận tốc ánh sáng trong chân không là = 3.10</w:t>
      </w:r>
      <w:r>
        <w:rPr>
          <w:szCs w:val="26"/>
          <w:vertAlign w:val="superscript"/>
          <w:lang w:val="it-IT"/>
        </w:rPr>
        <w:t xml:space="preserve">8 </w:t>
      </w:r>
      <w:r>
        <w:rPr>
          <w:szCs w:val="26"/>
          <w:lang w:val="it-IT"/>
        </w:rPr>
        <w:t>m/s. Sóng điện từ đó có bước sóng là</w:t>
      </w:r>
    </w:p>
    <w:p>
      <w:pPr>
        <w:pStyle w:val="Normal"/>
        <w:tabs>
          <w:tab w:val="clear" w:pos="720"/>
          <w:tab w:val="left" w:pos="567" w:leader="none"/>
          <w:tab w:val="left" w:pos="1134" w:leader="none"/>
          <w:tab w:val="left" w:pos="1701" w:leader="none"/>
          <w:tab w:val="left" w:pos="2268" w:leader="none"/>
          <w:tab w:val="left" w:pos="2835" w:leader="none"/>
          <w:tab w:val="left" w:pos="3402" w:leader="none"/>
          <w:tab w:val="left" w:pos="3969" w:leader="none"/>
          <w:tab w:val="left" w:pos="4536" w:leader="none"/>
          <w:tab w:val="left" w:pos="5103" w:leader="none"/>
          <w:tab w:val="left" w:pos="5670" w:leader="none"/>
          <w:tab w:val="left" w:pos="6237" w:leader="none"/>
          <w:tab w:val="left" w:pos="6804" w:leader="none"/>
          <w:tab w:val="left" w:pos="7371" w:leader="none"/>
          <w:tab w:val="left" w:pos="7938" w:leader="none"/>
          <w:tab w:val="left" w:pos="8572" w:leader="none"/>
        </w:tabs>
        <w:jc w:val="both"/>
        <w:rPr/>
      </w:pPr>
      <w:r>
        <w:rPr>
          <w:szCs w:val="26"/>
          <w:lang w:val="it-IT"/>
        </w:rPr>
        <w:tab/>
      </w:r>
      <w:r>
        <w:rPr>
          <w:b/>
          <w:bCs/>
          <w:szCs w:val="26"/>
          <w:lang w:val="it-IT"/>
        </w:rPr>
        <w:t>A</w:t>
      </w:r>
      <w:r>
        <w:rPr>
          <w:szCs w:val="26"/>
          <w:lang w:val="it-IT"/>
        </w:rPr>
        <w:t>. 6 m.</w:t>
        <w:tab/>
        <w:tab/>
        <w:tab/>
      </w:r>
      <w:r>
        <w:rPr>
          <w:b/>
          <w:bCs/>
          <w:color w:val="FF0000"/>
          <w:szCs w:val="26"/>
          <w:u w:val="single"/>
          <w:lang w:val="it-IT"/>
        </w:rPr>
        <w:t>B</w:t>
      </w:r>
      <w:r>
        <w:rPr>
          <w:color w:val="FF0000"/>
          <w:szCs w:val="26"/>
          <w:u w:val="single"/>
          <w:lang w:val="it-IT"/>
        </w:rPr>
        <w:t>.</w:t>
      </w:r>
      <w:r>
        <w:rPr>
          <w:color w:val="FF0000"/>
          <w:szCs w:val="26"/>
          <w:lang w:val="it-IT"/>
        </w:rPr>
        <w:t xml:space="preserve"> 600 m</w:t>
      </w:r>
      <w:r>
        <w:rPr>
          <w:szCs w:val="26"/>
          <w:lang w:val="it-IT"/>
        </w:rPr>
        <w:t>.</w:t>
        <w:tab/>
        <w:tab/>
        <w:tab/>
      </w:r>
      <w:r>
        <w:rPr>
          <w:b/>
          <w:bCs/>
          <w:szCs w:val="26"/>
          <w:lang w:val="it-IT"/>
        </w:rPr>
        <w:t>C</w:t>
      </w:r>
      <w:r>
        <w:rPr>
          <w:szCs w:val="26"/>
          <w:lang w:val="it-IT"/>
        </w:rPr>
        <w:t>. 60 m.</w:t>
        <w:tab/>
        <w:tab/>
        <w:tab/>
      </w:r>
      <w:r>
        <w:rPr>
          <w:b/>
          <w:bCs/>
          <w:szCs w:val="26"/>
          <w:lang w:val="it-IT"/>
        </w:rPr>
        <w:t>D</w:t>
      </w:r>
      <w:r>
        <w:rPr>
          <w:szCs w:val="26"/>
          <w:lang w:val="it-IT"/>
        </w:rPr>
        <w:t>. 0,6 m.</w:t>
        <w:tab/>
      </w:r>
    </w:p>
    <w:p>
      <w:pPr>
        <w:pStyle w:val="Normal"/>
        <w:rPr/>
      </w:pPr>
      <w:r>
        <w:rPr>
          <w:b/>
          <w:szCs w:val="26"/>
        </w:rPr>
        <w:t>Câu 36</w:t>
      </w:r>
      <w:r>
        <w:rPr>
          <w:szCs w:val="26"/>
        </w:rPr>
        <w:t xml:space="preserve">: </w:t>
      </w:r>
      <w:r>
        <w:rPr>
          <w:rFonts w:eastAsia="Arial Unicode MS"/>
          <w:b/>
          <w:color w:val="000000"/>
          <w:spacing w:val="-4"/>
          <w:kern w:val="2"/>
          <w:szCs w:val="26"/>
          <w:lang w:val="pt-BR" w:eastAsia="zh-CN"/>
        </w:rPr>
        <w:t>(VDT)</w:t>
      </w:r>
      <w:r>
        <w:rPr>
          <w:szCs w:val="26"/>
        </w:rPr>
        <w:t xml:space="preserve">   Cho phản ứng hạt nhân </w:t>
      </w:r>
      <w:r>
        <w:rPr>
          <w:szCs w:val="26"/>
        </w:rPr>
        <w:object w:dxaOrig="380" w:dyaOrig="380">
          <v:shape id="ole_rId211" style="width:19pt;height:19pt" o:ole="">
            <v:imagedata r:id="rId212" o:title=""/>
          </v:shape>
          <o:OLEObject Type="Embed" ProgID="" ShapeID="ole_rId211" DrawAspect="Content" ObjectID="_419266780" r:id="rId211"/>
        </w:object>
      </w:r>
      <w:r>
        <w:rPr>
          <w:szCs w:val="26"/>
        </w:rPr>
        <w:t xml:space="preserve"> + p → 2α. Biết khối lượng các hạt nhân m</w:t>
      </w:r>
      <w:r>
        <w:rPr>
          <w:szCs w:val="26"/>
          <w:vertAlign w:val="subscript"/>
        </w:rPr>
        <w:t>Li</w:t>
      </w:r>
      <w:r>
        <w:rPr>
          <w:szCs w:val="26"/>
        </w:rPr>
        <w:t xml:space="preserve"> = 7,0144u; m</w:t>
      </w:r>
      <w:r>
        <w:rPr>
          <w:szCs w:val="26"/>
          <w:vertAlign w:val="subscript"/>
        </w:rPr>
        <w:t>p</w:t>
      </w:r>
      <w:r>
        <w:rPr>
          <w:szCs w:val="26"/>
        </w:rPr>
        <w:t xml:space="preserve"> = 1,0073u; m</w:t>
      </w:r>
      <w:r>
        <w:rPr>
          <w:szCs w:val="26"/>
          <w:vertAlign w:val="subscript"/>
        </w:rPr>
        <w:t>α</w:t>
      </w:r>
      <w:r>
        <w:rPr>
          <w:szCs w:val="26"/>
        </w:rPr>
        <w:t xml:space="preserve"> = 4,0015u. Năng lượng tỏa ra trong phản ứng là</w:t>
      </w:r>
    </w:p>
    <w:p>
      <w:pPr>
        <w:pStyle w:val="Normal"/>
        <w:rPr/>
      </w:pPr>
      <w:r>
        <w:rPr>
          <w:szCs w:val="26"/>
        </w:rPr>
        <w:tab/>
        <w:t>A. 7,26MeV.</w:t>
        <w:tab/>
        <w:tab/>
      </w:r>
      <w:r>
        <w:rPr>
          <w:color w:val="FF0000"/>
          <w:szCs w:val="26"/>
          <w:u w:val="single"/>
        </w:rPr>
        <w:t>B.</w:t>
      </w:r>
      <w:r>
        <w:rPr>
          <w:szCs w:val="26"/>
        </w:rPr>
        <w:t xml:space="preserve"> 17,42MeV</w:t>
        <w:tab/>
        <w:t>.</w:t>
        <w:tab/>
        <w:t>C. 12,6MeV.</w:t>
        <w:tab/>
        <w:tab/>
        <w:t>D. 17,25MeV.</w:t>
      </w:r>
    </w:p>
    <w:p>
      <w:pPr>
        <w:pStyle w:val="Normal"/>
        <w:rPr>
          <w:szCs w:val="26"/>
        </w:rPr>
      </w:pPr>
      <w:r>
        <w:rPr>
          <w:szCs w:val="26"/>
        </w:rPr>
      </w:r>
    </w:p>
    <w:tbl>
      <w:tblPr>
        <w:tblW w:w="10564" w:type="dxa"/>
        <w:jc w:val="start"/>
        <w:tblInd w:w="0" w:type="dxa"/>
        <w:tblCellMar>
          <w:top w:w="0" w:type="dxa"/>
          <w:start w:w="108" w:type="dxa"/>
          <w:bottom w:w="0" w:type="dxa"/>
          <w:end w:w="108" w:type="dxa"/>
        </w:tblCellMar>
      </w:tblPr>
      <w:tblGrid>
        <w:gridCol w:w="7316"/>
        <w:gridCol w:w="3248"/>
      </w:tblGrid>
      <w:tr>
        <w:trPr/>
        <w:tc>
          <w:tcPr>
            <w:tcW w:w="7316" w:type="dxa"/>
            <w:tcBorders/>
          </w:tcPr>
          <w:p>
            <w:pPr>
              <w:pStyle w:val="Normal"/>
              <w:rPr/>
            </w:pPr>
            <w:r>
              <w:rPr>
                <w:rFonts w:eastAsia="Arial Unicode MS"/>
                <w:b/>
                <w:bCs/>
                <w:color w:val="000000"/>
                <w:kern w:val="2"/>
                <w:szCs w:val="26"/>
                <w:lang w:val="fr-FR" w:eastAsia="zh-CN"/>
              </w:rPr>
              <w:t xml:space="preserve">Câu </w:t>
            </w:r>
            <w:r>
              <w:rPr>
                <w:rFonts w:eastAsia="Arial Unicode MS"/>
                <w:b/>
                <w:color w:val="000000"/>
                <w:spacing w:val="-4"/>
                <w:kern w:val="2"/>
                <w:szCs w:val="26"/>
                <w:lang w:val="fr-FR" w:eastAsia="zh-CN"/>
              </w:rPr>
              <w:t xml:space="preserve">37:(VDC) </w:t>
            </w:r>
            <w:r>
              <w:rPr>
                <w:color w:val="000000"/>
                <w:szCs w:val="26"/>
              </w:rPr>
              <w:t>Một con lắc lò xo, vật nhỏ, dao động có khối lượng  100g dao động điều hòa theo phương trùng với trục của lò xo. Biết đồ thị phụ thuộc thời gian vận tốc của vật như hình vẽ. Độ lớn lực kéo về tại thời điểm 11/3s là</w:t>
            </w:r>
          </w:p>
          <w:p>
            <w:pPr>
              <w:pStyle w:val="Normal"/>
              <w:rPr/>
            </w:pPr>
            <w:r>
              <w:rPr>
                <w:b/>
                <w:color w:val="FF0000"/>
                <w:szCs w:val="26"/>
                <w:u w:val="single"/>
              </w:rPr>
              <w:t>A.</w:t>
            </w:r>
            <w:r>
              <w:rPr>
                <w:b/>
                <w:color w:val="FF0000"/>
                <w:szCs w:val="26"/>
              </w:rPr>
              <w:t xml:space="preserve"> </w:t>
            </w:r>
            <w:r>
              <w:rPr>
                <w:color w:val="FF0000"/>
                <w:szCs w:val="26"/>
              </w:rPr>
              <w:t>0,123N.</w:t>
            </w:r>
            <w:r>
              <w:rPr>
                <w:color w:val="000000"/>
                <w:szCs w:val="26"/>
              </w:rPr>
              <w:tab/>
              <w:tab/>
              <w:tab/>
            </w:r>
            <w:r>
              <w:rPr>
                <w:b/>
                <w:color w:val="000000"/>
                <w:szCs w:val="26"/>
              </w:rPr>
              <w:t>B.</w:t>
            </w:r>
            <w:r>
              <w:rPr>
                <w:color w:val="000000"/>
                <w:szCs w:val="26"/>
              </w:rPr>
              <w:t xml:space="preserve"> 0,5N.</w:t>
              <w:tab/>
              <w:tab/>
            </w:r>
          </w:p>
          <w:p>
            <w:pPr>
              <w:pStyle w:val="Normal"/>
              <w:rPr>
                <w:b/>
                <w:b/>
                <w:color w:val="000000"/>
                <w:szCs w:val="26"/>
              </w:rPr>
            </w:pPr>
            <w:r>
              <w:rPr>
                <w:b/>
                <w:color w:val="000000"/>
                <w:szCs w:val="26"/>
              </w:rPr>
              <w:t>C.</w:t>
            </w:r>
            <w:r>
              <w:rPr>
                <w:color w:val="000000"/>
                <w:szCs w:val="26"/>
              </w:rPr>
              <w:t xml:space="preserve"> 10N.</w:t>
              <w:tab/>
              <w:tab/>
              <w:tab/>
            </w:r>
            <w:r>
              <w:rPr>
                <w:b/>
                <w:color w:val="000000"/>
                <w:szCs w:val="26"/>
              </w:rPr>
              <w:t>D.</w:t>
            </w:r>
            <w:r>
              <w:rPr>
                <w:color w:val="000000"/>
                <w:szCs w:val="26"/>
              </w:rPr>
              <w:t xml:space="preserve"> 0,2N.</w:t>
            </w:r>
          </w:p>
        </w:tc>
        <w:tc>
          <w:tcPr>
            <w:tcW w:w="3248" w:type="dxa"/>
            <w:tcBorders/>
          </w:tcPr>
          <w:p>
            <w:pPr>
              <w:pStyle w:val="Normal"/>
              <w:rPr>
                <w:b/>
                <w:b/>
                <w:color w:val="000000"/>
                <w:szCs w:val="26"/>
              </w:rPr>
            </w:pPr>
            <w:r>
              <w:rPr>
                <w:szCs w:val="26"/>
              </w:rPr>
              <w:object w:dxaOrig="2797" w:dyaOrig="2076">
                <v:shape id="ole_rId213" style="width:147.8pt;height:109.9pt" o:ole="">
                  <v:imagedata r:id="rId214" o:title=""/>
                </v:shape>
                <o:OLEObject Type="Embed" ProgID="" ShapeID="ole_rId213" DrawAspect="Content" ObjectID="_160579013" r:id="rId213"/>
              </w:object>
            </w:r>
          </w:p>
        </w:tc>
      </w:tr>
    </w:tbl>
    <w:p>
      <w:pPr>
        <w:pStyle w:val="Normal"/>
        <w:rPr/>
      </w:pPr>
      <w:r>
        <w:rPr>
          <w:b/>
          <w:bCs/>
          <w:szCs w:val="26"/>
        </w:rPr>
        <w:t xml:space="preserve">Câu 38: </w:t>
      </w:r>
      <w:r>
        <w:rPr>
          <w:rFonts w:eastAsia="Arial Unicode MS"/>
          <w:b/>
          <w:spacing w:val="-4"/>
          <w:kern w:val="2"/>
          <w:szCs w:val="26"/>
          <w:lang w:eastAsia="zh-CN"/>
        </w:rPr>
        <w:t>(VDC)</w:t>
      </w:r>
      <w:r>
        <w:rPr>
          <w:bCs/>
          <w:szCs w:val="26"/>
        </w:rPr>
        <w:t>Trong thí nghiệm giao thoa sóng nước, hai nguồn kết hợp A và B cách nhau 20 cm dao động cùng pha có bước sóng 4 cm. Điểm M trên mặt nước nằm trên đường trung trực của A, B dao động cùng pha với nguồn.  Giữa M và trung điểm I của đoạn AB còn có một điểm nữa dao động cùng pha với nguồn. Khoảng cách MI  là</w:t>
      </w:r>
    </w:p>
    <w:p>
      <w:pPr>
        <w:pStyle w:val="Normal"/>
        <w:rPr/>
      </w:pPr>
      <w:r>
        <w:rPr>
          <w:b/>
          <w:bCs/>
          <w:szCs w:val="26"/>
        </w:rPr>
        <w:t xml:space="preserve">A. </w:t>
      </w:r>
      <w:r>
        <w:rPr>
          <w:bCs/>
          <w:szCs w:val="26"/>
        </w:rPr>
        <w:t>16 cm.</w:t>
        <w:tab/>
        <w:tab/>
        <w:tab/>
      </w:r>
      <w:r>
        <w:rPr>
          <w:b/>
          <w:bCs/>
          <w:szCs w:val="26"/>
        </w:rPr>
        <w:t xml:space="preserve">B. </w:t>
      </w:r>
      <w:r>
        <w:rPr>
          <w:bCs/>
          <w:szCs w:val="26"/>
        </w:rPr>
        <w:t>6,63 cm.</w:t>
        <w:tab/>
        <w:tab/>
        <w:tab/>
      </w:r>
      <w:r>
        <w:rPr>
          <w:b/>
          <w:bCs/>
          <w:color w:val="FF0000"/>
          <w:szCs w:val="26"/>
          <w:u w:val="single"/>
        </w:rPr>
        <w:t>C</w:t>
      </w:r>
      <w:r>
        <w:rPr>
          <w:b/>
          <w:bCs/>
          <w:color w:val="FF0000"/>
          <w:szCs w:val="26"/>
        </w:rPr>
        <w:t xml:space="preserve">. </w:t>
      </w:r>
      <w:r>
        <w:rPr>
          <w:bCs/>
          <w:color w:val="FF0000"/>
          <w:szCs w:val="26"/>
        </w:rPr>
        <w:t>12,49 cm.</w:t>
      </w:r>
      <w:r>
        <w:rPr>
          <w:bCs/>
          <w:szCs w:val="26"/>
        </w:rPr>
        <w:tab/>
        <w:tab/>
        <w:tab/>
      </w:r>
      <w:r>
        <w:rPr>
          <w:b/>
          <w:bCs/>
          <w:szCs w:val="26"/>
        </w:rPr>
        <w:t xml:space="preserve">D. </w:t>
      </w:r>
      <w:r>
        <w:rPr/>
        <w:t>10 cm.</w:t>
      </w:r>
    </w:p>
    <w:tbl>
      <w:tblPr>
        <w:tblW w:w="10564" w:type="dxa"/>
        <w:jc w:val="start"/>
        <w:tblInd w:w="0" w:type="dxa"/>
        <w:tblCellMar>
          <w:top w:w="0" w:type="dxa"/>
          <w:start w:w="108" w:type="dxa"/>
          <w:bottom w:w="0" w:type="dxa"/>
          <w:end w:w="108" w:type="dxa"/>
        </w:tblCellMar>
      </w:tblPr>
      <w:tblGrid>
        <w:gridCol w:w="7173"/>
        <w:gridCol w:w="3391"/>
      </w:tblGrid>
      <w:tr>
        <w:trPr/>
        <w:tc>
          <w:tcPr>
            <w:tcW w:w="7173" w:type="dxa"/>
            <w:tcBorders/>
          </w:tcPr>
          <w:p>
            <w:pPr>
              <w:pStyle w:val="Normal"/>
              <w:jc w:val="both"/>
              <w:rPr/>
            </w:pPr>
            <w:r>
              <w:rPr>
                <w:b/>
                <w:color w:val="000000"/>
                <w:szCs w:val="26"/>
              </w:rPr>
              <w:t>Câu 39(VDC)</w:t>
            </w:r>
            <w:r>
              <w:rPr>
                <w:color w:val="000000"/>
                <w:szCs w:val="26"/>
              </w:rPr>
              <w:t xml:space="preserve"> Đặt điện áp </w:t>
            </w:r>
            <w:r>
              <w:rPr>
                <w:color w:val="000000"/>
                <w:szCs w:val="26"/>
              </w:rPr>
              <w:drawing>
                <wp:inline distT="0" distB="0" distL="0" distR="0">
                  <wp:extent cx="854075" cy="228600"/>
                  <wp:effectExtent l="0" t="0" r="0" b="0"/>
                  <wp:docPr id="84" name="Image7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77" descr="" title=""/>
                          <pic:cNvPicPr>
                            <a:picLocks noChangeAspect="1" noChangeArrowheads="1"/>
                          </pic:cNvPicPr>
                        </pic:nvPicPr>
                        <pic:blipFill>
                          <a:blip r:embed="rId215"/>
                          <a:srcRect l="-42" t="-157" r="-42" b="-157"/>
                          <a:stretch>
                            <a:fillRect/>
                          </a:stretch>
                        </pic:blipFill>
                        <pic:spPr bwMode="auto">
                          <a:xfrm>
                            <a:off x="0" y="0"/>
                            <a:ext cx="854075" cy="228600"/>
                          </a:xfrm>
                          <a:prstGeom prst="rect">
                            <a:avLst/>
                          </a:prstGeom>
                        </pic:spPr>
                      </pic:pic>
                    </a:graphicData>
                  </a:graphic>
                </wp:inline>
              </w:drawing>
            </w:r>
            <w:r>
              <w:rPr>
                <w:color w:val="000000"/>
                <w:szCs w:val="26"/>
              </w:rPr>
              <w:t>(</w:t>
            </w:r>
            <w:r>
              <w:rPr>
                <w:color w:val="000000"/>
                <w:szCs w:val="26"/>
              </w:rPr>
              <w:drawing>
                <wp:inline distT="0" distB="0" distL="0" distR="0">
                  <wp:extent cx="384810" cy="228600"/>
                  <wp:effectExtent l="0" t="0" r="0" b="0"/>
                  <wp:docPr id="85" name="Image7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78" descr="" title=""/>
                          <pic:cNvPicPr>
                            <a:picLocks noChangeAspect="1" noChangeArrowheads="1"/>
                          </pic:cNvPicPr>
                        </pic:nvPicPr>
                        <pic:blipFill>
                          <a:blip r:embed="rId216"/>
                          <a:srcRect l="-95" t="-157" r="-95" b="-157"/>
                          <a:stretch>
                            <a:fillRect/>
                          </a:stretch>
                        </pic:blipFill>
                        <pic:spPr bwMode="auto">
                          <a:xfrm>
                            <a:off x="0" y="0"/>
                            <a:ext cx="384810" cy="228600"/>
                          </a:xfrm>
                          <a:prstGeom prst="rect">
                            <a:avLst/>
                          </a:prstGeom>
                        </pic:spPr>
                      </pic:pic>
                    </a:graphicData>
                  </a:graphic>
                </wp:inline>
              </w:drawing>
            </w:r>
            <w:r>
              <w:rPr>
                <w:color w:val="000000"/>
                <w:szCs w:val="26"/>
              </w:rPr>
              <w:t xml:space="preserve"> không đổi) vào đoạn mạch mắc nối tiếp gồm điện trở R, tụ điện có điện dung C và cuộn cảm thuần có độ tự cảm L thay đổi. Hình vẽ bên là đồ thị biểu diễn sự phụ thuộc của điện áp hiệu dụng U</w:t>
            </w:r>
            <w:r>
              <w:rPr>
                <w:color w:val="000000"/>
                <w:szCs w:val="26"/>
                <w:vertAlign w:val="subscript"/>
              </w:rPr>
              <w:t>L</w:t>
              <w:softHyphen/>
            </w:r>
            <w:r>
              <w:rPr>
                <w:color w:val="000000"/>
                <w:szCs w:val="26"/>
              </w:rPr>
              <w:t xml:space="preserve"> giữa hai đầu cuộn cảm và hệ số công suất </w:t>
            </w:r>
            <w:r>
              <w:rPr>
                <w:color w:val="000000"/>
                <w:szCs w:val="26"/>
              </w:rPr>
              <w:drawing>
                <wp:inline distT="0" distB="0" distL="0" distR="0">
                  <wp:extent cx="360680" cy="168275"/>
                  <wp:effectExtent l="0" t="0" r="0" b="0"/>
                  <wp:docPr id="86" name="Image7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79" descr="" title=""/>
                          <pic:cNvPicPr>
                            <a:picLocks noChangeAspect="1" noChangeArrowheads="1"/>
                          </pic:cNvPicPr>
                        </pic:nvPicPr>
                        <pic:blipFill>
                          <a:blip r:embed="rId217"/>
                          <a:srcRect l="-101" t="-218" r="-101" b="-218"/>
                          <a:stretch>
                            <a:fillRect/>
                          </a:stretch>
                        </pic:blipFill>
                        <pic:spPr bwMode="auto">
                          <a:xfrm>
                            <a:off x="0" y="0"/>
                            <a:ext cx="360680" cy="168275"/>
                          </a:xfrm>
                          <a:prstGeom prst="rect">
                            <a:avLst/>
                          </a:prstGeom>
                        </pic:spPr>
                      </pic:pic>
                    </a:graphicData>
                  </a:graphic>
                </wp:inline>
              </w:drawing>
            </w:r>
            <w:r>
              <w:rPr>
                <w:color w:val="000000"/>
                <w:szCs w:val="26"/>
              </w:rPr>
              <w:t xml:space="preserve"> của đoạn mạch theo giá trị của độ tự cảm L. Giá trị của U</w:t>
            </w:r>
            <w:r>
              <w:rPr>
                <w:color w:val="000000"/>
                <w:szCs w:val="26"/>
                <w:vertAlign w:val="subscript"/>
              </w:rPr>
              <w:t>0</w:t>
            </w:r>
            <w:r>
              <w:rPr>
                <w:color w:val="000000"/>
                <w:szCs w:val="26"/>
              </w:rPr>
              <w:t xml:space="preserve"> gần nhất với giá trị nào sau đây?</w:t>
            </w:r>
          </w:p>
          <w:p>
            <w:pPr>
              <w:pStyle w:val="Normal"/>
              <w:ind w:firstLine="284"/>
              <w:jc w:val="both"/>
              <w:rPr/>
            </w:pPr>
            <w:r>
              <w:rPr>
                <w:b/>
                <w:color w:val="000000"/>
                <w:szCs w:val="26"/>
              </w:rPr>
              <w:t xml:space="preserve">A. </w:t>
            </w:r>
            <w:r>
              <w:rPr>
                <w:color w:val="000000"/>
                <w:szCs w:val="26"/>
              </w:rPr>
              <w:t>240V.</w:t>
              <w:tab/>
              <w:tab/>
              <w:tab/>
            </w:r>
            <w:r>
              <w:rPr>
                <w:b/>
                <w:color w:val="FF0000"/>
                <w:szCs w:val="26"/>
                <w:u w:val="single"/>
              </w:rPr>
              <w:t>B.</w:t>
            </w:r>
            <w:r>
              <w:rPr>
                <w:color w:val="FF0000"/>
                <w:szCs w:val="26"/>
              </w:rPr>
              <w:t xml:space="preserve"> 165V.</w:t>
            </w:r>
            <w:r>
              <w:rPr>
                <w:color w:val="000000"/>
                <w:szCs w:val="26"/>
              </w:rPr>
              <w:tab/>
              <w:tab/>
            </w:r>
          </w:p>
          <w:p>
            <w:pPr>
              <w:pStyle w:val="Normal"/>
              <w:ind w:firstLine="284"/>
              <w:jc w:val="both"/>
              <w:rPr/>
            </w:pPr>
            <w:r>
              <w:rPr>
                <w:b/>
                <w:color w:val="000000"/>
                <w:szCs w:val="26"/>
              </w:rPr>
              <w:t>C.</w:t>
            </w:r>
            <w:r>
              <w:rPr>
                <w:color w:val="000000"/>
                <w:szCs w:val="26"/>
              </w:rPr>
              <w:t xml:space="preserve"> 220V.</w:t>
              <w:tab/>
              <w:tab/>
              <w:tab/>
            </w:r>
            <w:r>
              <w:rPr>
                <w:b/>
                <w:color w:val="000000"/>
                <w:szCs w:val="26"/>
              </w:rPr>
              <w:t>D.</w:t>
            </w:r>
            <w:r>
              <w:rPr>
                <w:color w:val="000000"/>
                <w:szCs w:val="26"/>
              </w:rPr>
              <w:t xml:space="preserve"> 185V.</w:t>
            </w:r>
          </w:p>
        </w:tc>
        <w:tc>
          <w:tcPr>
            <w:tcW w:w="3391" w:type="dxa"/>
            <w:tcBorders/>
          </w:tcPr>
          <w:p>
            <w:pPr>
              <w:pStyle w:val="Normal"/>
              <w:jc w:val="both"/>
              <w:rPr>
                <w:b/>
                <w:b/>
                <w:color w:val="000000"/>
                <w:szCs w:val="26"/>
              </w:rPr>
            </w:pPr>
            <w:r>
              <w:rPr>
                <w:szCs w:val="26"/>
              </w:rPr>
              <w:drawing>
                <wp:inline distT="0" distB="0" distL="0" distR="0">
                  <wp:extent cx="1997075" cy="1515745"/>
                  <wp:effectExtent l="0" t="0" r="0" b="0"/>
                  <wp:docPr id="87" name="Image8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80" descr="" title=""/>
                          <pic:cNvPicPr>
                            <a:picLocks noChangeAspect="1" noChangeArrowheads="1"/>
                          </pic:cNvPicPr>
                        </pic:nvPicPr>
                        <pic:blipFill>
                          <a:blip r:embed="rId218"/>
                          <a:srcRect l="-19" t="-25" r="-19" b="-25"/>
                          <a:stretch>
                            <a:fillRect/>
                          </a:stretch>
                        </pic:blipFill>
                        <pic:spPr bwMode="auto">
                          <a:xfrm>
                            <a:off x="0" y="0"/>
                            <a:ext cx="1997075" cy="1515745"/>
                          </a:xfrm>
                          <a:prstGeom prst="rect">
                            <a:avLst/>
                          </a:prstGeom>
                        </pic:spPr>
                      </pic:pic>
                    </a:graphicData>
                  </a:graphic>
                </wp:inline>
              </w:drawing>
            </w:r>
          </w:p>
        </w:tc>
      </w:tr>
    </w:tbl>
    <w:p>
      <w:pPr>
        <w:pStyle w:val="Normal"/>
        <w:jc w:val="both"/>
        <w:rPr/>
      </w:pPr>
      <w:r>
        <w:rPr>
          <w:b/>
          <w:color w:val="000000"/>
          <w:szCs w:val="26"/>
        </w:rPr>
        <w:t>Câu 40:</w:t>
      </w:r>
      <w:r>
        <w:rPr>
          <w:color w:val="000000"/>
          <w:szCs w:val="26"/>
        </w:rPr>
        <w:t xml:space="preserve"> Thực hiện thí nghiệm Y – âng về giao thoa với ánh sáng có bước sóng </w:t>
      </w:r>
      <w:r>
        <w:rPr>
          <w:color w:val="000000"/>
          <w:szCs w:val="26"/>
        </w:rPr>
        <w:drawing>
          <wp:inline distT="0" distB="0" distL="0" distR="0">
            <wp:extent cx="156210" cy="180340"/>
            <wp:effectExtent l="0" t="0" r="0" b="0"/>
            <wp:docPr id="88" name="Image8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81" descr="" title=""/>
                    <pic:cNvPicPr>
                      <a:picLocks noChangeAspect="1" noChangeArrowheads="1"/>
                    </pic:cNvPicPr>
                  </pic:nvPicPr>
                  <pic:blipFill>
                    <a:blip r:embed="rId219"/>
                    <a:srcRect l="-237" t="-203" r="-237" b="-203"/>
                    <a:stretch>
                      <a:fillRect/>
                    </a:stretch>
                  </pic:blipFill>
                  <pic:spPr bwMode="auto">
                    <a:xfrm>
                      <a:off x="0" y="0"/>
                      <a:ext cx="156210" cy="180340"/>
                    </a:xfrm>
                    <a:prstGeom prst="rect">
                      <a:avLst/>
                    </a:prstGeom>
                  </pic:spPr>
                </pic:pic>
              </a:graphicData>
            </a:graphic>
          </wp:inline>
        </w:drawing>
      </w:r>
      <w:r>
        <w:rPr>
          <w:color w:val="000000"/>
          <w:szCs w:val="26"/>
        </w:rPr>
        <w:t xml:space="preserve"> Trên màn quan sát, tại điểm M có vân sáng. Giữ cố định các điều kiện khác, di chuyển dần màn quan sát dọc theo đường thẳng vuông góc với mặt phẳng chứa hai khe ra xa một đoạn nhỏ nhất là </w:t>
      </w:r>
      <w:r>
        <w:rPr>
          <w:color w:val="000000"/>
          <w:szCs w:val="26"/>
        </w:rPr>
        <w:drawing>
          <wp:inline distT="0" distB="0" distL="0" distR="0">
            <wp:extent cx="288925" cy="396875"/>
            <wp:effectExtent l="0" t="0" r="0" b="0"/>
            <wp:docPr id="89" name="Image8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82" descr="" title=""/>
                    <pic:cNvPicPr>
                      <a:picLocks noChangeAspect="1" noChangeArrowheads="1"/>
                    </pic:cNvPicPr>
                  </pic:nvPicPr>
                  <pic:blipFill>
                    <a:blip r:embed="rId220"/>
                    <a:srcRect l="-123" t="-91" r="-123" b="-91"/>
                    <a:stretch>
                      <a:fillRect/>
                    </a:stretch>
                  </pic:blipFill>
                  <pic:spPr bwMode="auto">
                    <a:xfrm>
                      <a:off x="0" y="0"/>
                      <a:ext cx="288925" cy="396875"/>
                    </a:xfrm>
                    <a:prstGeom prst="rect">
                      <a:avLst/>
                    </a:prstGeom>
                  </pic:spPr>
                </pic:pic>
              </a:graphicData>
            </a:graphic>
          </wp:inline>
        </w:drawing>
      </w:r>
      <w:r>
        <w:rPr>
          <w:color w:val="000000"/>
          <w:szCs w:val="26"/>
        </w:rPr>
        <w:t xml:space="preserve"> thì M chuyển thành vân tối. Dịch thêm một đoạn nhỏ nhất </w:t>
      </w:r>
      <w:r>
        <w:rPr>
          <w:color w:val="000000"/>
          <w:szCs w:val="26"/>
        </w:rPr>
        <w:drawing>
          <wp:inline distT="0" distB="0" distL="0" distR="0">
            <wp:extent cx="360680" cy="396875"/>
            <wp:effectExtent l="0" t="0" r="0" b="0"/>
            <wp:docPr id="90" name="Image8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83" descr="" title=""/>
                    <pic:cNvPicPr>
                      <a:picLocks noChangeAspect="1" noChangeArrowheads="1"/>
                    </pic:cNvPicPr>
                  </pic:nvPicPr>
                  <pic:blipFill>
                    <a:blip r:embed="rId221"/>
                    <a:srcRect l="-101" t="-92" r="-101" b="-92"/>
                    <a:stretch>
                      <a:fillRect/>
                    </a:stretch>
                  </pic:blipFill>
                  <pic:spPr bwMode="auto">
                    <a:xfrm>
                      <a:off x="0" y="0"/>
                      <a:ext cx="360680" cy="396875"/>
                    </a:xfrm>
                    <a:prstGeom prst="rect">
                      <a:avLst/>
                    </a:prstGeom>
                  </pic:spPr>
                </pic:pic>
              </a:graphicData>
            </a:graphic>
          </wp:inline>
        </w:drawing>
      </w:r>
      <w:r>
        <w:rPr>
          <w:color w:val="000000"/>
          <w:szCs w:val="26"/>
        </w:rPr>
        <w:t xml:space="preserve"> thì M lại là vân tối. Khoảng cách hai khe đến màn khi chưa dịch chuyển bằng</w:t>
      </w:r>
    </w:p>
    <w:p>
      <w:pPr>
        <w:pStyle w:val="Normal"/>
        <w:ind w:firstLine="284"/>
        <w:jc w:val="both"/>
        <w:rPr/>
      </w:pPr>
      <w:r>
        <w:rPr>
          <w:b/>
          <w:color w:val="000000"/>
          <w:szCs w:val="26"/>
        </w:rPr>
        <w:t xml:space="preserve">A. </w:t>
      </w:r>
      <w:r>
        <w:rPr>
          <w:color w:val="000000"/>
          <w:szCs w:val="26"/>
        </w:rPr>
        <w:t>1,8m.</w:t>
        <w:tab/>
        <w:tab/>
        <w:tab/>
      </w:r>
      <w:r>
        <w:rPr>
          <w:b/>
          <w:color w:val="000000"/>
          <w:szCs w:val="26"/>
        </w:rPr>
        <w:t>B.</w:t>
      </w:r>
      <w:r>
        <w:rPr>
          <w:color w:val="000000"/>
          <w:szCs w:val="26"/>
        </w:rPr>
        <w:t xml:space="preserve"> 1m.</w:t>
        <w:tab/>
        <w:tab/>
        <w:tab/>
        <w:tab/>
      </w:r>
      <w:r>
        <w:rPr>
          <w:b/>
          <w:color w:val="000000"/>
          <w:szCs w:val="26"/>
        </w:rPr>
        <w:t>C.</w:t>
      </w:r>
      <w:r>
        <w:rPr>
          <w:color w:val="000000"/>
          <w:szCs w:val="26"/>
        </w:rPr>
        <w:t xml:space="preserve"> 2m.</w:t>
        <w:tab/>
        <w:tab/>
        <w:tab/>
        <w:tab/>
      </w:r>
      <w:r>
        <w:rPr>
          <w:b/>
          <w:color w:val="000000"/>
          <w:szCs w:val="26"/>
        </w:rPr>
        <w:t>D.</w:t>
      </w:r>
      <w:r>
        <w:rPr>
          <w:color w:val="000000"/>
          <w:szCs w:val="26"/>
        </w:rPr>
        <w:t xml:space="preserve"> 1,5m.</w:t>
      </w:r>
    </w:p>
    <w:p>
      <w:pPr>
        <w:pStyle w:val="Normal"/>
        <w:ind w:firstLine="284"/>
        <w:jc w:val="both"/>
        <w:rPr>
          <w:color w:val="000000"/>
          <w:szCs w:val="26"/>
        </w:rPr>
      </w:pPr>
      <w:r>
        <w:rPr>
          <w:color w:val="000000"/>
          <w:szCs w:val="26"/>
        </w:rPr>
      </w:r>
    </w:p>
    <w:p>
      <w:pPr>
        <w:pStyle w:val="Normal"/>
        <w:rPr>
          <w:color w:val="000000"/>
          <w:szCs w:val="26"/>
        </w:rPr>
      </w:pPr>
      <w:r>
        <w:rPr>
          <w:color w:val="000000"/>
          <w:szCs w:val="26"/>
        </w:rPr>
      </w:r>
    </w:p>
    <w:p>
      <w:pPr>
        <w:pStyle w:val="Normal"/>
        <w:jc w:val="center"/>
        <w:rPr>
          <w:b/>
          <w:b/>
          <w:szCs w:val="26"/>
        </w:rPr>
      </w:pPr>
      <w:r>
        <w:rPr>
          <w:b/>
          <w:szCs w:val="26"/>
        </w:rPr>
        <w:t>Lời giải các câu vận dụng cao</w:t>
      </w:r>
    </w:p>
    <w:p>
      <w:pPr>
        <w:pStyle w:val="Normal"/>
        <w:rPr>
          <w:b/>
          <w:b/>
          <w:color w:val="000000"/>
        </w:rPr>
      </w:pPr>
      <w:r>
        <w:rPr>
          <w:b/>
          <w:color w:val="000000"/>
        </w:rPr>
        <w:t>Câu 37. Chọn đáp án A</w:t>
      </w:r>
    </w:p>
    <w:p>
      <w:pPr>
        <w:pStyle w:val="Normal"/>
        <w:rPr/>
      </w:pPr>
      <w:r>
        <w:rPr>
          <w:b/>
          <w:i/>
          <w:color w:val="000000"/>
        </w:rPr>
        <w:t>Lời giải:</w:t>
      </w:r>
    </w:p>
    <w:p>
      <w:pPr>
        <w:pStyle w:val="Normal"/>
        <w:rPr/>
      </w:pPr>
      <w:r>
        <w:rPr>
          <w:color w:val="000000"/>
        </w:rPr>
        <w:t xml:space="preserve">+ </w:t>
      </w:r>
      <w:r>
        <w:rPr/>
        <w:t xml:space="preserve">Từ đồ thị thì ta thấy khoảng thời gian kể từ khi vật bắt đầu chuyển động ở vị trí </w:t>
      </w:r>
      <w:r>
        <w:rPr/>
        <w:object w:dxaOrig="1699" w:dyaOrig="620">
          <v:shape id="ole_rId222" style="width:85.25pt;height:31.25pt" o:ole="">
            <v:imagedata r:id="rId223" o:title=""/>
          </v:shape>
          <o:OLEObject Type="Embed" ProgID="" ShapeID="ole_rId222" DrawAspect="Content" ObjectID="_25908794" r:id="rId222"/>
        </w:object>
      </w:r>
      <w:r>
        <w:rPr/>
        <w:t xml:space="preserve"> </w:t>
      </w:r>
    </w:p>
    <w:p>
      <w:pPr>
        <w:pStyle w:val="Normal"/>
        <w:rPr/>
      </w:pPr>
      <w:r>
        <w:rPr/>
        <w:object w:dxaOrig="6460" w:dyaOrig="620">
          <v:shape id="ole_rId224" style="width:323.05pt;height:31.25pt" o:ole="">
            <v:imagedata r:id="rId225" o:title=""/>
          </v:shape>
          <o:OLEObject Type="Embed" ProgID="" ShapeID="ole_rId224" DrawAspect="Content" ObjectID="_874101619" r:id="rId224"/>
        </w:object>
      </w:r>
      <w:r>
        <w:rPr>
          <w:rFonts w:eastAsia="Times New Roman"/>
        </w:rPr>
        <w:t xml:space="preserve"> </w:t>
      </w:r>
    </w:p>
    <w:p>
      <w:pPr>
        <w:pStyle w:val="Normal"/>
        <w:rPr/>
      </w:pPr>
      <w:r>
        <w:rPr/>
        <w:t>Tại vị trí</w:t>
      </w:r>
      <w:r>
        <w:rPr/>
        <w:object w:dxaOrig="1159" w:dyaOrig="620">
          <v:shape id="ole_rId226" style="width:57.8pt;height:31.25pt" o:ole="">
            <v:imagedata r:id="rId227" o:title=""/>
          </v:shape>
          <o:OLEObject Type="Embed" ProgID="" ShapeID="ole_rId226" DrawAspect="Content" ObjectID="_1135362713" r:id="rId226"/>
        </w:object>
      </w:r>
      <w:r>
        <w:rPr/>
        <w:t xml:space="preserve"> đang chuyển động về cực đại </w:t>
      </w:r>
      <w:r>
        <w:rPr/>
        <w:object w:dxaOrig="780" w:dyaOrig="620">
          <v:shape id="ole_rId228" style="width:38.85pt;height:31.25pt" o:ole="">
            <v:imagedata r:id="rId229" o:title=""/>
          </v:shape>
          <o:OLEObject Type="Embed" ProgID="" ShapeID="ole_rId228" DrawAspect="Content" ObjectID="_1012891720" r:id="rId228"/>
        </w:object>
      </w:r>
      <w:r>
        <w:rPr/>
        <w:t xml:space="preserve"> mà vận tốc nhanh hơn pha li độ một góc </w:t>
      </w:r>
      <w:r>
        <w:rPr/>
        <w:object w:dxaOrig="240" w:dyaOrig="620">
          <v:shape id="ole_rId230" style="width:12.3pt;height:31.25pt" o:ole="">
            <v:imagedata r:id="rId231" o:title=""/>
          </v:shape>
          <o:OLEObject Type="Embed" ProgID="" ShapeID="ole_rId230" DrawAspect="Content" ObjectID="_612695443" r:id="rId230"/>
        </w:object>
      </w:r>
      <w:r>
        <w:rPr/>
        <w:t xml:space="preserve"> nên</w:t>
      </w:r>
      <w:r>
        <w:rPr/>
        <w:object w:dxaOrig="3780" w:dyaOrig="680">
          <v:shape id="ole_rId232" style="width:189.45pt;height:34.1pt" o:ole="">
            <v:imagedata r:id="rId233" o:title=""/>
          </v:shape>
          <o:OLEObject Type="Embed" ProgID="" ShapeID="ole_rId232" DrawAspect="Content" ObjectID="_97710723" r:id="rId232"/>
        </w:object>
      </w:r>
      <w:r>
        <w:rPr/>
        <w:t xml:space="preserve"> </w:t>
      </w:r>
    </w:p>
    <w:p>
      <w:pPr>
        <w:pStyle w:val="Normal"/>
        <w:jc w:val="center"/>
        <w:rPr>
          <w:b/>
          <w:b/>
          <w:szCs w:val="26"/>
        </w:rPr>
      </w:pPr>
      <w:r>
        <w:rPr/>
        <w:t xml:space="preserve">Độ lớn lực kéo về tại thời điểm 11/3s là: </w:t>
      </w:r>
      <w:r>
        <w:rPr/>
        <w:object w:dxaOrig="4239" w:dyaOrig="440">
          <v:shape id="ole_rId234" style="width:212.2pt;height:21.8pt" o:ole="">
            <v:imagedata r:id="rId235" o:title=""/>
          </v:shape>
          <o:OLEObject Type="Embed" ProgID="" ShapeID="ole_rId234" DrawAspect="Content" ObjectID="_1209597798" r:id="rId234"/>
        </w:object>
      </w:r>
    </w:p>
    <w:p>
      <w:pPr>
        <w:pStyle w:val="Normal"/>
        <w:spacing w:before="60" w:after="0"/>
        <w:jc w:val="both"/>
        <w:rPr>
          <w:b/>
          <w:b/>
          <w:bCs/>
        </w:rPr>
      </w:pPr>
      <w:r>
        <w:rPr>
          <w:b/>
          <w:bCs/>
        </w:rPr>
        <w:t>Câu 38. Chọn đáp án C</w:t>
      </w:r>
    </w:p>
    <w:p>
      <w:pPr>
        <w:pStyle w:val="Normal"/>
        <w:ind w:firstLine="284"/>
        <w:jc w:val="both"/>
        <w:rPr/>
      </w:pPr>
      <w:r>
        <w:rPr/>
        <w:t>Lời giải:</w:t>
      </w:r>
    </w:p>
    <w:tbl>
      <w:tblPr>
        <w:tblW w:w="10564" w:type="dxa"/>
        <w:jc w:val="start"/>
        <w:tblInd w:w="0" w:type="dxa"/>
        <w:tblCellMar>
          <w:top w:w="0" w:type="dxa"/>
          <w:start w:w="108" w:type="dxa"/>
          <w:bottom w:w="0" w:type="dxa"/>
          <w:end w:w="108" w:type="dxa"/>
        </w:tblCellMar>
      </w:tblPr>
      <w:tblGrid>
        <w:gridCol w:w="6688"/>
        <w:gridCol w:w="3876"/>
      </w:tblGrid>
      <w:tr>
        <w:trPr/>
        <w:tc>
          <w:tcPr>
            <w:tcW w:w="6688" w:type="dxa"/>
            <w:tcBorders/>
          </w:tcPr>
          <w:p>
            <w:pPr>
              <w:pStyle w:val="Normal"/>
              <w:tabs>
                <w:tab w:val="clear" w:pos="720"/>
                <w:tab w:val="left" w:pos="284" w:leader="none"/>
                <w:tab w:val="left" w:pos="2835" w:leader="none"/>
                <w:tab w:val="left" w:pos="5387" w:leader="none"/>
                <w:tab w:val="left" w:pos="7938" w:leader="none"/>
              </w:tabs>
              <w:ind w:firstLine="284"/>
              <w:jc w:val="both"/>
              <w:rPr/>
            </w:pPr>
            <w:r>
              <w:rPr>
                <w:bCs/>
              </w:rPr>
              <w:t xml:space="preserve">+ Các điểm trên trung trực của AB dao động với phương trình </w:t>
            </w:r>
            <w:r>
              <w:rPr/>
              <w:drawing>
                <wp:inline distT="0" distB="0" distL="0" distR="0">
                  <wp:extent cx="1219200" cy="400050"/>
                  <wp:effectExtent l="0" t="0" r="0" b="0"/>
                  <wp:docPr id="91" name="Image8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84" descr="" title=""/>
                          <pic:cNvPicPr>
                            <a:picLocks noChangeAspect="1" noChangeArrowheads="1"/>
                          </pic:cNvPicPr>
                        </pic:nvPicPr>
                        <pic:blipFill>
                          <a:blip r:embed="rId236"/>
                          <a:srcRect l="-30" t="-89" r="-30" b="-89"/>
                          <a:stretch>
                            <a:fillRect/>
                          </a:stretch>
                        </pic:blipFill>
                        <pic:spPr bwMode="auto">
                          <a:xfrm>
                            <a:off x="0" y="0"/>
                            <a:ext cx="1219200" cy="400050"/>
                          </a:xfrm>
                          <a:prstGeom prst="rect">
                            <a:avLst/>
                          </a:prstGeom>
                        </pic:spPr>
                      </pic:pic>
                    </a:graphicData>
                  </a:graphic>
                </wp:inline>
              </w:drawing>
            </w:r>
            <w:r>
              <w:rPr>
                <w:bCs/>
              </w:rPr>
              <w:t xml:space="preserve">. Vậy để M cùng pha với nguồn thì </w:t>
            </w:r>
            <w:r>
              <w:rPr/>
              <w:drawing>
                <wp:inline distT="0" distB="0" distL="0" distR="0">
                  <wp:extent cx="647700" cy="381000"/>
                  <wp:effectExtent l="0" t="0" r="0" b="0"/>
                  <wp:docPr id="92" name="Image8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85" descr="" title=""/>
                          <pic:cNvPicPr>
                            <a:picLocks noChangeAspect="1" noChangeArrowheads="1"/>
                          </pic:cNvPicPr>
                        </pic:nvPicPr>
                        <pic:blipFill>
                          <a:blip r:embed="rId237"/>
                          <a:srcRect l="-56" t="-98" r="-56" b="-98"/>
                          <a:stretch>
                            <a:fillRect/>
                          </a:stretch>
                        </pic:blipFill>
                        <pic:spPr bwMode="auto">
                          <a:xfrm>
                            <a:off x="0" y="0"/>
                            <a:ext cx="647700" cy="381000"/>
                          </a:xfrm>
                          <a:prstGeom prst="rect">
                            <a:avLst/>
                          </a:prstGeom>
                        </pic:spPr>
                      </pic:pic>
                    </a:graphicData>
                  </a:graphic>
                </wp:inline>
              </w:drawing>
            </w:r>
            <w:r>
              <w:rPr>
                <w:bCs/>
              </w:rPr>
              <w:t>→ d = kλ.</w:t>
            </w:r>
          </w:p>
          <w:p>
            <w:pPr>
              <w:pStyle w:val="Normal"/>
              <w:tabs>
                <w:tab w:val="clear" w:pos="720"/>
                <w:tab w:val="left" w:pos="284" w:leader="none"/>
                <w:tab w:val="left" w:pos="2835" w:leader="none"/>
                <w:tab w:val="left" w:pos="5387" w:leader="none"/>
                <w:tab w:val="left" w:pos="7938" w:leader="none"/>
              </w:tabs>
              <w:ind w:firstLine="284"/>
              <w:jc w:val="both"/>
              <w:rPr/>
            </w:pPr>
            <w:r>
              <w:rPr>
                <w:bCs/>
              </w:rPr>
              <w:t xml:space="preserve">+ Mặc khác </w:t>
            </w:r>
            <w:r>
              <w:rPr/>
              <w:drawing>
                <wp:inline distT="0" distB="0" distL="0" distR="0">
                  <wp:extent cx="1181100" cy="381000"/>
                  <wp:effectExtent l="0" t="0" r="0" b="0"/>
                  <wp:docPr id="93" name="Image8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86" descr="" title=""/>
                          <pic:cNvPicPr>
                            <a:picLocks noChangeAspect="1" noChangeArrowheads="1"/>
                          </pic:cNvPicPr>
                        </pic:nvPicPr>
                        <pic:blipFill>
                          <a:blip r:embed="rId238"/>
                          <a:srcRect l="-30" t="-98" r="-30" b="-98"/>
                          <a:stretch>
                            <a:fillRect/>
                          </a:stretch>
                        </pic:blipFill>
                        <pic:spPr bwMode="auto">
                          <a:xfrm>
                            <a:off x="0" y="0"/>
                            <a:ext cx="1181100" cy="381000"/>
                          </a:xfrm>
                          <a:prstGeom prst="rect">
                            <a:avLst/>
                          </a:prstGeom>
                        </pic:spPr>
                      </pic:pic>
                    </a:graphicData>
                  </a:graphic>
                </wp:inline>
              </w:drawing>
            </w:r>
            <w:r>
              <w:rPr>
                <w:bCs/>
              </w:rPr>
              <w:t>→ k ≥ 2,5.</w:t>
            </w:r>
          </w:p>
          <w:p>
            <w:pPr>
              <w:pStyle w:val="Normal"/>
              <w:tabs>
                <w:tab w:val="clear" w:pos="720"/>
                <w:tab w:val="left" w:pos="284" w:leader="none"/>
                <w:tab w:val="left" w:pos="2835" w:leader="none"/>
                <w:tab w:val="left" w:pos="5387" w:leader="none"/>
                <w:tab w:val="left" w:pos="7938" w:leader="none"/>
              </w:tabs>
              <w:ind w:firstLine="284"/>
              <w:jc w:val="both"/>
              <w:rPr/>
            </w:pPr>
            <w:r>
              <w:rPr>
                <w:bCs/>
              </w:rPr>
              <w:t>+ Giữa M và I còn có một điểm khác dao động cùng pha với nguồn → M là điểm dao động cùng pha với nguồn ứng với k = 4 → d = 4.4 = 16 cm.</w:t>
            </w:r>
          </w:p>
          <w:p>
            <w:pPr>
              <w:pStyle w:val="Normal"/>
              <w:tabs>
                <w:tab w:val="clear" w:pos="720"/>
                <w:tab w:val="left" w:pos="284" w:leader="none"/>
                <w:tab w:val="left" w:pos="2835" w:leader="none"/>
                <w:tab w:val="left" w:pos="5387" w:leader="none"/>
                <w:tab w:val="left" w:pos="7938" w:leader="none"/>
              </w:tabs>
              <w:ind w:firstLine="284"/>
              <w:jc w:val="both"/>
              <w:rPr/>
            </w:pPr>
            <w:r>
              <w:rPr/>
              <w:drawing>
                <wp:inline distT="0" distB="0" distL="0" distR="0">
                  <wp:extent cx="1428750" cy="247650"/>
                  <wp:effectExtent l="0" t="0" r="0" b="0"/>
                  <wp:docPr id="94" name="Image8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87" descr="" title=""/>
                          <pic:cNvPicPr>
                            <a:picLocks noChangeAspect="1" noChangeArrowheads="1"/>
                          </pic:cNvPicPr>
                        </pic:nvPicPr>
                        <pic:blipFill>
                          <a:blip r:embed="rId239"/>
                          <a:srcRect l="-25" t="-149" r="-25" b="-149"/>
                          <a:stretch>
                            <a:fillRect/>
                          </a:stretch>
                        </pic:blipFill>
                        <pic:spPr bwMode="auto">
                          <a:xfrm>
                            <a:off x="0" y="0"/>
                            <a:ext cx="1428750" cy="247650"/>
                          </a:xfrm>
                          <a:prstGeom prst="rect">
                            <a:avLst/>
                          </a:prstGeom>
                        </pic:spPr>
                      </pic:pic>
                    </a:graphicData>
                  </a:graphic>
                </wp:inline>
              </w:drawing>
            </w:r>
            <w:r>
              <w:rPr>
                <w:bCs/>
              </w:rPr>
              <w:t>cm.</w:t>
            </w:r>
          </w:p>
          <w:p>
            <w:pPr>
              <w:pStyle w:val="Normal"/>
              <w:tabs>
                <w:tab w:val="clear" w:pos="720"/>
                <w:tab w:val="left" w:pos="284" w:leader="none"/>
                <w:tab w:val="left" w:pos="2835" w:leader="none"/>
                <w:tab w:val="left" w:pos="5387" w:leader="none"/>
                <w:tab w:val="left" w:pos="7938" w:leader="none"/>
              </w:tabs>
              <w:spacing w:before="60" w:after="0"/>
              <w:ind w:start="641" w:hanging="0"/>
              <w:contextualSpacing/>
              <w:jc w:val="both"/>
              <w:rPr>
                <w:rFonts w:eastAsia="Arial"/>
                <w:bCs/>
              </w:rPr>
            </w:pPr>
            <w:r>
              <w:rPr>
                <w:rFonts w:eastAsia="Arial"/>
                <w:bCs/>
              </w:rPr>
            </w:r>
          </w:p>
        </w:tc>
        <w:tc>
          <w:tcPr>
            <w:tcW w:w="3876" w:type="dxa"/>
            <w:tcBorders/>
          </w:tcPr>
          <w:p>
            <w:pPr>
              <w:pStyle w:val="Normal"/>
              <w:pBdr>
                <w:top w:val="single" w:sz="4" w:space="1" w:color="000000"/>
                <w:left w:val="single" w:sz="4" w:space="4" w:color="000000"/>
                <w:bottom w:val="single" w:sz="4" w:space="1" w:color="000000"/>
                <w:right w:val="single" w:sz="4" w:space="4" w:color="000000"/>
              </w:pBdr>
              <w:tabs>
                <w:tab w:val="clear" w:pos="720"/>
                <w:tab w:val="left" w:pos="284" w:leader="none"/>
                <w:tab w:val="left" w:pos="2835" w:leader="none"/>
                <w:tab w:val="left" w:pos="5387" w:leader="none"/>
                <w:tab w:val="left" w:pos="7938" w:leader="none"/>
              </w:tabs>
              <w:ind w:firstLine="284"/>
              <w:jc w:val="both"/>
              <w:rPr>
                <w:bCs/>
                <w:sz w:val="22"/>
                <w:szCs w:val="24"/>
              </w:rPr>
            </w:pPr>
            <w:r>
              <w:rPr>
                <w:sz w:val="24"/>
                <w:szCs w:val="24"/>
              </w:rPr>
              <w:drawing>
                <wp:inline distT="0" distB="0" distL="0" distR="0">
                  <wp:extent cx="2324100" cy="1485900"/>
                  <wp:effectExtent l="0" t="0" r="0" b="0"/>
                  <wp:docPr id="95" name="Image8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88" descr="" title=""/>
                          <pic:cNvPicPr>
                            <a:picLocks noChangeAspect="1" noChangeArrowheads="1"/>
                          </pic:cNvPicPr>
                        </pic:nvPicPr>
                        <pic:blipFill>
                          <a:blip r:embed="rId240"/>
                          <a:srcRect l="-19" t="-30" r="-19" b="-30"/>
                          <a:stretch>
                            <a:fillRect/>
                          </a:stretch>
                        </pic:blipFill>
                        <pic:spPr bwMode="auto">
                          <a:xfrm>
                            <a:off x="0" y="0"/>
                            <a:ext cx="2324100" cy="1485900"/>
                          </a:xfrm>
                          <a:prstGeom prst="rect">
                            <a:avLst/>
                          </a:prstGeom>
                        </pic:spPr>
                      </pic:pic>
                    </a:graphicData>
                  </a:graphic>
                </wp:inline>
              </w:drawing>
            </w:r>
          </w:p>
        </w:tc>
      </w:tr>
    </w:tbl>
    <w:p>
      <w:pPr>
        <w:pStyle w:val="Normal"/>
        <w:tabs>
          <w:tab w:val="clear" w:pos="720"/>
          <w:tab w:val="left" w:pos="240" w:leader="none"/>
          <w:tab w:val="left" w:pos="2520" w:leader="none"/>
          <w:tab w:val="left" w:pos="4920" w:leader="none"/>
          <w:tab w:val="left" w:pos="7440" w:leader="none"/>
        </w:tabs>
        <w:jc w:val="both"/>
        <w:rPr>
          <w:rFonts w:eastAsia="Arial Unicode MS"/>
          <w:b/>
          <w:b/>
          <w:bCs/>
          <w:iCs/>
          <w:color w:val="FF0000"/>
          <w:kern w:val="2"/>
          <w:szCs w:val="26"/>
          <w:lang w:val="pt-BR" w:eastAsia="zh-CN"/>
        </w:rPr>
      </w:pPr>
      <w:r>
        <w:rPr>
          <w:rFonts w:eastAsia="Arial Unicode MS"/>
          <w:b/>
          <w:bCs/>
          <w:iCs/>
          <w:color w:val="FF0000"/>
          <w:kern w:val="2"/>
          <w:szCs w:val="26"/>
          <w:lang w:val="pt-BR" w:eastAsia="zh-CN"/>
        </w:rPr>
      </w:r>
    </w:p>
    <w:p>
      <w:pPr>
        <w:pStyle w:val="Normal"/>
        <w:jc w:val="both"/>
        <w:rPr>
          <w:b/>
          <w:b/>
          <w:color w:val="000000"/>
          <w:sz w:val="24"/>
          <w:szCs w:val="24"/>
        </w:rPr>
      </w:pPr>
      <w:r>
        <w:rPr>
          <w:b/>
          <w:color w:val="000000"/>
          <w:sz w:val="24"/>
          <w:szCs w:val="24"/>
        </w:rPr>
        <w:t>Câu 39. Chọn đáp án B</w:t>
      </w:r>
    </w:p>
    <w:p>
      <w:pPr>
        <w:pStyle w:val="Normal"/>
        <w:ind w:firstLine="284"/>
        <w:jc w:val="both"/>
        <w:rPr>
          <w:b/>
          <w:b/>
          <w:i/>
          <w:i/>
          <w:color w:val="000000"/>
          <w:sz w:val="24"/>
          <w:szCs w:val="24"/>
        </w:rPr>
      </w:pPr>
      <w:r>
        <w:rPr>
          <w:b/>
          <w:i/>
          <w:color w:val="000000"/>
          <w:sz w:val="24"/>
          <w:szCs w:val="24"/>
        </w:rPr>
        <w:t>Lời giải:</w:t>
      </w:r>
    </w:p>
    <w:p>
      <w:pPr>
        <w:pStyle w:val="Normal"/>
        <w:ind w:firstLine="284"/>
        <w:jc w:val="both"/>
        <w:rPr/>
      </w:pPr>
      <w:r>
        <w:rPr>
          <w:sz w:val="24"/>
          <w:szCs w:val="24"/>
        </w:rPr>
        <w:t xml:space="preserve">Khi xảy ra cực đại của điện áp hiệu dụng trên cuộn cảm thuần </w:t>
      </w:r>
      <w:r>
        <w:rPr>
          <w:sz w:val="24"/>
          <w:szCs w:val="24"/>
        </w:rPr>
        <w:drawing>
          <wp:inline distT="0" distB="0" distL="0" distR="0">
            <wp:extent cx="998855" cy="457200"/>
            <wp:effectExtent l="0" t="0" r="0" b="0"/>
            <wp:docPr id="96" name="Image8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89" descr="" title=""/>
                    <pic:cNvPicPr>
                      <a:picLocks noChangeAspect="1" noChangeArrowheads="1"/>
                    </pic:cNvPicPr>
                  </pic:nvPicPr>
                  <pic:blipFill>
                    <a:blip r:embed="rId241"/>
                    <a:srcRect l="-36" t="-79" r="-36" b="-79"/>
                    <a:stretch>
                      <a:fillRect/>
                    </a:stretch>
                  </pic:blipFill>
                  <pic:spPr bwMode="auto">
                    <a:xfrm>
                      <a:off x="0" y="0"/>
                      <a:ext cx="998855" cy="457200"/>
                    </a:xfrm>
                    <a:prstGeom prst="rect">
                      <a:avLst/>
                    </a:prstGeom>
                  </pic:spPr>
                </pic:pic>
              </a:graphicData>
            </a:graphic>
          </wp:inline>
        </w:drawing>
      </w:r>
      <w:r>
        <w:rPr>
          <w:sz w:val="24"/>
          <w:szCs w:val="24"/>
        </w:rPr>
        <w:t xml:space="preserve"> </w:t>
      </w:r>
    </w:p>
    <w:p>
      <w:pPr>
        <w:pStyle w:val="Normal"/>
        <w:ind w:firstLine="284"/>
        <w:jc w:val="both"/>
        <w:rPr/>
      </w:pPr>
      <w:r>
        <w:rPr>
          <w:sz w:val="24"/>
          <w:szCs w:val="24"/>
        </w:rPr>
        <w:t xml:space="preserve">Ta chuẩn hóa </w:t>
      </w:r>
      <w:r>
        <w:rPr>
          <w:sz w:val="24"/>
          <w:szCs w:val="24"/>
        </w:rPr>
        <w:drawing>
          <wp:inline distT="0" distB="0" distL="0" distR="0">
            <wp:extent cx="1431925" cy="481330"/>
            <wp:effectExtent l="0" t="0" r="0" b="0"/>
            <wp:docPr id="97" name="Image9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90" descr="" title=""/>
                    <pic:cNvPicPr>
                      <a:picLocks noChangeAspect="1" noChangeArrowheads="1"/>
                    </pic:cNvPicPr>
                  </pic:nvPicPr>
                  <pic:blipFill>
                    <a:blip r:embed="rId242"/>
                    <a:srcRect l="-25" t="-75" r="-25" b="-75"/>
                    <a:stretch>
                      <a:fillRect/>
                    </a:stretch>
                  </pic:blipFill>
                  <pic:spPr bwMode="auto">
                    <a:xfrm>
                      <a:off x="0" y="0"/>
                      <a:ext cx="1431925" cy="481330"/>
                    </a:xfrm>
                    <a:prstGeom prst="rect">
                      <a:avLst/>
                    </a:prstGeom>
                  </pic:spPr>
                </pic:pic>
              </a:graphicData>
            </a:graphic>
          </wp:inline>
        </w:drawing>
      </w:r>
      <w:r>
        <w:rPr>
          <w:sz w:val="24"/>
          <w:szCs w:val="24"/>
        </w:rPr>
        <w:t xml:space="preserve"> </w:t>
      </w:r>
    </w:p>
    <w:p>
      <w:pPr>
        <w:pStyle w:val="Normal"/>
        <w:ind w:firstLine="284"/>
        <w:jc w:val="both"/>
        <w:rPr/>
      </w:pPr>
      <w:r>
        <w:rPr>
          <w:sz w:val="24"/>
          <w:szCs w:val="24"/>
        </w:rPr>
        <w:t xml:space="preserve">Hệ số công suất mạch tương ứng </w:t>
      </w:r>
      <w:r>
        <w:rPr>
          <w:sz w:val="24"/>
          <w:szCs w:val="24"/>
        </w:rPr>
        <w:drawing>
          <wp:inline distT="0" distB="0" distL="0" distR="0">
            <wp:extent cx="3272790" cy="625475"/>
            <wp:effectExtent l="0" t="0" r="0" b="0"/>
            <wp:docPr id="98" name="Image9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91" descr="" title=""/>
                    <pic:cNvPicPr>
                      <a:picLocks noChangeAspect="1" noChangeArrowheads="1"/>
                    </pic:cNvPicPr>
                  </pic:nvPicPr>
                  <pic:blipFill>
                    <a:blip r:embed="rId243"/>
                    <a:srcRect l="-11" t="-58" r="-11" b="-58"/>
                    <a:stretch>
                      <a:fillRect/>
                    </a:stretch>
                  </pic:blipFill>
                  <pic:spPr bwMode="auto">
                    <a:xfrm>
                      <a:off x="0" y="0"/>
                      <a:ext cx="3272790" cy="625475"/>
                    </a:xfrm>
                    <a:prstGeom prst="rect">
                      <a:avLst/>
                    </a:prstGeom>
                  </pic:spPr>
                </pic:pic>
              </a:graphicData>
            </a:graphic>
          </wp:inline>
        </w:drawing>
      </w:r>
      <w:r>
        <w:rPr>
          <w:sz w:val="24"/>
          <w:szCs w:val="24"/>
        </w:rPr>
        <w:t xml:space="preserve"> </w:t>
      </w:r>
    </w:p>
    <w:p>
      <w:pPr>
        <w:pStyle w:val="Normal"/>
        <w:ind w:firstLine="284"/>
        <w:jc w:val="both"/>
        <w:rPr>
          <w:sz w:val="24"/>
          <w:szCs w:val="24"/>
        </w:rPr>
      </w:pPr>
      <w:r>
        <w:rPr>
          <w:sz w:val="24"/>
          <w:szCs w:val="24"/>
        </w:rPr>
        <w:t>Kết hợp với</w:t>
      </w:r>
    </w:p>
    <w:p>
      <w:pPr>
        <w:pStyle w:val="Normal"/>
        <w:ind w:firstLine="284"/>
        <w:jc w:val="both"/>
        <w:rPr/>
      </w:pPr>
      <w:r>
        <w:rPr>
          <w:sz w:val="24"/>
          <w:szCs w:val="24"/>
        </w:rPr>
        <w:drawing>
          <wp:inline distT="0" distB="0" distL="0" distR="0">
            <wp:extent cx="5340985" cy="770255"/>
            <wp:effectExtent l="0" t="0" r="0" b="0"/>
            <wp:docPr id="99" name="Image9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92" descr="" title=""/>
                    <pic:cNvPicPr>
                      <a:picLocks noChangeAspect="1" noChangeArrowheads="1"/>
                    </pic:cNvPicPr>
                  </pic:nvPicPr>
                  <pic:blipFill>
                    <a:blip r:embed="rId244"/>
                    <a:srcRect l="-7" t="-46" r="-7" b="-46"/>
                    <a:stretch>
                      <a:fillRect/>
                    </a:stretch>
                  </pic:blipFill>
                  <pic:spPr bwMode="auto">
                    <a:xfrm>
                      <a:off x="0" y="0"/>
                      <a:ext cx="5340985" cy="770255"/>
                    </a:xfrm>
                    <a:prstGeom prst="rect">
                      <a:avLst/>
                    </a:prstGeom>
                  </pic:spPr>
                </pic:pic>
              </a:graphicData>
            </a:graphic>
          </wp:inline>
        </w:drawing>
      </w:r>
      <w:r>
        <w:rPr>
          <w:rFonts w:eastAsia="Times New Roman"/>
          <w:sz w:val="24"/>
          <w:szCs w:val="24"/>
        </w:rPr>
        <w:t xml:space="preserve"> </w:t>
      </w:r>
    </w:p>
    <w:p>
      <w:pPr>
        <w:pStyle w:val="Normal"/>
        <w:jc w:val="both"/>
        <w:rPr>
          <w:b/>
          <w:b/>
          <w:color w:val="000000"/>
          <w:szCs w:val="26"/>
        </w:rPr>
      </w:pPr>
      <w:r>
        <w:rPr>
          <w:b/>
          <w:color w:val="000000"/>
          <w:szCs w:val="26"/>
        </w:rPr>
        <w:t>Câu 40. Chọn đáp án B</w:t>
      </w:r>
    </w:p>
    <w:p>
      <w:pPr>
        <w:pStyle w:val="Normal"/>
        <w:ind w:firstLine="284"/>
        <w:jc w:val="both"/>
        <w:rPr>
          <w:b/>
          <w:b/>
          <w:i/>
          <w:i/>
          <w:color w:val="000000"/>
          <w:szCs w:val="26"/>
        </w:rPr>
      </w:pPr>
      <w:r>
        <w:rPr>
          <w:b/>
          <w:i/>
          <w:color w:val="000000"/>
          <w:szCs w:val="26"/>
        </w:rPr>
        <w:t>Lời giải:</w:t>
      </w:r>
    </w:p>
    <w:p>
      <w:pPr>
        <w:pStyle w:val="Normal"/>
        <w:ind w:firstLine="284"/>
        <w:jc w:val="both"/>
        <w:rPr/>
      </w:pPr>
      <w:r>
        <w:rPr>
          <w:color w:val="000000"/>
          <w:szCs w:val="26"/>
        </w:rPr>
        <w:t xml:space="preserve">+ </w:t>
      </w:r>
      <w:r>
        <w:rPr>
          <w:szCs w:val="26"/>
        </w:rPr>
        <w:t xml:space="preserve">Ban đầu, tại M là vân sáng: </w:t>
      </w:r>
      <w:r>
        <w:rPr>
          <w:szCs w:val="26"/>
        </w:rPr>
        <w:drawing>
          <wp:inline distT="0" distB="0" distL="0" distR="0">
            <wp:extent cx="878205" cy="396875"/>
            <wp:effectExtent l="0" t="0" r="0" b="0"/>
            <wp:docPr id="100" name="Image9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93" descr="" title=""/>
                    <pic:cNvPicPr>
                      <a:picLocks noChangeAspect="1" noChangeArrowheads="1"/>
                    </pic:cNvPicPr>
                  </pic:nvPicPr>
                  <pic:blipFill>
                    <a:blip r:embed="rId245"/>
                    <a:srcRect l="-41" t="-91" r="-41" b="-91"/>
                    <a:stretch>
                      <a:fillRect/>
                    </a:stretch>
                  </pic:blipFill>
                  <pic:spPr bwMode="auto">
                    <a:xfrm>
                      <a:off x="0" y="0"/>
                      <a:ext cx="878205" cy="396875"/>
                    </a:xfrm>
                    <a:prstGeom prst="rect">
                      <a:avLst/>
                    </a:prstGeom>
                  </pic:spPr>
                </pic:pic>
              </a:graphicData>
            </a:graphic>
          </wp:inline>
        </w:drawing>
      </w:r>
      <w:r>
        <w:rPr>
          <w:szCs w:val="26"/>
        </w:rPr>
        <w:t xml:space="preserve"> </w:t>
      </w:r>
    </w:p>
    <w:p>
      <w:pPr>
        <w:pStyle w:val="Normal"/>
        <w:ind w:firstLine="284"/>
        <w:jc w:val="both"/>
        <w:rPr/>
      </w:pPr>
      <w:r>
        <w:rPr>
          <w:szCs w:val="26"/>
        </w:rPr>
        <w:t xml:space="preserve">Dịch ra xa </w:t>
      </w:r>
      <w:r>
        <w:rPr>
          <w:szCs w:val="26"/>
        </w:rPr>
        <w:drawing>
          <wp:inline distT="0" distB="0" distL="0" distR="0">
            <wp:extent cx="313055" cy="396875"/>
            <wp:effectExtent l="0" t="0" r="0" b="0"/>
            <wp:docPr id="101" name="Image9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94" descr="" title=""/>
                    <pic:cNvPicPr>
                      <a:picLocks noChangeAspect="1" noChangeArrowheads="1"/>
                    </pic:cNvPicPr>
                  </pic:nvPicPr>
                  <pic:blipFill>
                    <a:blip r:embed="rId246"/>
                    <a:srcRect l="-114" t="-92" r="-114" b="-92"/>
                    <a:stretch>
                      <a:fillRect/>
                    </a:stretch>
                  </pic:blipFill>
                  <pic:spPr bwMode="auto">
                    <a:xfrm>
                      <a:off x="0" y="0"/>
                      <a:ext cx="313055" cy="396875"/>
                    </a:xfrm>
                    <a:prstGeom prst="rect">
                      <a:avLst/>
                    </a:prstGeom>
                  </pic:spPr>
                </pic:pic>
              </a:graphicData>
            </a:graphic>
          </wp:inline>
        </w:drawing>
      </w:r>
      <w:r>
        <w:rPr>
          <w:szCs w:val="26"/>
        </w:rPr>
        <w:t xml:space="preserve"> tại M là vân tối: </w:t>
      </w:r>
      <w:r>
        <w:rPr>
          <w:szCs w:val="26"/>
        </w:rPr>
        <w:drawing>
          <wp:inline distT="0" distB="0" distL="0" distR="0">
            <wp:extent cx="1780540" cy="613410"/>
            <wp:effectExtent l="0" t="0" r="0" b="0"/>
            <wp:docPr id="102" name="Image9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95" descr="" title=""/>
                    <pic:cNvPicPr>
                      <a:picLocks noChangeAspect="1" noChangeArrowheads="1"/>
                    </pic:cNvPicPr>
                  </pic:nvPicPr>
                  <pic:blipFill>
                    <a:blip r:embed="rId247"/>
                    <a:srcRect l="-20" t="-59" r="-20" b="-59"/>
                    <a:stretch>
                      <a:fillRect/>
                    </a:stretch>
                  </pic:blipFill>
                  <pic:spPr bwMode="auto">
                    <a:xfrm>
                      <a:off x="0" y="0"/>
                      <a:ext cx="1780540" cy="613410"/>
                    </a:xfrm>
                    <a:prstGeom prst="rect">
                      <a:avLst/>
                    </a:prstGeom>
                  </pic:spPr>
                </pic:pic>
              </a:graphicData>
            </a:graphic>
          </wp:inline>
        </w:drawing>
      </w:r>
      <w:r>
        <w:rPr>
          <w:szCs w:val="26"/>
        </w:rPr>
        <w:t xml:space="preserve"> </w:t>
      </w:r>
    </w:p>
    <w:p>
      <w:pPr>
        <w:pStyle w:val="Normal"/>
        <w:ind w:firstLine="284"/>
        <w:jc w:val="both"/>
        <w:rPr/>
      </w:pPr>
      <w:r>
        <w:rPr>
          <w:szCs w:val="26"/>
        </w:rPr>
        <w:t xml:space="preserve">Dịch thêm đoạn </w:t>
      </w:r>
      <w:r>
        <w:rPr>
          <w:szCs w:val="26"/>
        </w:rPr>
        <w:drawing>
          <wp:inline distT="0" distB="0" distL="0" distR="0">
            <wp:extent cx="396875" cy="396875"/>
            <wp:effectExtent l="0" t="0" r="0" b="0"/>
            <wp:docPr id="103" name="Image9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96" descr="" title=""/>
                    <pic:cNvPicPr>
                      <a:picLocks noChangeAspect="1" noChangeArrowheads="1"/>
                    </pic:cNvPicPr>
                  </pic:nvPicPr>
                  <pic:blipFill>
                    <a:blip r:embed="rId248"/>
                    <a:srcRect l="-91" t="-91" r="-91" b="-91"/>
                    <a:stretch>
                      <a:fillRect/>
                    </a:stretch>
                  </pic:blipFill>
                  <pic:spPr bwMode="auto">
                    <a:xfrm>
                      <a:off x="0" y="0"/>
                      <a:ext cx="396875" cy="396875"/>
                    </a:xfrm>
                    <a:prstGeom prst="rect">
                      <a:avLst/>
                    </a:prstGeom>
                  </pic:spPr>
                </pic:pic>
              </a:graphicData>
            </a:graphic>
          </wp:inline>
        </w:drawing>
      </w:r>
      <w:r>
        <w:rPr>
          <w:szCs w:val="26"/>
        </w:rPr>
        <w:t xml:space="preserve"> tại M là vân tối: </w:t>
      </w:r>
      <w:r>
        <w:rPr>
          <w:szCs w:val="26"/>
        </w:rPr>
        <w:drawing>
          <wp:inline distT="0" distB="0" distL="0" distR="0">
            <wp:extent cx="1792605" cy="613410"/>
            <wp:effectExtent l="0" t="0" r="0" b="0"/>
            <wp:docPr id="104" name="Image9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97" descr="" title=""/>
                    <pic:cNvPicPr>
                      <a:picLocks noChangeAspect="1" noChangeArrowheads="1"/>
                    </pic:cNvPicPr>
                  </pic:nvPicPr>
                  <pic:blipFill>
                    <a:blip r:embed="rId249"/>
                    <a:srcRect l="-20" t="-59" r="-20" b="-59"/>
                    <a:stretch>
                      <a:fillRect/>
                    </a:stretch>
                  </pic:blipFill>
                  <pic:spPr bwMode="auto">
                    <a:xfrm>
                      <a:off x="0" y="0"/>
                      <a:ext cx="1792605" cy="613410"/>
                    </a:xfrm>
                    <a:prstGeom prst="rect">
                      <a:avLst/>
                    </a:prstGeom>
                  </pic:spPr>
                </pic:pic>
              </a:graphicData>
            </a:graphic>
          </wp:inline>
        </w:drawing>
      </w:r>
      <w:r>
        <w:rPr>
          <w:szCs w:val="26"/>
        </w:rPr>
        <w:t xml:space="preserve"> </w:t>
      </w:r>
    </w:p>
    <w:p>
      <w:pPr>
        <w:pStyle w:val="Normal"/>
        <w:ind w:firstLine="284"/>
        <w:jc w:val="both"/>
        <w:rPr/>
      </w:pPr>
      <w:r>
        <w:rPr>
          <w:szCs w:val="26"/>
        </w:rPr>
        <w:t xml:space="preserve">Từ (1) và (2), được </w:t>
      </w:r>
      <w:r>
        <w:rPr>
          <w:szCs w:val="26"/>
        </w:rPr>
        <w:object w:dxaOrig="4040" w:dyaOrig="680">
          <v:shape id="ole_rId250" style="width:202pt;height:34pt" o:ole="">
            <v:imagedata r:id="rId251" o:title=""/>
          </v:shape>
          <o:OLEObject Type="Embed" ProgID="" ShapeID="ole_rId250" DrawAspect="Content" ObjectID="_1191590934" r:id="rId250"/>
        </w:object>
      </w:r>
      <w:r>
        <w:rPr>
          <w:szCs w:val="26"/>
        </w:rPr>
        <w:t xml:space="preserve"> </w:t>
      </w:r>
    </w:p>
    <w:p>
      <w:pPr>
        <w:pStyle w:val="Normal"/>
        <w:ind w:firstLine="284"/>
        <w:jc w:val="both"/>
        <w:rPr/>
      </w:pPr>
      <w:r>
        <w:rPr>
          <w:szCs w:val="26"/>
        </w:rPr>
        <w:t xml:space="preserve">Từ (1) và (3), được </w:t>
      </w:r>
      <w:r>
        <w:rPr>
          <w:szCs w:val="26"/>
        </w:rPr>
        <w:drawing>
          <wp:inline distT="0" distB="0" distL="0" distR="0">
            <wp:extent cx="2935605" cy="433070"/>
            <wp:effectExtent l="0" t="0" r="0" b="0"/>
            <wp:docPr id="105" name="Image9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98" descr="" title=""/>
                    <pic:cNvPicPr>
                      <a:picLocks noChangeAspect="1" noChangeArrowheads="1"/>
                    </pic:cNvPicPr>
                  </pic:nvPicPr>
                  <pic:blipFill>
                    <a:blip r:embed="rId252"/>
                    <a:srcRect l="-12" t="-83" r="-12" b="-83"/>
                    <a:stretch>
                      <a:fillRect/>
                    </a:stretch>
                  </pic:blipFill>
                  <pic:spPr bwMode="auto">
                    <a:xfrm>
                      <a:off x="0" y="0"/>
                      <a:ext cx="2935605" cy="433070"/>
                    </a:xfrm>
                    <a:prstGeom prst="rect">
                      <a:avLst/>
                    </a:prstGeom>
                  </pic:spPr>
                </pic:pic>
              </a:graphicData>
            </a:graphic>
          </wp:inline>
        </w:drawing>
      </w:r>
      <w:r>
        <w:rPr>
          <w:szCs w:val="26"/>
        </w:rPr>
        <w:t xml:space="preserve"> </w:t>
      </w:r>
    </w:p>
    <w:p>
      <w:pPr>
        <w:pStyle w:val="Normal"/>
        <w:ind w:firstLine="284"/>
        <w:jc w:val="both"/>
        <w:rPr>
          <w:szCs w:val="26"/>
        </w:rPr>
      </w:pPr>
      <w:r>
        <w:rPr>
          <w:szCs w:val="26"/>
        </w:rPr>
        <w:t>Giải hệ (a) và (b) được k = 4, D = 1m.</w:t>
      </w:r>
    </w:p>
    <w:p>
      <w:pPr>
        <w:pStyle w:val="Normal"/>
        <w:jc w:val="both"/>
        <w:rPr>
          <w:sz w:val="24"/>
          <w:szCs w:val="24"/>
        </w:rPr>
      </w:pPr>
      <w:r>
        <w:rPr>
          <w:sz w:val="24"/>
          <w:szCs w:val="24"/>
        </w:rPr>
      </w:r>
    </w:p>
    <w:p>
      <w:pPr>
        <w:pStyle w:val="Normal"/>
        <w:rPr>
          <w:sz w:val="24"/>
          <w:szCs w:val="26"/>
        </w:rPr>
      </w:pPr>
      <w:r>
        <w:rPr>
          <w:sz w:val="24"/>
          <w:szCs w:val="26"/>
        </w:rPr>
      </w:r>
    </w:p>
    <w:tbl>
      <w:tblPr>
        <w:tblW w:w="9867" w:type="dxa"/>
        <w:jc w:val="start"/>
        <w:tblInd w:w="-5" w:type="dxa"/>
        <w:tblCellMar>
          <w:top w:w="0" w:type="dxa"/>
          <w:start w:w="108" w:type="dxa"/>
          <w:bottom w:w="0" w:type="dxa"/>
          <w:end w:w="108" w:type="dxa"/>
        </w:tblCellMar>
      </w:tblPr>
      <w:tblGrid>
        <w:gridCol w:w="3510"/>
        <w:gridCol w:w="6357"/>
      </w:tblGrid>
      <w:tr>
        <w:trPr/>
        <w:tc>
          <w:tcPr>
            <w:tcW w:w="3510" w:type="dxa"/>
            <w:tcBorders>
              <w:top w:val="single" w:sz="4" w:space="0" w:color="000000"/>
              <w:start w:val="single" w:sz="4" w:space="0" w:color="000000"/>
              <w:bottom w:val="single" w:sz="4" w:space="0" w:color="000000"/>
            </w:tcBorders>
          </w:tcPr>
          <w:p>
            <w:pPr>
              <w:pStyle w:val="Normal"/>
              <w:jc w:val="center"/>
              <w:rPr>
                <w:b/>
                <w:b/>
                <w:color w:val="00B0F0"/>
                <w:szCs w:val="26"/>
              </w:rPr>
            </w:pPr>
            <w:r>
              <w:rPr>
                <w:b/>
                <w:color w:val="00B0F0"/>
                <w:szCs w:val="26"/>
              </w:rPr>
              <w:t>www.trangtailieu.com</w:t>
            </w:r>
          </w:p>
          <w:p>
            <w:pPr>
              <w:pStyle w:val="Normal"/>
              <w:jc w:val="center"/>
              <w:rPr>
                <w:b/>
                <w:b/>
                <w:color w:val="FF0000"/>
                <w:szCs w:val="26"/>
              </w:rPr>
            </w:pPr>
            <w:r>
              <w:rPr>
                <w:b/>
                <w:color w:val="FF0000"/>
                <w:szCs w:val="26"/>
              </w:rPr>
              <w:t>ĐỀ 13</w:t>
            </w:r>
          </w:p>
        </w:tc>
        <w:tc>
          <w:tcPr>
            <w:tcW w:w="6357" w:type="dxa"/>
            <w:tcBorders>
              <w:top w:val="single" w:sz="4" w:space="0" w:color="000000"/>
              <w:start w:val="single" w:sz="4" w:space="0" w:color="000000"/>
              <w:bottom w:val="single" w:sz="4" w:space="0" w:color="000000"/>
              <w:end w:val="single" w:sz="4" w:space="0" w:color="000000"/>
            </w:tcBorders>
          </w:tcPr>
          <w:p>
            <w:pPr>
              <w:pStyle w:val="Normal"/>
              <w:jc w:val="center"/>
              <w:rPr>
                <w:b/>
                <w:b/>
                <w:color w:val="7030A0"/>
                <w:szCs w:val="26"/>
              </w:rPr>
            </w:pPr>
            <w:r>
              <w:rPr>
                <w:b/>
                <w:color w:val="7030A0"/>
                <w:szCs w:val="26"/>
              </w:rPr>
              <w:t>ĐỀ  THI THỬ THPT QUỐC GIA 2020</w:t>
            </w:r>
          </w:p>
          <w:p>
            <w:pPr>
              <w:pStyle w:val="Normal"/>
              <w:jc w:val="center"/>
              <w:rPr>
                <w:b/>
                <w:b/>
                <w:color w:val="FF0000"/>
                <w:szCs w:val="26"/>
              </w:rPr>
            </w:pPr>
            <w:r>
              <w:rPr>
                <w:b/>
                <w:color w:val="FF0000"/>
                <w:szCs w:val="26"/>
              </w:rPr>
              <w:t>MÔN VẬT LÝ</w:t>
            </w:r>
          </w:p>
          <w:p>
            <w:pPr>
              <w:pStyle w:val="Normal"/>
              <w:jc w:val="center"/>
              <w:rPr>
                <w:i/>
                <w:i/>
                <w:color w:val="C00000"/>
                <w:szCs w:val="26"/>
              </w:rPr>
            </w:pPr>
            <w:r>
              <w:rPr>
                <w:i/>
                <w:color w:val="C00000"/>
                <w:szCs w:val="26"/>
              </w:rPr>
              <w:t>Thời gian: 50 phút</w:t>
            </w:r>
          </w:p>
        </w:tc>
      </w:tr>
    </w:tbl>
    <w:p>
      <w:pPr>
        <w:pStyle w:val="Vnbnnidung21"/>
        <w:spacing w:lineRule="auto" w:line="240" w:before="120" w:after="0"/>
        <w:ind w:hanging="0"/>
        <w:rPr>
          <w:rStyle w:val="Vnbnnidung2Exact"/>
          <w:b/>
          <w:b/>
          <w:sz w:val="24"/>
          <w:szCs w:val="24"/>
        </w:rPr>
      </w:pPr>
      <w:r>
        <w:rPr/>
      </w:r>
    </w:p>
    <w:p>
      <w:pPr>
        <w:pStyle w:val="Vnbnnidung21"/>
        <w:spacing w:lineRule="auto" w:line="240" w:before="120" w:after="0"/>
        <w:ind w:hanging="0"/>
        <w:rPr/>
      </w:pPr>
      <w:r>
        <w:rPr>
          <w:rStyle w:val="Vnbnnidung2Exact"/>
          <w:b/>
          <w:sz w:val="24"/>
          <w:szCs w:val="24"/>
        </w:rPr>
        <w:t>Câu 1</w:t>
      </w:r>
      <w:r>
        <w:rPr>
          <w:rStyle w:val="Vnbnnidung2Exact"/>
          <w:sz w:val="24"/>
          <w:szCs w:val="24"/>
        </w:rPr>
        <w:t xml:space="preserve">.Một vật dao động điều hoà theo phương trình </w:t>
      </w:r>
      <w:r>
        <w:rPr>
          <w:sz w:val="24"/>
          <w:szCs w:val="24"/>
          <w:lang w:val="fr-FR"/>
        </w:rPr>
        <w:t>x = 5cos(</w:t>
      </w:r>
      <w:r>
        <w:rPr>
          <w:sz w:val="24"/>
          <w:szCs w:val="24"/>
          <w:lang w:val="nl-NL"/>
        </w:rPr>
      </w:r>
      <m:oMath xmlns:m="http://schemas.openxmlformats.org/officeDocument/2006/math">
        <m:r>
          <m:t xml:space="preserve">π</m:t>
        </m:r>
      </m:oMath>
      <w:r>
        <w:rPr>
          <w:sz w:val="24"/>
          <w:szCs w:val="24"/>
          <w:lang w:val="fr-FR"/>
        </w:rPr>
        <w:t>t )(cm).</w:t>
      </w:r>
      <w:r>
        <w:rPr>
          <w:rStyle w:val="Vnbnnidung2Exact"/>
          <w:sz w:val="24"/>
          <w:szCs w:val="24"/>
        </w:rPr>
        <w:t>Pha ban đầu của dao</w:t>
      </w:r>
    </w:p>
    <w:p>
      <w:pPr>
        <w:pStyle w:val="Vnbnnidung21"/>
        <w:tabs>
          <w:tab w:val="clear" w:pos="720"/>
          <w:tab w:val="left" w:pos="283" w:leader="none"/>
          <w:tab w:val="left" w:pos="2835" w:leader="none"/>
          <w:tab w:val="left" w:pos="5386" w:leader="none"/>
          <w:tab w:val="left" w:pos="7937" w:leader="none"/>
        </w:tabs>
        <w:spacing w:lineRule="auto" w:line="240"/>
        <w:ind w:hanging="0"/>
        <w:rPr>
          <w:rStyle w:val="Vnbnnidung2Exact"/>
          <w:b/>
          <w:b/>
          <w:sz w:val="24"/>
          <w:szCs w:val="24"/>
        </w:rPr>
      </w:pPr>
      <w:r>
        <w:rPr>
          <w:rStyle w:val="Vnbnnidung2Exact"/>
          <w:sz w:val="24"/>
          <w:szCs w:val="24"/>
        </w:rPr>
        <w:t>động  là</w:t>
      </w:r>
    </w:p>
    <w:p>
      <w:pPr>
        <w:pStyle w:val="Vnbnnidung21"/>
        <w:tabs>
          <w:tab w:val="clear" w:pos="720"/>
          <w:tab w:val="left" w:pos="283" w:leader="none"/>
          <w:tab w:val="left" w:pos="2835" w:leader="none"/>
          <w:tab w:val="left" w:pos="5386" w:leader="none"/>
          <w:tab w:val="left" w:pos="7937" w:leader="none"/>
        </w:tabs>
        <w:spacing w:lineRule="auto" w:line="240"/>
        <w:ind w:hanging="0"/>
        <w:rPr>
          <w:b/>
          <w:b/>
          <w:sz w:val="24"/>
          <w:szCs w:val="24"/>
        </w:rPr>
      </w:pPr>
      <w:r>
        <w:rPr>
          <w:rStyle w:val="Vnbnnidung2Exact"/>
          <w:b/>
          <w:sz w:val="24"/>
          <w:szCs w:val="24"/>
        </w:rPr>
        <w:t>A.</w:t>
      </w:r>
      <w:r>
        <w:rPr>
          <w:sz w:val="24"/>
          <w:szCs w:val="24"/>
        </w:rPr>
        <w:t xml:space="preserve"> </w:t>
      </w:r>
      <w:r>
        <w:rPr>
          <w:sz w:val="24"/>
          <w:szCs w:val="24"/>
          <w:lang w:val="nl-NL"/>
        </w:rPr>
      </w:r>
      <m:oMath xmlns:m="http://schemas.openxmlformats.org/officeDocument/2006/math">
        <m:r>
          <m:t xml:space="preserve">π</m:t>
        </m:r>
      </m:oMath>
      <w:r>
        <w:rPr>
          <w:rStyle w:val="Vnbnnidung2Exact"/>
          <w:sz w:val="24"/>
          <w:szCs w:val="24"/>
        </w:rPr>
        <w:t>.</w:t>
        <w:tab/>
      </w:r>
      <w:r>
        <w:rPr>
          <w:rStyle w:val="Vnbnnidung2Exact"/>
          <w:b/>
          <w:sz w:val="24"/>
          <w:szCs w:val="24"/>
        </w:rPr>
        <w:t>B.</w:t>
      </w:r>
      <w:r>
        <w:rPr>
          <w:sz w:val="24"/>
          <w:szCs w:val="24"/>
          <w:lang w:val="nl-NL"/>
        </w:rPr>
      </w:r>
      <m:oMath xmlns:m="http://schemas.openxmlformats.org/officeDocument/2006/math">
        <m:r>
          <m:t xml:space="preserve">π</m:t>
        </m:r>
      </m:oMath>
      <w:r>
        <w:rPr>
          <w:sz w:val="24"/>
          <w:szCs w:val="24"/>
        </w:rPr>
        <w:t>/2</w:t>
      </w:r>
      <w:r>
        <w:rPr>
          <w:rStyle w:val="Vnbnnidung2Exact"/>
          <w:sz w:val="24"/>
          <w:szCs w:val="24"/>
        </w:rPr>
        <w:tab/>
      </w:r>
      <w:r>
        <w:rPr>
          <w:rStyle w:val="Vnbnnidung2Exact"/>
          <w:b/>
          <w:sz w:val="24"/>
          <w:szCs w:val="24"/>
        </w:rPr>
        <w:t>C.0</w:t>
      </w:r>
      <w:r>
        <w:rPr>
          <w:rStyle w:val="Vnbnnidung2Exact"/>
          <w:sz w:val="24"/>
          <w:szCs w:val="24"/>
        </w:rPr>
        <w:t>.</w:t>
        <w:tab/>
      </w:r>
      <w:r>
        <w:rPr>
          <w:rStyle w:val="Vnbnnidung2Exact"/>
          <w:b/>
          <w:sz w:val="24"/>
          <w:szCs w:val="24"/>
        </w:rPr>
        <w:t>D. -</w:t>
      </w:r>
      <w:r>
        <w:rPr>
          <w:sz w:val="24"/>
          <w:szCs w:val="24"/>
          <w:lang w:val="nl-NL"/>
        </w:rPr>
      </w:r>
      <m:oMath xmlns:m="http://schemas.openxmlformats.org/officeDocument/2006/math">
        <m:r>
          <m:t xml:space="preserve">π</m:t>
        </m:r>
      </m:oMath>
      <w:r>
        <w:rPr>
          <w:sz w:val="24"/>
          <w:szCs w:val="24"/>
        </w:rPr>
        <w:t>/2</w:t>
      </w:r>
    </w:p>
    <w:p>
      <w:pPr>
        <w:pStyle w:val="NormalWeb"/>
        <w:rPr/>
      </w:pPr>
      <w:r>
        <w:rPr>
          <w:rStyle w:val="Vnbnnidung2Exact"/>
          <w:b/>
        </w:rPr>
        <w:t>Câu 2.</w:t>
      </w:r>
      <w:r>
        <w:rPr>
          <w:rStyle w:val="Vnbnnidung2Exact"/>
        </w:rPr>
        <w:t xml:space="preserve"> </w:t>
      </w:r>
      <w:r>
        <w:rPr>
          <w:rStyle w:val="StrongEmphasis"/>
          <w:lang w:val="vi-VN"/>
        </w:rPr>
        <w:t xml:space="preserve"> </w:t>
      </w:r>
      <w:r>
        <w:rPr>
          <w:lang w:val="vi-VN"/>
        </w:rPr>
        <w:t>Lực kéo về tác dụng lên một chất điểm dao động điều hoà có độ lớn</w:t>
      </w:r>
    </w:p>
    <w:p>
      <w:pPr>
        <w:pStyle w:val="Mab5"/>
        <w:spacing w:before="0" w:after="0"/>
        <w:rPr/>
      </w:pPr>
      <w:r>
        <w:rPr>
          <w:rStyle w:val="StrongEmphasis"/>
        </w:rPr>
        <w:t xml:space="preserve">A. </w:t>
      </w:r>
      <w:r>
        <w:rPr/>
        <w:t>Tỉ lệ với độ lớn của li độ và luôn hướng về vị trí cân bằng</w:t>
      </w:r>
    </w:p>
    <w:p>
      <w:pPr>
        <w:pStyle w:val="Mab5"/>
        <w:spacing w:before="0" w:after="0"/>
        <w:rPr/>
      </w:pPr>
      <w:r>
        <w:rPr>
          <w:rStyle w:val="StrongEmphasis"/>
        </w:rPr>
        <w:t xml:space="preserve">B. </w:t>
      </w:r>
      <w:r>
        <w:rPr/>
        <w:t>Tỉ lệ với bình phương biên độ</w:t>
      </w:r>
    </w:p>
    <w:p>
      <w:pPr>
        <w:pStyle w:val="Mab5"/>
        <w:spacing w:before="0" w:after="0"/>
        <w:rPr/>
      </w:pPr>
      <w:r>
        <w:rPr>
          <w:rStyle w:val="StrongEmphasis"/>
        </w:rPr>
        <w:t xml:space="preserve">C. </w:t>
      </w:r>
      <w:r>
        <w:rPr/>
        <w:t>Tỉ lệ với độ lớn của li độ và luôn hướng không đổi</w:t>
      </w:r>
    </w:p>
    <w:p>
      <w:pPr>
        <w:pStyle w:val="Mab5"/>
        <w:spacing w:before="0" w:after="0"/>
        <w:rPr/>
      </w:pPr>
      <w:r>
        <w:rPr>
          <w:rStyle w:val="StrongEmphasis"/>
        </w:rPr>
        <w:t xml:space="preserve">D. </w:t>
      </w:r>
      <w:r>
        <w:rPr/>
        <w:t>Không đổi nhưng hướng thay đổi</w:t>
      </w:r>
    </w:p>
    <w:p>
      <w:pPr>
        <w:pStyle w:val="Vnbnnidung21"/>
        <w:spacing w:lineRule="auto" w:line="240" w:before="120" w:after="0"/>
        <w:ind w:hanging="0"/>
        <w:rPr/>
      </w:pPr>
      <w:r>
        <w:rPr>
          <w:b/>
          <w:sz w:val="24"/>
          <w:szCs w:val="24"/>
        </w:rPr>
        <w:t>Câu 3</w:t>
      </w:r>
      <w:r>
        <w:rPr>
          <w:sz w:val="24"/>
          <w:szCs w:val="24"/>
        </w:rPr>
        <w:t xml:space="preserve">: Một sóng cơ hình sin truyền theo trục </w:t>
      </w:r>
      <w:r>
        <w:rPr>
          <w:rStyle w:val="Vnbnnidung2Innghing"/>
        </w:rPr>
        <w:t>Ox.</w:t>
      </w:r>
      <w:r>
        <w:rPr>
          <w:sz w:val="24"/>
          <w:szCs w:val="24"/>
        </w:rPr>
        <w:t xml:space="preserve">Phuơng trình dao động của một phần tử trên </w:t>
      </w:r>
      <w:r>
        <w:rPr>
          <w:rStyle w:val="Vnbnnidung2Innghing"/>
        </w:rPr>
        <w:t>Ox</w:t>
      </w:r>
      <w:r>
        <w:rPr>
          <w:sz w:val="24"/>
          <w:szCs w:val="24"/>
        </w:rPr>
        <w:t xml:space="preserve"> là</w:t>
      </w:r>
    </w:p>
    <w:p>
      <w:pPr>
        <w:pStyle w:val="Vnbnnidung61"/>
        <w:tabs>
          <w:tab w:val="clear" w:pos="720"/>
          <w:tab w:val="left" w:pos="283" w:leader="none"/>
          <w:tab w:val="left" w:pos="2835" w:leader="none"/>
          <w:tab w:val="left" w:pos="5386" w:leader="none"/>
          <w:tab w:val="left" w:pos="7937" w:leader="none"/>
        </w:tabs>
        <w:spacing w:lineRule="auto" w:line="240"/>
        <w:rPr/>
      </w:pPr>
      <w:r>
        <w:rPr>
          <w:rStyle w:val="Vnbnnidung2Innghing"/>
          <w:b/>
        </w:rPr>
        <w:t>u</w:t>
      </w:r>
      <w:r>
        <w:rPr>
          <w:b w:val="false"/>
          <w:sz w:val="24"/>
          <w:szCs w:val="24"/>
        </w:rPr>
        <w:t xml:space="preserve"> = 2 cos 1</w:t>
      </w:r>
      <w:r>
        <w:rPr>
          <w:b w:val="false"/>
          <w:sz w:val="24"/>
          <w:szCs w:val="24"/>
          <w:lang w:val="fr-FR"/>
        </w:rPr>
        <w:t>0</w:t>
      </w:r>
      <w:r>
        <w:rPr>
          <w:rStyle w:val="Vnbnnidung2Innghing"/>
          <w:b/>
        </w:rPr>
        <w:t>t</w:t>
      </w:r>
      <w:r>
        <w:rPr>
          <w:b w:val="false"/>
          <w:sz w:val="24"/>
          <w:szCs w:val="24"/>
        </w:rPr>
        <w:t xml:space="preserve"> (mm).  Biên độ của sóng là</w:t>
      </w:r>
    </w:p>
    <w:p>
      <w:pPr>
        <w:pStyle w:val="Vnbnnidung61"/>
        <w:tabs>
          <w:tab w:val="clear" w:pos="720"/>
          <w:tab w:val="left" w:pos="283" w:leader="none"/>
          <w:tab w:val="left" w:pos="2835" w:leader="none"/>
          <w:tab w:val="left" w:pos="5386" w:leader="none"/>
          <w:tab w:val="left" w:pos="7937" w:leader="none"/>
        </w:tabs>
        <w:spacing w:lineRule="auto" w:line="240"/>
        <w:rPr>
          <w:sz w:val="24"/>
          <w:szCs w:val="24"/>
        </w:rPr>
      </w:pPr>
      <w:r>
        <w:rPr>
          <w:sz w:val="24"/>
          <w:szCs w:val="24"/>
        </w:rPr>
        <w:t xml:space="preserve">A. </w:t>
      </w:r>
      <w:r>
        <w:rPr>
          <w:b w:val="false"/>
          <w:sz w:val="24"/>
          <w:szCs w:val="24"/>
        </w:rPr>
        <w:t xml:space="preserve">10 </w:t>
      </w:r>
      <w:r>
        <w:rPr>
          <w:rStyle w:val="Vnbnnidung6Khnginm"/>
          <w:b/>
          <w:lang w:val="vi-VN"/>
        </w:rPr>
        <w:t>mm</w:t>
      </w:r>
      <w:r>
        <w:rPr>
          <w:rStyle w:val="Vnbnnidung6Khnginm1"/>
          <w:b/>
          <w:color w:val="000000"/>
        </w:rPr>
        <w:t>.</w:t>
        <w:tab/>
        <w:t>B</w:t>
      </w:r>
      <w:r>
        <w:rPr>
          <w:rStyle w:val="Vnbnnidung6Khnginm1"/>
          <w:b w:val="false"/>
          <w:color w:val="000000"/>
        </w:rPr>
        <w:t xml:space="preserve">. </w:t>
      </w:r>
      <w:r>
        <w:rPr>
          <w:b w:val="false"/>
          <w:sz w:val="24"/>
          <w:szCs w:val="24"/>
        </w:rPr>
        <w:t xml:space="preserve">4 </w:t>
      </w:r>
      <w:r>
        <w:rPr>
          <w:rStyle w:val="Vnbnnidung6Khnginm1"/>
          <w:b/>
          <w:color w:val="000000"/>
        </w:rPr>
        <w:t>mm.</w:t>
        <w:tab/>
      </w:r>
      <w:r>
        <w:rPr>
          <w:rStyle w:val="Vnbnnidung6Khnginm1"/>
          <w:b w:val="false"/>
          <w:color w:val="000000"/>
        </w:rPr>
        <w:t xml:space="preserve">C. </w:t>
      </w:r>
      <w:r>
        <w:rPr>
          <w:b w:val="false"/>
          <w:sz w:val="24"/>
          <w:szCs w:val="24"/>
        </w:rPr>
        <w:t xml:space="preserve">5 </w:t>
      </w:r>
      <w:r>
        <w:rPr>
          <w:rStyle w:val="Vnbnnidung6Khnginm1"/>
          <w:b/>
          <w:color w:val="000000"/>
        </w:rPr>
        <w:t>mm.</w:t>
        <w:tab/>
      </w:r>
      <w:r>
        <w:rPr>
          <w:rStyle w:val="Vnbnnidung6Khnginm1"/>
          <w:b w:val="false"/>
          <w:color w:val="000000"/>
        </w:rPr>
        <w:t xml:space="preserve">D. </w:t>
      </w:r>
      <w:r>
        <w:rPr>
          <w:b w:val="false"/>
          <w:sz w:val="24"/>
          <w:szCs w:val="24"/>
        </w:rPr>
        <w:t xml:space="preserve">2 </w:t>
      </w:r>
      <w:r>
        <w:rPr>
          <w:rStyle w:val="Vnbnnidung6Khnginm1"/>
          <w:b/>
          <w:color w:val="000000"/>
        </w:rPr>
        <w:t>mm.</w:t>
      </w:r>
    </w:p>
    <w:p>
      <w:pPr>
        <w:pStyle w:val="NormalWeb"/>
        <w:rPr/>
      </w:pPr>
      <w:r>
        <w:rPr>
          <w:b/>
        </w:rPr>
        <w:t>Câu 4.</w:t>
      </w:r>
      <w:r>
        <w:rPr/>
        <w:t xml:space="preserve"> </w:t>
      </w:r>
      <w:r>
        <w:rPr>
          <w:lang w:val="vi-VN"/>
        </w:rPr>
        <w:t xml:space="preserve">Tìm phát biểu </w:t>
      </w:r>
      <w:r>
        <w:rPr>
          <w:rStyle w:val="StrongEmphasis"/>
          <w:lang w:val="vi-VN"/>
        </w:rPr>
        <w:t>sai</w:t>
      </w:r>
      <w:r>
        <w:rPr>
          <w:lang w:val="vi-VN"/>
        </w:rPr>
        <w:t xml:space="preserve"> khi nói về sóng âm</w:t>
      </w:r>
    </w:p>
    <w:p>
      <w:pPr>
        <w:pStyle w:val="Mab5"/>
        <w:spacing w:before="0" w:after="0"/>
        <w:rPr/>
      </w:pPr>
      <w:r>
        <w:rPr>
          <w:rStyle w:val="StrongEmphasis"/>
        </w:rPr>
        <w:t xml:space="preserve">A. </w:t>
      </w:r>
      <w:r>
        <w:rPr/>
        <w:t>Đơn vị mức cường độ âm là dB và 1 dB = 0,1B</w:t>
      </w:r>
    </w:p>
    <w:p>
      <w:pPr>
        <w:pStyle w:val="Mab5"/>
        <w:spacing w:before="0" w:after="0"/>
        <w:rPr/>
      </w:pPr>
      <w:r>
        <w:rPr>
          <w:rStyle w:val="StrongEmphasis"/>
        </w:rPr>
        <w:t xml:space="preserve">B. </w:t>
      </w:r>
      <w:r>
        <w:rPr/>
        <w:t>Sóng siêu âm truyền được trong chân không</w:t>
      </w:r>
    </w:p>
    <w:p>
      <w:pPr>
        <w:pStyle w:val="Mab5"/>
        <w:spacing w:before="0" w:after="0"/>
        <w:rPr/>
      </w:pPr>
      <w:r>
        <w:rPr>
          <w:rStyle w:val="StrongEmphasis"/>
        </w:rPr>
        <w:t xml:space="preserve">C. </w:t>
      </w:r>
      <w:r>
        <w:rPr/>
        <w:t>Sóng hạ âm không truyền được trong chân không</w:t>
      </w:r>
    </w:p>
    <w:p>
      <w:pPr>
        <w:pStyle w:val="Mab5"/>
        <w:spacing w:before="0" w:after="0"/>
        <w:rPr/>
      </w:pPr>
      <w:r>
        <w:rPr>
          <w:rStyle w:val="StrongEmphasis"/>
        </w:rPr>
        <w:t xml:space="preserve">D. </w:t>
      </w:r>
      <w:r>
        <w:rPr/>
        <w:t>Sóng âm truyền trong sắt nhanh hơn trong nước</w:t>
      </w:r>
    </w:p>
    <w:p>
      <w:pPr>
        <w:pStyle w:val="Normal"/>
        <w:ind w:end="-187" w:hanging="0"/>
        <w:rPr/>
      </w:pPr>
      <w:r>
        <w:rPr>
          <w:b/>
          <w:sz w:val="24"/>
          <w:szCs w:val="24"/>
        </w:rPr>
        <w:t>Câu 5</w:t>
      </w:r>
      <w:r>
        <w:rPr>
          <w:sz w:val="24"/>
          <w:szCs w:val="24"/>
        </w:rPr>
        <w:t xml:space="preserve">: Đặt điện áp </w:t>
      </w:r>
      <w:r>
        <w:rPr>
          <w:sz w:val="24"/>
          <w:szCs w:val="24"/>
        </w:rPr>
        <w:object w:dxaOrig="2460" w:dyaOrig="680">
          <v:shape id="ole_rId253" style="width:123.2pt;height:33.85pt" o:ole="">
            <v:imagedata r:id="rId254" o:title=""/>
          </v:shape>
          <o:OLEObject Type="Embed" ProgID="" ShapeID="ole_rId253" DrawAspect="Content" ObjectID="_595404508" r:id="rId253"/>
        </w:object>
      </w:r>
      <w:r>
        <w:rPr>
          <w:sz w:val="24"/>
          <w:szCs w:val="24"/>
        </w:rPr>
        <w:t xml:space="preserve"> vào hai đầu đoạn mạch RLC nối tiếp thì cường độ dòng điện qua mạch là </w:t>
      </w:r>
      <w:r>
        <w:rPr>
          <w:sz w:val="24"/>
          <w:szCs w:val="24"/>
        </w:rPr>
        <w:object w:dxaOrig="2420" w:dyaOrig="680">
          <v:shape id="ole_rId255" style="width:120.6pt;height:33.85pt" o:ole="">
            <v:imagedata r:id="rId256" o:title=""/>
          </v:shape>
          <o:OLEObject Type="Embed" ProgID="" ShapeID="ole_rId255" DrawAspect="Content" ObjectID="_1518116182" r:id="rId255"/>
        </w:object>
      </w:r>
      <w:r>
        <w:rPr>
          <w:sz w:val="24"/>
          <w:szCs w:val="24"/>
        </w:rPr>
        <w:t>. Hệ số công suất của đoạn mạch bằng</w:t>
      </w:r>
      <w:r>
        <w:rPr>
          <w:b/>
          <w:sz w:val="24"/>
          <w:szCs w:val="24"/>
        </w:rPr>
        <w:tab/>
      </w:r>
    </w:p>
    <w:p>
      <w:pPr>
        <w:pStyle w:val="Normal"/>
        <w:ind w:end="-187" w:hanging="0"/>
        <w:rPr/>
      </w:pPr>
      <w:r>
        <w:rPr>
          <w:b/>
          <w:sz w:val="24"/>
          <w:szCs w:val="24"/>
        </w:rPr>
        <w:t xml:space="preserve">A. </w:t>
      </w:r>
      <w:r>
        <w:rPr>
          <w:sz w:val="24"/>
          <w:szCs w:val="24"/>
        </w:rPr>
        <w:t xml:space="preserve">0,50 </w:t>
        <w:tab/>
        <w:t xml:space="preserve"> </w:t>
      </w:r>
      <w:r>
        <w:rPr>
          <w:b/>
          <w:sz w:val="24"/>
          <w:szCs w:val="24"/>
        </w:rPr>
        <w:t xml:space="preserve">B. </w:t>
      </w:r>
      <w:r>
        <w:rPr>
          <w:sz w:val="24"/>
          <w:szCs w:val="24"/>
        </w:rPr>
        <w:t xml:space="preserve">0,71 </w:t>
        <w:tab/>
        <w:t xml:space="preserve"> </w:t>
      </w:r>
      <w:r>
        <w:rPr>
          <w:b/>
          <w:sz w:val="24"/>
          <w:szCs w:val="24"/>
        </w:rPr>
        <w:t xml:space="preserve">C. </w:t>
      </w:r>
      <w:r>
        <w:rPr>
          <w:sz w:val="24"/>
          <w:szCs w:val="24"/>
        </w:rPr>
        <w:t xml:space="preserve">0,87 </w:t>
        <w:tab/>
      </w:r>
      <w:r>
        <w:rPr>
          <w:b/>
          <w:sz w:val="24"/>
          <w:szCs w:val="24"/>
        </w:rPr>
        <w:t xml:space="preserve">D. </w:t>
      </w:r>
      <w:r>
        <w:rPr>
          <w:sz w:val="24"/>
          <w:szCs w:val="24"/>
        </w:rPr>
        <w:t>1,00</w:t>
      </w:r>
    </w:p>
    <w:p>
      <w:pPr>
        <w:pStyle w:val="Normal"/>
        <w:tabs>
          <w:tab w:val="clear" w:pos="720"/>
          <w:tab w:val="left" w:pos="284" w:leader="none"/>
          <w:tab w:val="left" w:pos="2835" w:leader="none"/>
          <w:tab w:val="left" w:pos="5387" w:leader="none"/>
          <w:tab w:val="left" w:pos="7938" w:leader="none"/>
        </w:tabs>
        <w:rPr/>
      </w:pPr>
      <w:r>
        <w:rPr>
          <w:b/>
          <w:sz w:val="24"/>
          <w:szCs w:val="24"/>
        </w:rPr>
        <w:t>Câu 6</w:t>
      </w:r>
      <w:r>
        <w:rPr>
          <w:sz w:val="24"/>
          <w:szCs w:val="24"/>
        </w:rPr>
        <w:t xml:space="preserve">. </w:t>
      </w:r>
      <w:r>
        <w:rPr>
          <w:bCs/>
          <w:sz w:val="24"/>
          <w:szCs w:val="24"/>
        </w:rPr>
        <w:t xml:space="preserve">Gọi </w:t>
      </w:r>
      <w:r>
        <w:rPr>
          <w:bCs/>
          <w:sz w:val="24"/>
          <w:szCs w:val="24"/>
        </w:rPr>
        <w:object w:dxaOrig="300" w:dyaOrig="360">
          <v:shape id="ole_rId257" style="width:14.7pt;height:18.15pt" o:ole="">
            <v:imagedata r:id="rId258" o:title=""/>
          </v:shape>
          <o:OLEObject Type="Embed" ProgID="" ShapeID="ole_rId257" DrawAspect="Content" ObjectID="_1530884970" r:id="rId257"/>
        </w:object>
      </w:r>
      <w:r>
        <w:rPr>
          <w:bCs/>
          <w:sz w:val="24"/>
          <w:szCs w:val="24"/>
        </w:rPr>
        <w:t xml:space="preserve"> và </w:t>
      </w:r>
      <w:r>
        <w:rPr>
          <w:bCs/>
          <w:sz w:val="24"/>
          <w:szCs w:val="24"/>
        </w:rPr>
        <w:object w:dxaOrig="340" w:dyaOrig="359">
          <v:shape id="ole_rId259" style="width:17.35pt;height:18.15pt" o:ole="">
            <v:imagedata r:id="rId260" o:title=""/>
          </v:shape>
          <o:OLEObject Type="Embed" ProgID="" ShapeID="ole_rId259" DrawAspect="Content" ObjectID="_1430130058" r:id="rId259"/>
        </w:object>
      </w:r>
      <w:r>
        <w:rPr>
          <w:bCs/>
          <w:sz w:val="24"/>
          <w:szCs w:val="24"/>
        </w:rPr>
        <w:t xml:space="preserve"> là số vòng của cuộn sơ cấp và thứ cấp của một máy biến áp lí tưởng. Nếu mắc hai đầu của cuộn sơ cấp điện áp hiệu dụng là </w:t>
      </w:r>
      <w:r>
        <w:rPr>
          <w:bCs/>
          <w:sz w:val="24"/>
          <w:szCs w:val="24"/>
        </w:rPr>
        <w:object w:dxaOrig="300" w:dyaOrig="360">
          <v:shape id="ole_rId261" style="width:14.7pt;height:18.15pt" o:ole="">
            <v:imagedata r:id="rId262" o:title=""/>
          </v:shape>
          <o:OLEObject Type="Embed" ProgID="" ShapeID="ole_rId261" DrawAspect="Content" ObjectID="_895557790" r:id="rId261"/>
        </w:object>
      </w:r>
      <w:r>
        <w:rPr>
          <w:bCs/>
          <w:sz w:val="24"/>
          <w:szCs w:val="24"/>
        </w:rPr>
        <w:t>. Điện áp hiệu dụng giữa hai đầu cuộn thứ cấp sẽ là</w:t>
      </w:r>
    </w:p>
    <w:p>
      <w:pPr>
        <w:pStyle w:val="Normal"/>
        <w:tabs>
          <w:tab w:val="clear" w:pos="720"/>
          <w:tab w:val="left" w:pos="284" w:leader="none"/>
          <w:tab w:val="left" w:pos="2835" w:leader="none"/>
          <w:tab w:val="left" w:pos="5387" w:leader="none"/>
          <w:tab w:val="left" w:pos="7938" w:leader="none"/>
        </w:tabs>
        <w:rPr>
          <w:bCs/>
          <w:position w:val="-35"/>
          <w:sz w:val="24"/>
          <w:szCs w:val="24"/>
        </w:rPr>
      </w:pPr>
      <w:r>
        <w:rPr>
          <w:bCs/>
          <w:sz w:val="24"/>
          <w:szCs w:val="24"/>
        </w:rPr>
        <w:tab/>
      </w:r>
      <w:r>
        <w:rPr>
          <w:b/>
          <w:bCs/>
          <w:sz w:val="24"/>
          <w:szCs w:val="24"/>
        </w:rPr>
        <w:t>A.</w:t>
      </w:r>
      <w:r>
        <w:rPr>
          <w:b/>
          <w:bCs/>
          <w:sz w:val="24"/>
          <w:szCs w:val="24"/>
        </w:rPr>
        <w:object w:dxaOrig="1440" w:dyaOrig="800">
          <v:shape id="ole_rId263" style="width:72pt;height:39.9pt" o:ole="">
            <v:imagedata r:id="rId264" o:title=""/>
          </v:shape>
          <o:OLEObject Type="Embed" ProgID="" ShapeID="ole_rId263" DrawAspect="Content" ObjectID="_2120522144" r:id="rId263"/>
        </w:object>
      </w:r>
      <w:r>
        <w:rPr>
          <w:bCs/>
          <w:sz w:val="24"/>
          <w:szCs w:val="24"/>
        </w:rPr>
        <w:t xml:space="preserve"> </w:t>
        <w:tab/>
      </w:r>
      <w:r>
        <w:rPr>
          <w:b/>
          <w:bCs/>
          <w:sz w:val="24"/>
          <w:szCs w:val="24"/>
        </w:rPr>
        <w:t>B.</w:t>
      </w:r>
      <w:r>
        <w:rPr>
          <w:b/>
          <w:bCs/>
          <w:sz w:val="24"/>
          <w:szCs w:val="24"/>
        </w:rPr>
        <w:object w:dxaOrig="1160" w:dyaOrig="680">
          <v:shape id="ole_rId265" style="width:58.1pt;height:33.85pt" o:ole="">
            <v:imagedata r:id="rId266" o:title=""/>
          </v:shape>
          <o:OLEObject Type="Embed" ProgID="" ShapeID="ole_rId265" DrawAspect="Content" ObjectID="_892720926" r:id="rId265"/>
        </w:object>
      </w:r>
      <w:r>
        <w:rPr>
          <w:bCs/>
          <w:sz w:val="24"/>
          <w:szCs w:val="24"/>
        </w:rPr>
        <w:t xml:space="preserve"> </w:t>
        <w:tab/>
      </w:r>
      <w:r>
        <w:rPr>
          <w:b/>
          <w:bCs/>
          <w:sz w:val="24"/>
          <w:szCs w:val="24"/>
        </w:rPr>
        <w:t>C.</w:t>
      </w:r>
      <w:r>
        <w:rPr>
          <w:bCs/>
          <w:sz w:val="24"/>
          <w:szCs w:val="24"/>
        </w:rPr>
        <w:t xml:space="preserve"> </w:t>
      </w:r>
      <w:r>
        <w:rPr>
          <w:bCs/>
          <w:sz w:val="24"/>
          <w:szCs w:val="24"/>
        </w:rPr>
        <w:object w:dxaOrig="1160" w:dyaOrig="680">
          <v:shape id="ole_rId267" style="width:58.1pt;height:33.85pt" o:ole="">
            <v:imagedata r:id="rId268" o:title=""/>
          </v:shape>
          <o:OLEObject Type="Embed" ProgID="" ShapeID="ole_rId267" DrawAspect="Content" ObjectID="_625760106" r:id="rId267"/>
        </w:object>
      </w:r>
      <w:r>
        <w:rPr>
          <w:bCs/>
          <w:sz w:val="24"/>
          <w:szCs w:val="24"/>
        </w:rPr>
        <w:tab/>
      </w:r>
      <w:r>
        <w:rPr>
          <w:b/>
          <w:bCs/>
          <w:sz w:val="24"/>
          <w:szCs w:val="24"/>
        </w:rPr>
        <w:t>D.</w:t>
      </w:r>
      <w:r>
        <w:rPr>
          <w:bCs/>
          <w:sz w:val="24"/>
          <w:szCs w:val="24"/>
        </w:rPr>
        <w:t xml:space="preserve"> </w:t>
      </w:r>
      <w:r>
        <w:rPr>
          <w:bCs/>
          <w:sz w:val="24"/>
          <w:szCs w:val="24"/>
        </w:rPr>
        <w:object w:dxaOrig="1319" w:dyaOrig="759">
          <v:shape id="ole_rId269" style="width:65.9pt;height:38.15pt" o:ole="">
            <v:imagedata r:id="rId270" o:title=""/>
          </v:shape>
          <o:OLEObject Type="Embed" ProgID="" ShapeID="ole_rId269" DrawAspect="Content" ObjectID="_708945707" r:id="rId269"/>
        </w:object>
      </w:r>
    </w:p>
    <w:p>
      <w:pPr>
        <w:pStyle w:val="Normal"/>
        <w:rPr/>
      </w:pPr>
      <w:r>
        <w:rPr>
          <w:b/>
          <w:sz w:val="24"/>
          <w:szCs w:val="24"/>
        </w:rPr>
        <w:t>Câu 7.</w:t>
      </w:r>
      <w:r>
        <w:rPr>
          <w:sz w:val="24"/>
          <w:szCs w:val="24"/>
        </w:rPr>
        <w:t xml:space="preserve"> Một máy thu thanh đang thu sóng trung. Để chuyển sang thu sóng dài, có thể thực hiện giải pháp nào sau đây trong mạch dao động anten ? </w:t>
      </w:r>
    </w:p>
    <w:p>
      <w:pPr>
        <w:pStyle w:val="Normal"/>
        <w:ind w:firstLine="720"/>
        <w:rPr>
          <w:sz w:val="24"/>
          <w:szCs w:val="24"/>
        </w:rPr>
      </w:pPr>
      <w:r>
        <w:drawing>
          <wp:anchor behindDoc="0" distT="0" distB="0" distL="114935" distR="114935" simplePos="0" locked="0" layoutInCell="1" allowOverlap="1" relativeHeight="75">
            <wp:simplePos x="0" y="0"/>
            <wp:positionH relativeFrom="column">
              <wp:posOffset>5052695</wp:posOffset>
            </wp:positionH>
            <wp:positionV relativeFrom="paragraph">
              <wp:posOffset>391795</wp:posOffset>
            </wp:positionV>
            <wp:extent cx="1247775" cy="1333500"/>
            <wp:effectExtent l="0" t="0" r="0" b="0"/>
            <wp:wrapSquare wrapText="bothSides"/>
            <wp:docPr id="106" name="Picture 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41" descr="" title=""/>
                    <pic:cNvPicPr>
                      <a:picLocks noChangeAspect="1" noChangeArrowheads="1"/>
                    </pic:cNvPicPr>
                  </pic:nvPicPr>
                  <pic:blipFill>
                    <a:blip r:embed="rId271"/>
                    <a:srcRect l="-29" t="-27" r="-29" b="-27"/>
                    <a:stretch>
                      <a:fillRect/>
                    </a:stretch>
                  </pic:blipFill>
                  <pic:spPr bwMode="auto">
                    <a:xfrm>
                      <a:off x="0" y="0"/>
                      <a:ext cx="1247775" cy="1333500"/>
                    </a:xfrm>
                    <a:prstGeom prst="rect">
                      <a:avLst/>
                    </a:prstGeom>
                  </pic:spPr>
                </pic:pic>
              </a:graphicData>
            </a:graphic>
          </wp:anchor>
        </w:drawing>
      </w:r>
      <w:r>
        <w:rPr>
          <w:sz w:val="24"/>
          <w:szCs w:val="24"/>
        </w:rPr>
        <w:t>A</w:t>
      </w:r>
      <w:r>
        <w:rPr>
          <w:sz w:val="24"/>
          <w:szCs w:val="24"/>
        </w:rPr>
        <w:t xml:space="preserve">. Tăng L và tăng C;     </w:t>
        <w:tab/>
        <w:tab/>
        <w:tab/>
        <w:t xml:space="preserve">B. Giữ nguyên L và giảm C;    </w:t>
        <w:tab/>
        <w:tab/>
        <w:tab/>
        <w:tab/>
        <w:t xml:space="preserve">C. Giữ nguyên C và giảm L.       </w:t>
        <w:tab/>
        <w:tab/>
        <w:t>D. Giảm C và giảm L;</w:t>
      </w:r>
    </w:p>
    <w:p>
      <w:pPr>
        <w:pStyle w:val="Normal"/>
        <w:tabs>
          <w:tab w:val="clear" w:pos="720"/>
          <w:tab w:val="left" w:pos="284" w:leader="none"/>
          <w:tab w:val="left" w:pos="2835" w:leader="none"/>
          <w:tab w:val="left" w:pos="5387" w:leader="none"/>
          <w:tab w:val="left" w:pos="7938" w:leader="none"/>
        </w:tabs>
        <w:rPr/>
      </w:pPr>
      <w:r>
        <w:rPr>
          <w:b/>
          <w:sz w:val="24"/>
          <w:szCs w:val="24"/>
        </w:rPr>
        <w:t>Câu 8</w:t>
      </w:r>
      <w:r>
        <w:rPr>
          <w:sz w:val="24"/>
          <w:szCs w:val="24"/>
        </w:rPr>
        <w:t xml:space="preserve">. </w:t>
      </w:r>
      <w:r>
        <w:rPr>
          <w:rFonts w:eastAsia="SimSun;宋体"/>
          <w:kern w:val="2"/>
          <w:sz w:val="24"/>
          <w:szCs w:val="24"/>
          <w:lang w:eastAsia="zh-CN"/>
        </w:rPr>
        <w:t xml:space="preserve">Trong các nhà hàng, khách sạn, rạp chiếu phim, v.v. có lắp máy sấy tay cảm ứng trong nhà vệ sinh.  Khi người sử dụng đưa tay vào vùng cảm ứng, thiết bị sẽ tự động sấy để làm khô tay và ngắt khi người sử dụng đưa tay ra. Máy sấy tay này hoạt động dựa trên </w:t>
      </w:r>
    </w:p>
    <w:p>
      <w:pPr>
        <w:pStyle w:val="Normal"/>
        <w:tabs>
          <w:tab w:val="clear" w:pos="720"/>
          <w:tab w:val="left" w:pos="284" w:leader="none"/>
          <w:tab w:val="left" w:pos="2835" w:leader="none"/>
          <w:tab w:val="left" w:pos="5387" w:leader="none"/>
          <w:tab w:val="left" w:pos="7938" w:leader="none"/>
        </w:tabs>
        <w:rPr>
          <w:rFonts w:eastAsia="SimSun;宋体"/>
          <w:kern w:val="2"/>
          <w:sz w:val="24"/>
          <w:szCs w:val="24"/>
          <w:lang w:eastAsia="zh-CN"/>
        </w:rPr>
      </w:pPr>
      <w:r>
        <w:rPr>
          <w:rFonts w:eastAsia="SimSun;宋体"/>
          <w:kern w:val="2"/>
          <w:sz w:val="24"/>
          <w:szCs w:val="24"/>
          <w:lang w:eastAsia="zh-CN"/>
        </w:rPr>
        <w:t xml:space="preserve">A. cảm ứng tia tử ngoại phát ra từ bàn tay. </w:t>
      </w:r>
    </w:p>
    <w:p>
      <w:pPr>
        <w:pStyle w:val="Normal"/>
        <w:tabs>
          <w:tab w:val="clear" w:pos="720"/>
          <w:tab w:val="left" w:pos="284" w:leader="none"/>
          <w:tab w:val="left" w:pos="2835" w:leader="none"/>
          <w:tab w:val="left" w:pos="7440" w:leader="none"/>
        </w:tabs>
        <w:rPr>
          <w:rFonts w:eastAsia="SimSun;宋体"/>
          <w:kern w:val="2"/>
          <w:sz w:val="24"/>
          <w:szCs w:val="24"/>
          <w:lang w:eastAsia="zh-CN"/>
        </w:rPr>
      </w:pPr>
      <w:r>
        <w:rPr>
          <w:rFonts w:eastAsia="SimSun;宋体"/>
          <w:kern w:val="2"/>
          <w:sz w:val="24"/>
          <w:szCs w:val="24"/>
          <w:lang w:eastAsia="zh-CN"/>
        </w:rPr>
        <w:t xml:space="preserve">B. cảm ứng độ ẩm của bàn tay.  </w:t>
        <w:tab/>
      </w:r>
    </w:p>
    <w:p>
      <w:pPr>
        <w:pStyle w:val="Normal"/>
        <w:tabs>
          <w:tab w:val="clear" w:pos="720"/>
          <w:tab w:val="left" w:pos="284" w:leader="none"/>
          <w:tab w:val="left" w:pos="2835" w:leader="none"/>
          <w:tab w:val="left" w:pos="5387" w:leader="none"/>
          <w:tab w:val="left" w:pos="7938" w:leader="none"/>
        </w:tabs>
        <w:rPr>
          <w:rFonts w:eastAsia="SimSun;宋体"/>
          <w:kern w:val="2"/>
          <w:sz w:val="24"/>
          <w:szCs w:val="24"/>
          <w:lang w:eastAsia="zh-CN"/>
        </w:rPr>
      </w:pPr>
      <w:r>
        <w:rPr>
          <w:rFonts w:eastAsia="SimSun;宋体"/>
          <w:kern w:val="2"/>
          <w:sz w:val="24"/>
          <w:szCs w:val="24"/>
          <w:lang w:eastAsia="zh-CN"/>
        </w:rPr>
        <w:t xml:space="preserve">C. cảm ứng tia hồng ngoại phát ra từ bàn tay. </w:t>
      </w:r>
    </w:p>
    <w:p>
      <w:pPr>
        <w:pStyle w:val="Normal"/>
        <w:tabs>
          <w:tab w:val="clear" w:pos="720"/>
          <w:tab w:val="left" w:pos="284" w:leader="none"/>
          <w:tab w:val="left" w:pos="2835" w:leader="none"/>
          <w:tab w:val="left" w:pos="5387" w:leader="none"/>
          <w:tab w:val="left" w:pos="7938" w:leader="none"/>
        </w:tabs>
        <w:rPr>
          <w:rFonts w:eastAsia="SimSun;宋体"/>
          <w:kern w:val="2"/>
          <w:sz w:val="24"/>
          <w:szCs w:val="24"/>
          <w:lang w:eastAsia="zh-CN"/>
        </w:rPr>
      </w:pPr>
      <w:r>
        <w:rPr>
          <w:rFonts w:eastAsia="SimSun;宋体"/>
          <w:kern w:val="2"/>
          <w:sz w:val="24"/>
          <w:szCs w:val="24"/>
          <w:lang w:eastAsia="zh-CN"/>
        </w:rPr>
        <w:t>D. cảm ứng tia X phát ra từ bàn tay.</w:t>
      </w:r>
    </w:p>
    <w:p>
      <w:pPr>
        <w:pStyle w:val="Normal"/>
        <w:tabs>
          <w:tab w:val="clear" w:pos="720"/>
          <w:tab w:val="left" w:pos="284" w:leader="none"/>
          <w:tab w:val="left" w:pos="2552" w:leader="none"/>
          <w:tab w:val="left" w:pos="4820" w:leader="none"/>
          <w:tab w:val="left" w:pos="7088" w:leader="none"/>
        </w:tabs>
        <w:ind w:end="-329" w:hanging="0"/>
        <w:rPr/>
      </w:pPr>
      <w:r>
        <w:rPr>
          <w:b/>
          <w:sz w:val="24"/>
          <w:szCs w:val="24"/>
        </w:rPr>
        <w:t>Câu 9</w:t>
      </w:r>
      <w:r>
        <w:rPr>
          <w:sz w:val="24"/>
          <w:szCs w:val="24"/>
        </w:rPr>
        <w:t>. Trong bệnh viện có một lọai tủ dùng đẻ khử trùng những dụng cụ y tế sử dụng nhiều lần. Khi hoạt động tử phát ra bức xạ có tác dụng khử trùng là</w:t>
      </w:r>
    </w:p>
    <w:p>
      <w:pPr>
        <w:pStyle w:val="Normal"/>
        <w:tabs>
          <w:tab w:val="clear" w:pos="720"/>
          <w:tab w:val="left" w:pos="284" w:leader="none"/>
          <w:tab w:val="left" w:pos="2552" w:leader="none"/>
          <w:tab w:val="left" w:pos="4820" w:leader="none"/>
          <w:tab w:val="left" w:pos="7088" w:leader="none"/>
        </w:tabs>
        <w:ind w:end="-329" w:hanging="0"/>
        <w:rPr/>
      </w:pPr>
      <w:r>
        <w:rPr>
          <w:b/>
          <w:bCs/>
          <w:sz w:val="24"/>
          <w:szCs w:val="24"/>
        </w:rPr>
        <w:tab/>
        <w:t xml:space="preserve"> A.</w:t>
      </w:r>
      <w:r>
        <w:rPr>
          <w:sz w:val="24"/>
          <w:szCs w:val="24"/>
        </w:rPr>
        <w:t xml:space="preserve"> Tia hồng ngoại. </w:t>
      </w:r>
      <w:r>
        <w:rPr>
          <w:b/>
          <w:sz w:val="24"/>
          <w:szCs w:val="24"/>
        </w:rPr>
        <w:tab/>
        <w:t>B.</w:t>
      </w:r>
      <w:r>
        <w:rPr>
          <w:sz w:val="24"/>
          <w:szCs w:val="24"/>
        </w:rPr>
        <w:t xml:space="preserve"> tia gamma </w:t>
      </w:r>
      <w:r>
        <w:rPr>
          <w:b/>
          <w:sz w:val="24"/>
          <w:szCs w:val="24"/>
        </w:rPr>
        <w:tab/>
        <w:t>C.</w:t>
      </w:r>
      <w:r>
        <w:rPr>
          <w:sz w:val="24"/>
          <w:szCs w:val="24"/>
        </w:rPr>
        <w:t xml:space="preserve"> tia X </w:t>
      </w:r>
      <w:r>
        <w:rPr>
          <w:b/>
          <w:sz w:val="24"/>
          <w:szCs w:val="24"/>
        </w:rPr>
        <w:tab/>
        <w:t>D.</w:t>
      </w:r>
      <w:r>
        <w:rPr>
          <w:sz w:val="24"/>
          <w:szCs w:val="24"/>
        </w:rPr>
        <w:t xml:space="preserve"> tia tử ngoại</w:t>
      </w:r>
    </w:p>
    <w:p>
      <w:pPr>
        <w:pStyle w:val="Normal"/>
        <w:tabs>
          <w:tab w:val="clear" w:pos="720"/>
          <w:tab w:val="left" w:pos="284" w:leader="none"/>
          <w:tab w:val="left" w:pos="2552" w:leader="none"/>
          <w:tab w:val="left" w:pos="4820" w:leader="none"/>
          <w:tab w:val="left" w:pos="7088" w:leader="none"/>
        </w:tabs>
        <w:ind w:end="-329" w:hanging="0"/>
        <w:rPr/>
      </w:pPr>
      <w:r>
        <w:rPr>
          <w:b/>
          <w:sz w:val="24"/>
          <w:szCs w:val="24"/>
        </w:rPr>
        <w:t>Câu 10</w:t>
      </w:r>
      <w:r>
        <w:rPr>
          <w:sz w:val="24"/>
          <w:szCs w:val="24"/>
        </w:rPr>
        <w:t>. Pin quang điện là nguồn điện, trong đó</w:t>
      </w:r>
    </w:p>
    <w:p>
      <w:pPr>
        <w:pStyle w:val="Normal"/>
        <w:tabs>
          <w:tab w:val="clear" w:pos="720"/>
          <w:tab w:val="left" w:pos="284" w:leader="none"/>
          <w:tab w:val="left" w:pos="2552" w:leader="none"/>
          <w:tab w:val="left" w:pos="4820" w:leader="none"/>
          <w:tab w:val="left" w:pos="7088" w:leader="none"/>
        </w:tabs>
        <w:ind w:end="-329" w:hanging="0"/>
        <w:rPr/>
      </w:pPr>
      <w:r>
        <w:rPr>
          <w:b/>
          <w:bCs/>
          <w:sz w:val="24"/>
          <w:szCs w:val="24"/>
        </w:rPr>
        <w:tab/>
        <w:t xml:space="preserve"> A.</w:t>
      </w:r>
      <w:r>
        <w:rPr>
          <w:sz w:val="24"/>
          <w:szCs w:val="24"/>
        </w:rPr>
        <w:t xml:space="preserve"> Quang năng được biến đổi trực tiếp thành điện năng. </w:t>
      </w:r>
    </w:p>
    <w:p>
      <w:pPr>
        <w:pStyle w:val="Normal"/>
        <w:tabs>
          <w:tab w:val="clear" w:pos="720"/>
          <w:tab w:val="left" w:pos="284" w:leader="none"/>
          <w:tab w:val="left" w:pos="2552" w:leader="none"/>
          <w:tab w:val="left" w:pos="4820" w:leader="none"/>
          <w:tab w:val="left" w:pos="7088" w:leader="none"/>
        </w:tabs>
        <w:ind w:end="-329" w:hanging="0"/>
        <w:rPr/>
      </w:pPr>
      <w:r>
        <w:rPr>
          <w:b/>
          <w:sz w:val="24"/>
          <w:szCs w:val="24"/>
        </w:rPr>
        <w:tab/>
        <w:t>B.</w:t>
      </w:r>
      <w:r>
        <w:rPr>
          <w:sz w:val="24"/>
          <w:szCs w:val="24"/>
        </w:rPr>
        <w:t xml:space="preserve"> Cơ năng được biến đổi trực tiếp thành điện năng</w:t>
      </w:r>
    </w:p>
    <w:p>
      <w:pPr>
        <w:pStyle w:val="Normal"/>
        <w:tabs>
          <w:tab w:val="clear" w:pos="720"/>
          <w:tab w:val="left" w:pos="284" w:leader="none"/>
          <w:tab w:val="left" w:pos="2552" w:leader="none"/>
          <w:tab w:val="left" w:pos="4820" w:leader="none"/>
          <w:tab w:val="left" w:pos="7088" w:leader="none"/>
        </w:tabs>
        <w:ind w:end="-329" w:hanging="0"/>
        <w:rPr/>
      </w:pPr>
      <w:r>
        <w:rPr>
          <w:b/>
          <w:sz w:val="24"/>
          <w:szCs w:val="24"/>
        </w:rPr>
        <w:tab/>
        <w:t>C.</w:t>
      </w:r>
      <w:r>
        <w:rPr>
          <w:sz w:val="24"/>
          <w:szCs w:val="24"/>
        </w:rPr>
        <w:t xml:space="preserve"> hóa năng được biến đổi trực tiếp thành điện năng</w:t>
      </w:r>
    </w:p>
    <w:p>
      <w:pPr>
        <w:pStyle w:val="Normal"/>
        <w:tabs>
          <w:tab w:val="clear" w:pos="720"/>
          <w:tab w:val="left" w:pos="284" w:leader="none"/>
          <w:tab w:val="left" w:pos="2552" w:leader="none"/>
          <w:tab w:val="left" w:pos="4820" w:leader="none"/>
          <w:tab w:val="left" w:pos="7088" w:leader="none"/>
        </w:tabs>
        <w:ind w:end="-329" w:hanging="0"/>
        <w:rPr/>
      </w:pPr>
      <w:r>
        <w:rPr>
          <w:b/>
          <w:sz w:val="24"/>
          <w:szCs w:val="24"/>
        </w:rPr>
        <w:tab/>
        <w:t>D.</w:t>
      </w:r>
      <w:r>
        <w:rPr>
          <w:sz w:val="24"/>
          <w:szCs w:val="24"/>
        </w:rPr>
        <w:t xml:space="preserve"> nhiệt năng được biến đổi trực tiếp thành điện năng</w:t>
      </w:r>
    </w:p>
    <w:p>
      <w:pPr>
        <w:pStyle w:val="Normal"/>
        <w:widowControl w:val="false"/>
        <w:tabs>
          <w:tab w:val="clear" w:pos="720"/>
          <w:tab w:val="left" w:pos="851" w:leader="none"/>
        </w:tabs>
        <w:autoSpaceDE w:val="false"/>
        <w:jc w:val="both"/>
        <w:rPr/>
      </w:pPr>
      <w:r>
        <w:rPr>
          <w:b/>
          <w:sz w:val="24"/>
          <w:szCs w:val="24"/>
        </w:rPr>
        <w:t>Câu 11.</w:t>
      </w:r>
      <w:r>
        <w:rPr>
          <w:sz w:val="24"/>
          <w:szCs w:val="24"/>
        </w:rPr>
        <w:t xml:space="preserve"> Phản ứng phân hạch U235 dùng trong lò phản ứng hạt nhân và cả trong bom nguyên tử. Tìm sự khác biệt căn bản giữa lò phản ứng và bom nguyên tử</w:t>
      </w:r>
    </w:p>
    <w:p>
      <w:pPr>
        <w:pStyle w:val="Normal"/>
        <w:widowControl w:val="false"/>
        <w:autoSpaceDE w:val="false"/>
        <w:rPr/>
      </w:pPr>
      <w:r>
        <w:rPr>
          <w:b/>
          <w:bCs/>
          <w:sz w:val="24"/>
          <w:szCs w:val="24"/>
        </w:rPr>
        <w:t xml:space="preserve">A. </w:t>
      </w:r>
      <w:r>
        <w:rPr>
          <w:sz w:val="24"/>
          <w:szCs w:val="24"/>
        </w:rPr>
        <w:t>Trong lò phản ứng số nơtron có thể gây ra phản ứng phân hạch tiếp theo được khống chế.</w:t>
      </w:r>
    </w:p>
    <w:p>
      <w:pPr>
        <w:pStyle w:val="Normal"/>
        <w:widowControl w:val="false"/>
        <w:autoSpaceDE w:val="false"/>
        <w:rPr/>
      </w:pPr>
      <w:r>
        <w:rPr>
          <w:b/>
          <w:bCs/>
          <w:sz w:val="24"/>
          <w:szCs w:val="24"/>
        </w:rPr>
        <w:t xml:space="preserve">B. </w:t>
      </w:r>
      <w:r>
        <w:rPr>
          <w:sz w:val="24"/>
          <w:szCs w:val="24"/>
        </w:rPr>
        <w:t>Số nơtron được giải phóng trong mỗi phản ứng phân hạch ở bom nguyên tử nhiều hơn ở lò phản ứng.</w:t>
      </w:r>
    </w:p>
    <w:p>
      <w:pPr>
        <w:pStyle w:val="Normal"/>
        <w:widowControl w:val="false"/>
        <w:autoSpaceDE w:val="false"/>
        <w:rPr/>
      </w:pPr>
      <w:r>
        <w:rPr>
          <w:b/>
          <w:bCs/>
          <w:sz w:val="24"/>
          <w:szCs w:val="24"/>
        </w:rPr>
        <w:t xml:space="preserve">C. </w:t>
      </w:r>
      <w:r>
        <w:rPr>
          <w:sz w:val="24"/>
          <w:szCs w:val="24"/>
        </w:rPr>
        <w:t>Năng lượng trung bình được mỗi nguyên tử urani giải phóng ra ở bom nguyên tử nhiều hơn hơn ở lò phản ứng.</w:t>
      </w:r>
    </w:p>
    <w:p>
      <w:pPr>
        <w:pStyle w:val="Normal"/>
        <w:widowControl w:val="false"/>
        <w:autoSpaceDE w:val="false"/>
        <w:rPr/>
      </w:pPr>
      <w:r>
        <w:rPr>
          <w:b/>
          <w:bCs/>
          <w:sz w:val="24"/>
          <w:szCs w:val="24"/>
        </w:rPr>
        <w:t xml:space="preserve">D. </w:t>
      </w:r>
      <w:r>
        <w:rPr>
          <w:sz w:val="24"/>
          <w:szCs w:val="24"/>
        </w:rPr>
        <w:t>Trong lò phản ứng số nơtron cần để gây phản ứng phân hạch tiếp theo thì nhỏ hơn ở bom nguyên tử.</w:t>
      </w:r>
    </w:p>
    <w:p>
      <w:pPr>
        <w:pStyle w:val="Normal"/>
        <w:jc w:val="both"/>
        <w:rPr/>
      </w:pPr>
      <w:r>
        <w:rPr>
          <w:b/>
          <w:sz w:val="24"/>
          <w:szCs w:val="24"/>
        </w:rPr>
        <w:t>Câu 12</w:t>
      </w:r>
      <w:r>
        <w:rPr>
          <w:sz w:val="24"/>
          <w:szCs w:val="24"/>
        </w:rPr>
        <w:t xml:space="preserve">. Cho các phát biểu sau: </w:t>
      </w:r>
    </w:p>
    <w:p>
      <w:pPr>
        <w:pStyle w:val="Normal"/>
        <w:jc w:val="both"/>
        <w:rPr>
          <w:sz w:val="24"/>
          <w:szCs w:val="24"/>
        </w:rPr>
      </w:pPr>
      <w:r>
        <w:rPr>
          <w:sz w:val="24"/>
          <w:szCs w:val="24"/>
        </w:rPr>
        <w:t>(a) Phản ứng nhiệt hạch là sự kết hợp hai hạt nhân có số khối trung bình tạo thành hạt nhân nặng hơn</w:t>
      </w:r>
    </w:p>
    <w:p>
      <w:pPr>
        <w:pStyle w:val="Normal"/>
        <w:jc w:val="both"/>
        <w:rPr>
          <w:sz w:val="24"/>
          <w:szCs w:val="24"/>
        </w:rPr>
      </w:pPr>
      <w:r>
        <w:rPr>
          <w:sz w:val="24"/>
          <w:szCs w:val="24"/>
        </w:rPr>
        <w:t>(b) Phóng xạ và phân hạch hạt nhân đều là phản ứng hạt nhân tỏa năng lượng.</w:t>
      </w:r>
    </w:p>
    <w:p>
      <w:pPr>
        <w:pStyle w:val="Normal"/>
        <w:jc w:val="both"/>
        <w:rPr/>
      </w:pPr>
      <w:r>
        <w:rPr>
          <w:sz w:val="24"/>
          <w:szCs w:val="24"/>
        </w:rPr>
        <w:t xml:space="preserve">(c) Tia </w:t>
      </w:r>
      <w:r>
        <w:rPr>
          <w:sz w:val="24"/>
          <w:szCs w:val="24"/>
        </w:rPr>
        <mc:AlternateContent>
          <mc:Choice Requires="wps">
            <w:drawing>
              <wp:inline distT="0" distB="0" distL="0" distR="0">
                <wp:extent cx="144145" cy="144145"/>
                <wp:effectExtent l="0" t="0" r="0" b="0"/>
                <wp:docPr id="107" name=""/>
                <a:graphic xmlns:a="http://schemas.openxmlformats.org/drawingml/2006/main">
                  <a:graphicData uri="http://schemas.microsoft.com/office/word/2010/wordprocessingShape">
                    <wps:wsp>
                      <wps:cNvSpPr/>
                      <wps:nvSpPr>
                        <wps:cNvPr id="0" name="Rectangle 1"/>
                        <wps:cNvSpPr/>
                      </wps:nvSpPr>
                      <wps:spPr>
                        <a:xfrm>
                          <a:off x="0" y="0"/>
                          <a:ext cx="143640" cy="143640"/>
                        </a:xfrm>
                        <a:prstGeom prst="rect">
                          <a:avLst/>
                        </a:prstGeom>
                        <a:noFill/>
                        <a:ln>
                          <a:noFill/>
                        </a:ln>
                      </wps:spPr>
                      <wps:bodyPr/>
                    </wps:wsp>
                  </a:graphicData>
                </a:graphic>
              </wp:inline>
            </w:drawing>
          </mc:Choice>
          <mc:Fallback>
            <w:pict>
              <v:rect id="shape_0" stroked="f" style="position:absolute;margin-left:0pt;margin-top:-9.95pt;width:11.25pt;height:11.25pt">
                <w10:wrap type="none"/>
                <v:fill o:detectmouseclick="t" on="false"/>
                <v:stroke color="#3465a4" joinstyle="round" endcap="flat"/>
              </v:rect>
            </w:pict>
          </mc:Fallback>
        </mc:AlternateContent>
      </w:r>
      <w:r>
        <w:rPr>
          <w:sz w:val="24"/>
          <w:szCs w:val="24"/>
        </w:rPr>
        <w:t xml:space="preserve"> phóng ra từ hạt nhân với tốc độ bằng 2000 m/s.</w:t>
      </w:r>
    </w:p>
    <w:p>
      <w:pPr>
        <w:pStyle w:val="Normal"/>
        <w:jc w:val="both"/>
        <w:rPr/>
      </w:pPr>
      <w:r>
        <w:rPr>
          <w:sz w:val="24"/>
          <w:szCs w:val="24"/>
        </w:rPr>
        <w:t xml:space="preserve">(d) Khi đi qua điện trường giữa hai bản tụ điện, tia </w:t>
      </w:r>
      <w:r>
        <w:rPr>
          <w:sz w:val="24"/>
          <w:szCs w:val="24"/>
        </w:rPr>
        <mc:AlternateContent>
          <mc:Choice Requires="wps">
            <w:drawing>
              <wp:inline distT="0" distB="0" distL="0" distR="0">
                <wp:extent cx="144145" cy="144145"/>
                <wp:effectExtent l="0" t="0" r="0" b="0"/>
                <wp:docPr id="108" name=""/>
                <a:graphic xmlns:a="http://schemas.openxmlformats.org/drawingml/2006/main">
                  <a:graphicData uri="http://schemas.microsoft.com/office/word/2010/wordprocessingShape">
                    <wps:wsp>
                      <wps:cNvSpPr/>
                      <wps:nvSpPr>
                        <wps:cNvPr id="1" name="Rectangle 1"/>
                        <wps:cNvSpPr/>
                      </wps:nvSpPr>
                      <wps:spPr>
                        <a:xfrm>
                          <a:off x="0" y="0"/>
                          <a:ext cx="143640" cy="143640"/>
                        </a:xfrm>
                        <a:prstGeom prst="rect">
                          <a:avLst/>
                        </a:prstGeom>
                        <a:noFill/>
                        <a:ln>
                          <a:noFill/>
                        </a:ln>
                      </wps:spPr>
                      <wps:bodyPr/>
                    </wps:wsp>
                  </a:graphicData>
                </a:graphic>
              </wp:inline>
            </w:drawing>
          </mc:Choice>
          <mc:Fallback>
            <w:pict>
              <v:rect id="shape_0" stroked="f" style="position:absolute;margin-left:0pt;margin-top:-9.95pt;width:11.25pt;height:11.25pt">
                <w10:wrap type="none"/>
                <v:fill o:detectmouseclick="t" on="false"/>
                <v:stroke color="#3465a4" joinstyle="round" endcap="flat"/>
              </v:rect>
            </w:pict>
          </mc:Fallback>
        </mc:AlternateContent>
      </w:r>
      <w:r>
        <w:rPr>
          <w:sz w:val="24"/>
          <w:szCs w:val="24"/>
        </w:rPr>
        <w:t xml:space="preserve"> bị lệch về phía bản âm của tụ điện.</w:t>
      </w:r>
    </w:p>
    <w:p>
      <w:pPr>
        <w:pStyle w:val="Normal"/>
        <w:jc w:val="both"/>
        <w:rPr/>
      </w:pPr>
      <w:r>
        <w:rPr>
          <w:sz w:val="24"/>
          <w:szCs w:val="24"/>
        </w:rPr>
        <w:t xml:space="preserve">(e) Trong phóng xạ </w:t>
      </w:r>
      <w:r>
        <w:rPr>
          <w:sz w:val="24"/>
          <w:szCs w:val="24"/>
        </w:rPr>
        <mc:AlternateContent>
          <mc:Choice Requires="wps">
            <w:drawing>
              <wp:inline distT="0" distB="0" distL="0" distR="0">
                <wp:extent cx="177165" cy="231775"/>
                <wp:effectExtent l="0" t="0" r="0" b="0"/>
                <wp:docPr id="109" name=""/>
                <a:graphic xmlns:a="http://schemas.openxmlformats.org/drawingml/2006/main">
                  <a:graphicData uri="http://schemas.microsoft.com/office/word/2010/wordprocessingShape">
                    <wps:wsp>
                      <wps:cNvSpPr/>
                      <wps:nvSpPr>
                        <wps:cNvPr id="2" name="Rectangle 1"/>
                        <wps:cNvSpPr/>
                      </wps:nvSpPr>
                      <wps:spPr>
                        <a:xfrm>
                          <a:off x="0" y="0"/>
                          <a:ext cx="176400" cy="231120"/>
                        </a:xfrm>
                        <a:prstGeom prst="rect">
                          <a:avLst/>
                        </a:prstGeom>
                        <a:noFill/>
                        <a:ln>
                          <a:noFill/>
                        </a:ln>
                      </wps:spPr>
                      <wps:bodyPr/>
                    </wps:wsp>
                  </a:graphicData>
                </a:graphic>
              </wp:inline>
            </w:drawing>
          </mc:Choice>
          <mc:Fallback>
            <w:pict>
              <v:rect id="shape_0" stroked="f" style="position:absolute;margin-left:0pt;margin-top:-13.4pt;width:13.85pt;height:18.15pt">
                <w10:wrap type="none"/>
                <v:fill o:detectmouseclick="t" on="false"/>
                <v:stroke color="#3465a4" joinstyle="round" endcap="flat"/>
              </v:rect>
            </w:pict>
          </mc:Fallback>
        </mc:AlternateContent>
      </w:r>
      <w:r>
        <w:rPr>
          <w:sz w:val="24"/>
          <w:szCs w:val="24"/>
        </w:rPr>
        <w:t>, hạt nhân mẹ và hạt nhân con có số khối bằng nhau, số nơtron khác nhau.</w:t>
      </w:r>
    </w:p>
    <w:p>
      <w:pPr>
        <w:pStyle w:val="Normal"/>
        <w:ind w:firstLine="720"/>
        <w:jc w:val="both"/>
        <w:rPr>
          <w:sz w:val="24"/>
          <w:szCs w:val="24"/>
        </w:rPr>
      </w:pPr>
      <w:r>
        <w:rPr>
          <w:b/>
          <w:i/>
          <w:sz w:val="24"/>
          <w:szCs w:val="24"/>
        </w:rPr>
        <w:t>Số phát biểu đúng là</w:t>
      </w:r>
    </w:p>
    <w:p>
      <w:pPr>
        <w:pStyle w:val="Normal"/>
        <w:tabs>
          <w:tab w:val="clear" w:pos="720"/>
          <w:tab w:val="left" w:pos="360" w:leader="none"/>
          <w:tab w:val="left" w:pos="2552" w:leader="none"/>
          <w:tab w:val="left" w:pos="4962" w:leader="none"/>
          <w:tab w:val="left" w:pos="7088" w:leader="none"/>
        </w:tabs>
        <w:jc w:val="both"/>
        <w:rPr/>
      </w:pPr>
      <w:r>
        <w:rPr>
          <w:b/>
          <w:sz w:val="24"/>
          <w:szCs w:val="24"/>
        </w:rPr>
        <w:tab/>
        <w:t>A.</w:t>
      </w:r>
      <w:r>
        <w:rPr>
          <w:sz w:val="24"/>
          <w:szCs w:val="24"/>
        </w:rPr>
        <w:t xml:space="preserve"> 2. </w:t>
        <w:tab/>
      </w:r>
      <w:r>
        <w:rPr>
          <w:b/>
          <w:sz w:val="24"/>
          <w:szCs w:val="24"/>
        </w:rPr>
        <w:t>B.</w:t>
      </w:r>
      <w:r>
        <w:rPr>
          <w:sz w:val="24"/>
          <w:szCs w:val="24"/>
        </w:rPr>
        <w:t xml:space="preserve"> 3. </w:t>
        <w:tab/>
      </w:r>
      <w:r>
        <w:rPr>
          <w:b/>
          <w:sz w:val="24"/>
          <w:szCs w:val="24"/>
        </w:rPr>
        <w:t>C.</w:t>
      </w:r>
      <w:r>
        <w:rPr>
          <w:sz w:val="24"/>
          <w:szCs w:val="24"/>
        </w:rPr>
        <w:t xml:space="preserve"> 4. </w:t>
        <w:tab/>
      </w:r>
      <w:r>
        <w:rPr>
          <w:b/>
          <w:sz w:val="24"/>
          <w:szCs w:val="24"/>
        </w:rPr>
        <w:t>D.</w:t>
      </w:r>
      <w:r>
        <w:rPr>
          <w:sz w:val="24"/>
          <w:szCs w:val="24"/>
        </w:rPr>
        <w:t xml:space="preserve"> 5.</w:t>
      </w:r>
    </w:p>
    <w:p>
      <w:pPr>
        <w:pStyle w:val="Normal"/>
        <w:rPr/>
      </w:pPr>
      <w:r>
        <w:rPr>
          <w:b/>
          <w:sz w:val="24"/>
          <w:szCs w:val="24"/>
        </w:rPr>
        <w:t>Câu 13.</w:t>
      </w:r>
      <w:r>
        <w:rPr>
          <w:sz w:val="24"/>
          <w:szCs w:val="24"/>
        </w:rPr>
        <w:t xml:space="preserve"> Hai điện tích điểm trong k. khí q</w:t>
      </w:r>
      <w:r>
        <w:rPr>
          <w:sz w:val="24"/>
          <w:szCs w:val="24"/>
          <w:vertAlign w:val="subscript"/>
        </w:rPr>
        <w:t>1</w:t>
      </w:r>
      <w:r>
        <w:rPr>
          <w:sz w:val="24"/>
          <w:szCs w:val="24"/>
        </w:rPr>
        <w:t xml:space="preserve"> và q</w:t>
      </w:r>
      <w:r>
        <w:rPr>
          <w:sz w:val="24"/>
          <w:szCs w:val="24"/>
          <w:vertAlign w:val="subscript"/>
        </w:rPr>
        <w:t>2</w:t>
      </w:r>
      <w:r>
        <w:rPr>
          <w:sz w:val="24"/>
          <w:szCs w:val="24"/>
        </w:rPr>
        <w:t xml:space="preserve"> = - 4q</w:t>
      </w:r>
      <w:r>
        <w:rPr>
          <w:sz w:val="24"/>
          <w:szCs w:val="24"/>
          <w:vertAlign w:val="subscript"/>
        </w:rPr>
        <w:t>1</w:t>
      </w:r>
      <w:r>
        <w:rPr>
          <w:sz w:val="24"/>
          <w:szCs w:val="24"/>
        </w:rPr>
        <w:t xml:space="preserve"> tại A và B, đặt q</w:t>
      </w:r>
      <w:r>
        <w:rPr>
          <w:sz w:val="24"/>
          <w:szCs w:val="24"/>
          <w:vertAlign w:val="subscript"/>
        </w:rPr>
        <w:t>3</w:t>
      </w:r>
      <w:r>
        <w:rPr>
          <w:sz w:val="24"/>
          <w:szCs w:val="24"/>
        </w:rPr>
        <w:t xml:space="preserve"> tại C thì hợp các lực điện tác dụng lên q</w:t>
      </w:r>
      <w:r>
        <w:rPr>
          <w:sz w:val="24"/>
          <w:szCs w:val="24"/>
          <w:vertAlign w:val="subscript"/>
        </w:rPr>
        <w:t>3</w:t>
      </w:r>
      <w:r>
        <w:rPr>
          <w:sz w:val="24"/>
          <w:szCs w:val="24"/>
        </w:rPr>
        <w:t xml:space="preserve"> bằng không. Vị trí điểm C là </w:t>
      </w:r>
    </w:p>
    <w:p>
      <w:pPr>
        <w:pStyle w:val="Normal"/>
        <w:ind w:firstLine="720"/>
        <w:rPr>
          <w:sz w:val="24"/>
          <w:szCs w:val="24"/>
        </w:rPr>
      </w:pPr>
      <w:r>
        <w:rPr>
          <w:rFonts w:eastAsia="Times New Roman"/>
          <w:sz w:val="24"/>
          <w:szCs w:val="24"/>
        </w:rPr>
        <w:t xml:space="preserve"> </w:t>
      </w:r>
      <w:r>
        <w:rPr>
          <w:sz w:val="24"/>
          <w:szCs w:val="24"/>
        </w:rPr>
        <w:t xml:space="preserve">A. nằm trên đường thẳng AB, ngoài đoạn AB và gần điểm B              </w:t>
      </w:r>
    </w:p>
    <w:p>
      <w:pPr>
        <w:pStyle w:val="Normal"/>
        <w:ind w:firstLine="720"/>
        <w:rPr>
          <w:sz w:val="24"/>
          <w:szCs w:val="24"/>
        </w:rPr>
      </w:pPr>
      <w:r>
        <w:rPr>
          <w:rFonts w:eastAsia="Times New Roman"/>
          <w:sz w:val="24"/>
          <w:szCs w:val="24"/>
        </w:rPr>
        <w:t xml:space="preserve"> </w:t>
      </w:r>
      <w:r>
        <w:rPr>
          <w:sz w:val="24"/>
          <w:szCs w:val="24"/>
        </w:rPr>
        <w:t xml:space="preserve">B. nằm trên trung trực của AB </w:t>
        <w:tab/>
        <w:tab/>
      </w:r>
    </w:p>
    <w:p>
      <w:pPr>
        <w:pStyle w:val="Normal"/>
        <w:ind w:firstLine="720"/>
        <w:rPr>
          <w:sz w:val="24"/>
          <w:szCs w:val="24"/>
        </w:rPr>
      </w:pPr>
      <w:r>
        <w:rPr>
          <w:rFonts w:eastAsia="Times New Roman"/>
          <w:sz w:val="24"/>
          <w:szCs w:val="24"/>
        </w:rPr>
        <w:t xml:space="preserve"> </w:t>
      </w:r>
      <w:r>
        <w:rPr>
          <w:sz w:val="24"/>
          <w:szCs w:val="24"/>
        </w:rPr>
        <w:t xml:space="preserve">C. nằm trên đ thẳng AB và bên trong đoạn AB      </w:t>
      </w:r>
    </w:p>
    <w:p>
      <w:pPr>
        <w:pStyle w:val="Normal"/>
        <w:rPr>
          <w:sz w:val="24"/>
          <w:szCs w:val="24"/>
        </w:rPr>
      </w:pPr>
      <w:r>
        <w:rPr>
          <w:rFonts w:eastAsia="Times New Roman"/>
          <w:sz w:val="24"/>
          <w:szCs w:val="24"/>
        </w:rPr>
        <w:t xml:space="preserve"> </w:t>
      </w:r>
      <w:r>
        <w:rPr>
          <w:sz w:val="24"/>
          <w:szCs w:val="24"/>
        </w:rPr>
        <w:tab/>
        <w:t xml:space="preserve"> D. nằm trên đường thẳng AB, ngoài đoạn AB và gần điểm A.</w:t>
      </w:r>
    </w:p>
    <w:p>
      <w:pPr>
        <w:pStyle w:val="Normal"/>
        <w:tabs>
          <w:tab w:val="clear" w:pos="720"/>
          <w:tab w:val="left" w:pos="284" w:leader="none"/>
          <w:tab w:val="left" w:pos="2552" w:leader="none"/>
          <w:tab w:val="left" w:pos="4820" w:leader="none"/>
          <w:tab w:val="left" w:pos="7088" w:leader="none"/>
        </w:tabs>
        <w:ind w:end="-329" w:hanging="0"/>
        <w:rPr/>
      </w:pPr>
      <w:r>
        <w:rPr>
          <w:b/>
          <w:sz w:val="24"/>
          <w:szCs w:val="24"/>
        </w:rPr>
        <w:t>Câu 14</w:t>
      </w:r>
      <w:r>
        <w:rPr>
          <w:sz w:val="24"/>
          <w:szCs w:val="24"/>
        </w:rPr>
        <w:t>. Một ống dây có độ tự cảm L = 0,1H. Nếu dòng điện chạy qua ống dây biến thiên đều với tốc độ 200A/s thì suất điện động tự cảm do ống dây sinh ra có độ lớn bằng</w:t>
      </w:r>
    </w:p>
    <w:p>
      <w:pPr>
        <w:pStyle w:val="Normal"/>
        <w:tabs>
          <w:tab w:val="clear" w:pos="720"/>
          <w:tab w:val="left" w:pos="284" w:leader="none"/>
          <w:tab w:val="left" w:pos="2552" w:leader="none"/>
          <w:tab w:val="left" w:pos="4820" w:leader="none"/>
          <w:tab w:val="left" w:pos="7088" w:leader="none"/>
        </w:tabs>
        <w:ind w:end="-329" w:hanging="0"/>
        <w:rPr/>
      </w:pPr>
      <w:r>
        <w:rPr>
          <w:b/>
          <w:bCs/>
          <w:sz w:val="24"/>
          <w:szCs w:val="24"/>
        </w:rPr>
        <w:tab/>
        <w:t xml:space="preserve"> A.</w:t>
      </w:r>
      <w:r>
        <w:rPr>
          <w:sz w:val="24"/>
          <w:szCs w:val="24"/>
        </w:rPr>
        <w:t xml:space="preserve"> 10V </w:t>
      </w:r>
      <w:r>
        <w:rPr>
          <w:b/>
          <w:sz w:val="24"/>
          <w:szCs w:val="24"/>
        </w:rPr>
        <w:tab/>
        <w:t>B.</w:t>
      </w:r>
      <w:r>
        <w:rPr>
          <w:sz w:val="24"/>
          <w:szCs w:val="24"/>
        </w:rPr>
        <w:t xml:space="preserve"> 100V</w:t>
      </w:r>
      <w:r>
        <w:rPr>
          <w:b/>
          <w:sz w:val="24"/>
          <w:szCs w:val="24"/>
        </w:rPr>
        <w:tab/>
        <w:t>C.</w:t>
      </w:r>
      <w:r>
        <w:rPr>
          <w:sz w:val="24"/>
          <w:szCs w:val="24"/>
        </w:rPr>
        <w:t xml:space="preserve"> 20V</w:t>
      </w:r>
      <w:r>
        <w:rPr>
          <w:b/>
          <w:sz w:val="24"/>
          <w:szCs w:val="24"/>
        </w:rPr>
        <w:tab/>
        <w:t>D.</w:t>
      </w:r>
      <w:r>
        <w:rPr>
          <w:sz w:val="24"/>
          <w:szCs w:val="24"/>
        </w:rPr>
        <w:t xml:space="preserve"> 200V</w:t>
      </w:r>
    </w:p>
    <w:p>
      <w:pPr>
        <w:pStyle w:val="Normal"/>
        <w:spacing w:before="40" w:after="40"/>
        <w:jc w:val="both"/>
        <w:rPr/>
      </w:pPr>
      <w:r>
        <w:rPr>
          <w:b/>
          <w:sz w:val="24"/>
          <w:szCs w:val="24"/>
          <w:lang w:val="da-DK"/>
        </w:rPr>
        <w:t>Câu 15</w:t>
      </w:r>
      <w:r>
        <w:rPr>
          <w:sz w:val="24"/>
          <w:szCs w:val="24"/>
          <w:lang w:val="da-DK"/>
        </w:rPr>
        <w:t xml:space="preserve">. </w:t>
      </w:r>
      <w:r>
        <w:rPr>
          <w:bCs/>
          <w:sz w:val="24"/>
          <w:szCs w:val="24"/>
        </w:rPr>
        <w:t>Con lắc đơn có chiều dài l dao động điều hòa tại nơi có gia tốc trọng trường g. Tần số của con lắc đơn được xác định bằng công thức</w:t>
      </w:r>
    </w:p>
    <w:p>
      <w:pPr>
        <w:pStyle w:val="Normal"/>
        <w:spacing w:before="40" w:after="40"/>
        <w:ind w:firstLine="720"/>
        <w:rPr/>
      </w:pPr>
      <w:r>
        <w:rPr>
          <w:b/>
          <w:bCs/>
          <w:sz w:val="24"/>
          <w:szCs w:val="24"/>
        </w:rPr>
        <w:t xml:space="preserve">A. </w:t>
      </w:r>
      <w:r>
        <w:rPr>
          <w:sz w:val="24"/>
          <w:szCs w:val="24"/>
        </w:rPr>
        <w:object w:dxaOrig="1100" w:dyaOrig="740">
          <v:shape id="ole_rId272" style="width:54.65pt;height:37.25pt" o:ole="">
            <v:imagedata r:id="rId273" o:title=""/>
          </v:shape>
          <o:OLEObject Type="Embed" ProgID="" ShapeID="ole_rId272" DrawAspect="Content" ObjectID="_308608388" r:id="rId272"/>
        </w:object>
      </w:r>
      <w:r>
        <w:rPr>
          <w:bCs/>
          <w:sz w:val="24"/>
          <w:szCs w:val="24"/>
        </w:rPr>
        <w:t>.</w:t>
        <w:tab/>
      </w:r>
      <w:r>
        <w:rPr>
          <w:b/>
          <w:bCs/>
          <w:sz w:val="24"/>
          <w:szCs w:val="24"/>
        </w:rPr>
        <w:t xml:space="preserve">B. </w:t>
      </w:r>
      <w:bookmarkStart w:id="0" w:name="MTBlankEqn"/>
      <w:r>
        <w:rPr>
          <w:sz w:val="24"/>
          <w:szCs w:val="24"/>
        </w:rPr>
        <w:object w:dxaOrig="1099" w:dyaOrig="700">
          <v:shape id="ole_rId274" style="width:54.65pt;height:34.65pt" o:ole="">
            <v:imagedata r:id="rId275" o:title=""/>
          </v:shape>
          <o:OLEObject Type="Embed" ProgID="" ShapeID="ole_rId274" DrawAspect="Content" ObjectID="_836094104" r:id="rId274"/>
        </w:object>
      </w:r>
      <w:bookmarkEnd w:id="0"/>
      <w:r>
        <w:rPr>
          <w:bCs/>
          <w:sz w:val="24"/>
          <w:szCs w:val="24"/>
        </w:rPr>
        <w:t>.</w:t>
        <w:tab/>
      </w:r>
      <w:r>
        <w:rPr>
          <w:b/>
          <w:bCs/>
          <w:sz w:val="24"/>
          <w:szCs w:val="24"/>
        </w:rPr>
        <w:t xml:space="preserve">C. </w:t>
      </w:r>
      <w:r>
        <w:rPr>
          <w:sz w:val="24"/>
          <w:szCs w:val="24"/>
        </w:rPr>
        <w:object w:dxaOrig="1019" w:dyaOrig="700">
          <v:shape id="ole_rId276" style="width:51.2pt;height:34.65pt" o:ole="">
            <v:imagedata r:id="rId277" o:title=""/>
          </v:shape>
          <o:OLEObject Type="Embed" ProgID="" ShapeID="ole_rId276" DrawAspect="Content" ObjectID="_1010844795" r:id="rId276"/>
        </w:object>
      </w:r>
      <w:r>
        <w:rPr>
          <w:bCs/>
          <w:sz w:val="24"/>
          <w:szCs w:val="24"/>
        </w:rPr>
        <w:t>.</w:t>
        <w:tab/>
        <w:tab/>
      </w:r>
      <w:r>
        <w:rPr>
          <w:b/>
          <w:bCs/>
          <w:sz w:val="24"/>
          <w:szCs w:val="24"/>
        </w:rPr>
        <w:t xml:space="preserve">D. </w:t>
      </w:r>
      <w:r>
        <w:rPr>
          <w:sz w:val="24"/>
          <w:szCs w:val="24"/>
        </w:rPr>
        <w:object w:dxaOrig="1020" w:dyaOrig="740">
          <v:shape id="ole_rId278" style="width:51.2pt;height:37.25pt" o:ole="">
            <v:imagedata r:id="rId279" o:title=""/>
          </v:shape>
          <o:OLEObject Type="Embed" ProgID="" ShapeID="ole_rId278" DrawAspect="Content" ObjectID="_1392227532" r:id="rId278"/>
        </w:object>
      </w:r>
      <w:r>
        <w:rPr>
          <w:bCs/>
          <w:sz w:val="24"/>
          <w:szCs w:val="24"/>
        </w:rPr>
        <w:t>.</w:t>
      </w:r>
    </w:p>
    <w:p>
      <w:pPr>
        <w:pStyle w:val="Body"/>
        <w:spacing w:lineRule="auto" w:line="240"/>
        <w:jc w:val="both"/>
        <w:rPr/>
      </w:pPr>
      <w:r>
        <w:rPr>
          <w:b/>
        </w:rPr>
        <w:t>Câu 16</w:t>
      </w:r>
      <w:r>
        <w:rPr/>
        <w:t xml:space="preserve">. </w:t>
      </w:r>
      <w:r>
        <w:rPr>
          <w:spacing w:val="2"/>
        </w:rPr>
        <w:t>T</w:t>
      </w:r>
      <w:r>
        <w:rPr>
          <w:spacing w:val="1"/>
        </w:rPr>
        <w:t>r</w:t>
      </w:r>
      <w:r>
        <w:rPr>
          <w:spacing w:val="-1"/>
        </w:rPr>
        <w:t>ê</w:t>
      </w:r>
      <w:r>
        <w:rPr/>
        <w:t>n</w:t>
      </w:r>
      <w:r>
        <w:rPr>
          <w:spacing w:val="21"/>
        </w:rPr>
        <w:t xml:space="preserve"> </w:t>
      </w:r>
      <w:r>
        <w:rPr>
          <w:spacing w:val="-9"/>
        </w:rPr>
        <w:t>m</w:t>
      </w:r>
      <w:r>
        <w:rPr>
          <w:spacing w:val="5"/>
        </w:rPr>
        <w:t>ộ</w:t>
      </w:r>
      <w:r>
        <w:rPr/>
        <w:t>t</w:t>
      </w:r>
      <w:r>
        <w:rPr>
          <w:spacing w:val="26"/>
        </w:rPr>
        <w:t xml:space="preserve"> </w:t>
      </w:r>
      <w:r>
        <w:rPr>
          <w:spacing w:val="-2"/>
        </w:rPr>
        <w:t>s</w:t>
      </w:r>
      <w:r>
        <w:rPr>
          <w:spacing w:val="2"/>
        </w:rPr>
        <w:t>ợ</w:t>
      </w:r>
      <w:r>
        <w:rPr/>
        <w:t>i</w:t>
      </w:r>
      <w:r>
        <w:rPr>
          <w:spacing w:val="17"/>
        </w:rPr>
        <w:t xml:space="preserve"> </w:t>
      </w:r>
      <w:r>
        <w:rPr/>
        <w:t>d</w:t>
      </w:r>
      <w:r>
        <w:rPr>
          <w:spacing w:val="4"/>
        </w:rPr>
        <w:t>â</w:t>
      </w:r>
      <w:r>
        <w:rPr/>
        <w:t>y</w:t>
      </w:r>
      <w:r>
        <w:rPr>
          <w:spacing w:val="17"/>
        </w:rPr>
        <w:t xml:space="preserve"> </w:t>
      </w:r>
      <w:r>
        <w:rPr/>
        <w:t>đ</w:t>
      </w:r>
      <w:r>
        <w:rPr>
          <w:spacing w:val="4"/>
        </w:rPr>
        <w:t>a</w:t>
      </w:r>
      <w:r>
        <w:rPr>
          <w:spacing w:val="-5"/>
        </w:rPr>
        <w:t>n</w:t>
      </w:r>
      <w:r>
        <w:rPr/>
        <w:t>g</w:t>
      </w:r>
      <w:r>
        <w:rPr>
          <w:spacing w:val="26"/>
        </w:rPr>
        <w:t xml:space="preserve"> </w:t>
      </w:r>
      <w:r>
        <w:rPr>
          <w:spacing w:val="-1"/>
        </w:rPr>
        <w:t>c</w:t>
      </w:r>
      <w:r>
        <w:rPr/>
        <w:t>ó</w:t>
      </w:r>
      <w:r>
        <w:rPr>
          <w:spacing w:val="26"/>
        </w:rPr>
        <w:t xml:space="preserve"> </w:t>
      </w:r>
      <w:r>
        <w:rPr>
          <w:spacing w:val="-2"/>
        </w:rPr>
        <w:t>s</w:t>
      </w:r>
      <w:r>
        <w:rPr>
          <w:spacing w:val="5"/>
        </w:rPr>
        <w:t>ó</w:t>
      </w:r>
      <w:r>
        <w:rPr>
          <w:spacing w:val="-5"/>
        </w:rPr>
        <w:t>n</w:t>
      </w:r>
      <w:r>
        <w:rPr/>
        <w:t>g</w:t>
      </w:r>
      <w:r>
        <w:rPr>
          <w:spacing w:val="21"/>
        </w:rPr>
        <w:t xml:space="preserve"> </w:t>
      </w:r>
      <w:r>
        <w:rPr/>
        <w:t>d</w:t>
      </w:r>
      <w:r>
        <w:rPr>
          <w:spacing w:val="4"/>
        </w:rPr>
        <w:t>ừ</w:t>
      </w:r>
      <w:r>
        <w:rPr>
          <w:spacing w:val="-5"/>
        </w:rPr>
        <w:t>n</w:t>
      </w:r>
      <w:r>
        <w:rPr>
          <w:spacing w:val="6"/>
        </w:rPr>
        <w:t>g</w:t>
      </w:r>
      <w:r>
        <w:rPr/>
        <w:t>,</w:t>
      </w:r>
      <w:r>
        <w:rPr>
          <w:spacing w:val="24"/>
        </w:rPr>
        <w:t xml:space="preserve"> </w:t>
      </w:r>
      <w:r>
        <w:rPr>
          <w:spacing w:val="-2"/>
        </w:rPr>
        <w:t>s</w:t>
      </w:r>
      <w:r>
        <w:rPr>
          <w:spacing w:val="5"/>
        </w:rPr>
        <w:t>ó</w:t>
      </w:r>
      <w:r>
        <w:rPr>
          <w:spacing w:val="-5"/>
        </w:rPr>
        <w:t>n</w:t>
      </w:r>
      <w:r>
        <w:rPr/>
        <w:t>g</w:t>
      </w:r>
      <w:r>
        <w:rPr>
          <w:spacing w:val="21"/>
        </w:rPr>
        <w:t xml:space="preserve"> </w:t>
      </w:r>
      <w:r>
        <w:rPr>
          <w:spacing w:val="5"/>
        </w:rPr>
        <w:t>t</w:t>
      </w:r>
      <w:r>
        <w:rPr>
          <w:spacing w:val="1"/>
        </w:rPr>
        <w:t>r</w:t>
      </w:r>
      <w:r>
        <w:rPr>
          <w:spacing w:val="5"/>
        </w:rPr>
        <w:t>u</w:t>
      </w:r>
      <w:r>
        <w:rPr>
          <w:spacing w:val="-10"/>
        </w:rPr>
        <w:t>y</w:t>
      </w:r>
      <w:r>
        <w:rPr>
          <w:spacing w:val="4"/>
        </w:rPr>
        <w:t>ề</w:t>
      </w:r>
      <w:r>
        <w:rPr/>
        <w:t>n</w:t>
      </w:r>
      <w:r>
        <w:rPr>
          <w:spacing w:val="17"/>
        </w:rPr>
        <w:t xml:space="preserve"> </w:t>
      </w:r>
      <w:r>
        <w:rPr>
          <w:spacing w:val="5"/>
        </w:rPr>
        <w:t>t</w:t>
      </w:r>
      <w:r>
        <w:rPr>
          <w:spacing w:val="1"/>
        </w:rPr>
        <w:t>r</w:t>
      </w:r>
      <w:r>
        <w:rPr>
          <w:spacing w:val="-1"/>
        </w:rPr>
        <w:t>ê</w:t>
      </w:r>
      <w:r>
        <w:rPr/>
        <w:t>n</w:t>
      </w:r>
      <w:r>
        <w:rPr>
          <w:spacing w:val="17"/>
        </w:rPr>
        <w:t xml:space="preserve"> </w:t>
      </w:r>
      <w:r>
        <w:rPr/>
        <w:t>d</w:t>
      </w:r>
      <w:r>
        <w:rPr>
          <w:spacing w:val="4"/>
        </w:rPr>
        <w:t>â</w:t>
      </w:r>
      <w:r>
        <w:rPr/>
        <w:t>y</w:t>
      </w:r>
      <w:r>
        <w:rPr>
          <w:spacing w:val="21"/>
        </w:rPr>
        <w:t xml:space="preserve"> </w:t>
      </w:r>
      <w:r>
        <w:rPr>
          <w:spacing w:val="-1"/>
        </w:rPr>
        <w:t>c</w:t>
      </w:r>
      <w:r>
        <w:rPr/>
        <w:t>ó</w:t>
      </w:r>
      <w:r>
        <w:rPr>
          <w:spacing w:val="26"/>
        </w:rPr>
        <w:t xml:space="preserve"> </w:t>
      </w:r>
      <w:r>
        <w:rPr>
          <w:spacing w:val="-5"/>
        </w:rPr>
        <w:t>b</w:t>
      </w:r>
      <w:r>
        <w:rPr>
          <w:spacing w:val="4"/>
        </w:rPr>
        <w:t>ư</w:t>
      </w:r>
      <w:r>
        <w:rPr>
          <w:spacing w:val="-2"/>
        </w:rPr>
        <w:t>ớ</w:t>
      </w:r>
      <w:r>
        <w:rPr/>
        <w:t>c</w:t>
      </w:r>
      <w:r>
        <w:rPr>
          <w:spacing w:val="25"/>
        </w:rPr>
        <w:t xml:space="preserve"> </w:t>
      </w:r>
      <w:r>
        <w:rPr>
          <w:spacing w:val="-2"/>
        </w:rPr>
        <w:t>s</w:t>
      </w:r>
      <w:r>
        <w:rPr>
          <w:spacing w:val="5"/>
        </w:rPr>
        <w:t>ó</w:t>
      </w:r>
      <w:r>
        <w:rPr>
          <w:spacing w:val="-5"/>
        </w:rPr>
        <w:t>n</w:t>
      </w:r>
      <w:r>
        <w:rPr/>
        <w:t>g</w:t>
      </w:r>
      <w:r>
        <w:rPr>
          <w:spacing w:val="26"/>
        </w:rPr>
        <w:t xml:space="preserve"> </w:t>
      </w:r>
      <w:r>
        <w:rPr>
          <w:spacing w:val="-4"/>
        </w:rPr>
        <w:t>l</w:t>
      </w:r>
      <w:r>
        <w:rPr/>
        <w:t>à</w:t>
      </w:r>
      <w:r>
        <w:rPr>
          <w:spacing w:val="31"/>
        </w:rPr>
        <w:t xml:space="preserve"> </w:t>
      </w:r>
      <w:r>
        <w:rPr>
          <w:spacing w:val="-1"/>
        </w:rPr>
        <w:t>λ</w:t>
      </w:r>
      <w:r>
        <w:rPr/>
        <w:t>.</w:t>
      </w:r>
      <w:r>
        <w:rPr>
          <w:spacing w:val="24"/>
        </w:rPr>
        <w:t xml:space="preserve"> </w:t>
      </w:r>
      <w:r>
        <w:rPr/>
        <w:t>K</w:t>
      </w:r>
      <w:r>
        <w:rPr>
          <w:spacing w:val="-5"/>
        </w:rPr>
        <w:t>h</w:t>
      </w:r>
      <w:r>
        <w:rPr>
          <w:spacing w:val="5"/>
        </w:rPr>
        <w:t>o</w:t>
      </w:r>
      <w:r>
        <w:rPr>
          <w:spacing w:val="4"/>
        </w:rPr>
        <w:t>ả</w:t>
      </w:r>
      <w:r>
        <w:rPr>
          <w:spacing w:val="-5"/>
        </w:rPr>
        <w:t>n</w:t>
      </w:r>
      <w:r>
        <w:rPr/>
        <w:t>g</w:t>
      </w:r>
      <w:r>
        <w:rPr>
          <w:spacing w:val="21"/>
        </w:rPr>
        <w:t xml:space="preserve"> </w:t>
      </w:r>
      <w:r>
        <w:rPr>
          <w:spacing w:val="-1"/>
        </w:rPr>
        <w:t>c</w:t>
      </w:r>
      <w:r>
        <w:rPr>
          <w:spacing w:val="4"/>
        </w:rPr>
        <w:t>ác</w:t>
      </w:r>
      <w:r>
        <w:rPr/>
        <w:t xml:space="preserve">h </w:t>
      </w:r>
      <w:r>
        <w:rPr>
          <w:spacing w:val="5"/>
        </w:rPr>
        <w:t>g</w:t>
      </w:r>
      <w:r>
        <w:rPr>
          <w:spacing w:val="-9"/>
        </w:rPr>
        <w:t>i</w:t>
      </w:r>
      <w:r>
        <w:rPr/>
        <w:t>ữa</w:t>
      </w:r>
      <w:r>
        <w:rPr>
          <w:spacing w:val="6"/>
        </w:rPr>
        <w:t xml:space="preserve"> </w:t>
      </w:r>
      <w:r>
        <w:rPr>
          <w:spacing w:val="-5"/>
        </w:rPr>
        <w:t>h</w:t>
      </w:r>
      <w:r>
        <w:rPr>
          <w:spacing w:val="4"/>
        </w:rPr>
        <w:t>a</w:t>
      </w:r>
      <w:r>
        <w:rPr/>
        <w:t>i</w:t>
      </w:r>
      <w:r>
        <w:rPr>
          <w:spacing w:val="-2"/>
        </w:rPr>
        <w:t xml:space="preserve"> </w:t>
      </w:r>
      <w:r>
        <w:rPr>
          <w:spacing w:val="-5"/>
        </w:rPr>
        <w:t>bụng</w:t>
      </w:r>
      <w:r>
        <w:rPr>
          <w:spacing w:val="7"/>
        </w:rPr>
        <w:t xml:space="preserve"> </w:t>
      </w:r>
      <w:r>
        <w:rPr>
          <w:spacing w:val="-2"/>
        </w:rPr>
        <w:t>s</w:t>
      </w:r>
      <w:r>
        <w:rPr>
          <w:spacing w:val="5"/>
        </w:rPr>
        <w:t>ó</w:t>
      </w:r>
      <w:r>
        <w:rPr>
          <w:spacing w:val="-5"/>
        </w:rPr>
        <w:t>n</w:t>
      </w:r>
      <w:r>
        <w:rPr/>
        <w:t>g</w:t>
      </w:r>
      <w:r>
        <w:rPr>
          <w:spacing w:val="2"/>
        </w:rPr>
        <w:t xml:space="preserve"> </w:t>
      </w:r>
      <w:r>
        <w:rPr>
          <w:spacing w:val="-4"/>
        </w:rPr>
        <w:t>li</w:t>
      </w:r>
      <w:r>
        <w:rPr>
          <w:spacing w:val="4"/>
        </w:rPr>
        <w:t>ê</w:t>
      </w:r>
      <w:r>
        <w:rPr/>
        <w:t>n</w:t>
      </w:r>
      <w:r>
        <w:rPr>
          <w:spacing w:val="-3"/>
        </w:rPr>
        <w:t xml:space="preserve"> </w:t>
      </w:r>
      <w:r>
        <w:rPr>
          <w:spacing w:val="10"/>
        </w:rPr>
        <w:t>t</w:t>
      </w:r>
      <w:r>
        <w:rPr>
          <w:spacing w:val="-9"/>
        </w:rPr>
        <w:t>i</w:t>
      </w:r>
      <w:r>
        <w:rPr>
          <w:spacing w:val="-1"/>
        </w:rPr>
        <w:t>ế</w:t>
      </w:r>
      <w:r>
        <w:rPr/>
        <w:t>p</w:t>
      </w:r>
      <w:r>
        <w:rPr>
          <w:spacing w:val="2"/>
        </w:rPr>
        <w:t xml:space="preserve"> </w:t>
      </w:r>
      <w:r>
        <w:rPr/>
        <w:t>b</w:t>
      </w:r>
      <w:r>
        <w:rPr>
          <w:spacing w:val="4"/>
        </w:rPr>
        <w:t>ằ</w:t>
      </w:r>
      <w:r>
        <w:rPr>
          <w:spacing w:val="-5"/>
        </w:rPr>
        <w:t>n</w:t>
      </w:r>
      <w:r>
        <w:rPr/>
        <w:t>g</w:t>
        <w:tab/>
      </w:r>
      <w:r>
        <w:rPr>
          <w:b/>
        </w:rPr>
        <w:t>A.</w:t>
      </w:r>
      <w:r>
        <w:rPr/>
        <w:t xml:space="preserve"> </w:t>
      </w:r>
      <w:r>
        <w:rPr/>
        <w:object w:dxaOrig="339" w:dyaOrig="279">
          <v:shape id="ole_rId280" style="width:17.35pt;height:13.85pt" o:ole="">
            <v:imagedata r:id="rId281" o:title=""/>
          </v:shape>
          <o:OLEObject Type="Embed" ProgID="" ShapeID="ole_rId280" DrawAspect="Content" ObjectID="_430396099" r:id="rId280"/>
        </w:object>
      </w:r>
      <w:r>
        <w:rPr/>
        <w:t>.</w:t>
        <w:tab/>
        <w:tab/>
      </w:r>
      <w:r>
        <w:rPr>
          <w:b/>
        </w:rPr>
        <w:t>B.</w:t>
      </w:r>
      <w:r>
        <w:rPr/>
        <w:t xml:space="preserve"> </w:t>
      </w:r>
      <w:r>
        <w:rPr/>
        <w:object w:dxaOrig="479" w:dyaOrig="279">
          <v:shape id="ole_rId282" style="width:24.3pt;height:13.85pt" o:ole="">
            <v:imagedata r:id="rId283" o:title=""/>
          </v:shape>
          <o:OLEObject Type="Embed" ProgID="" ShapeID="ole_rId282" DrawAspect="Content" ObjectID="_2004899882" r:id="rId282"/>
        </w:object>
      </w:r>
      <w:r>
        <w:rPr/>
        <w:t>.</w:t>
        <w:tab/>
        <w:tab/>
      </w:r>
      <w:r>
        <w:rPr>
          <w:b/>
        </w:rPr>
        <w:t>C.</w:t>
      </w:r>
      <w:r>
        <w:rPr/>
        <w:t xml:space="preserve"> </w:t>
      </w:r>
      <w:r>
        <w:rPr/>
        <w:object w:dxaOrig="200" w:dyaOrig="279">
          <v:shape id="ole_rId284" style="width:10.4pt;height:13.85pt" o:ole="">
            <v:imagedata r:id="rId285" o:title=""/>
          </v:shape>
          <o:OLEObject Type="Embed" ProgID="" ShapeID="ole_rId284" DrawAspect="Content" ObjectID="_708448160" r:id="rId284"/>
        </w:object>
      </w:r>
      <w:r>
        <w:rPr/>
        <w:t>.</w:t>
        <w:tab/>
        <w:tab/>
        <w:tab/>
      </w:r>
      <w:r>
        <w:rPr>
          <w:b/>
        </w:rPr>
        <w:t>D.</w:t>
      </w:r>
      <w:r>
        <w:rPr/>
        <w:t xml:space="preserve"> </w:t>
      </w:r>
      <w:r>
        <w:rPr/>
        <w:object w:dxaOrig="479" w:dyaOrig="279">
          <v:shape id="ole_rId286" style="width:24.3pt;height:13.85pt" o:ole="">
            <v:imagedata r:id="rId287" o:title=""/>
          </v:shape>
          <o:OLEObject Type="Embed" ProgID="" ShapeID="ole_rId286" DrawAspect="Content" ObjectID="_1370950924" r:id="rId286"/>
        </w:object>
      </w:r>
      <w:r>
        <w:rPr/>
        <w:t>.</w:t>
      </w:r>
    </w:p>
    <w:p>
      <w:pPr>
        <w:pStyle w:val="Normal"/>
        <w:spacing w:before="60" w:after="0"/>
        <w:jc w:val="both"/>
        <w:rPr/>
      </w:pPr>
      <w:r>
        <w:rPr>
          <w:b/>
          <w:sz w:val="24"/>
          <w:szCs w:val="24"/>
        </w:rPr>
        <w:t>Câu 17</w:t>
      </w:r>
      <w:r>
        <w:rPr>
          <w:sz w:val="24"/>
          <w:szCs w:val="24"/>
        </w:rPr>
        <w:t xml:space="preserve">. </w:t>
      </w:r>
      <w:r>
        <w:rPr>
          <w:sz w:val="24"/>
          <w:szCs w:val="24"/>
          <w:lang w:val="fr-FR"/>
        </w:rPr>
        <w:t>Đặt điện áp xoay chiều có hiệu điện thế và tần số không đổi vào hai đầu mạch điện có R, L, C mắc nối tiếp thì điện áp hiệu dụng hai đầu R, L, C lần lượt là 50</w:t>
      </w:r>
      <w:r>
        <w:rPr>
          <w:sz w:val="24"/>
          <w:szCs w:val="24"/>
          <w:lang w:val="fr-FR"/>
        </w:rPr>
        <w:object w:dxaOrig="360" w:dyaOrig="360">
          <v:shape id="ole_rId288" style="width:18.15pt;height:18.15pt" o:ole="">
            <v:imagedata r:id="rId289" o:title=""/>
          </v:shape>
          <o:OLEObject Type="Embed" ProgID="" ShapeID="ole_rId288" DrawAspect="Content" ObjectID="_1214870632" r:id="rId288"/>
        </w:object>
      </w:r>
      <w:r>
        <w:rPr>
          <w:sz w:val="24"/>
          <w:szCs w:val="24"/>
          <w:lang w:val="fr-FR"/>
        </w:rPr>
        <w:t xml:space="preserve">V, 100 V và 50 V. Nếu nối tắt tụ điện thì điện áp hiệu dụng hai đầu điện trở </w:t>
      </w:r>
      <w:r>
        <w:rPr>
          <w:b/>
          <w:sz w:val="24"/>
          <w:szCs w:val="24"/>
          <w:lang w:val="fr-FR"/>
        </w:rPr>
        <w:t>gần giá trị nào nhất sau đây</w:t>
      </w:r>
      <w:r>
        <w:rPr>
          <w:sz w:val="24"/>
          <w:szCs w:val="24"/>
          <w:lang w:val="fr-FR"/>
        </w:rPr>
        <w:t>?</w:t>
      </w:r>
    </w:p>
    <w:p>
      <w:pPr>
        <w:pStyle w:val="Normal"/>
        <w:spacing w:before="60" w:after="0"/>
        <w:ind w:firstLine="720"/>
        <w:jc w:val="both"/>
        <w:rPr>
          <w:sz w:val="24"/>
          <w:szCs w:val="24"/>
        </w:rPr>
      </w:pPr>
      <w:r>
        <w:rPr>
          <w:b/>
          <w:sz w:val="24"/>
          <w:szCs w:val="24"/>
          <w:lang w:val="fr-FR"/>
        </w:rPr>
        <w:t xml:space="preserve">A. </w:t>
      </w:r>
      <w:r>
        <w:rPr>
          <w:sz w:val="24"/>
          <w:szCs w:val="24"/>
          <w:lang w:val="fr-FR"/>
        </w:rPr>
        <w:t>65 V.</w:t>
      </w:r>
      <w:r>
        <w:rPr>
          <w:sz w:val="24"/>
          <w:szCs w:val="24"/>
        </w:rPr>
        <w:tab/>
        <w:tab/>
      </w:r>
      <w:r>
        <w:rPr>
          <w:b/>
          <w:sz w:val="24"/>
          <w:szCs w:val="24"/>
          <w:lang w:val="fr-FR"/>
        </w:rPr>
        <w:t xml:space="preserve">B. </w:t>
      </w:r>
      <w:r>
        <w:rPr>
          <w:sz w:val="24"/>
          <w:szCs w:val="24"/>
          <w:lang w:val="fr-FR"/>
        </w:rPr>
        <w:t>100 V.</w:t>
      </w:r>
      <w:r>
        <w:rPr>
          <w:sz w:val="24"/>
          <w:szCs w:val="24"/>
        </w:rPr>
        <w:tab/>
        <w:tab/>
      </w:r>
      <w:r>
        <w:rPr>
          <w:b/>
          <w:sz w:val="24"/>
          <w:szCs w:val="24"/>
          <w:lang w:val="fr-FR"/>
        </w:rPr>
        <w:t xml:space="preserve">C. </w:t>
      </w:r>
      <w:r>
        <w:rPr>
          <w:sz w:val="24"/>
          <w:szCs w:val="24"/>
          <w:lang w:val="fr-FR"/>
        </w:rPr>
        <w:t>75 V.</w:t>
      </w:r>
      <w:r>
        <w:rPr>
          <w:sz w:val="24"/>
          <w:szCs w:val="24"/>
        </w:rPr>
        <w:tab/>
        <w:tab/>
      </w:r>
      <w:r>
        <w:rPr>
          <w:b/>
          <w:sz w:val="24"/>
          <w:szCs w:val="24"/>
          <w:lang w:val="fr-FR"/>
        </w:rPr>
        <w:t xml:space="preserve">D. </w:t>
      </w:r>
      <w:r>
        <w:rPr>
          <w:sz w:val="24"/>
          <w:szCs w:val="24"/>
          <w:lang w:val="fr-FR"/>
        </w:rPr>
        <w:t>86 V.</w:t>
      </w:r>
    </w:p>
    <w:p>
      <w:pPr>
        <w:pStyle w:val="Normal"/>
        <w:tabs>
          <w:tab w:val="clear" w:pos="720"/>
          <w:tab w:val="center" w:pos="4726" w:leader="none"/>
          <w:tab w:val="left" w:pos="7215" w:leader="none"/>
        </w:tabs>
        <w:rPr/>
      </w:pPr>
      <w:r>
        <w:rPr>
          <w:b/>
          <w:sz w:val="24"/>
          <w:szCs w:val="24"/>
        </w:rPr>
        <w:t>Câu 18</w:t>
      </w:r>
      <w:r>
        <w:rPr>
          <w:sz w:val="24"/>
          <w:szCs w:val="24"/>
        </w:rPr>
        <w:t>. Cho đoạn mạch xoay chiều không phân nhánh.  R=50(</w:t>
      </w:r>
      <w:r>
        <w:rPr>
          <w:sz w:val="24"/>
          <w:szCs w:val="24"/>
          <w:lang w:val="pt-BR"/>
        </w:rPr>
        <mc:AlternateContent>
          <mc:Choice Requires="wps">
            <w:drawing>
              <wp:inline distT="0" distB="0" distL="0" distR="0">
                <wp:extent cx="165735" cy="165735"/>
                <wp:effectExtent l="0" t="0" r="0" b="0"/>
                <wp:docPr id="110" name=""/>
                <a:graphic xmlns:a="http://schemas.openxmlformats.org/drawingml/2006/main">
                  <a:graphicData uri="http://schemas.microsoft.com/office/word/2010/wordprocessingShape">
                    <wps:wsp>
                      <wps:cNvSpPr/>
                      <wps:nvSpPr>
                        <wps:cNvPr id="3" name="Rectangle 1"/>
                        <wps:cNvSpPr/>
                      </wps:nvSpPr>
                      <wps:spPr>
                        <a:xfrm>
                          <a:off x="0" y="0"/>
                          <a:ext cx="165240" cy="165240"/>
                        </a:xfrm>
                        <a:prstGeom prst="rect">
                          <a:avLst/>
                        </a:prstGeom>
                        <a:noFill/>
                        <a:ln>
                          <a:noFill/>
                        </a:ln>
                      </wps:spPr>
                      <wps:bodyPr/>
                    </wps:wsp>
                  </a:graphicData>
                </a:graphic>
              </wp:inline>
            </w:drawing>
          </mc:Choice>
          <mc:Fallback>
            <w:pict>
              <v:rect id="shape_0" stroked="f" style="position:absolute;margin-left:0pt;margin-top:-10.8pt;width:12.95pt;height:12.95pt">
                <w10:wrap type="none"/>
                <v:fill o:detectmouseclick="t" on="false"/>
                <v:stroke color="#3465a4" joinstyle="round" endcap="flat"/>
              </v:rect>
            </w:pict>
          </mc:Fallback>
        </mc:AlternateContent>
      </w:r>
      <w:r>
        <w:rPr>
          <w:sz w:val="24"/>
          <w:szCs w:val="24"/>
        </w:rPr>
        <w:t xml:space="preserve">), cuộn dây thuần cảm </w:t>
      </w:r>
      <w:r>
        <w:rPr>
          <w:sz w:val="24"/>
          <w:szCs w:val="24"/>
          <w:lang w:val="fr-FR"/>
        </w:rPr>
        <mc:AlternateContent>
          <mc:Choice Requires="wps">
            <w:drawing>
              <wp:inline distT="0" distB="0" distL="0" distR="0">
                <wp:extent cx="573405" cy="386080"/>
                <wp:effectExtent l="0" t="0" r="0" b="0"/>
                <wp:docPr id="111" name=""/>
                <a:graphic xmlns:a="http://schemas.openxmlformats.org/drawingml/2006/main">
                  <a:graphicData uri="http://schemas.microsoft.com/office/word/2010/wordprocessingShape">
                    <wps:wsp>
                      <wps:cNvSpPr/>
                      <wps:nvSpPr>
                        <wps:cNvPr id="4" name="Rectangle 1"/>
                        <wps:cNvSpPr/>
                      </wps:nvSpPr>
                      <wps:spPr>
                        <a:xfrm>
                          <a:off x="0" y="0"/>
                          <a:ext cx="572760" cy="385560"/>
                        </a:xfrm>
                        <a:prstGeom prst="rect">
                          <a:avLst/>
                        </a:prstGeom>
                        <a:noFill/>
                        <a:ln>
                          <a:noFill/>
                        </a:ln>
                      </wps:spPr>
                      <wps:bodyPr/>
                    </wps:wsp>
                  </a:graphicData>
                </a:graphic>
              </wp:inline>
            </w:drawing>
          </mc:Choice>
          <mc:Fallback>
            <w:pict>
              <v:rect id="shape_0" stroked="f" style="position:absolute;margin-left:0pt;margin-top:-19.5pt;width:45.05pt;height:30.3pt">
                <w10:wrap type="none"/>
                <v:fill o:detectmouseclick="t" on="false"/>
                <v:stroke color="#3465a4" joinstyle="round" endcap="flat"/>
              </v:rect>
            </w:pict>
          </mc:Fallback>
        </mc:AlternateContent>
      </w:r>
      <w:r>
        <w:rPr>
          <w:sz w:val="24"/>
          <w:szCs w:val="24"/>
        </w:rPr>
        <w:t xml:space="preserve">và tụ  </w:t>
      </w:r>
      <w:r>
        <w:rPr>
          <w:sz w:val="24"/>
          <w:szCs w:val="24"/>
          <w:lang w:val="fr-FR"/>
        </w:rPr>
        <mc:AlternateContent>
          <mc:Choice Requires="wps">
            <w:drawing>
              <wp:inline distT="0" distB="0" distL="0" distR="0">
                <wp:extent cx="760730" cy="419100"/>
                <wp:effectExtent l="0" t="0" r="0" b="0"/>
                <wp:docPr id="112" name=""/>
                <a:graphic xmlns:a="http://schemas.openxmlformats.org/drawingml/2006/main">
                  <a:graphicData uri="http://schemas.microsoft.com/office/word/2010/wordprocessingShape">
                    <wps:wsp>
                      <wps:cNvSpPr/>
                      <wps:nvSpPr>
                        <wps:cNvPr id="5" name="Rectangle 1"/>
                        <wps:cNvSpPr/>
                      </wps:nvSpPr>
                      <wps:spPr>
                        <a:xfrm>
                          <a:off x="0" y="0"/>
                          <a:ext cx="759960" cy="418320"/>
                        </a:xfrm>
                        <a:prstGeom prst="rect">
                          <a:avLst/>
                        </a:prstGeom>
                        <a:noFill/>
                        <a:ln>
                          <a:noFill/>
                        </a:ln>
                      </wps:spPr>
                      <wps:bodyPr/>
                    </wps:wsp>
                  </a:graphicData>
                </a:graphic>
              </wp:inline>
            </w:drawing>
          </mc:Choice>
          <mc:Fallback>
            <w:pict>
              <v:rect id="shape_0" stroked="f" style="position:absolute;margin-left:0pt;margin-top:-20.8pt;width:59.8pt;height:32.9pt">
                <w10:wrap type="none"/>
                <v:fill o:detectmouseclick="t" on="false"/>
                <v:stroke color="#3465a4" joinstyle="round" endcap="flat"/>
              </v:rect>
            </w:pict>
          </mc:Fallback>
        </mc:AlternateContent>
      </w:r>
      <w:r>
        <w:rPr>
          <w:sz w:val="24"/>
          <w:szCs w:val="24"/>
        </w:rPr>
        <w:t xml:space="preserve">. Điện áp hai đầu mạch: </w:t>
      </w:r>
      <w:r>
        <w:rPr>
          <w:sz w:val="24"/>
          <w:szCs w:val="24"/>
          <w:lang w:val="fr-FR"/>
        </w:rPr>
        <mc:AlternateContent>
          <mc:Choice Requires="wps">
            <w:drawing>
              <wp:inline distT="0" distB="0" distL="0" distR="0">
                <wp:extent cx="1410970" cy="243205"/>
                <wp:effectExtent l="0" t="0" r="0" b="0"/>
                <wp:docPr id="113" name=""/>
                <a:graphic xmlns:a="http://schemas.openxmlformats.org/drawingml/2006/main">
                  <a:graphicData uri="http://schemas.microsoft.com/office/word/2010/wordprocessingShape">
                    <wps:wsp>
                      <wps:cNvSpPr/>
                      <wps:nvSpPr>
                        <wps:cNvPr id="6" name="Rectangle 1"/>
                        <wps:cNvSpPr/>
                      </wps:nvSpPr>
                      <wps:spPr>
                        <a:xfrm>
                          <a:off x="0" y="0"/>
                          <a:ext cx="1410480" cy="242640"/>
                        </a:xfrm>
                        <a:prstGeom prst="rect">
                          <a:avLst/>
                        </a:prstGeom>
                        <a:noFill/>
                        <a:ln>
                          <a:noFill/>
                        </a:ln>
                      </wps:spPr>
                      <wps:bodyPr/>
                    </wps:wsp>
                  </a:graphicData>
                </a:graphic>
              </wp:inline>
            </w:drawing>
          </mc:Choice>
          <mc:Fallback>
            <w:pict>
              <v:rect id="shape_0" stroked="f" style="position:absolute;margin-left:0pt;margin-top:-13.85pt;width:111pt;height:19.05pt">
                <w10:wrap type="none"/>
                <v:fill o:detectmouseclick="t" on="false"/>
                <v:stroke color="#3465a4" joinstyle="round" endcap="flat"/>
              </v:rect>
            </w:pict>
          </mc:Fallback>
        </mc:AlternateContent>
      </w:r>
      <w:r>
        <w:rPr>
          <w:sz w:val="24"/>
          <w:szCs w:val="24"/>
        </w:rPr>
        <w:t>. Công suất toàn mạch:</w:t>
      </w:r>
      <w:r>
        <w:rPr>
          <w:sz w:val="24"/>
          <w:szCs w:val="24"/>
          <w:lang w:val="pl-PL" w:eastAsia="en-US"/>
        </w:rPr>
        <w:t xml:space="preserve">  </w:t>
      </w:r>
    </w:p>
    <w:p>
      <w:pPr>
        <w:pStyle w:val="Normal"/>
        <w:tabs>
          <w:tab w:val="clear" w:pos="720"/>
          <w:tab w:val="center" w:pos="4726" w:leader="none"/>
          <w:tab w:val="left" w:pos="7215" w:leader="none"/>
        </w:tabs>
        <w:rPr/>
      </w:pPr>
      <w:r>
        <w:rPr>
          <w:rFonts w:eastAsia="Times New Roman"/>
          <w:sz w:val="24"/>
          <w:szCs w:val="24"/>
          <w:lang w:val="pl-PL" w:eastAsia="en-US"/>
        </w:rPr>
        <w:t xml:space="preserve">   </w:t>
      </w:r>
      <w:r>
        <w:rPr>
          <w:sz w:val="24"/>
          <w:szCs w:val="24"/>
          <w:lang w:val="pl-PL" w:eastAsia="en-US"/>
        </w:rPr>
        <w:t xml:space="preserve">A.180(W)     </w:t>
        <w:tab/>
        <w:t>B. 200(W)             C.100(W)                D. 50(W)</w:t>
      </w:r>
    </w:p>
    <w:p>
      <w:pPr>
        <w:pStyle w:val="Vnbnnidung21"/>
        <w:spacing w:lineRule="auto" w:line="276" w:before="120" w:after="0"/>
        <w:ind w:hanging="0"/>
        <w:rPr/>
      </w:pPr>
      <w:r>
        <w:rPr>
          <w:b/>
          <w:sz w:val="24"/>
          <w:szCs w:val="24"/>
          <w:lang w:val="vi-VN"/>
        </w:rPr>
        <w:t>Câu 19</w:t>
      </w:r>
      <w:r>
        <w:rPr>
          <w:sz w:val="24"/>
          <w:szCs w:val="24"/>
          <w:lang w:val="vi-VN"/>
        </w:rPr>
        <w:t xml:space="preserve">. </w:t>
      </w:r>
      <w:r>
        <w:rPr>
          <w:sz w:val="24"/>
          <w:szCs w:val="24"/>
        </w:rPr>
        <w:t>Một mạch dao động lí tưởng đang có dao động điện từ tự do.Biêu thức điện tích của một bản tụ</w:t>
      </w:r>
    </w:p>
    <w:p>
      <w:pPr>
        <w:pStyle w:val="Vnbnnidung21"/>
        <w:tabs>
          <w:tab w:val="clear" w:pos="720"/>
          <w:tab w:val="left" w:pos="283" w:leader="none"/>
          <w:tab w:val="left" w:pos="2835" w:leader="none"/>
          <w:tab w:val="left" w:pos="5386" w:leader="none"/>
          <w:tab w:val="left" w:pos="7937" w:leader="none"/>
        </w:tabs>
        <w:spacing w:lineRule="auto" w:line="276"/>
        <w:ind w:hanging="0"/>
        <w:rPr>
          <w:b/>
          <w:b/>
          <w:sz w:val="24"/>
          <w:szCs w:val="24"/>
        </w:rPr>
      </w:pPr>
      <w:r>
        <w:rPr>
          <w:sz w:val="24"/>
          <w:szCs w:val="24"/>
        </w:rPr>
        <w:t xml:space="preserve">điện trong mạch là </w:t>
      </w:r>
      <w:r>
        <w:rPr>
          <w:sz w:val="24"/>
          <w:szCs w:val="24"/>
          <w:lang w:val="en-US" w:eastAsia="en-US"/>
        </w:rPr>
        <w:drawing>
          <wp:inline distT="0" distB="0" distL="0" distR="0">
            <wp:extent cx="1443355" cy="241935"/>
            <wp:effectExtent l="0" t="0" r="0" b="0"/>
            <wp:docPr id="114" name="Picture 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30" descr="" title=""/>
                    <pic:cNvPicPr>
                      <a:picLocks noChangeAspect="1" noChangeArrowheads="1"/>
                    </pic:cNvPicPr>
                  </pic:nvPicPr>
                  <pic:blipFill>
                    <a:blip r:embed="rId290"/>
                    <a:srcRect l="-25" t="-149" r="-25" b="-149"/>
                    <a:stretch>
                      <a:fillRect/>
                    </a:stretch>
                  </pic:blipFill>
                  <pic:spPr bwMode="auto">
                    <a:xfrm>
                      <a:off x="0" y="0"/>
                      <a:ext cx="1443355" cy="241935"/>
                    </a:xfrm>
                    <a:prstGeom prst="rect">
                      <a:avLst/>
                    </a:prstGeom>
                  </pic:spPr>
                </pic:pic>
              </a:graphicData>
            </a:graphic>
          </wp:inline>
        </w:drawing>
      </w:r>
      <w:r>
        <w:rPr>
          <w:rStyle w:val="Vnbnnidung2Innghing"/>
        </w:rPr>
        <w:t xml:space="preserve"> </w:t>
      </w:r>
      <w:r>
        <w:rPr>
          <w:sz w:val="24"/>
          <w:szCs w:val="24"/>
        </w:rPr>
        <w:t>(t tính bằng s).Ở thời điểm t=0</w:t>
      </w:r>
      <w:r>
        <w:rPr>
          <w:position w:val="-10"/>
          <w:sz w:val="24"/>
          <w:szCs w:val="24"/>
        </w:rPr>
        <w:t xml:space="preserve"> </w:t>
      </w:r>
      <w:r>
        <w:rPr>
          <w:sz w:val="24"/>
          <w:szCs w:val="24"/>
        </w:rPr>
        <w:t xml:space="preserve">,giá trị của </w:t>
      </w:r>
      <w:r>
        <w:rPr>
          <w:rStyle w:val="Vnbnnidung2Innghing"/>
        </w:rPr>
        <w:t>q</w:t>
      </w:r>
      <w:r>
        <w:rPr>
          <w:sz w:val="24"/>
          <w:szCs w:val="24"/>
        </w:rPr>
        <w:t xml:space="preserve"> bằng</w:t>
      </w:r>
    </w:p>
    <w:p>
      <w:pPr>
        <w:pStyle w:val="Vnbnnidung21"/>
        <w:tabs>
          <w:tab w:val="clear" w:pos="720"/>
          <w:tab w:val="left" w:pos="283" w:leader="none"/>
          <w:tab w:val="left" w:pos="2835" w:leader="none"/>
          <w:tab w:val="left" w:pos="5386" w:leader="none"/>
          <w:tab w:val="left" w:pos="7937" w:leader="none"/>
        </w:tabs>
        <w:spacing w:lineRule="auto" w:line="276"/>
        <w:ind w:hanging="0"/>
        <w:rPr>
          <w:b/>
          <w:b/>
          <w:sz w:val="24"/>
          <w:szCs w:val="24"/>
        </w:rPr>
      </w:pPr>
      <w:r>
        <w:rPr>
          <w:b/>
          <w:sz w:val="24"/>
          <w:szCs w:val="24"/>
        </w:rPr>
        <w:tab/>
        <w:t xml:space="preserve">A. </w:t>
      </w:r>
      <w:r>
        <w:rPr>
          <w:sz w:val="24"/>
          <w:szCs w:val="24"/>
        </w:rPr>
        <w:t>6</w:t>
      </w:r>
      <w:r>
        <w:rPr>
          <w:sz w:val="24"/>
          <w:szCs w:val="24"/>
          <w:lang w:val="en-US" w:eastAsia="en-US"/>
        </w:rPr>
        <w:drawing>
          <wp:inline distT="0" distB="0" distL="0" distR="0">
            <wp:extent cx="429895" cy="241935"/>
            <wp:effectExtent l="0" t="0" r="0" b="0"/>
            <wp:docPr id="115" name="Picture 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31" descr="" title=""/>
                    <pic:cNvPicPr>
                      <a:picLocks noChangeAspect="1" noChangeArrowheads="1"/>
                    </pic:cNvPicPr>
                  </pic:nvPicPr>
                  <pic:blipFill>
                    <a:blip r:embed="rId291"/>
                    <a:srcRect l="-83" t="-149" r="-83" b="-149"/>
                    <a:stretch>
                      <a:fillRect/>
                    </a:stretch>
                  </pic:blipFill>
                  <pic:spPr bwMode="auto">
                    <a:xfrm>
                      <a:off x="0" y="0"/>
                      <a:ext cx="429895" cy="241935"/>
                    </a:xfrm>
                    <a:prstGeom prst="rect">
                      <a:avLst/>
                    </a:prstGeom>
                  </pic:spPr>
                </pic:pic>
              </a:graphicData>
            </a:graphic>
          </wp:inline>
        </w:drawing>
      </w:r>
      <w:r>
        <w:rPr>
          <w:sz w:val="24"/>
          <w:szCs w:val="24"/>
        </w:rPr>
        <w:t>.</w:t>
        <w:tab/>
      </w:r>
      <w:r>
        <w:rPr>
          <w:b/>
          <w:sz w:val="24"/>
          <w:szCs w:val="24"/>
        </w:rPr>
        <w:t xml:space="preserve">B. </w:t>
      </w:r>
      <w:r>
        <w:rPr>
          <w:sz w:val="24"/>
          <w:szCs w:val="24"/>
          <w:lang w:val="en-US" w:eastAsia="en-US"/>
        </w:rPr>
        <w:drawing>
          <wp:inline distT="0" distB="0" distL="0" distR="0">
            <wp:extent cx="330200" cy="198120"/>
            <wp:effectExtent l="0" t="0" r="0" b="0"/>
            <wp:docPr id="116" name="Picture 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32" descr="" title=""/>
                    <pic:cNvPicPr>
                      <a:picLocks noChangeAspect="1" noChangeArrowheads="1"/>
                    </pic:cNvPicPr>
                  </pic:nvPicPr>
                  <pic:blipFill>
                    <a:blip r:embed="rId292"/>
                    <a:srcRect l="-109" t="-177" r="-109" b="-177"/>
                    <a:stretch>
                      <a:fillRect/>
                    </a:stretch>
                  </pic:blipFill>
                  <pic:spPr bwMode="auto">
                    <a:xfrm>
                      <a:off x="0" y="0"/>
                      <a:ext cx="330200" cy="198120"/>
                    </a:xfrm>
                    <a:prstGeom prst="rect">
                      <a:avLst/>
                    </a:prstGeom>
                  </pic:spPr>
                </pic:pic>
              </a:graphicData>
            </a:graphic>
          </wp:inline>
        </w:drawing>
      </w:r>
      <w:r>
        <w:rPr>
          <w:sz w:val="24"/>
          <w:szCs w:val="24"/>
        </w:rPr>
        <w:t>.</w:t>
        <w:tab/>
      </w:r>
      <w:r>
        <w:rPr>
          <w:b/>
          <w:sz w:val="24"/>
          <w:szCs w:val="24"/>
        </w:rPr>
        <w:t xml:space="preserve">C. </w:t>
      </w:r>
      <w:r>
        <w:rPr>
          <w:sz w:val="24"/>
          <w:szCs w:val="24"/>
          <w:lang w:val="en-US" w:eastAsia="en-US"/>
        </w:rPr>
        <w:drawing>
          <wp:inline distT="0" distB="0" distL="0" distR="0">
            <wp:extent cx="594995" cy="241935"/>
            <wp:effectExtent l="0" t="0" r="0" b="0"/>
            <wp:docPr id="117" name="Picture 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33" descr="" title=""/>
                    <pic:cNvPicPr>
                      <a:picLocks noChangeAspect="1" noChangeArrowheads="1"/>
                    </pic:cNvPicPr>
                  </pic:nvPicPr>
                  <pic:blipFill>
                    <a:blip r:embed="rId293"/>
                    <a:srcRect l="-60" t="-149" r="-60" b="-149"/>
                    <a:stretch>
                      <a:fillRect/>
                    </a:stretch>
                  </pic:blipFill>
                  <pic:spPr bwMode="auto">
                    <a:xfrm>
                      <a:off x="0" y="0"/>
                      <a:ext cx="594995" cy="241935"/>
                    </a:xfrm>
                    <a:prstGeom prst="rect">
                      <a:avLst/>
                    </a:prstGeom>
                  </pic:spPr>
                </pic:pic>
              </a:graphicData>
            </a:graphic>
          </wp:inline>
        </w:drawing>
      </w:r>
      <w:r>
        <w:rPr>
          <w:sz w:val="24"/>
          <w:szCs w:val="24"/>
        </w:rPr>
        <w:t>.</w:t>
        <w:tab/>
      </w:r>
      <w:r>
        <w:rPr>
          <w:b/>
          <w:sz w:val="24"/>
          <w:szCs w:val="24"/>
        </w:rPr>
        <w:t xml:space="preserve">D. </w:t>
      </w:r>
      <w:r>
        <w:rPr>
          <w:sz w:val="24"/>
          <w:szCs w:val="24"/>
          <w:lang w:val="en-US" w:eastAsia="en-US"/>
        </w:rPr>
        <w:drawing>
          <wp:inline distT="0" distB="0" distL="0" distR="0">
            <wp:extent cx="417830" cy="198120"/>
            <wp:effectExtent l="0" t="0" r="0" b="0"/>
            <wp:docPr id="118" name="Picture 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34" descr="" title=""/>
                    <pic:cNvPicPr>
                      <a:picLocks noChangeAspect="1" noChangeArrowheads="1"/>
                    </pic:cNvPicPr>
                  </pic:nvPicPr>
                  <pic:blipFill>
                    <a:blip r:embed="rId294"/>
                    <a:srcRect l="-86" t="-177" r="-86" b="-177"/>
                    <a:stretch>
                      <a:fillRect/>
                    </a:stretch>
                  </pic:blipFill>
                  <pic:spPr bwMode="auto">
                    <a:xfrm>
                      <a:off x="0" y="0"/>
                      <a:ext cx="417830" cy="198120"/>
                    </a:xfrm>
                    <a:prstGeom prst="rect">
                      <a:avLst/>
                    </a:prstGeom>
                  </pic:spPr>
                </pic:pic>
              </a:graphicData>
            </a:graphic>
          </wp:inline>
        </w:drawing>
      </w:r>
      <w:r>
        <w:rPr>
          <w:sz w:val="24"/>
          <w:szCs w:val="24"/>
        </w:rPr>
        <w:t>.</w:t>
      </w:r>
    </w:p>
    <w:p>
      <w:pPr>
        <w:pStyle w:val="Normal"/>
        <w:jc w:val="both"/>
        <w:rPr/>
      </w:pPr>
      <w:r>
        <w:rPr>
          <w:b/>
          <w:sz w:val="24"/>
          <w:szCs w:val="24"/>
        </w:rPr>
        <w:t>Câu 20</w:t>
      </w:r>
      <w:r>
        <w:rPr>
          <w:sz w:val="24"/>
          <w:szCs w:val="24"/>
        </w:rPr>
        <w:t>. Bức xạ có bước sóng 0,8.10</w:t>
      </w:r>
      <w:r>
        <w:rPr>
          <w:sz w:val="24"/>
          <w:szCs w:val="24"/>
          <w:vertAlign w:val="superscript"/>
        </w:rPr>
        <w:t>-6</w:t>
      </w:r>
      <w:r>
        <w:rPr>
          <w:sz w:val="24"/>
          <w:szCs w:val="24"/>
        </w:rPr>
        <w:t xml:space="preserve">m là </w:t>
      </w:r>
    </w:p>
    <w:p>
      <w:pPr>
        <w:pStyle w:val="Vnbnnidung21"/>
        <w:tabs>
          <w:tab w:val="clear" w:pos="720"/>
          <w:tab w:val="left" w:pos="283" w:leader="none"/>
          <w:tab w:val="left" w:pos="2835" w:leader="none"/>
          <w:tab w:val="left" w:pos="5386" w:leader="none"/>
          <w:tab w:val="left" w:pos="7937" w:leader="none"/>
        </w:tabs>
        <w:spacing w:lineRule="auto" w:line="276"/>
        <w:ind w:hanging="0"/>
        <w:rPr>
          <w:b/>
          <w:b/>
          <w:sz w:val="24"/>
          <w:szCs w:val="24"/>
        </w:rPr>
      </w:pPr>
      <w:r>
        <w:rPr>
          <w:sz w:val="24"/>
          <w:szCs w:val="24"/>
        </w:rPr>
        <w:tab/>
        <w:t xml:space="preserve">A. tia tử ngoại. </w:t>
        <w:tab/>
        <w:t xml:space="preserve">B. ánh sáng nhìn thấy. </w:t>
        <w:tab/>
        <w:t xml:space="preserve">C. tia hồng ngoại.  </w:t>
        <w:tab/>
        <w:t>D. tia X</w:t>
      </w:r>
    </w:p>
    <w:p>
      <w:pPr>
        <w:pStyle w:val="Normal"/>
        <w:tabs>
          <w:tab w:val="clear" w:pos="720"/>
          <w:tab w:val="left" w:pos="284" w:leader="none"/>
          <w:tab w:val="left" w:pos="2552" w:leader="none"/>
          <w:tab w:val="left" w:pos="4962" w:leader="none"/>
          <w:tab w:val="left" w:pos="7371" w:leader="none"/>
        </w:tabs>
        <w:jc w:val="both"/>
        <w:rPr/>
      </w:pPr>
      <w:r>
        <w:rPr>
          <w:b/>
          <w:sz w:val="24"/>
          <w:szCs w:val="24"/>
        </w:rPr>
        <w:t>Câu 21</w:t>
      </w:r>
      <w:r>
        <w:rPr>
          <w:sz w:val="24"/>
          <w:szCs w:val="24"/>
        </w:rPr>
        <w:t>.  Công thoát êlectrôn (êlectron) ra khỏi một kim loại là 4,14 eV. Biết hằng số Plăng h = 6,625.10</w:t>
      </w:r>
      <w:r>
        <w:rPr>
          <w:sz w:val="24"/>
          <w:szCs w:val="24"/>
          <w:vertAlign w:val="superscript"/>
        </w:rPr>
        <w:t xml:space="preserve">-34 </w:t>
      </w:r>
      <w:r>
        <w:rPr>
          <w:sz w:val="24"/>
          <w:szCs w:val="24"/>
        </w:rPr>
        <w:t>J.s, vận tốc ánh sáng trong chân không c = 3.10</w:t>
      </w:r>
      <w:r>
        <w:rPr>
          <w:sz w:val="24"/>
          <w:szCs w:val="24"/>
          <w:vertAlign w:val="superscript"/>
        </w:rPr>
        <w:t xml:space="preserve">8 </w:t>
      </w:r>
      <w:r>
        <w:rPr>
          <w:sz w:val="24"/>
          <w:szCs w:val="24"/>
        </w:rPr>
        <w:t>m/s và 1 eV = 1,6.10</w:t>
      </w:r>
      <w:r>
        <w:rPr>
          <w:sz w:val="24"/>
          <w:szCs w:val="24"/>
          <w:vertAlign w:val="superscript"/>
        </w:rPr>
        <w:t>-19</w:t>
      </w:r>
      <w:r>
        <w:rPr>
          <w:sz w:val="24"/>
          <w:szCs w:val="24"/>
        </w:rPr>
        <w:t xml:space="preserve"> J . Giới hạn quang điện của kim loại đó là </w:t>
      </w:r>
    </w:p>
    <w:p>
      <w:pPr>
        <w:pStyle w:val="Normal"/>
        <w:tabs>
          <w:tab w:val="clear" w:pos="720"/>
          <w:tab w:val="left" w:pos="284" w:leader="none"/>
          <w:tab w:val="left" w:pos="2552" w:leader="none"/>
          <w:tab w:val="left" w:pos="4962" w:leader="none"/>
          <w:tab w:val="left" w:pos="7371" w:leader="none"/>
        </w:tabs>
        <w:jc w:val="both"/>
        <w:rPr>
          <w:position w:val="-11"/>
          <w:sz w:val="24"/>
          <w:szCs w:val="24"/>
        </w:rPr>
      </w:pPr>
      <w:r>
        <w:rPr>
          <w:sz w:val="24"/>
          <w:szCs w:val="24"/>
        </w:rPr>
        <w:t xml:space="preserve">A. 0,6 </w:t>
      </w:r>
      <w:r>
        <w:rPr>
          <w:sz w:val="24"/>
          <w:szCs w:val="24"/>
        </w:rPr>
        <w:object w:dxaOrig="399" w:dyaOrig="260">
          <v:shape id="ole_rId295" style="width:19.9pt;height:13pt" o:ole="">
            <v:imagedata r:id="rId296" o:title=""/>
          </v:shape>
          <o:OLEObject Type="Embed" ProgID="" ShapeID="ole_rId295" DrawAspect="Content" ObjectID="_1270904389" r:id="rId295"/>
        </w:object>
      </w:r>
      <w:r>
        <w:rPr>
          <w:sz w:val="24"/>
          <w:szCs w:val="24"/>
        </w:rPr>
        <w:tab/>
        <w:t xml:space="preserve">B. 0,3 </w:t>
      </w:r>
      <w:r>
        <w:rPr>
          <w:sz w:val="24"/>
          <w:szCs w:val="24"/>
        </w:rPr>
        <w:object w:dxaOrig="399" w:dyaOrig="260">
          <v:shape id="ole_rId297" style="width:19.9pt;height:13pt" o:ole="">
            <v:imagedata r:id="rId298" o:title=""/>
          </v:shape>
          <o:OLEObject Type="Embed" ProgID="" ShapeID="ole_rId297" DrawAspect="Content" ObjectID="_1520090702" r:id="rId297"/>
        </w:object>
      </w:r>
      <w:r>
        <w:rPr>
          <w:sz w:val="24"/>
          <w:szCs w:val="24"/>
        </w:rPr>
        <w:tab/>
        <w:t xml:space="preserve">C. 0,4 </w:t>
      </w:r>
      <w:r>
        <w:rPr>
          <w:sz w:val="24"/>
          <w:szCs w:val="24"/>
        </w:rPr>
        <w:object w:dxaOrig="399" w:dyaOrig="260">
          <v:shape id="ole_rId299" style="width:19.9pt;height:13pt" o:ole="">
            <v:imagedata r:id="rId300" o:title=""/>
          </v:shape>
          <o:OLEObject Type="Embed" ProgID="" ShapeID="ole_rId299" DrawAspect="Content" ObjectID="_1459651758" r:id="rId299"/>
        </w:object>
      </w:r>
      <w:r>
        <w:rPr>
          <w:sz w:val="24"/>
          <w:szCs w:val="24"/>
        </w:rPr>
        <w:tab/>
        <w:t xml:space="preserve">D. 0,2 </w:t>
      </w:r>
      <w:r>
        <w:rPr>
          <w:sz w:val="24"/>
          <w:szCs w:val="24"/>
        </w:rPr>
        <w:object w:dxaOrig="399" w:dyaOrig="260">
          <v:shape id="ole_rId301" style="width:19.9pt;height:13pt" o:ole="">
            <v:imagedata r:id="rId302" o:title=""/>
          </v:shape>
          <o:OLEObject Type="Embed" ProgID="" ShapeID="ole_rId301" DrawAspect="Content" ObjectID="_901376428" r:id="rId301"/>
        </w:object>
      </w:r>
    </w:p>
    <w:p>
      <w:pPr>
        <w:pStyle w:val="Normal"/>
        <w:jc w:val="both"/>
        <w:rPr/>
      </w:pPr>
      <w:r>
        <w:rPr>
          <w:b/>
          <w:sz w:val="24"/>
          <w:szCs w:val="24"/>
        </w:rPr>
        <w:t>Câu 22</w:t>
      </w:r>
      <w:r>
        <w:rPr>
          <w:sz w:val="24"/>
          <w:szCs w:val="24"/>
        </w:rPr>
        <w:t>. Biết hằng số Plăng h = 6,625.10</w:t>
      </w:r>
      <w:r>
        <w:rPr>
          <w:sz w:val="24"/>
          <w:szCs w:val="24"/>
          <w:vertAlign w:val="superscript"/>
        </w:rPr>
        <w:t>-34</w:t>
      </w:r>
      <w:r>
        <w:rPr>
          <w:sz w:val="24"/>
          <w:szCs w:val="24"/>
        </w:rPr>
        <w:t xml:space="preserve"> J.s và độ lớn của điện tích nguyên tố là 1,6.10</w:t>
      </w:r>
      <w:r>
        <w:rPr>
          <w:sz w:val="24"/>
          <w:szCs w:val="24"/>
          <w:vertAlign w:val="superscript"/>
        </w:rPr>
        <w:t>-19</w:t>
      </w:r>
      <w:r>
        <w:rPr>
          <w:sz w:val="24"/>
          <w:szCs w:val="24"/>
        </w:rPr>
        <w:t xml:space="preserve"> C. Khi nguyên tử hiđrô chuyển từ trạng thái dừng có năng lượng -1,514 eV sang trạng thái dừng có năng lượng -3,407 eV thì nguyên tử phát ra bức xạ có tần số </w:t>
      </w:r>
    </w:p>
    <w:p>
      <w:pPr>
        <w:pStyle w:val="Normal"/>
        <w:jc w:val="both"/>
        <w:rPr/>
      </w:pPr>
      <w:r>
        <w:rPr>
          <w:sz w:val="24"/>
          <w:szCs w:val="24"/>
        </w:rPr>
        <w:t>A. 2,571.10</w:t>
      </w:r>
      <w:r>
        <w:rPr>
          <w:sz w:val="24"/>
          <w:szCs w:val="24"/>
          <w:vertAlign w:val="superscript"/>
        </w:rPr>
        <w:t>13</w:t>
      </w:r>
      <w:r>
        <w:rPr>
          <w:sz w:val="24"/>
          <w:szCs w:val="24"/>
        </w:rPr>
        <w:t xml:space="preserve"> Hz.  </w:t>
        <w:tab/>
        <w:t>B. 4,572.10</w:t>
      </w:r>
      <w:r>
        <w:rPr>
          <w:sz w:val="24"/>
          <w:szCs w:val="24"/>
          <w:vertAlign w:val="superscript"/>
        </w:rPr>
        <w:t>14</w:t>
      </w:r>
      <w:r>
        <w:rPr>
          <w:sz w:val="24"/>
          <w:szCs w:val="24"/>
        </w:rPr>
        <w:t xml:space="preserve">Hz.  </w:t>
        <w:tab/>
        <w:t>C. 3,879.10</w:t>
      </w:r>
      <w:r>
        <w:rPr>
          <w:sz w:val="24"/>
          <w:szCs w:val="24"/>
          <w:vertAlign w:val="superscript"/>
        </w:rPr>
        <w:t xml:space="preserve">14 </w:t>
      </w:r>
      <w:r>
        <w:rPr>
          <w:sz w:val="24"/>
          <w:szCs w:val="24"/>
        </w:rPr>
        <w:t xml:space="preserve">Hz.  </w:t>
        <w:tab/>
        <w:t>D. 6,542.10</w:t>
      </w:r>
      <w:r>
        <w:rPr>
          <w:sz w:val="24"/>
          <w:szCs w:val="24"/>
          <w:vertAlign w:val="superscript"/>
        </w:rPr>
        <w:t>12</w:t>
      </w:r>
      <w:r>
        <w:rPr>
          <w:sz w:val="24"/>
          <w:szCs w:val="24"/>
        </w:rPr>
        <w:t xml:space="preserve"> Hz. </w:t>
      </w:r>
    </w:p>
    <w:p>
      <w:pPr>
        <w:pStyle w:val="Normal"/>
        <w:tabs>
          <w:tab w:val="clear" w:pos="720"/>
          <w:tab w:val="left" w:pos="284" w:leader="none"/>
          <w:tab w:val="left" w:pos="2552" w:leader="none"/>
          <w:tab w:val="left" w:pos="4962" w:leader="none"/>
          <w:tab w:val="left" w:pos="7371" w:leader="none"/>
        </w:tabs>
        <w:jc w:val="both"/>
        <w:rPr/>
      </w:pPr>
      <w:r>
        <w:rPr>
          <w:rStyle w:val="Vnbnnidung2Exact"/>
          <w:b/>
          <w:sz w:val="24"/>
          <w:szCs w:val="24"/>
        </w:rPr>
        <w:t>Câu 23</w:t>
      </w:r>
      <w:r>
        <w:rPr>
          <w:rStyle w:val="Vnbnnidung2Exact"/>
          <w:sz w:val="24"/>
          <w:szCs w:val="24"/>
        </w:rPr>
        <w:t xml:space="preserve">. </w:t>
      </w:r>
      <w:r>
        <w:rPr>
          <w:sz w:val="24"/>
          <w:szCs w:val="24"/>
        </w:rPr>
        <w:t xml:space="preserve">Cho khối lượng của prôtôn, nơtron và hạt nhân </w:t>
      </w:r>
      <w:r>
        <w:rPr>
          <w:sz w:val="24"/>
          <w:szCs w:val="24"/>
        </w:rPr>
        <w:object w:dxaOrig="479" w:dyaOrig="399">
          <v:shape id="ole_rId303" style="width:24.3pt;height:19.95pt" o:ole="">
            <v:imagedata r:id="rId304" o:title=""/>
          </v:shape>
          <o:OLEObject Type="Embed" ProgID="" ShapeID="ole_rId303" DrawAspect="Content" ObjectID="_1456363036" r:id="rId303"/>
        </w:object>
      </w:r>
      <w:r>
        <w:rPr>
          <w:sz w:val="24"/>
          <w:szCs w:val="24"/>
        </w:rPr>
        <w:t xml:space="preserve"> lần lượt là: 1,0073 u; 1,0087u và 4,0015u. Biết 1uc</w:t>
      </w:r>
      <w:r>
        <w:rPr>
          <w:sz w:val="24"/>
          <w:szCs w:val="24"/>
          <w:vertAlign w:val="superscript"/>
        </w:rPr>
        <w:t>2</w:t>
      </w:r>
      <w:r>
        <w:rPr>
          <w:sz w:val="24"/>
          <w:szCs w:val="24"/>
        </w:rPr>
        <w:t xml:space="preserve"> = 931,5 MeV. Năng lượng liên kết của hạt nhân </w:t>
      </w:r>
      <w:r>
        <w:rPr>
          <w:sz w:val="24"/>
          <w:szCs w:val="24"/>
        </w:rPr>
        <w:object w:dxaOrig="479" w:dyaOrig="399">
          <v:shape id="ole_rId305" style="width:24.3pt;height:19.95pt" o:ole="">
            <v:imagedata r:id="rId306" o:title=""/>
          </v:shape>
          <o:OLEObject Type="Embed" ProgID="" ShapeID="ole_rId305" DrawAspect="Content" ObjectID="_403366394" r:id="rId305"/>
        </w:object>
      </w:r>
      <w:r>
        <w:rPr>
          <w:sz w:val="24"/>
          <w:szCs w:val="24"/>
        </w:rPr>
        <w:t xml:space="preserve"> là</w:t>
      </w:r>
    </w:p>
    <w:p>
      <w:pPr>
        <w:pStyle w:val="Normal"/>
        <w:tabs>
          <w:tab w:val="clear" w:pos="720"/>
          <w:tab w:val="left" w:pos="284" w:leader="none"/>
          <w:tab w:val="left" w:pos="2552" w:leader="none"/>
          <w:tab w:val="left" w:pos="4962" w:leader="none"/>
          <w:tab w:val="left" w:pos="7371" w:leader="none"/>
        </w:tabs>
        <w:jc w:val="both"/>
        <w:rPr>
          <w:sz w:val="24"/>
          <w:szCs w:val="24"/>
        </w:rPr>
      </w:pPr>
      <w:r>
        <w:rPr>
          <w:sz w:val="24"/>
          <w:szCs w:val="24"/>
        </w:rPr>
        <w:tab/>
        <w:t>A. 18,3 eV.</w:t>
        <w:tab/>
        <w:t>B. 30,21 MeV.</w:t>
        <w:tab/>
        <w:t xml:space="preserve">C. 14,21 MeV. </w:t>
        <w:tab/>
        <w:t>D. 28,41 MeV.</w:t>
      </w:r>
    </w:p>
    <w:p>
      <w:pPr>
        <w:pStyle w:val="Normal"/>
        <w:jc w:val="both"/>
        <w:rPr/>
      </w:pPr>
      <w:r>
        <w:rPr>
          <w:rStyle w:val="Vnbnnidung2Exact"/>
          <w:b/>
          <w:sz w:val="24"/>
          <w:szCs w:val="24"/>
        </w:rPr>
        <w:t>Câu 24.</w:t>
      </w:r>
      <w:r>
        <w:rPr>
          <w:rStyle w:val="Vnbnnidung2Exact"/>
          <w:sz w:val="24"/>
          <w:szCs w:val="24"/>
        </w:rPr>
        <w:t xml:space="preserve"> </w:t>
      </w:r>
      <w:r>
        <w:rPr>
          <w:sz w:val="24"/>
          <w:szCs w:val="24"/>
        </w:rPr>
        <w:t xml:space="preserve">Chọn câu trả lời </w:t>
      </w:r>
      <w:r>
        <w:rPr>
          <w:b/>
          <w:sz w:val="24"/>
          <w:szCs w:val="24"/>
        </w:rPr>
        <w:t>đúng</w:t>
      </w:r>
      <w:r>
        <w:rPr>
          <w:sz w:val="24"/>
          <w:szCs w:val="24"/>
        </w:rPr>
        <w:t>. Trong dao động cưỡng bức, biên độ của dao động cưỡng bức</w:t>
      </w:r>
    </w:p>
    <w:p>
      <w:pPr>
        <w:pStyle w:val="Normal"/>
        <w:jc w:val="both"/>
        <w:rPr>
          <w:sz w:val="24"/>
          <w:szCs w:val="24"/>
        </w:rPr>
      </w:pPr>
      <w:r>
        <w:rPr>
          <w:sz w:val="24"/>
          <w:szCs w:val="24"/>
        </w:rPr>
        <w:tab/>
        <w:t>A. không phụ thuộc vào biên độ của ngoại lực.</w:t>
        <w:tab/>
      </w:r>
    </w:p>
    <w:p>
      <w:pPr>
        <w:pStyle w:val="Normal"/>
        <w:ind w:firstLine="720"/>
        <w:jc w:val="both"/>
        <w:rPr>
          <w:sz w:val="24"/>
          <w:szCs w:val="24"/>
        </w:rPr>
      </w:pPr>
      <w:r>
        <w:rPr>
          <w:sz w:val="24"/>
          <w:szCs w:val="24"/>
        </w:rPr>
        <w:t>B. tăng khi tần số ngoại lực tăng.</w:t>
        <w:tab/>
      </w:r>
    </w:p>
    <w:p>
      <w:pPr>
        <w:pStyle w:val="Normal"/>
        <w:ind w:firstLine="720"/>
        <w:jc w:val="both"/>
        <w:rPr>
          <w:sz w:val="24"/>
          <w:szCs w:val="24"/>
        </w:rPr>
      </w:pPr>
      <w:r>
        <w:rPr>
          <w:sz w:val="24"/>
          <w:szCs w:val="24"/>
        </w:rPr>
        <w:t>C. giảm khi tần số ngoại lực giảm.</w:t>
        <w:tab/>
      </w:r>
    </w:p>
    <w:p>
      <w:pPr>
        <w:pStyle w:val="Normal"/>
        <w:ind w:firstLine="720"/>
        <w:jc w:val="both"/>
        <w:rPr>
          <w:sz w:val="24"/>
          <w:szCs w:val="24"/>
        </w:rPr>
      </w:pPr>
      <w:r>
        <w:rPr>
          <w:sz w:val="24"/>
          <w:szCs w:val="24"/>
        </w:rPr>
        <w:t>D. đạt cực đại khi tần số ngoại lực bằng tần số dao động riêng của hệ dao động cưỡng bức.</w:t>
      </w:r>
    </w:p>
    <w:p>
      <w:pPr>
        <w:pStyle w:val="Normal"/>
        <w:spacing w:before="60" w:after="60"/>
        <w:jc w:val="both"/>
        <w:rPr/>
      </w:pPr>
      <w:r>
        <w:rPr>
          <w:b/>
          <w:sz w:val="24"/>
          <w:szCs w:val="24"/>
        </w:rPr>
        <w:t>Câu 25</w:t>
      </w:r>
      <w:r>
        <w:rPr>
          <w:sz w:val="24"/>
          <w:szCs w:val="24"/>
        </w:rPr>
        <w:t xml:space="preserve"> Một nguồn điện có điện trở trong 0,1 (Ω) được mắc với điện trở 4,8 (Ω) thành mạch kín. Khi đó hiệu điện thế giữa hai cực của nguồn điện là 12 (V). Suất điện động của nguồn điện là:</w:t>
      </w:r>
    </w:p>
    <w:p>
      <w:pPr>
        <w:pStyle w:val="Normal"/>
        <w:spacing w:before="60" w:after="60"/>
        <w:ind w:firstLine="720"/>
        <w:jc w:val="both"/>
        <w:rPr>
          <w:sz w:val="24"/>
          <w:szCs w:val="24"/>
        </w:rPr>
      </w:pPr>
      <w:r>
        <w:rPr>
          <w:sz w:val="24"/>
          <w:szCs w:val="24"/>
        </w:rPr>
        <w:t>A. 12,00 (V).</w:t>
        <w:tab/>
        <w:tab/>
        <w:t>B. 12,25 (V).</w:t>
        <w:tab/>
        <w:tab/>
        <w:t>C. 14,50 (V).</w:t>
        <w:tab/>
        <w:tab/>
        <w:t>D. 11,75 (V).</w:t>
      </w:r>
    </w:p>
    <w:p>
      <w:pPr>
        <w:pStyle w:val="Normal"/>
        <w:spacing w:before="60" w:after="60"/>
        <w:jc w:val="both"/>
        <w:rPr/>
      </w:pPr>
      <w:r>
        <w:rPr>
          <w:b/>
          <w:sz w:val="24"/>
          <w:szCs w:val="24"/>
        </w:rPr>
        <w:t>Câu 26</w:t>
      </w:r>
      <w:r>
        <w:rPr>
          <w:sz w:val="24"/>
          <w:szCs w:val="24"/>
        </w:rPr>
        <w:t>. Đặt vật AB = 2 (cm) trước thấu kính phân kỳ có tiêu cự f = - 12 (cm), cách thấu kính một khoảng d = 12 (cm) thì ta thu được</w:t>
        <w:tab/>
      </w:r>
    </w:p>
    <w:p>
      <w:pPr>
        <w:pStyle w:val="Normal"/>
        <w:spacing w:before="60" w:after="60"/>
        <w:jc w:val="both"/>
        <w:rPr>
          <w:sz w:val="24"/>
          <w:szCs w:val="24"/>
        </w:rPr>
      </w:pPr>
      <w:r>
        <w:rPr>
          <w:sz w:val="24"/>
          <w:szCs w:val="24"/>
        </w:rPr>
        <w:t>A. ảnh thật A’B’, ngược chiều với vật, vô cùng lớn.</w:t>
        <w:tab/>
        <w:t>B. ảnh ảo A’B’, cùng chiều với vật, vô cùng lớn.</w:t>
      </w:r>
    </w:p>
    <w:p>
      <w:pPr>
        <w:pStyle w:val="Normal"/>
        <w:spacing w:before="60" w:after="60"/>
        <w:jc w:val="both"/>
        <w:rPr>
          <w:sz w:val="24"/>
          <w:szCs w:val="24"/>
        </w:rPr>
      </w:pPr>
      <w:r>
        <w:rPr>
          <w:sz w:val="24"/>
          <w:szCs w:val="24"/>
        </w:rPr>
        <w:t>C. ảnh ảo A’B’, cùng chiều với vật, cao 1 (cm).</w:t>
        <w:tab/>
        <w:t>D. ảnh thật A’B’, ngược chiều với vật, cao 4 (cm).</w:t>
      </w:r>
    </w:p>
    <w:p>
      <w:pPr>
        <w:pStyle w:val="Normal"/>
        <w:tabs>
          <w:tab w:val="clear" w:pos="720"/>
          <w:tab w:val="left" w:pos="240" w:leader="none"/>
          <w:tab w:val="left" w:pos="2400" w:leader="none"/>
          <w:tab w:val="left" w:pos="4800" w:leader="none"/>
          <w:tab w:val="left" w:pos="7320" w:leader="none"/>
        </w:tabs>
        <w:jc w:val="both"/>
        <w:rPr/>
      </w:pPr>
      <w:r>
        <w:rPr>
          <w:b/>
          <w:sz w:val="24"/>
          <w:szCs w:val="24"/>
        </w:rPr>
        <w:t>Câu 27.</w:t>
      </w:r>
      <w:r>
        <w:rPr>
          <w:sz w:val="24"/>
          <w:szCs w:val="24"/>
        </w:rPr>
        <w:t xml:space="preserve"> Dao động tổng hợp của hai dao động điều hòa cùng phương, cùng tần số có phương trình li độ </w:t>
      </w:r>
      <w:r>
        <w:rPr>
          <w:sz w:val="24"/>
          <w:szCs w:val="24"/>
        </w:rPr>
        <w:object w:dxaOrig="1800" w:dyaOrig="620">
          <v:shape id="ole_rId307" style="width:90.15pt;height:31.2pt" o:ole="">
            <v:imagedata r:id="rId308" o:title=""/>
          </v:shape>
          <o:OLEObject Type="Embed" ProgID="" ShapeID="ole_rId307" DrawAspect="Content" ObjectID="_905682847" r:id="rId307"/>
        </w:object>
      </w:r>
      <w:r>
        <w:rPr>
          <w:sz w:val="24"/>
          <w:szCs w:val="24"/>
        </w:rPr>
        <w:t xml:space="preserve"> (cm). Biết dao động thứ nhất có phương trình li độ </w:t>
      </w:r>
      <w:r>
        <w:rPr>
          <w:sz w:val="24"/>
          <w:szCs w:val="24"/>
        </w:rPr>
        <w:object w:dxaOrig="1759" w:dyaOrig="620">
          <v:shape id="ole_rId309" style="width:87.55pt;height:31.2pt" o:ole="">
            <v:imagedata r:id="rId310" o:title=""/>
          </v:shape>
          <o:OLEObject Type="Embed" ProgID="" ShapeID="ole_rId309" DrawAspect="Content" ObjectID="_1612011203" r:id="rId309"/>
        </w:object>
      </w:r>
      <w:r>
        <w:rPr>
          <w:sz w:val="24"/>
          <w:szCs w:val="24"/>
        </w:rPr>
        <w:t xml:space="preserve"> (cm). Dao động thứ hai có phương trình li độ là</w:t>
      </w:r>
    </w:p>
    <w:p>
      <w:pPr>
        <w:pStyle w:val="Normal"/>
        <w:tabs>
          <w:tab w:val="clear" w:pos="720"/>
          <w:tab w:val="left" w:pos="240" w:leader="none"/>
          <w:tab w:val="left" w:pos="2400" w:leader="none"/>
          <w:tab w:val="left" w:pos="4800" w:leader="none"/>
          <w:tab w:val="left" w:pos="7320" w:leader="none"/>
        </w:tabs>
        <w:jc w:val="both"/>
        <w:rPr/>
      </w:pPr>
      <w:r>
        <w:rPr>
          <w:sz w:val="24"/>
          <w:szCs w:val="24"/>
        </w:rPr>
        <w:tab/>
        <w:t xml:space="preserve">A. </w:t>
      </w:r>
      <w:r>
        <w:rPr>
          <w:sz w:val="24"/>
          <w:szCs w:val="24"/>
        </w:rPr>
        <w:object w:dxaOrig="1779" w:dyaOrig="620">
          <v:shape id="ole_rId311" style="width:89.35pt;height:31.2pt" o:ole="">
            <v:imagedata r:id="rId312" o:title=""/>
          </v:shape>
          <o:OLEObject Type="Embed" ProgID="" ShapeID="ole_rId311" DrawAspect="Content" ObjectID="_449027232" r:id="rId311"/>
        </w:object>
      </w:r>
      <w:r>
        <w:rPr>
          <w:sz w:val="24"/>
          <w:szCs w:val="24"/>
        </w:rPr>
        <w:t xml:space="preserve"> (cm).</w:t>
        <w:tab/>
        <w:t xml:space="preserve">B. </w:t>
      </w:r>
      <w:r>
        <w:rPr>
          <w:sz w:val="24"/>
          <w:szCs w:val="24"/>
        </w:rPr>
        <w:object w:dxaOrig="1800" w:dyaOrig="620">
          <v:shape id="ole_rId313" style="width:90.15pt;height:31.2pt" o:ole="">
            <v:imagedata r:id="rId314" o:title=""/>
          </v:shape>
          <o:OLEObject Type="Embed" ProgID="" ShapeID="ole_rId313" DrawAspect="Content" ObjectID="_1241307773" r:id="rId313"/>
        </w:object>
      </w:r>
      <w:r>
        <w:rPr>
          <w:sz w:val="24"/>
          <w:szCs w:val="24"/>
        </w:rPr>
        <w:t xml:space="preserve"> (cm).</w:t>
        <w:tab/>
        <w:tab/>
        <w:tab/>
        <w:tab/>
        <w:t xml:space="preserve">C. </w:t>
      </w:r>
      <w:r>
        <w:rPr>
          <w:sz w:val="24"/>
          <w:szCs w:val="24"/>
        </w:rPr>
        <w:object w:dxaOrig="1899" w:dyaOrig="620">
          <v:shape id="ole_rId315" style="width:95.35pt;height:31.2pt" o:ole="">
            <v:imagedata r:id="rId316" o:title=""/>
          </v:shape>
          <o:OLEObject Type="Embed" ProgID="" ShapeID="ole_rId315" DrawAspect="Content" ObjectID="_277049112" r:id="rId315"/>
        </w:object>
      </w:r>
      <w:r>
        <w:rPr>
          <w:sz w:val="24"/>
          <w:szCs w:val="24"/>
        </w:rPr>
        <w:t xml:space="preserve"> (cm).</w:t>
        <w:tab/>
        <w:t xml:space="preserve">D. </w:t>
      </w:r>
      <w:r>
        <w:rPr>
          <w:sz w:val="24"/>
          <w:szCs w:val="24"/>
        </w:rPr>
        <w:object w:dxaOrig="1880" w:dyaOrig="620">
          <v:shape id="ole_rId317" style="width:93.7pt;height:31.2pt" o:ole="">
            <v:imagedata r:id="rId318" o:title=""/>
          </v:shape>
          <o:OLEObject Type="Embed" ProgID="" ShapeID="ole_rId317" DrawAspect="Content" ObjectID="_620699436" r:id="rId317"/>
        </w:object>
      </w:r>
      <w:r>
        <w:rPr>
          <w:sz w:val="24"/>
          <w:szCs w:val="24"/>
        </w:rPr>
        <w:t xml:space="preserve"> (cm).</w:t>
      </w:r>
    </w:p>
    <w:p>
      <w:pPr>
        <w:pStyle w:val="Normal"/>
        <w:tabs>
          <w:tab w:val="clear" w:pos="720"/>
          <w:tab w:val="left" w:pos="240" w:leader="none"/>
          <w:tab w:val="left" w:pos="2520" w:leader="none"/>
          <w:tab w:val="left" w:pos="4920" w:leader="none"/>
          <w:tab w:val="left" w:pos="7440" w:leader="none"/>
        </w:tabs>
        <w:jc w:val="both"/>
        <w:rPr/>
      </w:pPr>
      <w:r>
        <w:rPr>
          <w:b/>
          <w:sz w:val="24"/>
          <w:szCs w:val="24"/>
        </w:rPr>
        <w:t>Câu 28.</w:t>
      </w:r>
      <w:r>
        <w:rPr>
          <w:sz w:val="24"/>
          <w:szCs w:val="24"/>
        </w:rPr>
        <w:t xml:space="preserve"> Trong thí nghiệm Y-âng về giao thoa với ánh sáng đơn sắc, khoảng cách giữa hai khe là 1mm, khoảng cách từ mặt phẳng chứa hai khe đến màn là 2m. Trong hệ vân trên màn, vân sáng bậc 3 cách vân trung tâm 2,4 mm. Bước sóng của ánh sáng đơn sắc dùng trong thí nghiệm là</w:t>
      </w:r>
    </w:p>
    <w:p>
      <w:pPr>
        <w:pStyle w:val="Normal"/>
        <w:tabs>
          <w:tab w:val="clear" w:pos="720"/>
          <w:tab w:val="left" w:pos="240" w:leader="none"/>
          <w:tab w:val="left" w:pos="2520" w:leader="none"/>
          <w:tab w:val="left" w:pos="4920" w:leader="none"/>
          <w:tab w:val="left" w:pos="7440" w:leader="none"/>
        </w:tabs>
        <w:jc w:val="both"/>
        <w:rPr/>
      </w:pPr>
      <w:r>
        <w:rPr>
          <w:sz w:val="24"/>
          <w:szCs w:val="24"/>
        </w:rPr>
        <w:t xml:space="preserve">A. 0,5 </w:t>
      </w:r>
      <w:r>
        <w:rPr>
          <w:rFonts w:eastAsia="Symbol" w:cs="Symbol" w:ascii="Symbol" w:hAnsi="Symbol"/>
          <w:sz w:val="24"/>
          <w:szCs w:val="24"/>
        </w:rPr>
        <w:t></w:t>
      </w:r>
      <w:r>
        <w:rPr>
          <w:sz w:val="24"/>
          <w:szCs w:val="24"/>
        </w:rPr>
        <w:t>m.</w:t>
        <w:tab/>
        <w:t xml:space="preserve">B. 0,7 </w:t>
      </w:r>
      <w:r>
        <w:rPr>
          <w:rFonts w:eastAsia="Symbol" w:cs="Symbol" w:ascii="Symbol" w:hAnsi="Symbol"/>
          <w:sz w:val="24"/>
          <w:szCs w:val="24"/>
        </w:rPr>
        <w:t></w:t>
      </w:r>
      <w:r>
        <w:rPr>
          <w:sz w:val="24"/>
          <w:szCs w:val="24"/>
        </w:rPr>
        <w:t>m.</w:t>
        <w:tab/>
        <w:t xml:space="preserve">C. 0,4 </w:t>
      </w:r>
      <w:r>
        <w:rPr>
          <w:rFonts w:eastAsia="Symbol" w:cs="Symbol" w:ascii="Symbol" w:hAnsi="Symbol"/>
          <w:sz w:val="24"/>
          <w:szCs w:val="24"/>
        </w:rPr>
        <w:t></w:t>
      </w:r>
      <w:r>
        <w:rPr>
          <w:sz w:val="24"/>
          <w:szCs w:val="24"/>
        </w:rPr>
        <w:t>m.</w:t>
        <w:tab/>
        <w:t xml:space="preserve">D. 0,6 </w:t>
      </w:r>
      <w:r>
        <w:rPr>
          <w:rFonts w:eastAsia="Symbol" w:cs="Symbol" w:ascii="Symbol" w:hAnsi="Symbol"/>
          <w:sz w:val="24"/>
          <w:szCs w:val="24"/>
        </w:rPr>
        <w:t></w:t>
      </w:r>
      <w:r>
        <w:rPr>
          <w:sz w:val="24"/>
          <w:szCs w:val="24"/>
        </w:rPr>
        <w:t>m.</w:t>
      </w:r>
    </w:p>
    <w:p>
      <w:pPr>
        <w:pStyle w:val="Normal"/>
        <w:tabs>
          <w:tab w:val="clear" w:pos="720"/>
          <w:tab w:val="left" w:pos="284" w:leader="none"/>
          <w:tab w:val="left" w:pos="2552" w:leader="none"/>
          <w:tab w:val="left" w:pos="4962" w:leader="none"/>
          <w:tab w:val="left" w:pos="7371" w:leader="none"/>
        </w:tabs>
        <w:jc w:val="both"/>
        <w:rPr/>
      </w:pPr>
      <w:r>
        <w:rPr>
          <w:b/>
          <w:sz w:val="24"/>
          <w:szCs w:val="24"/>
        </w:rPr>
        <w:t>Câu 29</w:t>
      </w:r>
      <w:r>
        <w:rPr>
          <w:sz w:val="24"/>
          <w:szCs w:val="24"/>
        </w:rPr>
        <w:t>. Laze A phát ra chùm bức xạ có bước sóng 0,45</w:t>
      </w:r>
      <w:r>
        <w:rPr>
          <w:sz w:val="24"/>
          <w:szCs w:val="24"/>
        </w:rPr>
        <w:object w:dxaOrig="399" w:dyaOrig="260">
          <v:shape id="ole_rId319" style="width:19.95pt;height:13pt" o:ole="">
            <v:imagedata r:id="rId320" o:title=""/>
          </v:shape>
          <o:OLEObject Type="Embed" ProgID="" ShapeID="ole_rId319" DrawAspect="Content" ObjectID="_1336545655" r:id="rId319"/>
        </w:object>
      </w:r>
      <w:r>
        <w:rPr>
          <w:sz w:val="24"/>
          <w:szCs w:val="24"/>
        </w:rPr>
        <w:t>với công suất 0,8W. Laze B phát ra chùm bức xạ có bước sóng 0,60</w:t>
      </w:r>
      <w:r>
        <w:rPr>
          <w:sz w:val="24"/>
          <w:szCs w:val="24"/>
        </w:rPr>
        <w:object w:dxaOrig="399" w:dyaOrig="260">
          <v:shape id="ole_rId321" style="width:19.95pt;height:13pt" o:ole="">
            <v:imagedata r:id="rId322" o:title=""/>
          </v:shape>
          <o:OLEObject Type="Embed" ProgID="" ShapeID="ole_rId321" DrawAspect="Content" ObjectID="_1619407618" r:id="rId321"/>
        </w:object>
      </w:r>
      <w:r>
        <w:rPr>
          <w:sz w:val="24"/>
          <w:szCs w:val="24"/>
        </w:rPr>
        <w:t xml:space="preserve"> với công suất 0,6 W. Tỉ số giữa số phôtôn của laze B và số phôtôn của laze A phát ra trong mỗi giây là</w:t>
        <w:tab/>
        <w:t>A.1</w:t>
        <w:tab/>
        <w:t>B.20/9</w:t>
        <w:tab/>
        <w:t>C.2</w:t>
        <w:tab/>
        <w:t>D. 3/4</w:t>
      </w:r>
    </w:p>
    <w:p>
      <w:pPr>
        <w:pStyle w:val="Normal"/>
        <w:tabs>
          <w:tab w:val="clear" w:pos="720"/>
          <w:tab w:val="left" w:pos="240" w:leader="none"/>
          <w:tab w:val="left" w:pos="2520" w:leader="none"/>
          <w:tab w:val="left" w:pos="4920" w:leader="none"/>
          <w:tab w:val="left" w:pos="7440" w:leader="none"/>
        </w:tabs>
        <w:jc w:val="both"/>
        <w:rPr/>
      </w:pPr>
      <w:r>
        <w:rPr>
          <w:b/>
          <w:sz w:val="24"/>
          <w:szCs w:val="24"/>
        </w:rPr>
        <w:t>Câu 30</w:t>
      </w:r>
      <w:r>
        <w:rPr>
          <w:sz w:val="24"/>
          <w:szCs w:val="24"/>
        </w:rPr>
        <w:t>. Biết số A-vô-ga-đrô là 6,02.10</w:t>
      </w:r>
      <w:r>
        <w:rPr>
          <w:sz w:val="24"/>
          <w:szCs w:val="24"/>
          <w:vertAlign w:val="superscript"/>
        </w:rPr>
        <w:t>23</w:t>
      </w:r>
      <w:r>
        <w:rPr>
          <w:sz w:val="24"/>
          <w:szCs w:val="24"/>
        </w:rPr>
        <w:t xml:space="preserve"> mol</w:t>
      </w:r>
      <w:r>
        <w:rPr>
          <w:sz w:val="24"/>
          <w:szCs w:val="24"/>
          <w:vertAlign w:val="superscript"/>
        </w:rPr>
        <w:t>-1</w:t>
      </w:r>
      <w:r>
        <w:rPr>
          <w:sz w:val="24"/>
          <w:szCs w:val="24"/>
        </w:rPr>
        <w:t xml:space="preserve">. Trong 59,50g   </w:t>
      </w:r>
      <w:r>
        <w:rPr>
          <w:sz w:val="24"/>
          <w:szCs w:val="24"/>
        </w:rPr>
        <w:object w:dxaOrig="499" w:dyaOrig="379">
          <v:shape id="ole_rId323" style="width:25.1pt;height:19.05pt" o:ole="">
            <v:imagedata r:id="rId324" o:title=""/>
          </v:shape>
          <o:OLEObject Type="Embed" ProgID="" ShapeID="ole_rId323" DrawAspect="Content" ObjectID="_419165210" r:id="rId323"/>
        </w:object>
      </w:r>
      <w:r>
        <w:rPr>
          <w:sz w:val="24"/>
          <w:szCs w:val="24"/>
        </w:rPr>
        <w:t xml:space="preserve"> có số nơtron xấp xỉ là</w:t>
      </w:r>
    </w:p>
    <w:p>
      <w:pPr>
        <w:pStyle w:val="Normal"/>
        <w:tabs>
          <w:tab w:val="clear" w:pos="720"/>
          <w:tab w:val="left" w:pos="240" w:leader="none"/>
          <w:tab w:val="left" w:pos="2520" w:leader="none"/>
          <w:tab w:val="left" w:pos="4920" w:leader="none"/>
          <w:tab w:val="left" w:pos="7440" w:leader="none"/>
        </w:tabs>
        <w:jc w:val="both"/>
        <w:rPr/>
      </w:pPr>
      <w:r>
        <w:rPr>
          <w:sz w:val="24"/>
          <w:szCs w:val="24"/>
        </w:rPr>
        <w:tab/>
        <w:t>A. 2,38.10</w:t>
      </w:r>
      <w:r>
        <w:rPr>
          <w:sz w:val="24"/>
          <w:szCs w:val="24"/>
          <w:vertAlign w:val="superscript"/>
        </w:rPr>
        <w:t>23</w:t>
      </w:r>
      <w:r>
        <w:rPr>
          <w:sz w:val="24"/>
          <w:szCs w:val="24"/>
        </w:rPr>
        <w:t>.</w:t>
        <w:tab/>
        <w:t>B. 2,20.10</w:t>
      </w:r>
      <w:r>
        <w:rPr>
          <w:sz w:val="24"/>
          <w:szCs w:val="24"/>
          <w:vertAlign w:val="superscript"/>
        </w:rPr>
        <w:t>25</w:t>
      </w:r>
      <w:r>
        <w:rPr>
          <w:sz w:val="24"/>
          <w:szCs w:val="24"/>
        </w:rPr>
        <w:t>.</w:t>
        <w:tab/>
        <w:t>C. 1,19.10</w:t>
      </w:r>
      <w:r>
        <w:rPr>
          <w:sz w:val="24"/>
          <w:szCs w:val="24"/>
          <w:vertAlign w:val="superscript"/>
        </w:rPr>
        <w:t>25</w:t>
      </w:r>
      <w:r>
        <w:rPr>
          <w:sz w:val="24"/>
          <w:szCs w:val="24"/>
        </w:rPr>
        <w:t>.</w:t>
        <w:tab/>
        <w:t>D. 9,21.10</w:t>
      </w:r>
      <w:r>
        <w:rPr>
          <w:sz w:val="24"/>
          <w:szCs w:val="24"/>
          <w:vertAlign w:val="superscript"/>
        </w:rPr>
        <w:t>24</w:t>
      </w:r>
      <w:r>
        <w:rPr>
          <w:sz w:val="24"/>
          <w:szCs w:val="24"/>
        </w:rPr>
        <w:t xml:space="preserve">. </w:t>
      </w:r>
    </w:p>
    <w:p>
      <w:pPr>
        <w:pStyle w:val="Normal"/>
        <w:spacing w:lineRule="atLeast" w:line="20"/>
        <w:jc w:val="both"/>
        <w:rPr>
          <w:b/>
          <w:b/>
          <w:sz w:val="24"/>
          <w:szCs w:val="24"/>
          <w:lang w:val="fr-FR"/>
        </w:rPr>
      </w:pPr>
      <w:r>
        <w:rPr>
          <w:b/>
          <w:sz w:val="24"/>
          <w:szCs w:val="24"/>
        </w:rPr>
        <w:t>Câu 31.</w:t>
      </w:r>
      <w:r>
        <w:rPr>
          <w:sz w:val="24"/>
          <w:szCs w:val="24"/>
        </w:rPr>
        <w:t xml:space="preserve"> </w:t>
      </w:r>
      <w:r>
        <w:rPr>
          <w:sz w:val="24"/>
          <w:szCs w:val="24"/>
          <w:lang w:val="fr-FR"/>
        </w:rPr>
        <w:t>Trên mặt nước, hai nguồn kết hợp A, B cách nhau 40cm luôn dao động cùng pha, có bước sóng 6cm. Hai điểm CD nằm trên mặt nước mà ABCD là một hình chữ nhât, AD=30cm. Số điểm cực đại và đứng yên trên đoạn CD lần lượt là :</w:t>
      </w:r>
    </w:p>
    <w:p>
      <w:pPr>
        <w:pStyle w:val="Normal"/>
        <w:spacing w:lineRule="atLeast" w:line="20"/>
        <w:jc w:val="both"/>
        <w:rPr>
          <w:b/>
          <w:b/>
          <w:sz w:val="24"/>
          <w:szCs w:val="24"/>
          <w:lang w:val="fr-FR"/>
        </w:rPr>
      </w:pPr>
      <w:r>
        <w:rPr>
          <w:rFonts w:eastAsia="Times New Roman"/>
          <w:b/>
          <w:sz w:val="24"/>
          <w:szCs w:val="24"/>
          <w:lang w:val="fr-FR"/>
        </w:rPr>
        <w:t xml:space="preserve">                        </w:t>
      </w:r>
      <w:r>
        <w:rPr>
          <w:b/>
          <w:sz w:val="24"/>
          <w:szCs w:val="24"/>
          <w:lang w:val="fr-FR"/>
        </w:rPr>
        <w:t>A. 5 và 6                     B. 7 và 6                     C. 13 và 12                  D. 11 và 10</w:t>
      </w:r>
    </w:p>
    <w:p>
      <w:pPr>
        <w:pStyle w:val="Normal"/>
        <w:jc w:val="both"/>
        <w:rPr>
          <w:position w:val="-7"/>
          <w:sz w:val="24"/>
          <w:szCs w:val="24"/>
        </w:rPr>
      </w:pPr>
      <w:r>
        <w:rPr>
          <w:b/>
          <w:sz w:val="24"/>
          <w:szCs w:val="24"/>
        </w:rPr>
        <w:t>Câu 32.</w:t>
      </w:r>
      <w:r>
        <w:rPr>
          <w:sz w:val="24"/>
          <w:szCs w:val="24"/>
        </w:rPr>
        <w:t xml:space="preserve"> Hai tụ điện C</w:t>
      </w:r>
      <w:r>
        <w:rPr>
          <w:sz w:val="24"/>
          <w:szCs w:val="24"/>
          <w:vertAlign w:val="subscript"/>
        </w:rPr>
        <w:t>1</w:t>
      </w:r>
      <w:r>
        <w:rPr>
          <w:sz w:val="24"/>
          <w:szCs w:val="24"/>
        </w:rPr>
        <w:t xml:space="preserve"> = C</w:t>
      </w:r>
      <w:r>
        <w:rPr>
          <w:sz w:val="24"/>
          <w:szCs w:val="24"/>
          <w:vertAlign w:val="subscript"/>
        </w:rPr>
        <w:t>2</w:t>
      </w:r>
      <w:r>
        <w:rPr>
          <w:sz w:val="24"/>
          <w:szCs w:val="24"/>
        </w:rPr>
        <w:t xml:space="preserve"> mắc song song. Nối hai đầu bộ tụ với ắc qui có suất điện động E = 6V để nạp điện cho các tụ rồi ngắt ra và nối với cuộn dây thuần cảm L để tạo thành mạch dao động. Sau khi dao động trong mạch đã ổn định, tại thời điểm dòng điện qua cuộn dây có độ lớn bằng một nữa giá trị dòng điện cực đại, người ta ngắt khóa K để cho mạch nhánh chứa tụ C</w:t>
      </w:r>
      <w:r>
        <w:rPr>
          <w:sz w:val="24"/>
          <w:szCs w:val="24"/>
          <w:vertAlign w:val="subscript"/>
        </w:rPr>
        <w:t>2</w:t>
      </w:r>
      <w:r>
        <w:rPr>
          <w:sz w:val="24"/>
          <w:szCs w:val="24"/>
        </w:rPr>
        <w:t xml:space="preserve"> hở. Kể từ đó, hiệu điện thế cực đại trên tụ còn lại C</w:t>
      </w:r>
      <w:r>
        <w:rPr>
          <w:sz w:val="24"/>
          <w:szCs w:val="24"/>
          <w:vertAlign w:val="subscript"/>
        </w:rPr>
        <w:t>1</w:t>
      </w:r>
      <w:r>
        <w:rPr>
          <w:sz w:val="24"/>
          <w:szCs w:val="24"/>
        </w:rPr>
        <w:t xml:space="preserve"> là:  </w:t>
        <w:tab/>
        <w:t>A. 3</w:t>
      </w:r>
      <w:r>
        <w:rPr>
          <w:sz w:val="24"/>
          <w:szCs w:val="24"/>
        </w:rPr>
      </w:r>
      <m:oMath xmlns:m="http://schemas.openxmlformats.org/officeDocument/2006/math">
        <m:rad>
          <m:radPr>
            <m:degHide m:val="1"/>
          </m:radPr>
          <m:deg/>
          <m:e>
            <m:r>
              <m:t xml:space="preserve">3</m:t>
            </m:r>
          </m:e>
        </m:rad>
      </m:oMath>
      <w:r>
        <w:rPr>
          <w:sz w:val="24"/>
          <w:szCs w:val="24"/>
        </w:rPr>
        <w:t xml:space="preserve">.              B.3.                          </w:t>
      </w:r>
      <w:r>
        <w:rPr>
          <w:b/>
          <w:sz w:val="24"/>
          <w:szCs w:val="24"/>
        </w:rPr>
        <w:t>C.3</w:t>
      </w:r>
      <w:r>
        <w:rPr>
          <w:b/>
          <w:sz w:val="24"/>
          <w:szCs w:val="24"/>
        </w:rPr>
      </w:r>
      <m:oMath xmlns:m="http://schemas.openxmlformats.org/officeDocument/2006/math">
        <m:rad>
          <m:radPr>
            <m:degHide m:val="1"/>
          </m:radPr>
          <m:deg/>
          <m:e>
            <m:r>
              <m:t xml:space="preserve">5</m:t>
            </m:r>
          </m:e>
        </m:rad>
      </m:oMath>
      <w:r>
        <w:rPr>
          <w:sz w:val="24"/>
          <w:szCs w:val="24"/>
        </w:rPr>
        <w:t xml:space="preserve">.                   D. </w:t>
      </w:r>
      <w:r>
        <w:rPr>
          <w:sz w:val="24"/>
          <w:szCs w:val="24"/>
        </w:rPr>
      </w:r>
      <m:oMath xmlns:m="http://schemas.openxmlformats.org/officeDocument/2006/math">
        <m:rad>
          <m:radPr>
            <m:degHide m:val="1"/>
          </m:radPr>
          <m:deg/>
          <m:e>
            <m:r>
              <m:t xml:space="preserve">2</m:t>
            </m:r>
          </m:e>
        </m:rad>
      </m:oMath>
    </w:p>
    <w:p>
      <w:pPr>
        <w:pStyle w:val="Normal"/>
        <w:spacing w:before="60" w:after="0"/>
        <w:jc w:val="both"/>
        <w:rPr/>
      </w:pPr>
      <w:r>
        <w:rPr>
          <w:b/>
          <w:sz w:val="24"/>
          <w:szCs w:val="24"/>
        </w:rPr>
        <w:t>Câu 33.</w:t>
      </w:r>
      <w:r>
        <w:rPr>
          <w:sz w:val="24"/>
          <w:szCs w:val="24"/>
        </w:rPr>
        <w:t xml:space="preserve"> </w:t>
      </w:r>
      <w:r>
        <w:rPr>
          <w:sz w:val="24"/>
          <w:szCs w:val="24"/>
          <w:lang w:val="nb-NO"/>
        </w:rPr>
        <w:t xml:space="preserve">Có ba con lắc đơn cùng chiều dài cùng khối lượng cùng được treo trong điện trường đều có </w:t>
      </w:r>
      <w:r>
        <w:rPr>
          <w:sz w:val="24"/>
          <w:szCs w:val="24"/>
        </w:rPr>
        <w:object w:dxaOrig="240" w:dyaOrig="299">
          <v:shape id="ole_rId325" style="width:12.15pt;height:14.7pt" o:ole="">
            <v:imagedata r:id="rId326" o:title=""/>
          </v:shape>
          <o:OLEObject Type="Embed" ProgID="" ShapeID="ole_rId325" DrawAspect="Content" ObjectID="_2011364389" r:id="rId325"/>
        </w:object>
      </w:r>
      <w:r>
        <w:rPr>
          <w:sz w:val="24"/>
          <w:szCs w:val="24"/>
          <w:lang w:val="nb-NO"/>
        </w:rPr>
        <w:t xml:space="preserve"> thẳng đứng. Con lắc thứ nhất và thứ hai tích điện q</w:t>
      </w:r>
      <w:r>
        <w:rPr>
          <w:sz w:val="24"/>
          <w:szCs w:val="24"/>
          <w:vertAlign w:val="subscript"/>
          <w:lang w:val="nb-NO"/>
        </w:rPr>
        <w:t>1</w:t>
      </w:r>
      <w:r>
        <w:rPr>
          <w:sz w:val="24"/>
          <w:szCs w:val="24"/>
          <w:lang w:val="nb-NO"/>
        </w:rPr>
        <w:t xml:space="preserve"> và q</w:t>
      </w:r>
      <w:r>
        <w:rPr>
          <w:sz w:val="24"/>
          <w:szCs w:val="24"/>
          <w:vertAlign w:val="subscript"/>
          <w:lang w:val="nb-NO"/>
        </w:rPr>
        <w:t>2</w:t>
      </w:r>
      <w:r>
        <w:rPr>
          <w:sz w:val="24"/>
          <w:szCs w:val="24"/>
          <w:lang w:val="nb-NO"/>
        </w:rPr>
        <w:t>, con lắc thứ ba không tích điện. Chu kỳ dao động nhỏ của chúng lần lượt là T</w:t>
      </w:r>
      <w:r>
        <w:rPr>
          <w:sz w:val="24"/>
          <w:szCs w:val="24"/>
          <w:vertAlign w:val="subscript"/>
          <w:lang w:val="nb-NO"/>
        </w:rPr>
        <w:t>1</w:t>
      </w:r>
      <w:r>
        <w:rPr>
          <w:sz w:val="24"/>
          <w:szCs w:val="24"/>
          <w:lang w:val="nb-NO"/>
        </w:rPr>
        <w:t>, T</w:t>
      </w:r>
      <w:r>
        <w:rPr>
          <w:sz w:val="24"/>
          <w:szCs w:val="24"/>
          <w:vertAlign w:val="subscript"/>
          <w:lang w:val="nb-NO"/>
        </w:rPr>
        <w:t>2</w:t>
      </w:r>
      <w:r>
        <w:rPr>
          <w:sz w:val="24"/>
          <w:szCs w:val="24"/>
          <w:lang w:val="nb-NO"/>
        </w:rPr>
        <w:t>, T</w:t>
      </w:r>
      <w:r>
        <w:rPr>
          <w:sz w:val="24"/>
          <w:szCs w:val="24"/>
          <w:vertAlign w:val="subscript"/>
          <w:lang w:val="nb-NO"/>
        </w:rPr>
        <w:t>3</w:t>
      </w:r>
      <w:r>
        <w:rPr>
          <w:sz w:val="24"/>
          <w:szCs w:val="24"/>
          <w:lang w:val="nb-NO"/>
        </w:rPr>
        <w:t xml:space="preserve"> có </w:t>
      </w:r>
      <w:r>
        <w:rPr>
          <w:sz w:val="24"/>
          <w:szCs w:val="24"/>
        </w:rPr>
        <w:object w:dxaOrig="1660" w:dyaOrig="580">
          <v:shape id="ole_rId327" style="width:83.3pt;height:28.65pt" o:ole="">
            <v:imagedata r:id="rId328" o:title=""/>
          </v:shape>
          <o:OLEObject Type="Embed" ProgID="" ShapeID="ole_rId327" DrawAspect="Content" ObjectID="_1329325942" r:id="rId327"/>
        </w:object>
      </w:r>
      <w:r>
        <w:rPr>
          <w:sz w:val="24"/>
          <w:szCs w:val="24"/>
          <w:lang w:val="nb-NO"/>
        </w:rPr>
        <w:t xml:space="preserve">. Tỉ số </w:t>
      </w:r>
      <w:r>
        <w:rPr>
          <w:sz w:val="24"/>
          <w:szCs w:val="24"/>
        </w:rPr>
        <w:object w:dxaOrig="319" w:dyaOrig="639">
          <v:shape id="ole_rId329" style="width:15.6pt;height:32.1pt" o:ole="">
            <v:imagedata r:id="rId330" o:title=""/>
          </v:shape>
          <o:OLEObject Type="Embed" ProgID="" ShapeID="ole_rId329" DrawAspect="Content" ObjectID="_339352813" r:id="rId329"/>
        </w:object>
      </w:r>
      <w:r>
        <w:rPr>
          <w:sz w:val="24"/>
          <w:szCs w:val="24"/>
          <w:lang w:val="nb-NO"/>
        </w:rPr>
        <w:t xml:space="preserve"> là:</w:t>
      </w:r>
    </w:p>
    <w:p>
      <w:pPr>
        <w:pStyle w:val="Normal"/>
        <w:tabs>
          <w:tab w:val="clear" w:pos="720"/>
          <w:tab w:val="left" w:pos="2609" w:leader="none"/>
          <w:tab w:val="left" w:pos="4939" w:leader="none"/>
          <w:tab w:val="left" w:pos="7269" w:leader="none"/>
        </w:tabs>
        <w:ind w:firstLine="283"/>
        <w:rPr/>
      </w:pPr>
      <w:r>
        <w:rPr>
          <w:b/>
          <w:sz w:val="24"/>
          <w:szCs w:val="24"/>
          <w:lang w:val="nb-NO"/>
        </w:rPr>
        <w:t xml:space="preserve">A. </w:t>
      </w:r>
      <w:r>
        <w:rPr>
          <w:sz w:val="24"/>
          <w:szCs w:val="24"/>
          <w:lang w:val="nb-NO"/>
        </w:rPr>
        <w:t>12,5</w:t>
        <w:tab/>
      </w:r>
      <w:r>
        <w:rPr>
          <w:b/>
          <w:sz w:val="24"/>
          <w:szCs w:val="24"/>
          <w:lang w:val="nb-NO"/>
        </w:rPr>
        <w:t xml:space="preserve">B. </w:t>
      </w:r>
      <w:r>
        <w:rPr>
          <w:sz w:val="24"/>
          <w:szCs w:val="24"/>
          <w:lang w:val="nb-NO"/>
        </w:rPr>
        <w:t>8</w:t>
        <w:tab/>
      </w:r>
      <w:r>
        <w:rPr>
          <w:b/>
          <w:sz w:val="24"/>
          <w:szCs w:val="24"/>
          <w:lang w:val="nb-NO"/>
        </w:rPr>
        <w:t xml:space="preserve">C. </w:t>
      </w:r>
      <w:r>
        <w:rPr>
          <w:sz w:val="24"/>
          <w:szCs w:val="24"/>
          <w:lang w:val="nb-NO"/>
        </w:rPr>
        <w:t>-12,5</w:t>
        <w:tab/>
      </w:r>
      <w:r>
        <w:rPr>
          <w:b/>
          <w:sz w:val="24"/>
          <w:szCs w:val="24"/>
          <w:lang w:val="nb-NO"/>
        </w:rPr>
        <w:t xml:space="preserve">D. </w:t>
      </w:r>
      <w:r>
        <w:rPr>
          <w:sz w:val="24"/>
          <w:szCs w:val="24"/>
          <w:lang w:val="nb-NO"/>
        </w:rPr>
        <w:t>-8</w:t>
      </w:r>
    </w:p>
    <w:p>
      <w:pPr>
        <w:pStyle w:val="Normal"/>
        <w:spacing w:before="60" w:after="0"/>
        <w:jc w:val="both"/>
        <w:rPr/>
      </w:pPr>
      <w:r>
        <w:rPr>
          <w:b/>
          <w:sz w:val="24"/>
          <w:szCs w:val="24"/>
        </w:rPr>
        <w:t>Câu 34</w:t>
      </w:r>
      <w:r>
        <w:rPr>
          <w:sz w:val="24"/>
          <w:szCs w:val="24"/>
        </w:rPr>
        <w:t xml:space="preserve">. Cho hệ con lắc lò xo lò xo có độ cứng 100N/m, vật nặng có khối lượng </w:t>
      </w:r>
      <w:r>
        <w:rPr>
          <w:sz w:val="24"/>
          <w:szCs w:val="24"/>
        </w:rPr>
        <w:object w:dxaOrig="1060" w:dyaOrig="380">
          <v:shape id="ole_rId331" style="width:52.85pt;height:18.2pt" o:ole="">
            <v:imagedata r:id="rId332" o:title=""/>
          </v:shape>
          <o:OLEObject Type="Embed" ProgID="" ShapeID="ole_rId331" DrawAspect="Content" ObjectID="_66644203" r:id="rId331"/>
        </w:object>
      </w:r>
      <w:r>
        <w:rPr>
          <w:sz w:val="24"/>
          <w:szCs w:val="24"/>
        </w:rPr>
        <w:t xml:space="preserve">, người ta treo vật có khối lượng </w:t>
      </w:r>
      <w:r>
        <w:rPr>
          <w:sz w:val="24"/>
          <w:szCs w:val="24"/>
        </w:rPr>
        <w:object w:dxaOrig="1100" w:dyaOrig="380">
          <v:shape id="ole_rId333" style="width:54.65pt;height:18.2pt" o:ole="">
            <v:imagedata r:id="rId334" o:title=""/>
          </v:shape>
          <o:OLEObject Type="Embed" ProgID="" ShapeID="ole_rId333" DrawAspect="Content" ObjectID="_782429392" r:id="rId333"/>
        </w:object>
      </w:r>
      <w:r>
        <w:rPr>
          <w:sz w:val="24"/>
          <w:szCs w:val="24"/>
        </w:rPr>
        <w:t xml:space="preserve"> dưới m</w:t>
      </w:r>
      <w:r>
        <w:rPr>
          <w:sz w:val="24"/>
          <w:szCs w:val="24"/>
          <w:vertAlign w:val="subscript"/>
        </w:rPr>
        <w:t>1</w:t>
      </w:r>
      <w:r>
        <w:rPr>
          <w:sz w:val="24"/>
          <w:szCs w:val="24"/>
        </w:rPr>
        <w:t xml:space="preserve"> bằng sợi dây (</w:t>
      </w:r>
      <w:r>
        <w:rPr>
          <w:sz w:val="24"/>
          <w:szCs w:val="24"/>
        </w:rPr>
        <w:object w:dxaOrig="2020" w:dyaOrig="400">
          <v:shape id="ole_rId335" style="width:87.55pt;height:18.2pt" o:ole="">
            <v:imagedata r:id="rId336" o:title=""/>
          </v:shape>
          <o:OLEObject Type="Embed" ProgID="" ShapeID="ole_rId335" DrawAspect="Content" ObjectID="_1924649575" r:id="rId335"/>
        </w:object>
      </w:r>
      <w:r>
        <w:rPr>
          <w:sz w:val="24"/>
          <w:szCs w:val="24"/>
        </w:rPr>
        <w:t>). Khi hệ đang cân bằng thì người ta đốt dây nối .Chọn chiều dương hướng lên, mốc thời gian là lúc hệ bắt đầu chuyển động. Số lần vật qua vị trí lò xo không biến dạng theo chiều dương kể từ lúc vật qua vị trí cân bằng lần thứ  nhất đến thời điểm t = 10s là</w:t>
        <w:tab/>
        <w:t>A. 19 lần</w:t>
        <w:tab/>
        <w:t>B. 16 lần</w:t>
        <w:tab/>
        <w:t>C. 18 lần</w:t>
        <w:tab/>
        <w:t>D. 17 lần</w:t>
      </w:r>
    </w:p>
    <w:p>
      <w:pPr>
        <w:pStyle w:val="Normal"/>
        <w:tabs>
          <w:tab w:val="clear" w:pos="720"/>
          <w:tab w:val="left" w:pos="284" w:leader="none"/>
          <w:tab w:val="left" w:pos="2552" w:leader="none"/>
          <w:tab w:val="left" w:pos="4962" w:leader="none"/>
          <w:tab w:val="left" w:pos="7371" w:leader="none"/>
        </w:tabs>
        <w:jc w:val="both"/>
        <w:rPr/>
      </w:pPr>
      <w:r>
        <w:rPr>
          <w:b/>
          <w:sz w:val="24"/>
          <w:szCs w:val="24"/>
        </w:rPr>
        <w:t>Câu 35.</w:t>
      </w:r>
      <w:r>
        <w:rPr>
          <w:sz w:val="24"/>
          <w:szCs w:val="24"/>
        </w:rPr>
        <w:t xml:space="preserve"> Trong hiện tượng giao thoa sóng nước, hai nguồn dao động theo phương vuông góc với mặt nước, cùng biên độ, cùng pha, cùng tần số 50 Hz được đặt tại hai điểm S</w:t>
      </w:r>
      <w:r>
        <w:rPr>
          <w:sz w:val="24"/>
          <w:szCs w:val="24"/>
          <w:vertAlign w:val="subscript"/>
        </w:rPr>
        <w:t>1</w:t>
      </w:r>
      <w:r>
        <w:rPr>
          <w:sz w:val="24"/>
          <w:szCs w:val="24"/>
        </w:rPr>
        <w:t xml:space="preserve"> và S</w:t>
      </w:r>
      <w:r>
        <w:rPr>
          <w:sz w:val="24"/>
          <w:szCs w:val="24"/>
          <w:vertAlign w:val="subscript"/>
        </w:rPr>
        <w:t>2</w:t>
      </w:r>
      <w:r>
        <w:rPr>
          <w:sz w:val="24"/>
          <w:szCs w:val="24"/>
        </w:rPr>
        <w:t xml:space="preserve"> cách nhau 10cm. Tốc độ truyền sóng trên mặt nước là 75 cm/s. Xét các điểm trên mặt nước thuộc đường tròn tâm S</w:t>
      </w:r>
      <w:r>
        <w:rPr>
          <w:sz w:val="24"/>
          <w:szCs w:val="24"/>
          <w:vertAlign w:val="subscript"/>
        </w:rPr>
        <w:t>1</w:t>
      </w:r>
      <w:r>
        <w:rPr>
          <w:sz w:val="24"/>
          <w:szCs w:val="24"/>
        </w:rPr>
        <w:t>, bán kính S</w:t>
      </w:r>
      <w:r>
        <w:rPr>
          <w:sz w:val="24"/>
          <w:szCs w:val="24"/>
          <w:vertAlign w:val="subscript"/>
        </w:rPr>
        <w:t>1</w:t>
      </w:r>
      <w:r>
        <w:rPr>
          <w:sz w:val="24"/>
          <w:szCs w:val="24"/>
        </w:rPr>
        <w:t>S</w:t>
      </w:r>
      <w:r>
        <w:rPr>
          <w:sz w:val="24"/>
          <w:szCs w:val="24"/>
          <w:vertAlign w:val="subscript"/>
        </w:rPr>
        <w:t>2</w:t>
      </w:r>
      <w:r>
        <w:rPr>
          <w:sz w:val="24"/>
          <w:szCs w:val="24"/>
        </w:rPr>
        <w:t>, điểm mà phần tử tại đó dao động với biên độ cực đại cách điểm S</w:t>
      </w:r>
      <w:r>
        <w:rPr>
          <w:sz w:val="24"/>
          <w:szCs w:val="24"/>
          <w:vertAlign w:val="subscript"/>
        </w:rPr>
        <w:t>2</w:t>
      </w:r>
      <w:r>
        <w:rPr>
          <w:sz w:val="24"/>
          <w:szCs w:val="24"/>
        </w:rPr>
        <w:t xml:space="preserve"> một đoạn ngắn nhất bằng</w:t>
        <w:tab/>
        <w:t>A. 85 mm.B. 15 mm.</w:t>
        <w:tab/>
      </w:r>
      <w:r>
        <w:rPr>
          <w:sz w:val="24"/>
          <w:szCs w:val="24"/>
          <w:lang w:val="fi-FI"/>
        </w:rPr>
        <w:t>C. 10 mm.</w:t>
        <w:tab/>
        <w:t>D. 89 mm.</w:t>
      </w:r>
    </w:p>
    <w:p>
      <w:pPr>
        <w:pStyle w:val="Normal"/>
        <w:tabs>
          <w:tab w:val="clear" w:pos="720"/>
          <w:tab w:val="left" w:pos="284" w:leader="none"/>
          <w:tab w:val="left" w:pos="2835" w:leader="none"/>
          <w:tab w:val="left" w:pos="5387" w:leader="none"/>
          <w:tab w:val="left" w:pos="7938" w:leader="none"/>
        </w:tabs>
        <w:rPr/>
      </w:pPr>
      <w:r>
        <w:rPr>
          <w:rStyle w:val="Vnbnnidung2Exact"/>
          <w:b/>
          <w:sz w:val="24"/>
          <w:szCs w:val="24"/>
        </w:rPr>
        <w:t>Câu 36</w:t>
      </w:r>
      <w:r>
        <w:rPr>
          <w:rStyle w:val="Vnbnnidung2Exact"/>
          <w:sz w:val="24"/>
          <w:szCs w:val="24"/>
        </w:rPr>
        <w:t xml:space="preserve">. </w:t>
      </w:r>
      <w:r>
        <w:rPr>
          <w:bCs/>
          <w:sz w:val="24"/>
          <w:szCs w:val="24"/>
        </w:rPr>
        <w:t xml:space="preserve">Đặt một điện áp </w:t>
      </w:r>
      <w:r>
        <w:rPr>
          <w:bCs/>
          <w:sz w:val="24"/>
          <w:szCs w:val="24"/>
        </w:rPr>
        <w:object w:dxaOrig="2059" w:dyaOrig="420">
          <v:shape id="ole_rId337" style="width:103.2pt;height:20.75pt" o:ole="">
            <v:imagedata r:id="rId338" o:title=""/>
          </v:shape>
          <o:OLEObject Type="Embed" ProgID="" ShapeID="ole_rId337" DrawAspect="Content" ObjectID="_707608083" r:id="rId337"/>
        </w:object>
      </w:r>
      <w:r>
        <w:rPr>
          <w:bCs/>
          <w:sz w:val="24"/>
          <w:szCs w:val="24"/>
        </w:rPr>
        <w:t xml:space="preserve">V vào hai đầu mạch điện gồm điện trở thuần </w:t>
      </w:r>
      <w:r>
        <w:rPr>
          <w:bCs/>
          <w:sz w:val="24"/>
          <w:szCs w:val="24"/>
        </w:rPr>
        <w:object w:dxaOrig="799" w:dyaOrig="279">
          <v:shape id="ole_rId339" style="width:39.9pt;height:13.85pt" o:ole="">
            <v:imagedata r:id="rId340" o:title=""/>
          </v:shape>
          <o:OLEObject Type="Embed" ProgID="" ShapeID="ole_rId339" DrawAspect="Content" ObjectID="_54747646" r:id="rId339"/>
        </w:object>
      </w:r>
      <w:r>
        <w:rPr>
          <w:bCs/>
          <w:sz w:val="24"/>
          <w:szCs w:val="24"/>
        </w:rPr>
        <w:t xml:space="preserve"> Ω, cuộn dây và tụ điện có điện dung thay đổi được măc nối tiếp như hình vẽ. Điều chỉn</w:t>
      </w:r>
      <w:r>
        <mc:AlternateContent>
          <mc:Choice Requires="wpg">
            <w:drawing>
              <wp:anchor behindDoc="0" distT="0" distB="0" distL="114935" distR="114935" simplePos="0" locked="0" layoutInCell="1" allowOverlap="1" relativeHeight="76">
                <wp:simplePos x="0" y="0"/>
                <wp:positionH relativeFrom="column">
                  <wp:posOffset>4897120</wp:posOffset>
                </wp:positionH>
                <wp:positionV relativeFrom="paragraph">
                  <wp:posOffset>267970</wp:posOffset>
                </wp:positionV>
                <wp:extent cx="1674495" cy="432435"/>
                <wp:effectExtent l="0" t="0" r="0" b="0"/>
                <wp:wrapSquare wrapText="bothSides"/>
                <wp:docPr id="119" name="Canvas 5"/>
                <a:graphic xmlns:a="http://schemas.openxmlformats.org/drawingml/2006/main">
                  <a:graphicData uri="http://schemas.microsoft.com/office/word/2010/wordprocessingGroup">
                    <wpg:wgp>
                      <wpg:cNvGrpSpPr/>
                      <wpg:grpSpPr>
                        <a:xfrm>
                          <a:off x="0" y="0"/>
                          <a:ext cx="1674000" cy="431640"/>
                        </a:xfrm>
                      </wpg:grpSpPr>
                      <wps:wsp>
                        <wps:cNvSpPr/>
                        <wps:nvSpPr>
                          <wps:cNvPr id="7" name="Rectangle 1"/>
                          <wps:cNvSpPr/>
                        </wps:nvSpPr>
                        <wps:spPr>
                          <a:xfrm>
                            <a:off x="0" y="0"/>
                            <a:ext cx="1672560" cy="431280"/>
                          </a:xfrm>
                          <a:prstGeom prst="rect">
                            <a:avLst/>
                          </a:prstGeom>
                          <a:noFill/>
                          <a:ln>
                            <a:noFill/>
                          </a:ln>
                        </wps:spPr>
                        <wps:bodyPr/>
                      </wps:wsp>
                      <wpg:grpSp>
                        <wpg:cNvGrpSpPr/>
                        <wpg:grpSpPr>
                          <a:xfrm>
                            <a:off x="35640" y="35640"/>
                            <a:ext cx="1638360" cy="396360"/>
                          </a:xfrm>
                        </wpg:grpSpPr>
                        <wpg:grpSp>
                          <wpg:cNvGrpSpPr/>
                          <wpg:grpSpPr>
                            <a:xfrm>
                              <a:off x="758880" y="196920"/>
                              <a:ext cx="359280" cy="143640"/>
                            </a:xfrm>
                          </wpg:grpSpPr>
                          <wps:wsp>
                            <wps:cNvSpPr/>
                            <wps:spPr>
                              <a:xfrm>
                                <a:off x="12600" y="0"/>
                                <a:ext cx="39240" cy="130320"/>
                              </a:xfrm>
                              <a:prstGeom prst="ellipse">
                                <a:avLst/>
                              </a:prstGeom>
                              <a:noFill/>
                              <a:ln w="9360">
                                <a:solidFill>
                                  <a:srgbClr val="000000"/>
                                </a:solidFill>
                                <a:miter/>
                              </a:ln>
                            </wps:spPr>
                            <wps:style>
                              <a:lnRef idx="0"/>
                              <a:fillRef idx="0"/>
                              <a:effectRef idx="0"/>
                              <a:fontRef idx="minor"/>
                            </wps:style>
                            <wps:bodyPr/>
                          </wps:wsp>
                          <wps:wsp>
                            <wps:cNvSpPr/>
                            <wps:spPr>
                              <a:xfrm>
                                <a:off x="42480" y="0"/>
                                <a:ext cx="39240" cy="130320"/>
                              </a:xfrm>
                              <a:prstGeom prst="ellipse">
                                <a:avLst/>
                              </a:prstGeom>
                              <a:noFill/>
                              <a:ln w="9360">
                                <a:solidFill>
                                  <a:srgbClr val="000000"/>
                                </a:solidFill>
                                <a:miter/>
                              </a:ln>
                            </wps:spPr>
                            <wps:style>
                              <a:lnRef idx="0"/>
                              <a:fillRef idx="0"/>
                              <a:effectRef idx="0"/>
                              <a:fontRef idx="minor"/>
                            </wps:style>
                            <wps:bodyPr/>
                          </wps:wsp>
                          <wps:wsp>
                            <wps:cNvSpPr/>
                            <wps:spPr>
                              <a:xfrm>
                                <a:off x="71640" y="0"/>
                                <a:ext cx="39240" cy="130320"/>
                              </a:xfrm>
                              <a:prstGeom prst="ellipse">
                                <a:avLst/>
                              </a:prstGeom>
                              <a:noFill/>
                              <a:ln w="9360">
                                <a:solidFill>
                                  <a:srgbClr val="000000"/>
                                </a:solidFill>
                                <a:miter/>
                              </a:ln>
                            </wps:spPr>
                            <wps:style>
                              <a:lnRef idx="0"/>
                              <a:fillRef idx="0"/>
                              <a:effectRef idx="0"/>
                              <a:fontRef idx="minor"/>
                            </wps:style>
                            <wps:bodyPr/>
                          </wps:wsp>
                          <wps:wsp>
                            <wps:cNvSpPr/>
                            <wps:spPr>
                              <a:xfrm>
                                <a:off x="100800" y="0"/>
                                <a:ext cx="39240" cy="130320"/>
                              </a:xfrm>
                              <a:prstGeom prst="ellipse">
                                <a:avLst/>
                              </a:prstGeom>
                              <a:noFill/>
                              <a:ln w="9360">
                                <a:solidFill>
                                  <a:srgbClr val="000000"/>
                                </a:solidFill>
                                <a:miter/>
                              </a:ln>
                            </wps:spPr>
                            <wps:style>
                              <a:lnRef idx="0"/>
                              <a:fillRef idx="0"/>
                              <a:effectRef idx="0"/>
                              <a:fontRef idx="minor"/>
                            </wps:style>
                            <wps:bodyPr/>
                          </wps:wsp>
                          <wps:wsp>
                            <wps:cNvSpPr/>
                            <wps:spPr>
                              <a:xfrm>
                                <a:off x="130680" y="0"/>
                                <a:ext cx="39240" cy="130320"/>
                              </a:xfrm>
                              <a:prstGeom prst="ellipse">
                                <a:avLst/>
                              </a:prstGeom>
                              <a:noFill/>
                              <a:ln w="9360">
                                <a:solidFill>
                                  <a:srgbClr val="000000"/>
                                </a:solidFill>
                                <a:miter/>
                              </a:ln>
                            </wps:spPr>
                            <wps:style>
                              <a:lnRef idx="0"/>
                              <a:fillRef idx="0"/>
                              <a:effectRef idx="0"/>
                              <a:fontRef idx="minor"/>
                            </wps:style>
                            <wps:bodyPr/>
                          </wps:wsp>
                          <wps:wsp>
                            <wps:cNvSpPr/>
                            <wps:spPr>
                              <a:xfrm>
                                <a:off x="159840" y="0"/>
                                <a:ext cx="39240" cy="130320"/>
                              </a:xfrm>
                              <a:prstGeom prst="ellipse">
                                <a:avLst/>
                              </a:prstGeom>
                              <a:noFill/>
                              <a:ln w="9360">
                                <a:solidFill>
                                  <a:srgbClr val="000000"/>
                                </a:solidFill>
                                <a:miter/>
                              </a:ln>
                            </wps:spPr>
                            <wps:style>
                              <a:lnRef idx="0"/>
                              <a:fillRef idx="0"/>
                              <a:effectRef idx="0"/>
                              <a:fontRef idx="minor"/>
                            </wps:style>
                            <wps:bodyPr/>
                          </wps:wsp>
                          <wps:wsp>
                            <wps:cNvSpPr/>
                            <wps:spPr>
                              <a:xfrm>
                                <a:off x="189000" y="0"/>
                                <a:ext cx="39240" cy="130320"/>
                              </a:xfrm>
                              <a:prstGeom prst="ellipse">
                                <a:avLst/>
                              </a:prstGeom>
                              <a:noFill/>
                              <a:ln w="9360">
                                <a:solidFill>
                                  <a:srgbClr val="000000"/>
                                </a:solidFill>
                                <a:miter/>
                              </a:ln>
                            </wps:spPr>
                            <wps:style>
                              <a:lnRef idx="0"/>
                              <a:fillRef idx="0"/>
                              <a:effectRef idx="0"/>
                              <a:fontRef idx="minor"/>
                            </wps:style>
                            <wps:bodyPr/>
                          </wps:wsp>
                          <wps:wsp>
                            <wps:cNvSpPr/>
                            <wps:spPr>
                              <a:xfrm>
                                <a:off x="218880" y="0"/>
                                <a:ext cx="39240" cy="130320"/>
                              </a:xfrm>
                              <a:prstGeom prst="ellipse">
                                <a:avLst/>
                              </a:prstGeom>
                              <a:noFill/>
                              <a:ln w="9360">
                                <a:solidFill>
                                  <a:srgbClr val="000000"/>
                                </a:solidFill>
                                <a:miter/>
                              </a:ln>
                            </wps:spPr>
                            <wps:style>
                              <a:lnRef idx="0"/>
                              <a:fillRef idx="0"/>
                              <a:effectRef idx="0"/>
                              <a:fontRef idx="minor"/>
                            </wps:style>
                            <wps:bodyPr/>
                          </wps:wsp>
                          <wps:wsp>
                            <wps:cNvSpPr/>
                            <wps:spPr>
                              <a:xfrm>
                                <a:off x="248040" y="0"/>
                                <a:ext cx="39240" cy="130320"/>
                              </a:xfrm>
                              <a:prstGeom prst="ellipse">
                                <a:avLst/>
                              </a:prstGeom>
                              <a:noFill/>
                              <a:ln w="9360">
                                <a:solidFill>
                                  <a:srgbClr val="000000"/>
                                </a:solidFill>
                                <a:miter/>
                              </a:ln>
                            </wps:spPr>
                            <wps:style>
                              <a:lnRef idx="0"/>
                              <a:fillRef idx="0"/>
                              <a:effectRef idx="0"/>
                              <a:fontRef idx="minor"/>
                            </wps:style>
                            <wps:bodyPr/>
                          </wps:wsp>
                          <wps:wsp>
                            <wps:cNvSpPr/>
                            <wps:spPr>
                              <a:xfrm>
                                <a:off x="277200" y="0"/>
                                <a:ext cx="39240" cy="130320"/>
                              </a:xfrm>
                              <a:prstGeom prst="ellipse">
                                <a:avLst/>
                              </a:prstGeom>
                              <a:noFill/>
                              <a:ln w="9360">
                                <a:solidFill>
                                  <a:srgbClr val="000000"/>
                                </a:solidFill>
                                <a:miter/>
                              </a:ln>
                            </wps:spPr>
                            <wps:style>
                              <a:lnRef idx="0"/>
                              <a:fillRef idx="0"/>
                              <a:effectRef idx="0"/>
                              <a:fontRef idx="minor"/>
                            </wps:style>
                            <wps:bodyPr/>
                          </wps:wsp>
                          <wps:wsp>
                            <wps:cNvSpPr/>
                            <wps:spPr>
                              <a:xfrm>
                                <a:off x="306720" y="0"/>
                                <a:ext cx="39240" cy="130320"/>
                              </a:xfrm>
                              <a:prstGeom prst="ellipse">
                                <a:avLst/>
                              </a:prstGeom>
                              <a:noFill/>
                              <a:ln w="9360">
                                <a:solidFill>
                                  <a:srgbClr val="000000"/>
                                </a:solidFill>
                                <a:miter/>
                              </a:ln>
                            </wps:spPr>
                            <wps:style>
                              <a:lnRef idx="0"/>
                              <a:fillRef idx="0"/>
                              <a:effectRef idx="0"/>
                              <a:fontRef idx="minor"/>
                            </wps:style>
                            <wps:bodyPr/>
                          </wps:wsp>
                          <wps:wsp>
                            <wps:cNvSpPr/>
                            <wps:spPr>
                              <a:xfrm>
                                <a:off x="0" y="109800"/>
                                <a:ext cx="359280" cy="33480"/>
                              </a:xfrm>
                              <a:prstGeom prst="rect">
                                <a:avLst/>
                              </a:prstGeom>
                              <a:solidFill>
                                <a:srgbClr val="ffffff"/>
                              </a:solidFill>
                              <a:ln>
                                <a:noFill/>
                              </a:ln>
                            </wps:spPr>
                            <wps:style>
                              <a:lnRef idx="0"/>
                              <a:fillRef idx="0"/>
                              <a:effectRef idx="0"/>
                              <a:fontRef idx="minor"/>
                            </wps:style>
                            <wps:bodyPr/>
                          </wps:wsp>
                          <wps:wsp>
                            <wps:cNvSpPr/>
                            <wps:spPr>
                              <a:xfrm>
                                <a:off x="1800" y="51120"/>
                                <a:ext cx="26640" cy="79920"/>
                              </a:xfrm>
                              <a:prstGeom prst="rect">
                                <a:avLst/>
                              </a:prstGeom>
                              <a:solidFill>
                                <a:srgbClr val="ffffff"/>
                              </a:solidFill>
                              <a:ln>
                                <a:noFill/>
                              </a:ln>
                            </wps:spPr>
                            <wps:style>
                              <a:lnRef idx="0"/>
                              <a:fillRef idx="0"/>
                              <a:effectRef idx="0"/>
                              <a:fontRef idx="minor"/>
                            </wps:style>
                            <wps:bodyPr/>
                          </wps:wsp>
                          <wps:wsp>
                            <wps:cNvSpPr/>
                            <wps:spPr>
                              <a:xfrm>
                                <a:off x="330840" y="47520"/>
                                <a:ext cx="26640" cy="79920"/>
                              </a:xfrm>
                              <a:prstGeom prst="rect">
                                <a:avLst/>
                              </a:prstGeom>
                              <a:solidFill>
                                <a:srgbClr val="ffffff"/>
                              </a:solidFill>
                              <a:ln>
                                <a:noFill/>
                              </a:ln>
                            </wps:spPr>
                            <wps:style>
                              <a:lnRef idx="0"/>
                              <a:fillRef idx="0"/>
                              <a:effectRef idx="0"/>
                              <a:fontRef idx="minor"/>
                            </wps:style>
                            <wps:bodyPr/>
                          </wps:wsp>
                        </wpg:grpSp>
                        <wpg:grpSp>
                          <wpg:cNvGrpSpPr/>
                          <wpg:grpSpPr>
                            <a:xfrm>
                              <a:off x="1313640" y="139680"/>
                              <a:ext cx="38880" cy="179640"/>
                            </a:xfrm>
                          </wpg:grpSpPr>
                          <wps:wsp>
                            <wps:cNvSpPr/>
                            <wps:spPr>
                              <a:xfrm>
                                <a:off x="0" y="0"/>
                                <a:ext cx="0" cy="179640"/>
                              </a:xfrm>
                              <a:prstGeom prst="line">
                                <a:avLst/>
                              </a:prstGeom>
                              <a:ln w="12600">
                                <a:solidFill>
                                  <a:srgbClr val="0d0d0d"/>
                                </a:solidFill>
                                <a:miter/>
                              </a:ln>
                            </wps:spPr>
                            <wps:style>
                              <a:lnRef idx="0"/>
                              <a:fillRef idx="0"/>
                              <a:effectRef idx="0"/>
                              <a:fontRef idx="minor"/>
                            </wps:style>
                            <wps:bodyPr/>
                          </wps:wsp>
                          <wps:wsp>
                            <wps:cNvSpPr/>
                            <wps:spPr>
                              <a:xfrm>
                                <a:off x="38880" y="0"/>
                                <a:ext cx="0" cy="179640"/>
                              </a:xfrm>
                              <a:prstGeom prst="line">
                                <a:avLst/>
                              </a:prstGeom>
                              <a:ln w="12600">
                                <a:solidFill>
                                  <a:srgbClr val="0d0d0d"/>
                                </a:solidFill>
                                <a:miter/>
                              </a:ln>
                            </wps:spPr>
                            <wps:style>
                              <a:lnRef idx="0"/>
                              <a:fillRef idx="0"/>
                              <a:effectRef idx="0"/>
                              <a:fontRef idx="minor"/>
                            </wps:style>
                            <wps:bodyPr/>
                          </wps:wsp>
                        </wpg:grpSp>
                        <wps:wsp>
                          <wps:cNvSpPr/>
                          <wps:spPr>
                            <a:xfrm>
                              <a:off x="156240" y="243000"/>
                              <a:ext cx="612000" cy="0"/>
                            </a:xfrm>
                            <a:prstGeom prst="line">
                              <a:avLst/>
                            </a:prstGeom>
                            <a:ln w="12600">
                              <a:solidFill>
                                <a:srgbClr val="0d0d0d"/>
                              </a:solidFill>
                              <a:miter/>
                              <a:headEnd len="sm" type="oval" w="sm"/>
                            </a:ln>
                          </wps:spPr>
                          <wps:style>
                            <a:lnRef idx="0"/>
                            <a:fillRef idx="0"/>
                            <a:effectRef idx="0"/>
                            <a:fontRef idx="minor"/>
                          </wps:style>
                          <wps:bodyPr/>
                        </wps:wsp>
                        <wps:wsp>
                          <wps:cNvSpPr/>
                          <wps:spPr>
                            <a:xfrm>
                              <a:off x="330120" y="184680"/>
                              <a:ext cx="287640" cy="1080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103040" y="237240"/>
                              <a:ext cx="216000" cy="0"/>
                            </a:xfrm>
                            <a:prstGeom prst="line">
                              <a:avLst/>
                            </a:prstGeom>
                            <a:ln w="12600">
                              <a:solidFill>
                                <a:srgbClr val="0d0d0d"/>
                              </a:solidFill>
                              <a:miter/>
                            </a:ln>
                          </wps:spPr>
                          <wps:style>
                            <a:lnRef idx="0"/>
                            <a:fillRef idx="0"/>
                            <a:effectRef idx="0"/>
                            <a:fontRef idx="minor"/>
                          </wps:style>
                          <wps:bodyPr/>
                        </wps:wsp>
                        <wps:wsp>
                          <wps:cNvSpPr/>
                          <wps:spPr>
                            <a:xfrm>
                              <a:off x="1355760" y="233640"/>
                              <a:ext cx="143640" cy="0"/>
                            </a:xfrm>
                            <a:prstGeom prst="line">
                              <a:avLst/>
                            </a:prstGeom>
                            <a:ln w="12600">
                              <a:solidFill>
                                <a:srgbClr val="0d0d0d"/>
                              </a:solidFill>
                              <a:miter/>
                              <a:tailEnd len="sm" type="oval" w="sm"/>
                            </a:ln>
                          </wps:spPr>
                          <wps:style>
                            <a:lnRef idx="0"/>
                            <a:fillRef idx="0"/>
                            <a:effectRef idx="0"/>
                            <a:fontRef idx="minor"/>
                          </wps:style>
                          <wps:bodyPr/>
                        </wps:wsp>
                        <wps:wsp>
                          <wps:cNvSpPr/>
                          <wps:spPr>
                            <a:xfrm flipV="1">
                              <a:off x="1259640" y="122400"/>
                              <a:ext cx="165600" cy="195480"/>
                            </a:xfrm>
                            <a:prstGeom prst="line">
                              <a:avLst/>
                            </a:prstGeom>
                            <a:ln w="9360">
                              <a:solidFill>
                                <a:srgbClr val="0d0d0d"/>
                              </a:solidFill>
                              <a:miter/>
                              <a:tailEnd len="sm" type="stealth" w="sm"/>
                            </a:ln>
                          </wps:spPr>
                          <wps:style>
                            <a:lnRef idx="0"/>
                            <a:fillRef idx="0"/>
                            <a:effectRef idx="0"/>
                            <a:fontRef idx="minor"/>
                          </wps:style>
                          <wps:bodyPr/>
                        </wps:wsp>
                        <wps:wsp>
                          <wps:cNvSpPr/>
                          <wps:nvSpPr>
                            <wps:cNvPr id="8" name="Rectangle 2"/>
                            <wps:cNvSpPr/>
                          </wps:nvSpPr>
                          <wps:spPr>
                            <a:xfrm>
                              <a:off x="0" y="248760"/>
                              <a:ext cx="138960" cy="138960"/>
                            </a:xfrm>
                            <a:prstGeom prst="rect">
                              <a:avLst/>
                            </a:prstGeom>
                            <a:noFill/>
                            <a:ln>
                              <a:noFill/>
                            </a:ln>
                          </wps:spPr>
                          <wps:bodyPr/>
                        </wps:wsp>
                        <wps:wsp>
                          <wps:cNvSpPr/>
                          <wps:nvSpPr>
                            <wps:cNvPr id="9" name="Rectangle 3"/>
                            <wps:cNvSpPr/>
                          </wps:nvSpPr>
                          <wps:spPr>
                            <a:xfrm>
                              <a:off x="1499040" y="231120"/>
                              <a:ext cx="138960" cy="138960"/>
                            </a:xfrm>
                            <a:prstGeom prst="rect">
                              <a:avLst/>
                            </a:prstGeom>
                            <a:noFill/>
                            <a:ln>
                              <a:noFill/>
                            </a:ln>
                          </wps:spPr>
                          <wps:bodyPr/>
                        </wps:wsp>
                        <wps:wsp>
                          <wps:cNvSpPr/>
                          <wps:nvSpPr>
                            <wps:cNvPr id="10" name="Rectangle 4"/>
                            <wps:cNvSpPr/>
                          </wps:nvSpPr>
                          <wps:spPr>
                            <a:xfrm>
                              <a:off x="402480" y="34920"/>
                              <a:ext cx="138960" cy="138960"/>
                            </a:xfrm>
                            <a:prstGeom prst="rect">
                              <a:avLst/>
                            </a:prstGeom>
                            <a:noFill/>
                            <a:ln>
                              <a:noFill/>
                            </a:ln>
                          </wps:spPr>
                          <wps:bodyPr/>
                        </wps:wsp>
                        <wps:wsp>
                          <wps:cNvSpPr/>
                          <wps:nvSpPr>
                            <wps:cNvPr id="11" name="Rectangle 5"/>
                            <wps:cNvSpPr/>
                          </wps:nvSpPr>
                          <wps:spPr>
                            <a:xfrm>
                              <a:off x="818280" y="32400"/>
                              <a:ext cx="227880" cy="164520"/>
                            </a:xfrm>
                            <a:prstGeom prst="rect">
                              <a:avLst/>
                            </a:prstGeom>
                            <a:noFill/>
                            <a:ln>
                              <a:noFill/>
                            </a:ln>
                          </wps:spPr>
                          <wps:bodyPr/>
                        </wps:wsp>
                        <wps:wsp>
                          <wps:cNvSpPr/>
                          <wps:nvSpPr>
                            <wps:cNvPr id="12" name="Rectangle 6"/>
                            <wps:cNvSpPr/>
                          </wps:nvSpPr>
                          <wps:spPr>
                            <a:xfrm>
                              <a:off x="1262880" y="0"/>
                              <a:ext cx="138960" cy="151920"/>
                            </a:xfrm>
                            <a:prstGeom prst="rect">
                              <a:avLst/>
                            </a:prstGeom>
                            <a:noFill/>
                            <a:ln>
                              <a:noFill/>
                            </a:ln>
                          </wps:spPr>
                          <wps:bodyPr/>
                        </wps:wsp>
                        <wps:wsp>
                          <wps:cNvSpPr/>
                          <wps:spPr>
                            <a:xfrm>
                              <a:off x="686520" y="226440"/>
                              <a:ext cx="28440" cy="28440"/>
                            </a:xfrm>
                            <a:prstGeom prst="ellipse">
                              <a:avLst/>
                            </a:prstGeom>
                            <a:solidFill>
                              <a:srgbClr val="000000"/>
                            </a:solidFill>
                            <a:ln w="25560">
                              <a:solidFill>
                                <a:srgbClr val="000000"/>
                              </a:solidFill>
                              <a:miter/>
                            </a:ln>
                          </wps:spPr>
                          <wps:style>
                            <a:lnRef idx="0"/>
                            <a:fillRef idx="0"/>
                            <a:effectRef idx="0"/>
                            <a:fontRef idx="minor"/>
                          </wps:style>
                          <wps:bodyPr/>
                        </wps:wsp>
                        <wps:wsp>
                          <wps:cNvSpPr/>
                          <wps:spPr>
                            <a:xfrm>
                              <a:off x="1182240" y="219600"/>
                              <a:ext cx="28440" cy="28440"/>
                            </a:xfrm>
                            <a:prstGeom prst="ellipse">
                              <a:avLst/>
                            </a:prstGeom>
                            <a:solidFill>
                              <a:srgbClr val="000000"/>
                            </a:solidFill>
                            <a:ln w="25560">
                              <a:solidFill>
                                <a:srgbClr val="000000"/>
                              </a:solidFill>
                              <a:miter/>
                            </a:ln>
                          </wps:spPr>
                          <wps:style>
                            <a:lnRef idx="0"/>
                            <a:fillRef idx="0"/>
                            <a:effectRef idx="0"/>
                            <a:fontRef idx="minor"/>
                          </wps:style>
                          <wps:bodyPr/>
                        </wps:wsp>
                        <wps:wsp>
                          <wps:cNvSpPr/>
                          <wps:nvSpPr>
                            <wps:cNvPr id="13" name="Rectangle 7"/>
                            <wps:cNvSpPr/>
                          </wps:nvSpPr>
                          <wps:spPr>
                            <a:xfrm>
                              <a:off x="599400" y="255240"/>
                              <a:ext cx="177120" cy="138960"/>
                            </a:xfrm>
                            <a:prstGeom prst="rect">
                              <a:avLst/>
                            </a:prstGeom>
                            <a:noFill/>
                            <a:ln>
                              <a:noFill/>
                            </a:ln>
                          </wps:spPr>
                          <wps:bodyPr/>
                        </wps:wsp>
                        <wps:wsp>
                          <wps:cNvSpPr/>
                          <wps:nvSpPr>
                            <wps:cNvPr id="14" name="Rectangle 8"/>
                            <wps:cNvSpPr/>
                          </wps:nvSpPr>
                          <wps:spPr>
                            <a:xfrm>
                              <a:off x="1116720" y="244440"/>
                              <a:ext cx="151920" cy="151920"/>
                            </a:xfrm>
                            <a:prstGeom prst="rect">
                              <a:avLst/>
                            </a:prstGeom>
                            <a:noFill/>
                            <a:ln>
                              <a:noFill/>
                            </a:ln>
                          </wps:spPr>
                          <wps:bodyPr/>
                        </wps:wsp>
                      </wpg:grpSp>
                    </wpg:wgp>
                  </a:graphicData>
                </a:graphic>
              </wp:anchor>
            </w:drawing>
          </mc:Choice>
          <mc:Fallback>
            <w:pict>
              <v:group id="shape_0" alt="Canvas 5" style="position:absolute;margin-left:385.6pt;margin-top:21.1pt;width:131.8pt;height:34pt" coordorigin="7712,422" coordsize="2636,680">
                <v:rect id="shape_0" stroked="f" style="position:absolute;left:7712;top:422;width:2633;height:678">
                  <w10:wrap type="none"/>
                  <v:fill o:detectmouseclick="t" on="false"/>
                  <v:stroke color="#3465a4" joinstyle="round" endcap="flat"/>
                </v:rect>
                <v:group id="shape_0" alt="Group 735" style="position:absolute;left:7768;top:478;width:2580;height:624">
                  <v:group id="shape_0" alt="Group 736" style="position:absolute;left:8963;top:788;width:566;height:226">
                    <v:oval id="shape_0" ID="Oval 754" stroked="t" style="position:absolute;left:8983;top:788;width:61;height:204">
                      <w10:wrap type="none"/>
                      <v:fill o:detectmouseclick="t" on="false"/>
                      <v:stroke color="black" weight="9360" joinstyle="miter" endcap="flat"/>
                    </v:oval>
                    <v:oval id="shape_0" ID="Oval 755" stroked="t" style="position:absolute;left:9030;top:788;width:61;height:204">
                      <w10:wrap type="none"/>
                      <v:fill o:detectmouseclick="t" on="false"/>
                      <v:stroke color="black" weight="9360" joinstyle="miter" endcap="flat"/>
                    </v:oval>
                    <v:oval id="shape_0" ID="Oval 756" stroked="t" style="position:absolute;left:9076;top:788;width:61;height:204">
                      <w10:wrap type="none"/>
                      <v:fill o:detectmouseclick="t" on="false"/>
                      <v:stroke color="black" weight="9360" joinstyle="miter" endcap="flat"/>
                    </v:oval>
                    <v:oval id="shape_0" ID="Oval 757" stroked="t" style="position:absolute;left:9122;top:788;width:61;height:204">
                      <w10:wrap type="none"/>
                      <v:fill o:detectmouseclick="t" on="false"/>
                      <v:stroke color="black" weight="9360" joinstyle="miter" endcap="flat"/>
                    </v:oval>
                    <v:oval id="shape_0" ID="Oval 758" stroked="t" style="position:absolute;left:9169;top:788;width:61;height:204">
                      <w10:wrap type="none"/>
                      <v:fill o:detectmouseclick="t" on="false"/>
                      <v:stroke color="black" weight="9360" joinstyle="miter" endcap="flat"/>
                    </v:oval>
                    <v:oval id="shape_0" ID="Oval 759" stroked="t" style="position:absolute;left:9215;top:788;width:61;height:204">
                      <w10:wrap type="none"/>
                      <v:fill o:detectmouseclick="t" on="false"/>
                      <v:stroke color="black" weight="9360" joinstyle="miter" endcap="flat"/>
                    </v:oval>
                    <v:oval id="shape_0" ID="Oval 760" stroked="t" style="position:absolute;left:9261;top:788;width:61;height:204">
                      <w10:wrap type="none"/>
                      <v:fill o:detectmouseclick="t" on="false"/>
                      <v:stroke color="black" weight="9360" joinstyle="miter" endcap="flat"/>
                    </v:oval>
                    <v:oval id="shape_0" ID="Oval 761" stroked="t" style="position:absolute;left:9308;top:788;width:61;height:204">
                      <w10:wrap type="none"/>
                      <v:fill o:detectmouseclick="t" on="false"/>
                      <v:stroke color="black" weight="9360" joinstyle="miter" endcap="flat"/>
                    </v:oval>
                    <v:oval id="shape_0" ID="Oval 762" stroked="t" style="position:absolute;left:9354;top:788;width:61;height:204">
                      <w10:wrap type="none"/>
                      <v:fill o:detectmouseclick="t" on="false"/>
                      <v:stroke color="black" weight="9360" joinstyle="miter" endcap="flat"/>
                    </v:oval>
                    <v:oval id="shape_0" ID="Oval 763" stroked="t" style="position:absolute;left:9400;top:788;width:61;height:204">
                      <w10:wrap type="none"/>
                      <v:fill o:detectmouseclick="t" on="false"/>
                      <v:stroke color="black" weight="9360" joinstyle="miter" endcap="flat"/>
                    </v:oval>
                    <v:oval id="shape_0" ID="Oval 764" stroked="t" style="position:absolute;left:9446;top:788;width:61;height:204">
                      <w10:wrap type="none"/>
                      <v:fill o:detectmouseclick="t" on="false"/>
                      <v:stroke color="black" weight="9360" joinstyle="miter" endcap="flat"/>
                    </v:oval>
                    <v:rect id="shape_0" ID="Rectangle 765" fillcolor="white" stroked="f" style="position:absolute;left:8963;top:961;width:565;height:52">
                      <w10:wrap type="none"/>
                      <v:fill o:detectmouseclick="t" type="solid" color2="black"/>
                      <v:stroke color="#3465a4" joinstyle="round" endcap="flat"/>
                    </v:rect>
                    <v:rect id="shape_0" ID="Rectangle 766" fillcolor="white" stroked="f" style="position:absolute;left:8966;top:869;width:41;height:125">
                      <w10:wrap type="none"/>
                      <v:fill o:detectmouseclick="t" type="solid" color2="black"/>
                      <v:stroke color="#3465a4" joinstyle="round" endcap="flat"/>
                    </v:rect>
                    <v:rect id="shape_0" ID="Rectangle 767" fillcolor="white" stroked="f" style="position:absolute;left:9484;top:863;width:41;height:125">
                      <w10:wrap type="none"/>
                      <v:fill o:detectmouseclick="t" type="solid" color2="black"/>
                      <v:stroke color="#3465a4" joinstyle="round" endcap="flat"/>
                    </v:rect>
                  </v:group>
                  <v:group id="shape_0" alt="Group 737" style="position:absolute;left:9837;top:698;width:60;height:282">
                    <v:line id="shape_0" from="9837,698" to="9837,980" ID="Straight Connector 752" stroked="t" style="position:absolute">
                      <v:stroke color="#0d0d0d" weight="12600" joinstyle="miter" endcap="flat"/>
                      <v:fill o:detectmouseclick="t" on="false"/>
                    </v:line>
                    <v:line id="shape_0" from="9898,698" to="9898,980" ID="Straight Connector 753" stroked="t" style="position:absolute">
                      <v:stroke color="#0d0d0d" weight="12600" joinstyle="miter" endcap="flat"/>
                      <v:fill o:detectmouseclick="t" on="false"/>
                    </v:line>
                  </v:group>
                  <v:line id="shape_0" from="8014,861" to="8977,861" ID="Straight Connector 738" stroked="t" style="position:absolute">
                    <v:stroke color="#0d0d0d" weight="12600" startarrow="oval" startarrowwidth="narrow" startarrowlength="short" joinstyle="miter" endcap="flat"/>
                    <v:fill o:detectmouseclick="t" on="false"/>
                  </v:line>
                  <v:rect id="shape_0" ID="Rectangle 739" fillcolor="white" stroked="t" style="position:absolute;left:8288;top:769;width:452;height:169">
                    <w10:wrap type="none"/>
                    <v:fill o:detectmouseclick="t" type="solid" color2="black"/>
                    <v:stroke color="black" weight="9360" joinstyle="miter" endcap="flat"/>
                  </v:rect>
                  <v:line id="shape_0" from="9505,852" to="9844,852" ID="Straight Connector 740" stroked="t" style="position:absolute">
                    <v:stroke color="#0d0d0d" weight="12600" joinstyle="miter" endcap="flat"/>
                    <v:fill o:detectmouseclick="t" on="false"/>
                  </v:line>
                  <v:line id="shape_0" from="9903,846" to="10128,846" ID="Straight Connector 741" stroked="t" style="position:absolute">
                    <v:stroke color="#0d0d0d" weight="12600" endarrow="oval" endarrowwidth="narrow" endarrowlength="short" joinstyle="miter" endcap="flat"/>
                    <v:fill o:detectmouseclick="t" on="false"/>
                  </v:line>
                  <v:line id="shape_0" from="9752,671" to="10012,978" ID="Straight Connector 742" stroked="t" style="position:absolute;flip:y">
                    <v:stroke color="#0d0d0d" weight="9360" endarrow="classic" endarrowwidth="narrow" endarrowlength="short" joinstyle="miter" endcap="flat"/>
                    <v:fill o:detectmouseclick="t" on="false"/>
                  </v:line>
                  <v:rect id="shape_0" stroked="f" style="position:absolute;left:7768;top:870;width:218;height:218">
                    <w10:wrap type="none"/>
                    <v:fill o:detectmouseclick="t" on="false"/>
                    <v:stroke color="#3465a4" joinstyle="round" endcap="flat"/>
                  </v:rect>
                  <v:rect id="shape_0" stroked="f" style="position:absolute;left:10129;top:842;width:218;height:218">
                    <w10:wrap type="none"/>
                    <v:fill o:detectmouseclick="t" on="false"/>
                    <v:stroke color="#3465a4" joinstyle="round" endcap="flat"/>
                  </v:rect>
                  <v:rect id="shape_0" stroked="f" style="position:absolute;left:8402;top:533;width:218;height:218">
                    <w10:wrap type="none"/>
                    <v:fill o:detectmouseclick="t" on="false"/>
                    <v:stroke color="#3465a4" joinstyle="round" endcap="flat"/>
                  </v:rect>
                  <v:rect id="shape_0" stroked="f" style="position:absolute;left:9057;top:529;width:358;height:258">
                    <w10:wrap type="none"/>
                    <v:fill o:detectmouseclick="t" on="false"/>
                    <v:stroke color="#3465a4" joinstyle="round" endcap="flat"/>
                  </v:rect>
                  <v:rect id="shape_0" stroked="f" style="position:absolute;left:9757;top:478;width:218;height:238">
                    <w10:wrap type="none"/>
                    <v:fill o:detectmouseclick="t" on="false"/>
                    <v:stroke color="#3465a4" joinstyle="round" endcap="flat"/>
                  </v:rect>
                  <v:oval id="shape_0" ID="Oval 748" fillcolor="black" stroked="t" style="position:absolute;left:8849;top:835;width:44;height:44">
                    <w10:wrap type="none"/>
                    <v:fill o:detectmouseclick="t" type="solid" color2="white"/>
                    <v:stroke color="black" weight="25560" joinstyle="miter" endcap="flat"/>
                  </v:oval>
                  <v:oval id="shape_0" ID="Oval 749" fillcolor="black" stroked="t" style="position:absolute;left:9630;top:824;width:44;height:44">
                    <w10:wrap type="none"/>
                    <v:fill o:detectmouseclick="t" type="solid" color2="white"/>
                    <v:stroke color="black" weight="25560" joinstyle="miter" endcap="flat"/>
                  </v:oval>
                  <v:rect id="shape_0" stroked="f" style="position:absolute;left:8712;top:880;width:278;height:218">
                    <w10:wrap type="none"/>
                    <v:fill o:detectmouseclick="t" on="false"/>
                    <v:stroke color="#3465a4" joinstyle="round" endcap="flat"/>
                  </v:rect>
                  <v:rect id="shape_0" stroked="f" style="position:absolute;left:9527;top:863;width:238;height:238">
                    <w10:wrap type="none"/>
                    <v:fill o:detectmouseclick="t" on="false"/>
                    <v:stroke color="#3465a4" joinstyle="round" endcap="flat"/>
                  </v:rect>
                </v:group>
              </v:group>
            </w:pict>
          </mc:Fallback>
        </mc:AlternateContent>
      </w:r>
      <w:r>
        <w:rPr>
          <w:bCs/>
          <w:sz w:val="24"/>
          <w:szCs w:val="24"/>
        </w:rPr>
        <w:t>h</w:t>
      </w:r>
      <w:r>
        <w:rPr>
          <w:bCs/>
          <w:sz w:val="24"/>
          <w:szCs w:val="24"/>
        </w:rPr>
        <w:t xml:space="preserve"> điện dung </w:t>
      </w:r>
      <w:r>
        <w:rPr>
          <w:bCs/>
          <w:i/>
          <w:sz w:val="24"/>
          <w:szCs w:val="24"/>
        </w:rPr>
        <w:t>C</w:t>
      </w:r>
      <w:r>
        <w:rPr>
          <w:bCs/>
          <w:sz w:val="24"/>
          <w:szCs w:val="24"/>
        </w:rPr>
        <w:t xml:space="preserve"> của tụ, chọn </w:t>
      </w:r>
      <w:r>
        <w:rPr>
          <w:bCs/>
          <w:i/>
          <w:sz w:val="24"/>
          <w:szCs w:val="24"/>
        </w:rPr>
        <w:t>r</w:t>
      </w:r>
      <w:r>
        <w:rPr>
          <w:bCs/>
          <w:sz w:val="24"/>
          <w:szCs w:val="24"/>
        </w:rPr>
        <w:t xml:space="preserve">, </w:t>
      </w:r>
      <w:r>
        <w:rPr>
          <w:bCs/>
          <w:i/>
          <w:sz w:val="24"/>
          <w:szCs w:val="24"/>
        </w:rPr>
        <w:t>L</w:t>
      </w:r>
      <w:r>
        <w:rPr>
          <w:bCs/>
          <w:sz w:val="24"/>
          <w:szCs w:val="24"/>
        </w:rPr>
        <w:t xml:space="preserve"> sao cho khi lần lượt mắc vôn kế lí tưởng vào các điểm </w:t>
      </w:r>
      <w:r>
        <w:rPr>
          <w:bCs/>
          <w:i/>
          <w:sz w:val="24"/>
          <w:szCs w:val="24"/>
        </w:rPr>
        <w:t>A</w:t>
      </w:r>
      <w:r>
        <w:rPr>
          <w:bCs/>
          <w:sz w:val="24"/>
          <w:szCs w:val="24"/>
        </w:rPr>
        <w:t xml:space="preserve">, </w:t>
      </w:r>
      <w:r>
        <w:rPr>
          <w:bCs/>
          <w:i/>
          <w:sz w:val="24"/>
          <w:szCs w:val="24"/>
        </w:rPr>
        <w:t>M</w:t>
      </w:r>
      <w:r>
        <w:rPr>
          <w:bCs/>
          <w:sz w:val="24"/>
          <w:szCs w:val="24"/>
        </w:rPr>
        <w:t xml:space="preserve">; </w:t>
      </w:r>
      <w:r>
        <w:rPr>
          <w:bCs/>
          <w:i/>
          <w:sz w:val="24"/>
          <w:szCs w:val="24"/>
        </w:rPr>
        <w:t>M</w:t>
      </w:r>
      <w:r>
        <w:rPr>
          <w:bCs/>
          <w:sz w:val="24"/>
          <w:szCs w:val="24"/>
        </w:rPr>
        <w:t xml:space="preserve">, </w:t>
      </w:r>
      <w:r>
        <w:rPr>
          <w:bCs/>
          <w:i/>
          <w:sz w:val="24"/>
          <w:szCs w:val="24"/>
        </w:rPr>
        <w:t>N</w:t>
      </w:r>
      <w:r>
        <w:rPr>
          <w:bCs/>
          <w:sz w:val="24"/>
          <w:szCs w:val="24"/>
        </w:rPr>
        <w:t xml:space="preserve">; </w:t>
      </w:r>
      <w:r>
        <w:rPr>
          <w:bCs/>
          <w:i/>
          <w:sz w:val="24"/>
          <w:szCs w:val="24"/>
        </w:rPr>
        <w:t>N</w:t>
      </w:r>
      <w:r>
        <w:rPr>
          <w:bCs/>
          <w:sz w:val="24"/>
          <w:szCs w:val="24"/>
        </w:rPr>
        <w:t xml:space="preserve">, </w:t>
      </w:r>
      <w:r>
        <w:rPr>
          <w:bCs/>
          <w:i/>
          <w:sz w:val="24"/>
          <w:szCs w:val="24"/>
        </w:rPr>
        <w:t>B</w:t>
      </w:r>
      <w:r>
        <w:rPr>
          <w:bCs/>
          <w:sz w:val="24"/>
          <w:szCs w:val="24"/>
        </w:rPr>
        <w:t xml:space="preserve"> thì vôn kế lần lượt chỉ các gía trị </w:t>
      </w:r>
      <w:r>
        <w:rPr>
          <w:bCs/>
          <w:sz w:val="24"/>
          <w:szCs w:val="24"/>
        </w:rPr>
        <w:object w:dxaOrig="480" w:dyaOrig="359">
          <v:shape id="ole_rId341" style="width:24.3pt;height:18.15pt" o:ole="">
            <v:imagedata r:id="rId342" o:title=""/>
          </v:shape>
          <o:OLEObject Type="Embed" ProgID="" ShapeID="ole_rId341" DrawAspect="Content" ObjectID="_507834285" r:id="rId341"/>
        </w:object>
      </w:r>
      <w:r>
        <w:rPr>
          <w:bCs/>
          <w:sz w:val="24"/>
          <w:szCs w:val="24"/>
        </w:rPr>
        <w:t xml:space="preserve">, </w:t>
      </w:r>
      <w:r>
        <w:rPr>
          <w:bCs/>
          <w:sz w:val="24"/>
          <w:szCs w:val="24"/>
        </w:rPr>
        <w:object w:dxaOrig="480" w:dyaOrig="359">
          <v:shape id="ole_rId343" style="width:24.3pt;height:18.15pt" o:ole="">
            <v:imagedata r:id="rId344" o:title=""/>
          </v:shape>
          <o:OLEObject Type="Embed" ProgID="" ShapeID="ole_rId343" DrawAspect="Content" ObjectID="_404241728" r:id="rId343"/>
        </w:object>
      </w:r>
      <w:r>
        <w:rPr>
          <w:bCs/>
          <w:sz w:val="24"/>
          <w:szCs w:val="24"/>
        </w:rPr>
        <w:t xml:space="preserve">, </w:t>
      </w:r>
      <w:r>
        <w:rPr>
          <w:bCs/>
          <w:sz w:val="24"/>
          <w:szCs w:val="24"/>
        </w:rPr>
        <w:object w:dxaOrig="440" w:dyaOrig="360">
          <v:shape id="ole_rId345" style="width:21.65pt;height:18.15pt" o:ole="">
            <v:imagedata r:id="rId346" o:title=""/>
          </v:shape>
          <o:OLEObject Type="Embed" ProgID="" ShapeID="ole_rId345" DrawAspect="Content" ObjectID="_320427102" r:id="rId345"/>
        </w:object>
      </w:r>
      <w:r>
        <w:rPr>
          <w:bCs/>
          <w:sz w:val="24"/>
          <w:szCs w:val="24"/>
        </w:rPr>
        <w:t xml:space="preserve"> thỏa mãn biểu thức: </w:t>
      </w:r>
      <w:r>
        <w:rPr>
          <w:bCs/>
          <w:sz w:val="24"/>
          <w:szCs w:val="24"/>
        </w:rPr>
        <w:object w:dxaOrig="2460" w:dyaOrig="360">
          <v:shape id="ole_rId347" style="width:123.2pt;height:18.15pt" o:ole="">
            <v:imagedata r:id="rId348" o:title=""/>
          </v:shape>
          <o:OLEObject Type="Embed" ProgID="" ShapeID="ole_rId347" DrawAspect="Content" ObjectID="_1089005495" r:id="rId347"/>
        </w:object>
      </w:r>
      <w:r>
        <w:rPr>
          <w:bCs/>
          <w:sz w:val="24"/>
          <w:szCs w:val="24"/>
        </w:rPr>
        <w:t xml:space="preserve">. Để điện áp hiệu dụng giữa hai đầu tụ điện đạt giá trị cực đại thì phải điều chỉnh điện dung của tụ điện đến giá trị </w:t>
      </w:r>
      <w:r>
        <w:rPr>
          <w:b/>
          <w:bCs/>
          <w:sz w:val="24"/>
          <w:szCs w:val="24"/>
        </w:rPr>
        <w:t>gần nhất với giá trị</w:t>
      </w:r>
      <w:r>
        <w:rPr>
          <w:bCs/>
          <w:sz w:val="24"/>
          <w:szCs w:val="24"/>
        </w:rPr>
        <w:t xml:space="preserve"> nào? </w:t>
      </w:r>
    </w:p>
    <w:p>
      <w:pPr>
        <w:pStyle w:val="Normal"/>
        <w:tabs>
          <w:tab w:val="clear" w:pos="720"/>
          <w:tab w:val="left" w:pos="284" w:leader="none"/>
          <w:tab w:val="left" w:pos="2835" w:leader="none"/>
          <w:tab w:val="left" w:pos="5387" w:leader="none"/>
          <w:tab w:val="left" w:pos="7938" w:leader="none"/>
        </w:tabs>
        <w:rPr/>
      </w:pPr>
      <w:r>
        <w:rPr>
          <w:rFonts w:eastAsia="Times New Roman"/>
          <w:bCs/>
          <w:sz w:val="24"/>
          <w:szCs w:val="24"/>
        </w:rPr>
        <w:t xml:space="preserve"> </w:t>
      </w:r>
      <w:r>
        <w:rPr>
          <w:b/>
          <w:bCs/>
          <w:sz w:val="24"/>
          <w:szCs w:val="24"/>
        </w:rPr>
        <w:t>A.</w:t>
      </w:r>
      <w:r>
        <w:rPr>
          <w:bCs/>
          <w:sz w:val="24"/>
          <w:szCs w:val="24"/>
        </w:rPr>
        <w:t xml:space="preserve"> 3,8 μF.</w:t>
        <w:tab/>
      </w:r>
      <w:r>
        <w:rPr>
          <w:b/>
          <w:bCs/>
          <w:sz w:val="24"/>
          <w:szCs w:val="24"/>
        </w:rPr>
        <w:t>B.</w:t>
      </w:r>
      <w:r>
        <w:rPr>
          <w:bCs/>
          <w:sz w:val="24"/>
          <w:szCs w:val="24"/>
        </w:rPr>
        <w:t xml:space="preserve"> 5,5 μF.</w:t>
        <w:tab/>
      </w:r>
      <w:r>
        <w:rPr>
          <w:b/>
          <w:bCs/>
          <w:sz w:val="24"/>
          <w:szCs w:val="24"/>
        </w:rPr>
        <w:t>C.</w:t>
      </w:r>
      <w:r>
        <w:rPr>
          <w:bCs/>
          <w:sz w:val="24"/>
          <w:szCs w:val="24"/>
        </w:rPr>
        <w:t xml:space="preserve"> 6,3 μF.</w:t>
        <w:tab/>
      </w:r>
      <w:r>
        <w:rPr>
          <w:b/>
          <w:bCs/>
          <w:sz w:val="24"/>
          <w:szCs w:val="24"/>
        </w:rPr>
        <w:t>D.</w:t>
      </w:r>
      <w:r>
        <w:rPr>
          <w:bCs/>
          <w:sz w:val="24"/>
          <w:szCs w:val="24"/>
        </w:rPr>
        <w:t xml:space="preserve"> 4,5 μF.</w:t>
      </w:r>
    </w:p>
    <w:p>
      <w:pPr>
        <w:pStyle w:val="Normal"/>
        <w:tabs>
          <w:tab w:val="clear" w:pos="720"/>
          <w:tab w:val="left" w:pos="284" w:leader="none"/>
          <w:tab w:val="left" w:pos="2835" w:leader="none"/>
          <w:tab w:val="left" w:pos="5387" w:leader="none"/>
          <w:tab w:val="left" w:pos="7938" w:leader="none"/>
        </w:tabs>
        <w:rPr/>
      </w:pPr>
      <w:r>
        <w:rPr>
          <w:b/>
          <w:sz w:val="24"/>
          <w:szCs w:val="24"/>
        </w:rPr>
        <w:t>Câu 37</w:t>
      </w:r>
      <w:r>
        <w:rPr>
          <w:sz w:val="24"/>
          <w:szCs w:val="24"/>
        </w:rPr>
        <w:t xml:space="preserve">. </w:t>
      </w:r>
      <w:r>
        <w:rPr>
          <w:bCs/>
          <w:sz w:val="24"/>
          <w:szCs w:val="24"/>
        </w:rPr>
        <w:t xml:space="preserve">Tại một điểm </w:t>
      </w:r>
      <w:r>
        <w:rPr>
          <w:bCs/>
          <w:i/>
          <w:sz w:val="24"/>
          <w:szCs w:val="24"/>
        </w:rPr>
        <w:t>M</w:t>
      </w:r>
      <w:r>
        <w:rPr>
          <w:bCs/>
          <w:sz w:val="24"/>
          <w:szCs w:val="24"/>
        </w:rPr>
        <w:t xml:space="preserve"> có một máy phát điện xoay chiều một pha có công suất phát điện và hiệu điện thế hiệu dụng ở hai cực của máy phát đều không đổi. Nối hai cực của máy phát với một trạm tăng áp có hệ số tăng áp là </w:t>
      </w:r>
      <w:r>
        <w:rPr>
          <w:bCs/>
          <w:sz w:val="24"/>
          <w:szCs w:val="24"/>
        </w:rPr>
        <w:object w:dxaOrig="200" w:dyaOrig="279">
          <v:shape id="ole_rId349" style="width:10.4pt;height:13.85pt" o:ole="">
            <v:imagedata r:id="rId350" o:title=""/>
          </v:shape>
          <o:OLEObject Type="Embed" ProgID="" ShapeID="ole_rId349" DrawAspect="Content" ObjectID="_692663549" r:id="rId349"/>
        </w:object>
      </w:r>
      <w:r>
        <w:rPr>
          <w:bCs/>
          <w:sz w:val="24"/>
          <w:szCs w:val="24"/>
        </w:rPr>
        <w:t xml:space="preserve"> đặt tại đó. Từ máy tăng áp điện năng được đưa lên dây tải cung cấp cho một xưởng cơ khí cách xa điểm </w:t>
      </w:r>
      <w:r>
        <w:rPr>
          <w:bCs/>
          <w:i/>
          <w:sz w:val="24"/>
          <w:szCs w:val="24"/>
        </w:rPr>
        <w:t>M</w:t>
      </w:r>
      <w:r>
        <w:rPr>
          <w:bCs/>
          <w:sz w:val="24"/>
          <w:szCs w:val="24"/>
        </w:rPr>
        <w:t xml:space="preserve">. Xưởng cơ khí có các máy tiện cùng loại công suất khi hoạt động là như nhau. Khi hệ số </w:t>
      </w:r>
      <w:r>
        <w:rPr>
          <w:bCs/>
          <w:sz w:val="24"/>
          <w:szCs w:val="24"/>
        </w:rPr>
        <w:object w:dxaOrig="559" w:dyaOrig="279">
          <v:shape id="ole_rId351" style="width:27.7pt;height:13.85pt" o:ole="">
            <v:imagedata r:id="rId352" o:title=""/>
          </v:shape>
          <o:OLEObject Type="Embed" ProgID="" ShapeID="ole_rId351" DrawAspect="Content" ObjectID="_306824057" r:id="rId351"/>
        </w:object>
      </w:r>
      <w:r>
        <w:rPr>
          <w:bCs/>
          <w:sz w:val="24"/>
          <w:szCs w:val="24"/>
        </w:rPr>
        <w:t xml:space="preserve"> thì ở xưởng cơ khí có tối đa 120 máy tiện cùng hoạt động. Khi hệ số </w:t>
      </w:r>
      <w:r>
        <w:rPr>
          <w:bCs/>
          <w:sz w:val="24"/>
          <w:szCs w:val="24"/>
        </w:rPr>
        <w:object w:dxaOrig="539" w:dyaOrig="279">
          <v:shape id="ole_rId353" style="width:26.85pt;height:13.85pt" o:ole="">
            <v:imagedata r:id="rId354" o:title=""/>
          </v:shape>
          <o:OLEObject Type="Embed" ProgID="" ShapeID="ole_rId353" DrawAspect="Content" ObjectID="_1963067635" r:id="rId353"/>
        </w:object>
      </w:r>
      <w:r>
        <w:rPr>
          <w:bCs/>
          <w:sz w:val="24"/>
          <w:szCs w:val="24"/>
        </w:rPr>
        <w:t xml:space="preserve"> thì ở xưởng cơ khí có tối đa 125 máy tiện cùng hoạt động. Do xảy ra sự cố ở trạm tăng áp người ta phải nối trực tiếp dây tải điện vào hai cực của máy phát điện, khi đó ở xưởng cơ khí có thể cho tối đa bao nhiêu máy tiện cùng hoạt động. Coi rằng chỉ có hao phí trên dây tải điện là đáng kể. Điện áp và dòng điện trên dây tải điện luôn cùng pha.   </w:t>
      </w:r>
      <w:r>
        <w:rPr>
          <w:b/>
          <w:bCs/>
          <w:sz w:val="24"/>
          <w:szCs w:val="24"/>
        </w:rPr>
        <w:t>A.</w:t>
      </w:r>
      <w:r>
        <w:rPr>
          <w:bCs/>
          <w:sz w:val="24"/>
          <w:szCs w:val="24"/>
        </w:rPr>
        <w:t xml:space="preserve"> 93                              </w:t>
      </w:r>
      <w:r>
        <w:rPr>
          <w:b/>
          <w:bCs/>
          <w:sz w:val="24"/>
          <w:szCs w:val="24"/>
        </w:rPr>
        <w:t>B.</w:t>
      </w:r>
      <w:r>
        <w:rPr>
          <w:bCs/>
          <w:sz w:val="24"/>
          <w:szCs w:val="24"/>
        </w:rPr>
        <w:t xml:space="preserve"> 102                            </w:t>
      </w:r>
      <w:r>
        <w:rPr>
          <w:b/>
          <w:bCs/>
          <w:sz w:val="24"/>
          <w:szCs w:val="24"/>
        </w:rPr>
        <w:t>C.</w:t>
      </w:r>
      <w:r>
        <w:rPr>
          <w:bCs/>
          <w:sz w:val="24"/>
          <w:szCs w:val="24"/>
        </w:rPr>
        <w:t xml:space="preserve"> 84                               </w:t>
        <w:tab/>
      </w:r>
      <w:r>
        <w:rPr>
          <w:b/>
          <w:bCs/>
          <w:sz w:val="24"/>
          <w:szCs w:val="24"/>
        </w:rPr>
        <w:t>D.</w:t>
      </w:r>
      <w:r>
        <w:rPr>
          <w:bCs/>
          <w:sz w:val="24"/>
          <w:szCs w:val="24"/>
        </w:rPr>
        <w:t xml:space="preserve"> 66  </w:t>
      </w:r>
    </w:p>
    <w:p>
      <w:pPr>
        <w:pStyle w:val="Normal"/>
        <w:tabs>
          <w:tab w:val="clear" w:pos="720"/>
          <w:tab w:val="left" w:pos="284" w:leader="none"/>
          <w:tab w:val="left" w:pos="2552" w:leader="none"/>
          <w:tab w:val="left" w:pos="4820" w:leader="none"/>
          <w:tab w:val="left" w:pos="7088" w:leader="none"/>
        </w:tabs>
        <w:ind w:end="-329" w:hanging="0"/>
        <w:rPr/>
      </w:pPr>
      <w:r>
        <w:rPr>
          <w:rStyle w:val="Vnbnnidung2Exact"/>
          <w:b/>
          <w:sz w:val="24"/>
          <w:szCs w:val="24"/>
        </w:rPr>
        <w:t>Câu 38.</w:t>
      </w:r>
      <w:r>
        <w:rPr>
          <w:sz w:val="24"/>
          <w:szCs w:val="24"/>
        </w:rPr>
        <w:t xml:space="preserve"> Mạch điện xoay chiều AB gồm một cuộn dây, một tụ điện và một bóng đèn dây tóc có ghi 110V- 50W mắc nối tiếp theo đúng thứ tự trên. Gọi M là điểm giữa cuộn dây và tụ điện. Mắc một vôn kế nhiệt lí tưởng vào 2 điểm A và M, một khóa K lí tưởng vào hai đầu tụ. Đặt vào hai đầu đoạn mạch AB một điện áp xoay chiều có hiệu điện thế hiệu dụng 220V và tần số 50Hz. Khi đó, cả khi K đóng hay K mở thì số chỉ của vôn kế luôn bằng 180V và đèn luôn sáng bình thường. Điện dung của tụ có giá trị gần bằng</w:t>
      </w:r>
    </w:p>
    <w:p>
      <w:pPr>
        <w:pStyle w:val="Normal"/>
        <w:tabs>
          <w:tab w:val="clear" w:pos="720"/>
          <w:tab w:val="left" w:pos="284" w:leader="none"/>
          <w:tab w:val="left" w:pos="2552" w:leader="none"/>
          <w:tab w:val="left" w:pos="4820" w:leader="none"/>
          <w:tab w:val="left" w:pos="7088" w:leader="none"/>
        </w:tabs>
        <w:ind w:end="-329" w:hanging="0"/>
        <w:rPr/>
      </w:pPr>
      <w:r>
        <w:rPr>
          <w:b/>
          <w:bCs/>
          <w:sz w:val="24"/>
          <w:szCs w:val="24"/>
        </w:rPr>
        <w:tab/>
        <w:t xml:space="preserve"> A.</w:t>
      </w:r>
      <w:r>
        <w:rPr>
          <w:sz w:val="24"/>
          <w:szCs w:val="24"/>
        </w:rPr>
        <w:t xml:space="preserve"> 6μF </w:t>
      </w:r>
      <w:r>
        <w:rPr>
          <w:b/>
          <w:sz w:val="24"/>
          <w:szCs w:val="24"/>
        </w:rPr>
        <w:tab/>
        <w:t>B.</w:t>
      </w:r>
      <w:r>
        <w:rPr>
          <w:sz w:val="24"/>
          <w:szCs w:val="24"/>
        </w:rPr>
        <w:t xml:space="preserve"> 4μF</w:t>
      </w:r>
      <w:r>
        <w:rPr>
          <w:b/>
          <w:sz w:val="24"/>
          <w:szCs w:val="24"/>
        </w:rPr>
        <w:tab/>
        <w:t>C.</w:t>
      </w:r>
      <w:r>
        <w:rPr>
          <w:sz w:val="24"/>
          <w:szCs w:val="24"/>
        </w:rPr>
        <w:t xml:space="preserve"> 5μF</w:t>
      </w:r>
      <w:r>
        <w:rPr>
          <w:b/>
          <w:sz w:val="24"/>
          <w:szCs w:val="24"/>
        </w:rPr>
        <w:tab/>
        <w:t>D.</w:t>
      </w:r>
      <w:r>
        <w:rPr>
          <w:sz w:val="24"/>
          <w:szCs w:val="24"/>
        </w:rPr>
        <w:t xml:space="preserve"> 3μF</w:t>
      </w:r>
    </w:p>
    <w:p>
      <w:pPr>
        <w:pStyle w:val="Normal"/>
        <w:jc w:val="both"/>
        <w:rPr/>
      </w:pPr>
      <w:r>
        <w:rPr>
          <w:b/>
          <w:sz w:val="24"/>
          <w:szCs w:val="24"/>
        </w:rPr>
        <w:t>Câu 39:</w:t>
      </w:r>
      <w:r>
        <w:rPr>
          <w:sz w:val="24"/>
          <w:szCs w:val="24"/>
        </w:rPr>
        <w:t xml:space="preserve"> Tàu ngầm HQ – 182 Hà Nội có công suất của động cơ là 4400 kW chạy bằng điêzen – điện. Nếu động cơ trên dùng năng lượng phân hạch của hạt nhân U235 với hiệu suất 20% và trung bình mỗi hạt 235U phân hạch tỏa ra năng lượng 200 MeV. Lấy Na = 6,023.10</w:t>
      </w:r>
      <w:r>
        <w:rPr>
          <w:sz w:val="24"/>
          <w:szCs w:val="24"/>
          <w:vertAlign w:val="superscript"/>
        </w:rPr>
        <w:t>23</w:t>
      </w:r>
      <w:r>
        <w:rPr>
          <w:sz w:val="24"/>
          <w:szCs w:val="24"/>
        </w:rPr>
        <w:t>. Coi trị số khối lượng nguyên tử tính theo u bằng số khối của nó. Thời gian tiêu thụ hết 0,5 kg U235 là</w:t>
      </w:r>
    </w:p>
    <w:p>
      <w:pPr>
        <w:pStyle w:val="Normal"/>
        <w:tabs>
          <w:tab w:val="clear" w:pos="720"/>
          <w:tab w:val="left" w:pos="284" w:leader="none"/>
          <w:tab w:val="left" w:pos="2552" w:leader="none"/>
          <w:tab w:val="left" w:pos="4820" w:leader="none"/>
          <w:tab w:val="left" w:pos="7088" w:leader="none"/>
        </w:tabs>
        <w:ind w:end="-329" w:hanging="0"/>
        <w:jc w:val="both"/>
        <w:rPr/>
      </w:pPr>
      <w:r>
        <w:rPr>
          <w:sz w:val="24"/>
          <w:szCs w:val="24"/>
        </w:rPr>
        <w:tab/>
      </w:r>
      <w:r>
        <w:rPr>
          <w:b/>
          <w:sz w:val="24"/>
          <w:szCs w:val="24"/>
        </w:rPr>
        <w:t>A.</w:t>
      </w:r>
      <w:r>
        <w:rPr>
          <w:sz w:val="24"/>
          <w:szCs w:val="24"/>
        </w:rPr>
        <w:t xml:space="preserve"> 18,6 ngày.</w:t>
        <w:tab/>
      </w:r>
      <w:r>
        <w:rPr>
          <w:b/>
          <w:sz w:val="24"/>
          <w:szCs w:val="24"/>
        </w:rPr>
        <w:t>B.</w:t>
      </w:r>
      <w:r>
        <w:rPr>
          <w:sz w:val="24"/>
          <w:szCs w:val="24"/>
        </w:rPr>
        <w:t xml:space="preserve"> 21,6 ngày.</w:t>
        <w:tab/>
      </w:r>
      <w:r>
        <w:rPr>
          <w:b/>
          <w:sz w:val="24"/>
          <w:szCs w:val="24"/>
        </w:rPr>
        <w:t>C.</w:t>
      </w:r>
      <w:r>
        <w:rPr>
          <w:sz w:val="24"/>
          <w:szCs w:val="24"/>
        </w:rPr>
        <w:t xml:space="preserve"> 20,1 ngày.</w:t>
        <w:tab/>
      </w:r>
      <w:r>
        <w:rPr>
          <w:b/>
          <w:sz w:val="24"/>
          <w:szCs w:val="24"/>
        </w:rPr>
        <w:t>D.</w:t>
      </w:r>
      <w:r>
        <w:rPr>
          <w:sz w:val="24"/>
          <w:szCs w:val="24"/>
        </w:rPr>
        <w:t xml:space="preserve"> 19,9 ngày.</w:t>
      </w:r>
    </w:p>
    <w:p>
      <w:pPr>
        <w:pStyle w:val="Normal"/>
        <w:tabs>
          <w:tab w:val="left" w:pos="720" w:leader="none"/>
          <w:tab w:val="left" w:pos="2880" w:leader="none"/>
          <w:tab w:val="left" w:pos="5040" w:leader="none"/>
          <w:tab w:val="left" w:pos="7200" w:leader="none"/>
        </w:tabs>
        <w:jc w:val="both"/>
        <w:rPr/>
      </w:pPr>
      <w:r>
        <w:rPr>
          <w:b/>
          <w:sz w:val="24"/>
          <w:szCs w:val="24"/>
        </w:rPr>
        <w:t>Câu 40:</w:t>
      </w:r>
      <w:r>
        <w:rPr>
          <w:sz w:val="24"/>
          <w:szCs w:val="24"/>
        </w:rPr>
        <w:t xml:space="preserve"> Trong thí nghiệm Y-âng (Young) về giao thoa ánh sáng, nguồn sáng phát đồng thời hai ánh sáng đơn sắc gồm ánh sáng đỏ có bước sóng 684 nm và ánh sáng lam có bước sóng 456 nm. Trong khoảng giữa hai vân sáng có màu cùng màu với vân sáng trung tâm, nếu đếm được 6 vân sáng màu lam thì số vân sáng màu đỏ là</w:t>
      </w:r>
      <w:r>
        <w:rPr>
          <w:b/>
          <w:sz w:val="24"/>
          <w:szCs w:val="24"/>
        </w:rPr>
        <w:tab/>
        <w:t xml:space="preserve">A. </w:t>
      </w:r>
      <w:r>
        <w:rPr>
          <w:sz w:val="24"/>
          <w:szCs w:val="24"/>
        </w:rPr>
        <w:t>1.</w:t>
        <w:tab/>
      </w:r>
      <w:r>
        <w:rPr>
          <w:b/>
          <w:sz w:val="24"/>
          <w:szCs w:val="24"/>
        </w:rPr>
        <w:t xml:space="preserve">B. </w:t>
      </w:r>
      <w:r>
        <w:rPr>
          <w:sz w:val="24"/>
          <w:szCs w:val="24"/>
        </w:rPr>
        <w:t>3.</w:t>
        <w:tab/>
      </w:r>
      <w:r>
        <w:rPr>
          <w:b/>
          <w:sz w:val="24"/>
          <w:szCs w:val="24"/>
        </w:rPr>
        <w:t xml:space="preserve">C. </w:t>
      </w:r>
      <w:r>
        <w:rPr>
          <w:sz w:val="24"/>
          <w:szCs w:val="24"/>
        </w:rPr>
        <w:t>4.</w:t>
        <w:tab/>
        <w:tab/>
      </w:r>
      <w:r>
        <w:rPr>
          <w:b/>
          <w:sz w:val="24"/>
          <w:szCs w:val="24"/>
        </w:rPr>
        <w:t xml:space="preserve">D. </w:t>
      </w:r>
      <w:r>
        <w:rPr>
          <w:sz w:val="24"/>
          <w:szCs w:val="24"/>
        </w:rPr>
        <w:t>2.</w:t>
      </w:r>
    </w:p>
    <w:p>
      <w:pPr>
        <w:pStyle w:val="Normal"/>
        <w:tabs>
          <w:tab w:val="left" w:pos="720" w:leader="none"/>
          <w:tab w:val="left" w:pos="2880" w:leader="none"/>
          <w:tab w:val="left" w:pos="5040" w:leader="none"/>
          <w:tab w:val="left" w:pos="7200" w:leader="none"/>
        </w:tabs>
        <w:jc w:val="both"/>
        <w:rPr>
          <w:sz w:val="24"/>
          <w:szCs w:val="24"/>
        </w:rPr>
      </w:pPr>
      <w:r>
        <w:rPr>
          <w:sz w:val="24"/>
          <w:szCs w:val="24"/>
        </w:rPr>
      </w:r>
    </w:p>
    <w:p>
      <w:pPr>
        <w:pStyle w:val="Normal"/>
        <w:tabs>
          <w:tab w:val="left" w:pos="720" w:leader="none"/>
          <w:tab w:val="left" w:pos="2880" w:leader="none"/>
          <w:tab w:val="left" w:pos="5040" w:leader="none"/>
          <w:tab w:val="left" w:pos="7200" w:leader="none"/>
        </w:tabs>
        <w:jc w:val="both"/>
        <w:rPr>
          <w:sz w:val="24"/>
          <w:szCs w:val="24"/>
        </w:rPr>
      </w:pPr>
      <w:r>
        <w:rPr>
          <w:sz w:val="24"/>
          <w:szCs w:val="24"/>
        </w:rPr>
      </w:r>
    </w:p>
    <w:p>
      <w:pPr>
        <w:pStyle w:val="Normal"/>
        <w:tabs>
          <w:tab w:val="left" w:pos="720" w:leader="none"/>
          <w:tab w:val="left" w:pos="2880" w:leader="none"/>
          <w:tab w:val="left" w:pos="5040" w:leader="none"/>
          <w:tab w:val="left" w:pos="7200" w:leader="none"/>
        </w:tabs>
        <w:jc w:val="both"/>
        <w:rPr>
          <w:sz w:val="24"/>
          <w:szCs w:val="24"/>
        </w:rPr>
      </w:pPr>
      <w:r>
        <w:rPr>
          <w:sz w:val="24"/>
          <w:szCs w:val="24"/>
        </w:rPr>
      </w:r>
    </w:p>
    <w:p>
      <w:pPr>
        <w:pStyle w:val="Normal"/>
        <w:tabs>
          <w:tab w:val="left" w:pos="720" w:leader="none"/>
          <w:tab w:val="left" w:pos="2880" w:leader="none"/>
          <w:tab w:val="left" w:pos="5040" w:leader="none"/>
          <w:tab w:val="left" w:pos="7200" w:leader="none"/>
        </w:tabs>
        <w:jc w:val="center"/>
        <w:rPr>
          <w:b/>
          <w:b/>
          <w:sz w:val="24"/>
          <w:szCs w:val="24"/>
        </w:rPr>
      </w:pPr>
      <w:r>
        <w:rPr>
          <w:b/>
          <w:sz w:val="24"/>
          <w:szCs w:val="24"/>
        </w:rPr>
      </w:r>
    </w:p>
    <w:p>
      <w:pPr>
        <w:pStyle w:val="Normal"/>
        <w:tabs>
          <w:tab w:val="left" w:pos="720" w:leader="none"/>
          <w:tab w:val="left" w:pos="2880" w:leader="none"/>
          <w:tab w:val="left" w:pos="5040" w:leader="none"/>
          <w:tab w:val="left" w:pos="7200" w:leader="none"/>
        </w:tabs>
        <w:jc w:val="center"/>
        <w:rPr>
          <w:b/>
          <w:b/>
          <w:sz w:val="24"/>
          <w:szCs w:val="24"/>
        </w:rPr>
      </w:pPr>
      <w:r>
        <w:rPr>
          <w:b/>
          <w:sz w:val="24"/>
          <w:szCs w:val="24"/>
        </w:rPr>
      </w:r>
    </w:p>
    <w:p>
      <w:pPr>
        <w:pStyle w:val="Normal"/>
        <w:tabs>
          <w:tab w:val="left" w:pos="720" w:leader="none"/>
          <w:tab w:val="left" w:pos="2880" w:leader="none"/>
          <w:tab w:val="left" w:pos="5040" w:leader="none"/>
          <w:tab w:val="left" w:pos="7200" w:leader="none"/>
        </w:tabs>
        <w:jc w:val="center"/>
        <w:rPr>
          <w:b/>
          <w:b/>
          <w:sz w:val="24"/>
          <w:szCs w:val="24"/>
        </w:rPr>
      </w:pPr>
      <w:r>
        <w:rPr>
          <w:b/>
          <w:sz w:val="24"/>
          <w:szCs w:val="24"/>
        </w:rPr>
      </w:r>
    </w:p>
    <w:p>
      <w:pPr>
        <w:pStyle w:val="Normal"/>
        <w:tabs>
          <w:tab w:val="left" w:pos="720" w:leader="none"/>
          <w:tab w:val="left" w:pos="2880" w:leader="none"/>
          <w:tab w:val="left" w:pos="5040" w:leader="none"/>
          <w:tab w:val="left" w:pos="7200" w:leader="none"/>
        </w:tabs>
        <w:jc w:val="center"/>
        <w:rPr>
          <w:b/>
          <w:b/>
          <w:sz w:val="24"/>
          <w:szCs w:val="24"/>
        </w:rPr>
      </w:pPr>
      <w:r>
        <w:rPr>
          <w:b/>
          <w:sz w:val="24"/>
          <w:szCs w:val="24"/>
        </w:rPr>
      </w:r>
    </w:p>
    <w:p>
      <w:pPr>
        <w:pStyle w:val="Normal"/>
        <w:tabs>
          <w:tab w:val="left" w:pos="720" w:leader="none"/>
          <w:tab w:val="left" w:pos="2880" w:leader="none"/>
          <w:tab w:val="left" w:pos="5040" w:leader="none"/>
          <w:tab w:val="left" w:pos="7200" w:leader="none"/>
        </w:tabs>
        <w:jc w:val="center"/>
        <w:rPr>
          <w:b/>
          <w:b/>
          <w:sz w:val="24"/>
          <w:szCs w:val="24"/>
        </w:rPr>
      </w:pPr>
      <w:r>
        <w:rPr>
          <w:b/>
          <w:sz w:val="24"/>
          <w:szCs w:val="24"/>
        </w:rPr>
        <w:t>ĐÁP ÁN</w:t>
      </w:r>
    </w:p>
    <w:p>
      <w:pPr>
        <w:pStyle w:val="Normal"/>
        <w:tabs>
          <w:tab w:val="left" w:pos="720" w:leader="none"/>
          <w:tab w:val="left" w:pos="2880" w:leader="none"/>
          <w:tab w:val="left" w:pos="5040" w:leader="none"/>
          <w:tab w:val="left" w:pos="7200" w:leader="none"/>
        </w:tabs>
        <w:jc w:val="both"/>
        <w:rPr>
          <w:b/>
          <w:b/>
          <w:sz w:val="24"/>
          <w:szCs w:val="24"/>
        </w:rPr>
      </w:pPr>
      <w:r>
        <w:rPr>
          <w:b/>
          <w:sz w:val="24"/>
          <w:szCs w:val="24"/>
        </w:rPr>
      </w:r>
    </w:p>
    <w:tbl>
      <w:tblPr>
        <w:tblW w:w="10574" w:type="dxa"/>
        <w:jc w:val="start"/>
        <w:tblInd w:w="-5" w:type="dxa"/>
        <w:tblCellMar>
          <w:top w:w="0" w:type="dxa"/>
          <w:start w:w="108" w:type="dxa"/>
          <w:bottom w:w="0" w:type="dxa"/>
          <w:end w:w="108" w:type="dxa"/>
        </w:tblCellMar>
      </w:tblPr>
      <w:tblGrid>
        <w:gridCol w:w="1320"/>
        <w:gridCol w:w="1320"/>
        <w:gridCol w:w="1320"/>
        <w:gridCol w:w="1320"/>
        <w:gridCol w:w="1321"/>
        <w:gridCol w:w="1321"/>
        <w:gridCol w:w="1321"/>
        <w:gridCol w:w="1331"/>
      </w:tblGrid>
      <w:tr>
        <w:trPr/>
        <w:tc>
          <w:tcPr>
            <w:tcW w:w="1320" w:type="dxa"/>
            <w:tcBorders>
              <w:top w:val="single" w:sz="4" w:space="0" w:color="000000"/>
              <w:start w:val="single" w:sz="4" w:space="0" w:color="000000"/>
              <w:bottom w:val="single" w:sz="4" w:space="0" w:color="000000"/>
            </w:tcBorders>
          </w:tcPr>
          <w:p>
            <w:pPr>
              <w:pStyle w:val="Normal"/>
              <w:tabs>
                <w:tab w:val="left" w:pos="720" w:leader="none"/>
                <w:tab w:val="left" w:pos="2880" w:leader="none"/>
                <w:tab w:val="left" w:pos="5040" w:leader="none"/>
                <w:tab w:val="left" w:pos="7200" w:leader="none"/>
              </w:tabs>
              <w:jc w:val="center"/>
              <w:rPr>
                <w:b/>
                <w:b/>
                <w:sz w:val="24"/>
                <w:szCs w:val="24"/>
              </w:rPr>
            </w:pPr>
            <w:r>
              <w:rPr>
                <w:b/>
                <w:sz w:val="24"/>
                <w:szCs w:val="24"/>
              </w:rPr>
              <w:t>Câu</w:t>
            </w:r>
          </w:p>
        </w:tc>
        <w:tc>
          <w:tcPr>
            <w:tcW w:w="1320" w:type="dxa"/>
            <w:tcBorders>
              <w:top w:val="single" w:sz="4" w:space="0" w:color="000000"/>
              <w:start w:val="single" w:sz="4" w:space="0" w:color="000000"/>
              <w:bottom w:val="single" w:sz="4" w:space="0" w:color="000000"/>
            </w:tcBorders>
          </w:tcPr>
          <w:p>
            <w:pPr>
              <w:pStyle w:val="Normal"/>
              <w:tabs>
                <w:tab w:val="left" w:pos="720" w:leader="none"/>
                <w:tab w:val="left" w:pos="2880" w:leader="none"/>
                <w:tab w:val="left" w:pos="5040" w:leader="none"/>
                <w:tab w:val="left" w:pos="7200" w:leader="none"/>
              </w:tabs>
              <w:jc w:val="center"/>
              <w:rPr>
                <w:b/>
                <w:b/>
                <w:sz w:val="24"/>
                <w:szCs w:val="24"/>
              </w:rPr>
            </w:pPr>
            <w:r>
              <w:rPr>
                <w:b/>
                <w:sz w:val="24"/>
                <w:szCs w:val="24"/>
              </w:rPr>
              <w:t>ĐA</w:t>
            </w:r>
          </w:p>
        </w:tc>
        <w:tc>
          <w:tcPr>
            <w:tcW w:w="1320" w:type="dxa"/>
            <w:tcBorders>
              <w:top w:val="single" w:sz="4" w:space="0" w:color="000000"/>
              <w:start w:val="single" w:sz="4" w:space="0" w:color="000000"/>
              <w:bottom w:val="single" w:sz="4" w:space="0" w:color="000000"/>
            </w:tcBorders>
          </w:tcPr>
          <w:p>
            <w:pPr>
              <w:pStyle w:val="Normal"/>
              <w:tabs>
                <w:tab w:val="left" w:pos="720" w:leader="none"/>
                <w:tab w:val="left" w:pos="2880" w:leader="none"/>
                <w:tab w:val="left" w:pos="5040" w:leader="none"/>
                <w:tab w:val="left" w:pos="7200" w:leader="none"/>
              </w:tabs>
              <w:jc w:val="center"/>
              <w:rPr>
                <w:b/>
                <w:b/>
                <w:sz w:val="24"/>
                <w:szCs w:val="24"/>
              </w:rPr>
            </w:pPr>
            <w:r>
              <w:rPr>
                <w:b/>
                <w:sz w:val="24"/>
                <w:szCs w:val="24"/>
              </w:rPr>
              <w:t>Câu</w:t>
            </w:r>
          </w:p>
        </w:tc>
        <w:tc>
          <w:tcPr>
            <w:tcW w:w="1320" w:type="dxa"/>
            <w:tcBorders>
              <w:top w:val="single" w:sz="4" w:space="0" w:color="000000"/>
              <w:start w:val="single" w:sz="4" w:space="0" w:color="000000"/>
              <w:bottom w:val="single" w:sz="4" w:space="0" w:color="000000"/>
            </w:tcBorders>
          </w:tcPr>
          <w:p>
            <w:pPr>
              <w:pStyle w:val="Normal"/>
              <w:tabs>
                <w:tab w:val="left" w:pos="720" w:leader="none"/>
                <w:tab w:val="left" w:pos="2880" w:leader="none"/>
                <w:tab w:val="left" w:pos="5040" w:leader="none"/>
                <w:tab w:val="left" w:pos="7200" w:leader="none"/>
              </w:tabs>
              <w:jc w:val="center"/>
              <w:rPr>
                <w:b/>
                <w:b/>
                <w:sz w:val="24"/>
                <w:szCs w:val="24"/>
              </w:rPr>
            </w:pPr>
            <w:r>
              <w:rPr>
                <w:b/>
                <w:sz w:val="24"/>
                <w:szCs w:val="24"/>
              </w:rPr>
              <w:t>ĐA</w:t>
            </w:r>
          </w:p>
        </w:tc>
        <w:tc>
          <w:tcPr>
            <w:tcW w:w="1321" w:type="dxa"/>
            <w:tcBorders>
              <w:top w:val="single" w:sz="4" w:space="0" w:color="000000"/>
              <w:start w:val="single" w:sz="4" w:space="0" w:color="000000"/>
              <w:bottom w:val="single" w:sz="4" w:space="0" w:color="000000"/>
            </w:tcBorders>
          </w:tcPr>
          <w:p>
            <w:pPr>
              <w:pStyle w:val="Normal"/>
              <w:tabs>
                <w:tab w:val="left" w:pos="720" w:leader="none"/>
                <w:tab w:val="left" w:pos="2880" w:leader="none"/>
                <w:tab w:val="left" w:pos="5040" w:leader="none"/>
                <w:tab w:val="left" w:pos="7200" w:leader="none"/>
              </w:tabs>
              <w:jc w:val="center"/>
              <w:rPr>
                <w:b/>
                <w:b/>
                <w:sz w:val="24"/>
                <w:szCs w:val="24"/>
              </w:rPr>
            </w:pPr>
            <w:r>
              <w:rPr>
                <w:b/>
                <w:sz w:val="24"/>
                <w:szCs w:val="24"/>
              </w:rPr>
              <w:t>Câu</w:t>
            </w:r>
          </w:p>
        </w:tc>
        <w:tc>
          <w:tcPr>
            <w:tcW w:w="1321" w:type="dxa"/>
            <w:tcBorders>
              <w:top w:val="single" w:sz="4" w:space="0" w:color="000000"/>
              <w:start w:val="single" w:sz="4" w:space="0" w:color="000000"/>
              <w:bottom w:val="single" w:sz="4" w:space="0" w:color="000000"/>
            </w:tcBorders>
          </w:tcPr>
          <w:p>
            <w:pPr>
              <w:pStyle w:val="Normal"/>
              <w:tabs>
                <w:tab w:val="left" w:pos="720" w:leader="none"/>
                <w:tab w:val="left" w:pos="2880" w:leader="none"/>
                <w:tab w:val="left" w:pos="5040" w:leader="none"/>
                <w:tab w:val="left" w:pos="7200" w:leader="none"/>
              </w:tabs>
              <w:jc w:val="center"/>
              <w:rPr>
                <w:b/>
                <w:b/>
                <w:sz w:val="24"/>
                <w:szCs w:val="24"/>
              </w:rPr>
            </w:pPr>
            <w:r>
              <w:rPr>
                <w:b/>
                <w:sz w:val="24"/>
                <w:szCs w:val="24"/>
              </w:rPr>
              <w:t>ĐA</w:t>
            </w:r>
          </w:p>
        </w:tc>
        <w:tc>
          <w:tcPr>
            <w:tcW w:w="1321" w:type="dxa"/>
            <w:tcBorders>
              <w:top w:val="single" w:sz="4" w:space="0" w:color="000000"/>
              <w:start w:val="single" w:sz="4" w:space="0" w:color="000000"/>
              <w:bottom w:val="single" w:sz="4" w:space="0" w:color="000000"/>
            </w:tcBorders>
          </w:tcPr>
          <w:p>
            <w:pPr>
              <w:pStyle w:val="Normal"/>
              <w:tabs>
                <w:tab w:val="left" w:pos="720" w:leader="none"/>
                <w:tab w:val="left" w:pos="2880" w:leader="none"/>
                <w:tab w:val="left" w:pos="5040" w:leader="none"/>
                <w:tab w:val="left" w:pos="7200" w:leader="none"/>
              </w:tabs>
              <w:jc w:val="center"/>
              <w:rPr>
                <w:b/>
                <w:b/>
                <w:sz w:val="24"/>
                <w:szCs w:val="24"/>
              </w:rPr>
            </w:pPr>
            <w:r>
              <w:rPr>
                <w:b/>
                <w:sz w:val="24"/>
                <w:szCs w:val="24"/>
              </w:rPr>
              <w:t>Câu</w:t>
            </w:r>
          </w:p>
        </w:tc>
        <w:tc>
          <w:tcPr>
            <w:tcW w:w="1331" w:type="dxa"/>
            <w:tcBorders>
              <w:top w:val="single" w:sz="4" w:space="0" w:color="000000"/>
              <w:start w:val="single" w:sz="4" w:space="0" w:color="000000"/>
              <w:bottom w:val="single" w:sz="4" w:space="0" w:color="000000"/>
              <w:end w:val="single" w:sz="4" w:space="0" w:color="000000"/>
            </w:tcBorders>
          </w:tcPr>
          <w:p>
            <w:pPr>
              <w:pStyle w:val="Normal"/>
              <w:tabs>
                <w:tab w:val="left" w:pos="720" w:leader="none"/>
                <w:tab w:val="left" w:pos="2880" w:leader="none"/>
                <w:tab w:val="left" w:pos="5040" w:leader="none"/>
                <w:tab w:val="left" w:pos="7200" w:leader="none"/>
              </w:tabs>
              <w:jc w:val="center"/>
              <w:rPr>
                <w:b/>
                <w:b/>
                <w:sz w:val="24"/>
                <w:szCs w:val="24"/>
              </w:rPr>
            </w:pPr>
            <w:r>
              <w:rPr>
                <w:b/>
                <w:sz w:val="24"/>
                <w:szCs w:val="24"/>
              </w:rPr>
              <w:t>ĐA</w:t>
            </w:r>
          </w:p>
        </w:tc>
      </w:tr>
      <w:tr>
        <w:trPr/>
        <w:tc>
          <w:tcPr>
            <w:tcW w:w="1320"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1</w:t>
            </w:r>
          </w:p>
        </w:tc>
        <w:tc>
          <w:tcPr>
            <w:tcW w:w="1320"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C</w:t>
            </w:r>
          </w:p>
        </w:tc>
        <w:tc>
          <w:tcPr>
            <w:tcW w:w="1320"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11</w:t>
            </w:r>
          </w:p>
        </w:tc>
        <w:tc>
          <w:tcPr>
            <w:tcW w:w="1320"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A</w:t>
            </w:r>
          </w:p>
        </w:tc>
        <w:tc>
          <w:tcPr>
            <w:tcW w:w="1321"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21</w:t>
            </w:r>
          </w:p>
        </w:tc>
        <w:tc>
          <w:tcPr>
            <w:tcW w:w="1321"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B</w:t>
            </w:r>
          </w:p>
        </w:tc>
        <w:tc>
          <w:tcPr>
            <w:tcW w:w="1321"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31</w:t>
            </w:r>
          </w:p>
        </w:tc>
        <w:tc>
          <w:tcPr>
            <w:tcW w:w="1331" w:type="dxa"/>
            <w:tcBorders>
              <w:top w:val="single" w:sz="4" w:space="0" w:color="000000"/>
              <w:start w:val="single" w:sz="4" w:space="0" w:color="000000"/>
              <w:bottom w:val="single" w:sz="4" w:space="0" w:color="000000"/>
              <w:end w:val="single" w:sz="4" w:space="0" w:color="000000"/>
            </w:tcBorders>
            <w:vAlign w:val="bottom"/>
          </w:tcPr>
          <w:p>
            <w:pPr>
              <w:pStyle w:val="Normal"/>
              <w:jc w:val="center"/>
              <w:rPr>
                <w:b/>
                <w:b/>
                <w:sz w:val="22"/>
              </w:rPr>
            </w:pPr>
            <w:r>
              <w:rPr>
                <w:b/>
                <w:sz w:val="22"/>
              </w:rPr>
              <w:t>B</w:t>
            </w:r>
          </w:p>
        </w:tc>
      </w:tr>
      <w:tr>
        <w:trPr/>
        <w:tc>
          <w:tcPr>
            <w:tcW w:w="1320"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2</w:t>
            </w:r>
          </w:p>
        </w:tc>
        <w:tc>
          <w:tcPr>
            <w:tcW w:w="1320"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A</w:t>
            </w:r>
          </w:p>
        </w:tc>
        <w:tc>
          <w:tcPr>
            <w:tcW w:w="1320"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12</w:t>
            </w:r>
          </w:p>
        </w:tc>
        <w:tc>
          <w:tcPr>
            <w:tcW w:w="1320"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B</w:t>
            </w:r>
          </w:p>
        </w:tc>
        <w:tc>
          <w:tcPr>
            <w:tcW w:w="1321"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22</w:t>
            </w:r>
          </w:p>
        </w:tc>
        <w:tc>
          <w:tcPr>
            <w:tcW w:w="1321"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B</w:t>
            </w:r>
          </w:p>
        </w:tc>
        <w:tc>
          <w:tcPr>
            <w:tcW w:w="1321"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32</w:t>
            </w:r>
          </w:p>
        </w:tc>
        <w:tc>
          <w:tcPr>
            <w:tcW w:w="1331" w:type="dxa"/>
            <w:tcBorders>
              <w:top w:val="single" w:sz="4" w:space="0" w:color="000000"/>
              <w:start w:val="single" w:sz="4" w:space="0" w:color="000000"/>
              <w:bottom w:val="single" w:sz="4" w:space="0" w:color="000000"/>
              <w:end w:val="single" w:sz="4" w:space="0" w:color="000000"/>
            </w:tcBorders>
            <w:vAlign w:val="bottom"/>
          </w:tcPr>
          <w:p>
            <w:pPr>
              <w:pStyle w:val="Normal"/>
              <w:jc w:val="center"/>
              <w:rPr>
                <w:b/>
                <w:b/>
                <w:sz w:val="22"/>
              </w:rPr>
            </w:pPr>
            <w:r>
              <w:rPr>
                <w:b/>
                <w:sz w:val="22"/>
              </w:rPr>
              <w:t>C</w:t>
            </w:r>
          </w:p>
        </w:tc>
      </w:tr>
      <w:tr>
        <w:trPr/>
        <w:tc>
          <w:tcPr>
            <w:tcW w:w="1320"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3</w:t>
            </w:r>
          </w:p>
        </w:tc>
        <w:tc>
          <w:tcPr>
            <w:tcW w:w="1320"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D</w:t>
            </w:r>
          </w:p>
        </w:tc>
        <w:tc>
          <w:tcPr>
            <w:tcW w:w="1320"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13</w:t>
            </w:r>
          </w:p>
        </w:tc>
        <w:tc>
          <w:tcPr>
            <w:tcW w:w="1320"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D</w:t>
            </w:r>
          </w:p>
        </w:tc>
        <w:tc>
          <w:tcPr>
            <w:tcW w:w="1321"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23</w:t>
            </w:r>
          </w:p>
        </w:tc>
        <w:tc>
          <w:tcPr>
            <w:tcW w:w="1321"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D</w:t>
            </w:r>
          </w:p>
        </w:tc>
        <w:tc>
          <w:tcPr>
            <w:tcW w:w="1321"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33</w:t>
            </w:r>
          </w:p>
        </w:tc>
        <w:tc>
          <w:tcPr>
            <w:tcW w:w="1331" w:type="dxa"/>
            <w:tcBorders>
              <w:top w:val="single" w:sz="4" w:space="0" w:color="000000"/>
              <w:start w:val="single" w:sz="4" w:space="0" w:color="000000"/>
              <w:bottom w:val="single" w:sz="4" w:space="0" w:color="000000"/>
              <w:end w:val="single" w:sz="4" w:space="0" w:color="000000"/>
            </w:tcBorders>
            <w:vAlign w:val="bottom"/>
          </w:tcPr>
          <w:p>
            <w:pPr>
              <w:pStyle w:val="Normal"/>
              <w:jc w:val="center"/>
              <w:rPr>
                <w:b/>
                <w:b/>
                <w:sz w:val="22"/>
              </w:rPr>
            </w:pPr>
            <w:r>
              <w:rPr>
                <w:b/>
                <w:sz w:val="22"/>
              </w:rPr>
              <w:t>C</w:t>
            </w:r>
          </w:p>
        </w:tc>
      </w:tr>
      <w:tr>
        <w:trPr/>
        <w:tc>
          <w:tcPr>
            <w:tcW w:w="1320"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4</w:t>
            </w:r>
          </w:p>
        </w:tc>
        <w:tc>
          <w:tcPr>
            <w:tcW w:w="1320"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B</w:t>
            </w:r>
          </w:p>
        </w:tc>
        <w:tc>
          <w:tcPr>
            <w:tcW w:w="1320" w:type="dxa"/>
            <w:tcBorders>
              <w:top w:val="single" w:sz="4" w:space="0" w:color="000000"/>
              <w:start w:val="single" w:sz="4" w:space="0" w:color="000000"/>
              <w:bottom w:val="single" w:sz="4" w:space="0" w:color="000000"/>
            </w:tcBorders>
            <w:vAlign w:val="bottom"/>
          </w:tcPr>
          <w:p>
            <w:pPr>
              <w:pStyle w:val="Normal"/>
              <w:jc w:val="center"/>
              <w:rPr/>
            </w:pPr>
            <w:r>
              <w:rPr>
                <w:b/>
                <w:sz w:val="22"/>
              </w:rPr>
              <w:t>14</w:t>
            </w:r>
          </w:p>
        </w:tc>
        <w:tc>
          <w:tcPr>
            <w:tcW w:w="1320"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C</w:t>
            </w:r>
          </w:p>
        </w:tc>
        <w:tc>
          <w:tcPr>
            <w:tcW w:w="1321"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24</w:t>
            </w:r>
          </w:p>
        </w:tc>
        <w:tc>
          <w:tcPr>
            <w:tcW w:w="1321"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D</w:t>
            </w:r>
          </w:p>
        </w:tc>
        <w:tc>
          <w:tcPr>
            <w:tcW w:w="1321"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34</w:t>
            </w:r>
          </w:p>
        </w:tc>
        <w:tc>
          <w:tcPr>
            <w:tcW w:w="1331" w:type="dxa"/>
            <w:tcBorders>
              <w:top w:val="single" w:sz="4" w:space="0" w:color="000000"/>
              <w:start w:val="single" w:sz="4" w:space="0" w:color="000000"/>
              <w:bottom w:val="single" w:sz="4" w:space="0" w:color="000000"/>
              <w:end w:val="single" w:sz="4" w:space="0" w:color="000000"/>
            </w:tcBorders>
            <w:vAlign w:val="bottom"/>
          </w:tcPr>
          <w:p>
            <w:pPr>
              <w:pStyle w:val="Normal"/>
              <w:jc w:val="center"/>
              <w:rPr>
                <w:b/>
                <w:b/>
                <w:sz w:val="22"/>
              </w:rPr>
            </w:pPr>
            <w:r>
              <w:rPr>
                <w:b/>
                <w:sz w:val="22"/>
              </w:rPr>
              <w:t>B</w:t>
            </w:r>
          </w:p>
        </w:tc>
      </w:tr>
      <w:tr>
        <w:trPr/>
        <w:tc>
          <w:tcPr>
            <w:tcW w:w="1320"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5</w:t>
            </w:r>
          </w:p>
        </w:tc>
        <w:tc>
          <w:tcPr>
            <w:tcW w:w="1320"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B</w:t>
            </w:r>
          </w:p>
        </w:tc>
        <w:tc>
          <w:tcPr>
            <w:tcW w:w="1320"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15</w:t>
            </w:r>
          </w:p>
        </w:tc>
        <w:tc>
          <w:tcPr>
            <w:tcW w:w="1320"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B</w:t>
            </w:r>
          </w:p>
        </w:tc>
        <w:tc>
          <w:tcPr>
            <w:tcW w:w="1321"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25</w:t>
            </w:r>
          </w:p>
        </w:tc>
        <w:tc>
          <w:tcPr>
            <w:tcW w:w="1321"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B</w:t>
            </w:r>
          </w:p>
        </w:tc>
        <w:tc>
          <w:tcPr>
            <w:tcW w:w="1321"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35</w:t>
            </w:r>
          </w:p>
        </w:tc>
        <w:tc>
          <w:tcPr>
            <w:tcW w:w="1331" w:type="dxa"/>
            <w:tcBorders>
              <w:top w:val="single" w:sz="4" w:space="0" w:color="000000"/>
              <w:start w:val="single" w:sz="4" w:space="0" w:color="000000"/>
              <w:bottom w:val="single" w:sz="4" w:space="0" w:color="000000"/>
              <w:end w:val="single" w:sz="4" w:space="0" w:color="000000"/>
            </w:tcBorders>
            <w:vAlign w:val="bottom"/>
          </w:tcPr>
          <w:p>
            <w:pPr>
              <w:pStyle w:val="Normal"/>
              <w:jc w:val="center"/>
              <w:rPr>
                <w:b/>
                <w:b/>
                <w:sz w:val="22"/>
              </w:rPr>
            </w:pPr>
            <w:r>
              <w:rPr>
                <w:b/>
                <w:sz w:val="22"/>
              </w:rPr>
              <w:t>C</w:t>
            </w:r>
          </w:p>
        </w:tc>
      </w:tr>
      <w:tr>
        <w:trPr/>
        <w:tc>
          <w:tcPr>
            <w:tcW w:w="1320"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6</w:t>
            </w:r>
          </w:p>
        </w:tc>
        <w:tc>
          <w:tcPr>
            <w:tcW w:w="1320"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C</w:t>
            </w:r>
          </w:p>
        </w:tc>
        <w:tc>
          <w:tcPr>
            <w:tcW w:w="1320"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16</w:t>
            </w:r>
          </w:p>
        </w:tc>
        <w:tc>
          <w:tcPr>
            <w:tcW w:w="1320"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B</w:t>
            </w:r>
          </w:p>
        </w:tc>
        <w:tc>
          <w:tcPr>
            <w:tcW w:w="1321"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26</w:t>
            </w:r>
          </w:p>
        </w:tc>
        <w:tc>
          <w:tcPr>
            <w:tcW w:w="1321"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C</w:t>
            </w:r>
          </w:p>
        </w:tc>
        <w:tc>
          <w:tcPr>
            <w:tcW w:w="1321"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36</w:t>
            </w:r>
          </w:p>
        </w:tc>
        <w:tc>
          <w:tcPr>
            <w:tcW w:w="1331" w:type="dxa"/>
            <w:tcBorders>
              <w:top w:val="single" w:sz="4" w:space="0" w:color="000000"/>
              <w:start w:val="single" w:sz="4" w:space="0" w:color="000000"/>
              <w:bottom w:val="single" w:sz="4" w:space="0" w:color="000000"/>
              <w:end w:val="single" w:sz="4" w:space="0" w:color="000000"/>
            </w:tcBorders>
            <w:vAlign w:val="bottom"/>
          </w:tcPr>
          <w:p>
            <w:pPr>
              <w:pStyle w:val="Normal"/>
              <w:jc w:val="center"/>
              <w:rPr>
                <w:b/>
                <w:b/>
                <w:sz w:val="22"/>
              </w:rPr>
            </w:pPr>
            <w:r>
              <w:rPr>
                <w:b/>
                <w:sz w:val="22"/>
              </w:rPr>
              <w:t>B</w:t>
            </w:r>
          </w:p>
        </w:tc>
      </w:tr>
      <w:tr>
        <w:trPr/>
        <w:tc>
          <w:tcPr>
            <w:tcW w:w="1320"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7</w:t>
            </w:r>
          </w:p>
        </w:tc>
        <w:tc>
          <w:tcPr>
            <w:tcW w:w="1320"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A</w:t>
            </w:r>
          </w:p>
        </w:tc>
        <w:tc>
          <w:tcPr>
            <w:tcW w:w="1320"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17</w:t>
            </w:r>
          </w:p>
        </w:tc>
        <w:tc>
          <w:tcPr>
            <w:tcW w:w="1320"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A</w:t>
            </w:r>
          </w:p>
        </w:tc>
        <w:tc>
          <w:tcPr>
            <w:tcW w:w="1321"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27</w:t>
            </w:r>
          </w:p>
        </w:tc>
        <w:tc>
          <w:tcPr>
            <w:tcW w:w="1321"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D</w:t>
            </w:r>
          </w:p>
        </w:tc>
        <w:tc>
          <w:tcPr>
            <w:tcW w:w="1321"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37</w:t>
            </w:r>
          </w:p>
        </w:tc>
        <w:tc>
          <w:tcPr>
            <w:tcW w:w="1331" w:type="dxa"/>
            <w:tcBorders>
              <w:top w:val="single" w:sz="4" w:space="0" w:color="000000"/>
              <w:start w:val="single" w:sz="4" w:space="0" w:color="000000"/>
              <w:bottom w:val="single" w:sz="4" w:space="0" w:color="000000"/>
              <w:end w:val="single" w:sz="4" w:space="0" w:color="000000"/>
            </w:tcBorders>
            <w:vAlign w:val="bottom"/>
          </w:tcPr>
          <w:p>
            <w:pPr>
              <w:pStyle w:val="Normal"/>
              <w:jc w:val="center"/>
              <w:rPr>
                <w:b/>
                <w:b/>
                <w:sz w:val="22"/>
              </w:rPr>
            </w:pPr>
            <w:r>
              <w:rPr>
                <w:b/>
                <w:sz w:val="22"/>
              </w:rPr>
              <w:t>A</w:t>
            </w:r>
          </w:p>
        </w:tc>
      </w:tr>
      <w:tr>
        <w:trPr/>
        <w:tc>
          <w:tcPr>
            <w:tcW w:w="1320"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8</w:t>
            </w:r>
          </w:p>
        </w:tc>
        <w:tc>
          <w:tcPr>
            <w:tcW w:w="1320"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C</w:t>
            </w:r>
          </w:p>
        </w:tc>
        <w:tc>
          <w:tcPr>
            <w:tcW w:w="1320"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18</w:t>
            </w:r>
          </w:p>
        </w:tc>
        <w:tc>
          <w:tcPr>
            <w:tcW w:w="1320"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B</w:t>
            </w:r>
          </w:p>
        </w:tc>
        <w:tc>
          <w:tcPr>
            <w:tcW w:w="1321"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28</w:t>
            </w:r>
          </w:p>
        </w:tc>
        <w:tc>
          <w:tcPr>
            <w:tcW w:w="1321"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C</w:t>
            </w:r>
          </w:p>
        </w:tc>
        <w:tc>
          <w:tcPr>
            <w:tcW w:w="1321"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38</w:t>
            </w:r>
          </w:p>
        </w:tc>
        <w:tc>
          <w:tcPr>
            <w:tcW w:w="1331" w:type="dxa"/>
            <w:tcBorders>
              <w:top w:val="single" w:sz="4" w:space="0" w:color="000000"/>
              <w:start w:val="single" w:sz="4" w:space="0" w:color="000000"/>
              <w:bottom w:val="single" w:sz="4" w:space="0" w:color="000000"/>
              <w:end w:val="single" w:sz="4" w:space="0" w:color="000000"/>
            </w:tcBorders>
            <w:vAlign w:val="bottom"/>
          </w:tcPr>
          <w:p>
            <w:pPr>
              <w:pStyle w:val="Normal"/>
              <w:jc w:val="center"/>
              <w:rPr>
                <w:b/>
                <w:b/>
                <w:sz w:val="22"/>
              </w:rPr>
            </w:pPr>
            <w:r>
              <w:rPr>
                <w:b/>
                <w:sz w:val="22"/>
              </w:rPr>
              <w:t>B</w:t>
            </w:r>
          </w:p>
        </w:tc>
      </w:tr>
      <w:tr>
        <w:trPr/>
        <w:tc>
          <w:tcPr>
            <w:tcW w:w="1320"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9</w:t>
            </w:r>
          </w:p>
        </w:tc>
        <w:tc>
          <w:tcPr>
            <w:tcW w:w="1320"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D</w:t>
            </w:r>
          </w:p>
        </w:tc>
        <w:tc>
          <w:tcPr>
            <w:tcW w:w="1320"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19</w:t>
            </w:r>
          </w:p>
        </w:tc>
        <w:tc>
          <w:tcPr>
            <w:tcW w:w="1320"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A</w:t>
            </w:r>
          </w:p>
        </w:tc>
        <w:tc>
          <w:tcPr>
            <w:tcW w:w="1321"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29</w:t>
            </w:r>
          </w:p>
        </w:tc>
        <w:tc>
          <w:tcPr>
            <w:tcW w:w="1321"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A</w:t>
            </w:r>
          </w:p>
        </w:tc>
        <w:tc>
          <w:tcPr>
            <w:tcW w:w="1321"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39</w:t>
            </w:r>
          </w:p>
        </w:tc>
        <w:tc>
          <w:tcPr>
            <w:tcW w:w="1331" w:type="dxa"/>
            <w:tcBorders>
              <w:top w:val="single" w:sz="4" w:space="0" w:color="000000"/>
              <w:start w:val="single" w:sz="4" w:space="0" w:color="000000"/>
              <w:bottom w:val="single" w:sz="4" w:space="0" w:color="000000"/>
              <w:end w:val="single" w:sz="4" w:space="0" w:color="000000"/>
            </w:tcBorders>
            <w:vAlign w:val="bottom"/>
          </w:tcPr>
          <w:p>
            <w:pPr>
              <w:pStyle w:val="Normal"/>
              <w:jc w:val="center"/>
              <w:rPr>
                <w:b/>
                <w:b/>
                <w:sz w:val="22"/>
              </w:rPr>
            </w:pPr>
            <w:r>
              <w:rPr>
                <w:b/>
                <w:sz w:val="22"/>
              </w:rPr>
              <w:t>B</w:t>
            </w:r>
          </w:p>
        </w:tc>
      </w:tr>
      <w:tr>
        <w:trPr/>
        <w:tc>
          <w:tcPr>
            <w:tcW w:w="1320"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10</w:t>
            </w:r>
          </w:p>
        </w:tc>
        <w:tc>
          <w:tcPr>
            <w:tcW w:w="1320"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A</w:t>
            </w:r>
          </w:p>
        </w:tc>
        <w:tc>
          <w:tcPr>
            <w:tcW w:w="1320"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20</w:t>
            </w:r>
          </w:p>
        </w:tc>
        <w:tc>
          <w:tcPr>
            <w:tcW w:w="1320"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C</w:t>
            </w:r>
          </w:p>
        </w:tc>
        <w:tc>
          <w:tcPr>
            <w:tcW w:w="1321"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30</w:t>
            </w:r>
          </w:p>
        </w:tc>
        <w:tc>
          <w:tcPr>
            <w:tcW w:w="1321"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B</w:t>
            </w:r>
          </w:p>
        </w:tc>
        <w:tc>
          <w:tcPr>
            <w:tcW w:w="1321" w:type="dxa"/>
            <w:tcBorders>
              <w:top w:val="single" w:sz="4" w:space="0" w:color="000000"/>
              <w:start w:val="single" w:sz="4" w:space="0" w:color="000000"/>
              <w:bottom w:val="single" w:sz="4" w:space="0" w:color="000000"/>
            </w:tcBorders>
            <w:vAlign w:val="bottom"/>
          </w:tcPr>
          <w:p>
            <w:pPr>
              <w:pStyle w:val="Normal"/>
              <w:jc w:val="center"/>
              <w:rPr>
                <w:b/>
                <w:b/>
                <w:sz w:val="22"/>
              </w:rPr>
            </w:pPr>
            <w:r>
              <w:rPr>
                <w:b/>
                <w:sz w:val="22"/>
              </w:rPr>
              <w:t>40</w:t>
            </w:r>
          </w:p>
        </w:tc>
        <w:tc>
          <w:tcPr>
            <w:tcW w:w="1331" w:type="dxa"/>
            <w:tcBorders>
              <w:top w:val="single" w:sz="4" w:space="0" w:color="000000"/>
              <w:start w:val="single" w:sz="4" w:space="0" w:color="000000"/>
              <w:bottom w:val="single" w:sz="4" w:space="0" w:color="000000"/>
              <w:end w:val="single" w:sz="4" w:space="0" w:color="000000"/>
            </w:tcBorders>
            <w:vAlign w:val="bottom"/>
          </w:tcPr>
          <w:p>
            <w:pPr>
              <w:pStyle w:val="Normal"/>
              <w:jc w:val="center"/>
              <w:rPr>
                <w:b/>
                <w:b/>
                <w:sz w:val="22"/>
              </w:rPr>
            </w:pPr>
            <w:r>
              <w:rPr>
                <w:b/>
                <w:sz w:val="22"/>
              </w:rPr>
              <w:t>B</w:t>
            </w:r>
          </w:p>
        </w:tc>
      </w:tr>
    </w:tbl>
    <w:p>
      <w:pPr>
        <w:pStyle w:val="Normal"/>
        <w:tabs>
          <w:tab w:val="left" w:pos="720" w:leader="none"/>
          <w:tab w:val="left" w:pos="2880" w:leader="none"/>
          <w:tab w:val="left" w:pos="5040" w:leader="none"/>
          <w:tab w:val="left" w:pos="7200" w:leader="none"/>
        </w:tabs>
        <w:jc w:val="both"/>
        <w:rPr>
          <w:sz w:val="24"/>
          <w:szCs w:val="24"/>
        </w:rPr>
      </w:pPr>
      <w:r>
        <w:rPr>
          <w:sz w:val="24"/>
          <w:szCs w:val="24"/>
        </w:rPr>
      </w:r>
    </w:p>
    <w:p>
      <w:pPr>
        <w:pStyle w:val="Normal"/>
        <w:tabs>
          <w:tab w:val="left" w:pos="720" w:leader="none"/>
          <w:tab w:val="left" w:pos="2880" w:leader="none"/>
          <w:tab w:val="left" w:pos="5040" w:leader="none"/>
          <w:tab w:val="left" w:pos="7200" w:leader="none"/>
        </w:tabs>
        <w:jc w:val="both"/>
        <w:rPr>
          <w:sz w:val="24"/>
          <w:szCs w:val="24"/>
        </w:rPr>
      </w:pPr>
      <w:r>
        <w:rPr>
          <w:sz w:val="24"/>
          <w:szCs w:val="24"/>
        </w:rPr>
      </w:r>
    </w:p>
    <w:p>
      <w:pPr>
        <w:pStyle w:val="Normal"/>
        <w:tabs>
          <w:tab w:val="clear" w:pos="720"/>
          <w:tab w:val="left" w:pos="2520" w:leader="none"/>
          <w:tab w:val="left" w:pos="5040" w:leader="none"/>
          <w:tab w:val="left" w:pos="7560" w:leader="none"/>
        </w:tabs>
        <w:jc w:val="both"/>
        <w:rPr>
          <w:rStyle w:val="Vnbnnidung2Exact"/>
          <w:b/>
          <w:b/>
          <w:sz w:val="24"/>
          <w:szCs w:val="24"/>
        </w:rPr>
      </w:pPr>
      <w:r>
        <w:rPr>
          <w:sz w:val="24"/>
          <w:szCs w:val="24"/>
        </w:rPr>
      </w:r>
    </w:p>
    <w:p>
      <w:pPr>
        <w:pStyle w:val="Normal"/>
        <w:rPr>
          <w:rStyle w:val="Vnbnnidung2Exact"/>
          <w:b/>
          <w:b/>
          <w:sz w:val="24"/>
          <w:szCs w:val="24"/>
        </w:rPr>
      </w:pPr>
      <w:r>
        <w:rPr/>
      </w:r>
      <w:r>
        <w:br w:type="page"/>
      </w:r>
    </w:p>
    <w:p>
      <w:pPr>
        <w:pStyle w:val="Normal"/>
        <w:rPr/>
      </w:pPr>
      <w:r>
        <w:rPr/>
      </w:r>
    </w:p>
    <w:tbl>
      <w:tblPr>
        <w:tblW w:w="9867" w:type="dxa"/>
        <w:jc w:val="start"/>
        <w:tblInd w:w="-5" w:type="dxa"/>
        <w:tblCellMar>
          <w:top w:w="0" w:type="dxa"/>
          <w:start w:w="108" w:type="dxa"/>
          <w:bottom w:w="0" w:type="dxa"/>
          <w:end w:w="108" w:type="dxa"/>
        </w:tblCellMar>
      </w:tblPr>
      <w:tblGrid>
        <w:gridCol w:w="3510"/>
        <w:gridCol w:w="6357"/>
      </w:tblGrid>
      <w:tr>
        <w:trPr/>
        <w:tc>
          <w:tcPr>
            <w:tcW w:w="3510" w:type="dxa"/>
            <w:tcBorders>
              <w:top w:val="single" w:sz="4" w:space="0" w:color="000000"/>
              <w:start w:val="single" w:sz="4" w:space="0" w:color="000000"/>
              <w:bottom w:val="single" w:sz="4" w:space="0" w:color="000000"/>
            </w:tcBorders>
          </w:tcPr>
          <w:p>
            <w:pPr>
              <w:pStyle w:val="Normal"/>
              <w:jc w:val="center"/>
              <w:rPr>
                <w:b/>
                <w:b/>
                <w:color w:val="00B0F0"/>
                <w:szCs w:val="26"/>
              </w:rPr>
            </w:pPr>
            <w:r>
              <w:rPr>
                <w:b/>
                <w:color w:val="00B0F0"/>
                <w:szCs w:val="26"/>
              </w:rPr>
              <w:t>www.trangtailieu.com</w:t>
            </w:r>
          </w:p>
          <w:p>
            <w:pPr>
              <w:pStyle w:val="Normal"/>
              <w:jc w:val="center"/>
              <w:rPr>
                <w:b/>
                <w:b/>
                <w:color w:val="FF0000"/>
                <w:szCs w:val="26"/>
              </w:rPr>
            </w:pPr>
            <w:r>
              <w:rPr>
                <w:b/>
                <w:color w:val="FF0000"/>
                <w:szCs w:val="26"/>
              </w:rPr>
              <w:t>ĐỀ 14</w:t>
            </w:r>
          </w:p>
        </w:tc>
        <w:tc>
          <w:tcPr>
            <w:tcW w:w="6357" w:type="dxa"/>
            <w:tcBorders>
              <w:top w:val="single" w:sz="4" w:space="0" w:color="000000"/>
              <w:start w:val="single" w:sz="4" w:space="0" w:color="000000"/>
              <w:bottom w:val="single" w:sz="4" w:space="0" w:color="000000"/>
              <w:end w:val="single" w:sz="4" w:space="0" w:color="000000"/>
            </w:tcBorders>
          </w:tcPr>
          <w:p>
            <w:pPr>
              <w:pStyle w:val="Normal"/>
              <w:jc w:val="center"/>
              <w:rPr>
                <w:b/>
                <w:b/>
                <w:color w:val="7030A0"/>
                <w:szCs w:val="26"/>
              </w:rPr>
            </w:pPr>
            <w:r>
              <w:rPr>
                <w:b/>
                <w:color w:val="7030A0"/>
                <w:szCs w:val="26"/>
              </w:rPr>
              <w:t>ĐỀ  THI THỬ THPT QUỐC GIA 2020</w:t>
            </w:r>
          </w:p>
          <w:p>
            <w:pPr>
              <w:pStyle w:val="Normal"/>
              <w:jc w:val="center"/>
              <w:rPr>
                <w:b/>
                <w:b/>
                <w:color w:val="FF0000"/>
                <w:szCs w:val="26"/>
              </w:rPr>
            </w:pPr>
            <w:r>
              <w:rPr>
                <w:b/>
                <w:color w:val="FF0000"/>
                <w:szCs w:val="26"/>
              </w:rPr>
              <w:t>MÔN VẬT LÝ</w:t>
            </w:r>
          </w:p>
          <w:p>
            <w:pPr>
              <w:pStyle w:val="Normal"/>
              <w:jc w:val="center"/>
              <w:rPr>
                <w:i/>
                <w:i/>
                <w:color w:val="C00000"/>
                <w:szCs w:val="26"/>
              </w:rPr>
            </w:pPr>
            <w:r>
              <w:rPr>
                <w:i/>
                <w:color w:val="C00000"/>
                <w:szCs w:val="26"/>
              </w:rPr>
              <w:t>Thời gian: 50 phút</w:t>
            </w:r>
          </w:p>
        </w:tc>
      </w:tr>
    </w:tbl>
    <w:p>
      <w:pPr>
        <w:pStyle w:val="Normal"/>
        <w:jc w:val="both"/>
        <w:rPr>
          <w:b/>
          <w:b/>
          <w:szCs w:val="26"/>
        </w:rPr>
      </w:pPr>
      <w:r>
        <w:rPr>
          <w:b/>
          <w:szCs w:val="26"/>
        </w:rPr>
      </w:r>
    </w:p>
    <w:p>
      <w:pPr>
        <w:pStyle w:val="Normal"/>
        <w:jc w:val="both"/>
        <w:rPr/>
      </w:pPr>
      <w:r>
        <w:rPr>
          <w:b/>
          <w:szCs w:val="26"/>
        </w:rPr>
        <w:t xml:space="preserve">Câu 1: </w:t>
      </w:r>
      <w:r>
        <w:rPr>
          <w:szCs w:val="26"/>
        </w:rPr>
        <w:t>Đại lượng nào dưới đây không liên quan đến cường độ điện trường của điện tích điểm Q tại một điểm?</w:t>
      </w:r>
    </w:p>
    <w:p>
      <w:pPr>
        <w:pStyle w:val="ListParagraph"/>
        <w:numPr>
          <w:ilvl w:val="0"/>
          <w:numId w:val="33"/>
        </w:numPr>
        <w:spacing w:before="0" w:after="0"/>
        <w:contextualSpacing/>
        <w:jc w:val="both"/>
        <w:rPr>
          <w:szCs w:val="26"/>
        </w:rPr>
      </w:pPr>
      <w:r>
        <w:rPr>
          <w:szCs w:val="26"/>
        </w:rPr>
        <w:t>Điện tích Q</w:t>
        <w:tab/>
        <w:tab/>
        <w:tab/>
        <w:tab/>
        <w:tab/>
        <w:t>B. Điện tích thử q</w:t>
      </w:r>
    </w:p>
    <w:p>
      <w:pPr>
        <w:pStyle w:val="ListParagraph"/>
        <w:numPr>
          <w:ilvl w:val="0"/>
          <w:numId w:val="12"/>
        </w:numPr>
        <w:spacing w:before="0" w:after="0"/>
        <w:contextualSpacing/>
        <w:jc w:val="both"/>
        <w:rPr>
          <w:szCs w:val="26"/>
        </w:rPr>
      </w:pPr>
      <w:r>
        <w:rPr>
          <w:szCs w:val="26"/>
        </w:rPr>
        <w:t>Khoảng cách từ Q đến q</w:t>
        <w:tab/>
        <w:tab/>
        <w:tab/>
        <w:t>D. Hằng số điện môi của môi trường</w:t>
      </w:r>
    </w:p>
    <w:p>
      <w:pPr>
        <w:pStyle w:val="Normal"/>
        <w:tabs>
          <w:tab w:val="clear" w:pos="720"/>
          <w:tab w:val="left" w:pos="330" w:leader="none"/>
          <w:tab w:val="left" w:pos="2970" w:leader="none"/>
          <w:tab w:val="left" w:pos="5390" w:leader="none"/>
          <w:tab w:val="left" w:pos="7920" w:leader="none"/>
        </w:tabs>
        <w:ind w:end="-28" w:hanging="0"/>
        <w:jc w:val="both"/>
        <w:rPr/>
      </w:pPr>
      <w:r>
        <w:rPr>
          <w:rFonts w:eastAsia="Times New Roman"/>
          <w:b/>
          <w:szCs w:val="26"/>
          <w:lang w:val="nl-NL"/>
        </w:rPr>
        <w:t>Câu 2:</w:t>
      </w:r>
      <w:r>
        <w:rPr>
          <w:rFonts w:eastAsia="Times New Roman"/>
          <w:szCs w:val="26"/>
          <w:lang w:val="nl-NL"/>
        </w:rPr>
        <w:t xml:space="preserve"> Một chất phát quang có khả năng phát ra ánh sáng có bước sóng </w:t>
      </w:r>
      <w:r>
        <w:rPr>
          <w:rFonts w:eastAsia="Symbol" w:cs="Symbol" w:ascii="Symbol" w:hAnsi="Symbol"/>
          <w:szCs w:val="26"/>
          <w:lang w:val="nl-NL"/>
        </w:rPr>
        <w:t></w:t>
      </w:r>
      <w:r>
        <w:rPr>
          <w:rFonts w:eastAsia="Times New Roman"/>
          <w:szCs w:val="26"/>
          <w:vertAlign w:val="subscript"/>
          <w:lang w:val="nl-NL"/>
        </w:rPr>
        <w:t>p</w:t>
      </w:r>
      <w:r>
        <w:rPr>
          <w:rFonts w:eastAsia="Times New Roman"/>
          <w:szCs w:val="26"/>
          <w:lang w:val="nl-NL"/>
        </w:rPr>
        <w:t xml:space="preserve"> = 0,7 μm. Hỏi dùng ánh sáng nào dưới đây chiếu vào chất phát quang trên thì sẽ không thể gây ra hiện tượng phát quang?</w:t>
      </w:r>
    </w:p>
    <w:p>
      <w:pPr>
        <w:pStyle w:val="Normal"/>
        <w:tabs>
          <w:tab w:val="clear" w:pos="720"/>
          <w:tab w:val="left" w:pos="330" w:leader="none"/>
          <w:tab w:val="left" w:pos="2970" w:leader="none"/>
          <w:tab w:val="left" w:pos="5390" w:leader="none"/>
          <w:tab w:val="left" w:pos="7920" w:leader="none"/>
        </w:tabs>
        <w:ind w:end="-28" w:hanging="0"/>
        <w:jc w:val="both"/>
        <w:rPr/>
      </w:pPr>
      <w:r>
        <w:rPr>
          <w:rFonts w:eastAsia="Times New Roman"/>
          <w:b/>
          <w:bCs/>
          <w:szCs w:val="26"/>
          <w:lang w:val="nl-NL"/>
        </w:rPr>
        <w:tab/>
      </w:r>
      <w:r>
        <w:rPr>
          <w:rFonts w:eastAsia="Times New Roman"/>
          <w:bCs/>
          <w:szCs w:val="26"/>
          <w:lang w:val="nl-NL"/>
        </w:rPr>
        <w:t xml:space="preserve">A. </w:t>
      </w:r>
      <w:r>
        <w:rPr>
          <w:rFonts w:eastAsia="Times New Roman"/>
          <w:szCs w:val="26"/>
          <w:lang w:val="nl-NL"/>
        </w:rPr>
        <w:t xml:space="preserve">0,6 μm            </w:t>
      </w:r>
      <w:r>
        <w:rPr>
          <w:rFonts w:eastAsia="Times New Roman"/>
          <w:bCs/>
          <w:szCs w:val="26"/>
          <w:lang w:val="nl-NL"/>
        </w:rPr>
        <w:t xml:space="preserve">B. </w:t>
      </w:r>
      <w:r>
        <w:rPr>
          <w:rFonts w:eastAsia="Times New Roman"/>
          <w:szCs w:val="26"/>
          <w:lang w:val="nl-NL"/>
        </w:rPr>
        <w:t xml:space="preserve">0,55 μm               </w:t>
      </w:r>
      <w:r>
        <w:rPr>
          <w:rFonts w:eastAsia="Times New Roman"/>
          <w:bCs/>
          <w:szCs w:val="26"/>
          <w:lang w:val="nl-NL"/>
        </w:rPr>
        <w:t xml:space="preserve">C. </w:t>
      </w:r>
      <w:r>
        <w:rPr>
          <w:rFonts w:eastAsia="Times New Roman"/>
          <w:szCs w:val="26"/>
          <w:lang w:val="nl-NL"/>
        </w:rPr>
        <w:t xml:space="preserve">0,68 μm                  </w:t>
      </w:r>
      <w:r>
        <w:rPr>
          <w:rFonts w:eastAsia="Times New Roman"/>
          <w:bCs/>
          <w:szCs w:val="26"/>
          <w:lang w:val="nl-NL"/>
        </w:rPr>
        <w:t xml:space="preserve">D. </w:t>
      </w:r>
      <w:r>
        <w:rPr>
          <w:rFonts w:eastAsia="Times New Roman"/>
          <w:szCs w:val="26"/>
          <w:lang w:val="nl-NL"/>
        </w:rPr>
        <w:t>Hồng ngoại</w:t>
      </w:r>
    </w:p>
    <w:p>
      <w:pPr>
        <w:pStyle w:val="TextBody"/>
        <w:tabs>
          <w:tab w:val="clear" w:pos="720"/>
          <w:tab w:val="left" w:pos="330" w:leader="none"/>
          <w:tab w:val="left" w:pos="2970" w:leader="none"/>
          <w:tab w:val="left" w:pos="5390" w:leader="none"/>
          <w:tab w:val="left" w:pos="7920" w:leader="none"/>
        </w:tabs>
        <w:ind w:end="-28" w:hanging="0"/>
        <w:jc w:val="both"/>
        <w:rPr/>
      </w:pPr>
      <w:r>
        <w:rPr>
          <w:b/>
          <w:sz w:val="26"/>
          <w:szCs w:val="26"/>
          <w:lang w:val="nl-NL"/>
        </w:rPr>
        <w:t xml:space="preserve">Câu 3: </w:t>
      </w:r>
      <w:r>
        <w:rPr>
          <w:sz w:val="26"/>
          <w:szCs w:val="26"/>
          <w:lang w:val="nl-NL"/>
        </w:rPr>
        <w:t>Tần số lớn nhất trong chùm bức xạ phát ra từ ống Rơnghen là 4.10</w:t>
      </w:r>
      <w:r>
        <w:rPr>
          <w:sz w:val="26"/>
          <w:szCs w:val="26"/>
          <w:vertAlign w:val="superscript"/>
          <w:lang w:val="nl-NL"/>
        </w:rPr>
        <w:t>18</w:t>
      </w:r>
      <w:r>
        <w:rPr>
          <w:sz w:val="26"/>
          <w:szCs w:val="26"/>
          <w:lang w:val="nl-NL"/>
        </w:rPr>
        <w:t xml:space="preserve"> Hz. Hiệu điện thế giữa hai cực của ống là bao nhiêu?</w:t>
      </w:r>
    </w:p>
    <w:p>
      <w:pPr>
        <w:pStyle w:val="TextBody"/>
        <w:tabs>
          <w:tab w:val="clear" w:pos="720"/>
          <w:tab w:val="left" w:pos="330" w:leader="none"/>
          <w:tab w:val="left" w:pos="2970" w:leader="none"/>
          <w:tab w:val="left" w:pos="5390" w:leader="none"/>
          <w:tab w:val="left" w:pos="7920" w:leader="none"/>
        </w:tabs>
        <w:ind w:end="-28" w:hanging="0"/>
        <w:jc w:val="both"/>
        <w:rPr/>
      </w:pPr>
      <w:r>
        <w:rPr>
          <w:b/>
          <w:sz w:val="26"/>
          <w:szCs w:val="26"/>
          <w:lang w:val="nl-NL"/>
        </w:rPr>
        <w:tab/>
      </w:r>
      <w:r>
        <w:rPr>
          <w:sz w:val="26"/>
          <w:szCs w:val="26"/>
          <w:lang w:val="nl-NL"/>
        </w:rPr>
        <w:t xml:space="preserve">A. 16,4 kV </w:t>
        <w:tab/>
        <w:t xml:space="preserve">B. 16,56 kV </w:t>
        <w:tab/>
        <w:t xml:space="preserve">C. 16,6 kV </w:t>
        <w:tab/>
        <w:t>D. 16,7 V</w:t>
      </w:r>
    </w:p>
    <w:p>
      <w:pPr>
        <w:pStyle w:val="TextBody"/>
        <w:tabs>
          <w:tab w:val="clear" w:pos="720"/>
          <w:tab w:val="left" w:pos="330" w:leader="none"/>
          <w:tab w:val="left" w:pos="567" w:leader="none"/>
          <w:tab w:val="left" w:pos="2970" w:leader="none"/>
          <w:tab w:val="left" w:pos="5390" w:leader="none"/>
          <w:tab w:val="left" w:pos="7920" w:leader="none"/>
        </w:tabs>
        <w:ind w:end="-28" w:hanging="0"/>
        <w:jc w:val="both"/>
        <w:rPr/>
      </w:pPr>
      <w:r>
        <w:rPr>
          <w:b/>
          <w:sz w:val="26"/>
          <w:szCs w:val="26"/>
          <w:lang w:val="nl-NL"/>
        </w:rPr>
        <w:t xml:space="preserve">Câu 4: </w:t>
      </w:r>
      <w:r>
        <w:rPr>
          <w:sz w:val="26"/>
          <w:szCs w:val="26"/>
          <w:lang w:val="nl-NL"/>
        </w:rPr>
        <w:t>Tại nơi có gia tốc trọng trường là 9,8 m/s</w:t>
      </w:r>
      <w:r>
        <w:rPr>
          <w:sz w:val="26"/>
          <w:szCs w:val="26"/>
          <w:vertAlign w:val="superscript"/>
          <w:lang w:val="nl-NL"/>
        </w:rPr>
        <w:t>2</w:t>
      </w:r>
      <w:r>
        <w:rPr>
          <w:sz w:val="26"/>
          <w:szCs w:val="26"/>
          <w:lang w:val="nl-NL"/>
        </w:rPr>
        <w:t>, một con lắc đơn dao động điều hòa với biên độ góc 6</w:t>
      </w:r>
      <w:r>
        <w:rPr>
          <w:sz w:val="26"/>
          <w:szCs w:val="26"/>
          <w:vertAlign w:val="superscript"/>
          <w:lang w:val="nl-NL"/>
        </w:rPr>
        <w:t>0</w:t>
      </w:r>
      <w:r>
        <w:rPr>
          <w:sz w:val="26"/>
          <w:szCs w:val="26"/>
          <w:lang w:val="nl-NL"/>
        </w:rPr>
        <w:t>. Biết khối lượng vật nhỏlà 90 g và chiều dài dây treo là 1m. Chọn mốc thế năng tại vị trí cân bằng, cơ năng của con lắc xấp xỉ bằng bao nhiêu?</w:t>
      </w:r>
    </w:p>
    <w:p>
      <w:pPr>
        <w:pStyle w:val="TextBody"/>
        <w:tabs>
          <w:tab w:val="clear" w:pos="720"/>
          <w:tab w:val="left" w:pos="329" w:leader="none"/>
          <w:tab w:val="left" w:pos="2970" w:leader="none"/>
          <w:tab w:val="left" w:pos="5390" w:leader="none"/>
          <w:tab w:val="left" w:pos="7920" w:leader="none"/>
        </w:tabs>
        <w:ind w:end="-28" w:hanging="0"/>
        <w:jc w:val="both"/>
        <w:rPr/>
      </w:pPr>
      <w:r>
        <w:rPr>
          <w:b/>
          <w:sz w:val="26"/>
          <w:szCs w:val="26"/>
          <w:lang w:val="nl-NL"/>
        </w:rPr>
        <w:tab/>
      </w:r>
      <w:r>
        <w:rPr>
          <w:sz w:val="26"/>
          <w:szCs w:val="26"/>
          <w:lang w:val="nl-NL"/>
        </w:rPr>
        <w:t>A. 4,8.10</w:t>
      </w:r>
      <w:r>
        <w:rPr>
          <w:sz w:val="26"/>
          <w:szCs w:val="26"/>
          <w:vertAlign w:val="superscript"/>
          <w:lang w:val="nl-NL"/>
        </w:rPr>
        <w:t xml:space="preserve">-3 </w:t>
      </w:r>
      <w:r>
        <w:rPr>
          <w:sz w:val="26"/>
          <w:szCs w:val="26"/>
          <w:lang w:val="nl-NL"/>
        </w:rPr>
        <w:t xml:space="preserve">J. </w:t>
        <w:tab/>
        <w:t>B. 3,8.10</w:t>
      </w:r>
      <w:r>
        <w:rPr>
          <w:sz w:val="26"/>
          <w:szCs w:val="26"/>
          <w:vertAlign w:val="superscript"/>
          <w:lang w:val="nl-NL"/>
        </w:rPr>
        <w:t>-3</w:t>
      </w:r>
      <w:r>
        <w:rPr>
          <w:sz w:val="26"/>
          <w:szCs w:val="26"/>
          <w:lang w:val="nl-NL"/>
        </w:rPr>
        <w:t xml:space="preserve"> J. </w:t>
        <w:tab/>
        <w:t>C. 5,8.10</w:t>
      </w:r>
      <w:r>
        <w:rPr>
          <w:sz w:val="26"/>
          <w:szCs w:val="26"/>
          <w:vertAlign w:val="superscript"/>
          <w:lang w:val="nl-NL"/>
        </w:rPr>
        <w:t>-3</w:t>
      </w:r>
      <w:r>
        <w:rPr>
          <w:sz w:val="26"/>
          <w:szCs w:val="26"/>
          <w:lang w:val="nl-NL"/>
        </w:rPr>
        <w:t xml:space="preserve"> J.           D. 6,8.10</w:t>
      </w:r>
      <w:r>
        <w:rPr>
          <w:sz w:val="26"/>
          <w:szCs w:val="26"/>
          <w:vertAlign w:val="superscript"/>
          <w:lang w:val="nl-NL"/>
        </w:rPr>
        <w:t>-3</w:t>
      </w:r>
      <w:r>
        <w:rPr>
          <w:sz w:val="26"/>
          <w:szCs w:val="26"/>
          <w:lang w:val="nl-NL"/>
        </w:rPr>
        <w:t xml:space="preserve"> J.</w:t>
      </w:r>
    </w:p>
    <w:p>
      <w:pPr>
        <w:pStyle w:val="Normal"/>
        <w:widowControl w:val="false"/>
        <w:tabs>
          <w:tab w:val="clear" w:pos="720"/>
          <w:tab w:val="left" w:pos="330" w:leader="none"/>
          <w:tab w:val="left" w:pos="567" w:leader="none"/>
          <w:tab w:val="left" w:pos="2970" w:leader="none"/>
          <w:tab w:val="left" w:pos="5390" w:leader="none"/>
          <w:tab w:val="left" w:pos="7920" w:leader="none"/>
        </w:tabs>
        <w:ind w:end="-28" w:hanging="0"/>
        <w:jc w:val="both"/>
        <w:rPr/>
      </w:pPr>
      <w:r>
        <w:rPr>
          <w:b/>
          <w:szCs w:val="26"/>
          <w:lang w:val="nl-NL"/>
        </w:rPr>
        <w:t xml:space="preserve">Câu 5: </w:t>
      </w:r>
      <w:r>
        <w:rPr>
          <w:rFonts w:eastAsia="Times New Roman"/>
          <w:szCs w:val="26"/>
          <w:lang w:val="nl-NL"/>
        </w:rPr>
        <w:t xml:space="preserve">Chọn phát biểu </w:t>
      </w:r>
      <w:r>
        <w:rPr>
          <w:rFonts w:eastAsia="Times New Roman"/>
          <w:b/>
          <w:bCs/>
          <w:szCs w:val="26"/>
          <w:lang w:val="nl-NL"/>
        </w:rPr>
        <w:t xml:space="preserve">sai </w:t>
      </w:r>
      <w:r>
        <w:rPr>
          <w:rFonts w:eastAsia="Times New Roman"/>
          <w:szCs w:val="26"/>
          <w:lang w:val="nl-NL"/>
        </w:rPr>
        <w:t>khi nói về dao động cưỡng bức?</w:t>
      </w:r>
    </w:p>
    <w:p>
      <w:pPr>
        <w:pStyle w:val="TextBody"/>
        <w:tabs>
          <w:tab w:val="clear" w:pos="720"/>
          <w:tab w:val="left" w:pos="329" w:leader="none"/>
          <w:tab w:val="left" w:pos="2970" w:leader="none"/>
          <w:tab w:val="left" w:pos="5390" w:leader="none"/>
          <w:tab w:val="left" w:pos="7920" w:leader="none"/>
        </w:tabs>
        <w:ind w:end="-28" w:hanging="0"/>
        <w:jc w:val="both"/>
        <w:rPr/>
      </w:pPr>
      <w:r>
        <w:rPr>
          <w:b/>
          <w:bCs/>
          <w:sz w:val="26"/>
          <w:szCs w:val="26"/>
          <w:lang w:val="nl-NL"/>
        </w:rPr>
        <w:tab/>
      </w:r>
      <w:r>
        <w:rPr>
          <w:bCs/>
          <w:sz w:val="26"/>
          <w:szCs w:val="26"/>
          <w:lang w:val="nl-NL"/>
        </w:rPr>
        <w:t xml:space="preserve">A. </w:t>
      </w:r>
      <w:r>
        <w:rPr>
          <w:sz w:val="26"/>
          <w:szCs w:val="26"/>
          <w:lang w:val="nl-NL"/>
        </w:rPr>
        <w:t xml:space="preserve">Tần số dao động bằng tần số của ngoại lực </w:t>
        <w:tab/>
      </w:r>
    </w:p>
    <w:p>
      <w:pPr>
        <w:pStyle w:val="TextBody"/>
        <w:tabs>
          <w:tab w:val="clear" w:pos="720"/>
          <w:tab w:val="left" w:pos="329" w:leader="none"/>
          <w:tab w:val="left" w:pos="2970" w:leader="none"/>
          <w:tab w:val="left" w:pos="5390" w:leader="none"/>
          <w:tab w:val="left" w:pos="7920" w:leader="none"/>
        </w:tabs>
        <w:ind w:end="-28" w:hanging="0"/>
        <w:jc w:val="both"/>
        <w:rPr/>
      </w:pPr>
      <w:r>
        <w:rPr>
          <w:sz w:val="26"/>
          <w:szCs w:val="26"/>
          <w:lang w:val="nl-NL"/>
        </w:rPr>
        <w:tab/>
      </w:r>
      <w:r>
        <w:rPr>
          <w:bCs/>
          <w:sz w:val="26"/>
          <w:szCs w:val="26"/>
          <w:lang w:val="nl-NL"/>
        </w:rPr>
        <w:t xml:space="preserve">B. </w:t>
      </w:r>
      <w:r>
        <w:rPr>
          <w:sz w:val="26"/>
          <w:szCs w:val="26"/>
          <w:lang w:val="nl-NL"/>
        </w:rPr>
        <w:t>Biên độ dao động phụ thuộc vào tần số của ngoại lực</w:t>
      </w:r>
    </w:p>
    <w:p>
      <w:pPr>
        <w:pStyle w:val="TextBody"/>
        <w:tabs>
          <w:tab w:val="clear" w:pos="720"/>
          <w:tab w:val="left" w:pos="330" w:leader="none"/>
          <w:tab w:val="left" w:pos="2970" w:leader="none"/>
          <w:tab w:val="left" w:pos="5390" w:leader="none"/>
          <w:tab w:val="left" w:pos="7920" w:leader="none"/>
        </w:tabs>
        <w:ind w:end="-28" w:hanging="0"/>
        <w:jc w:val="both"/>
        <w:rPr/>
      </w:pPr>
      <w:r>
        <w:rPr>
          <w:bCs/>
          <w:sz w:val="26"/>
          <w:szCs w:val="26"/>
          <w:lang w:val="nl-NL"/>
        </w:rPr>
        <w:tab/>
        <w:t xml:space="preserve">C. </w:t>
      </w:r>
      <w:r>
        <w:rPr>
          <w:sz w:val="26"/>
          <w:szCs w:val="26"/>
          <w:lang w:val="nl-NL"/>
        </w:rPr>
        <w:t xml:space="preserve">Dao động theo quy luật hàm sin của thời gian </w:t>
        <w:tab/>
      </w:r>
    </w:p>
    <w:p>
      <w:pPr>
        <w:pStyle w:val="TextBody"/>
        <w:tabs>
          <w:tab w:val="clear" w:pos="720"/>
          <w:tab w:val="left" w:pos="330" w:leader="none"/>
          <w:tab w:val="left" w:pos="2970" w:leader="none"/>
          <w:tab w:val="left" w:pos="5390" w:leader="none"/>
          <w:tab w:val="left" w:pos="7920" w:leader="none"/>
        </w:tabs>
        <w:ind w:end="-28" w:hanging="0"/>
        <w:jc w:val="both"/>
        <w:rPr/>
      </w:pPr>
      <w:r>
        <w:rPr>
          <w:sz w:val="26"/>
          <w:szCs w:val="26"/>
          <w:lang w:val="nl-NL"/>
        </w:rPr>
        <w:tab/>
      </w:r>
      <w:r>
        <w:rPr>
          <w:bCs/>
          <w:sz w:val="26"/>
          <w:szCs w:val="26"/>
          <w:lang w:val="nl-NL"/>
        </w:rPr>
        <w:t>D.</w:t>
      </w:r>
      <w:r>
        <w:rPr>
          <w:sz w:val="26"/>
          <w:szCs w:val="26"/>
          <w:lang w:val="nl-NL"/>
        </w:rPr>
        <w:t>Tần số ngoại lực tăng thì biên độ dao động tăng</w:t>
      </w:r>
    </w:p>
    <w:p>
      <w:pPr>
        <w:pStyle w:val="Normal"/>
        <w:jc w:val="both"/>
        <w:rPr/>
      </w:pPr>
      <w:r>
        <w:rPr>
          <w:b/>
          <w:szCs w:val="26"/>
          <w:lang w:val="nl-NL"/>
        </w:rPr>
        <w:t xml:space="preserve">Câu 6: </w:t>
      </w:r>
      <w:r>
        <w:rPr>
          <w:szCs w:val="26"/>
          <w:lang w:val="nl-NL"/>
        </w:rPr>
        <w:t xml:space="preserve">Một người cận thị phải đeo kính cận số 1. </w:t>
      </w:r>
      <w:r>
        <w:rPr>
          <w:szCs w:val="26"/>
        </w:rPr>
        <w:t>Nếu xem tivi mà không muốn đeo kính, người đó phải ngồi cách màn hình xa nhất là bao nhiêu?</w:t>
      </w:r>
    </w:p>
    <w:p>
      <w:pPr>
        <w:pStyle w:val="ListParagraph"/>
        <w:numPr>
          <w:ilvl w:val="0"/>
          <w:numId w:val="17"/>
        </w:numPr>
        <w:spacing w:before="0" w:after="0"/>
        <w:contextualSpacing/>
        <w:jc w:val="both"/>
        <w:rPr>
          <w:szCs w:val="26"/>
        </w:rPr>
      </w:pPr>
      <w:r>
        <w:rPr>
          <w:szCs w:val="26"/>
        </w:rPr>
        <w:t>0,5 m</w:t>
        <w:tab/>
        <w:tab/>
        <w:t>B.  1,0 m</w:t>
        <w:tab/>
        <w:tab/>
        <w:t>C.  1,5 m</w:t>
        <w:tab/>
        <w:tab/>
        <w:t>D.  2,0 m</w:t>
      </w:r>
    </w:p>
    <w:p>
      <w:pPr>
        <w:pStyle w:val="Normal"/>
        <w:jc w:val="both"/>
        <w:rPr/>
      </w:pPr>
      <w:r>
        <w:rPr>
          <w:b/>
          <w:szCs w:val="26"/>
          <w:lang w:val="nl-NL"/>
        </w:rPr>
        <w:t xml:space="preserve">Câu 7: </w:t>
      </w:r>
      <w:r>
        <w:rPr>
          <w:szCs w:val="26"/>
        </w:rPr>
        <w:t xml:space="preserve">Một vật dao động điều hoà có phương trình là: </w:t>
      </w:r>
      <w:r>
        <w:rPr>
          <w:rStyle w:val="Mjxchar2"/>
          <w:szCs w:val="26"/>
        </w:rPr>
        <w:t xml:space="preserve">x = 3cos(10t + π/6) </w:t>
      </w:r>
      <w:r>
        <w:rPr>
          <w:szCs w:val="26"/>
        </w:rPr>
        <w:t>cm</w:t>
      </w:r>
      <w:r>
        <w:rPr>
          <w:szCs w:val="26"/>
          <w:lang w:val="nl-NL"/>
        </w:rPr>
        <w:t>. Tần số góc dao động của vật là bao nhiêu?</w:t>
      </w:r>
    </w:p>
    <w:p>
      <w:pPr>
        <w:pStyle w:val="Mab5"/>
        <w:numPr>
          <w:ilvl w:val="0"/>
          <w:numId w:val="19"/>
        </w:numPr>
        <w:spacing w:before="0" w:after="0"/>
        <w:rPr/>
      </w:pPr>
      <w:r>
        <w:rPr>
          <w:sz w:val="26"/>
          <w:szCs w:val="26"/>
          <w:lang w:val="en-US"/>
        </w:rPr>
        <w:t>3rad/s</w:t>
        <w:tab/>
        <w:tab/>
        <w:t>B.  10</w:t>
        <w:tab/>
        <w:t>rad/s</w:t>
        <w:tab/>
        <w:tab/>
        <w:t>C.  10πrad/s</w:t>
        <w:tab/>
        <w:tab/>
        <w:t>D. π/6rad/s</w:t>
        <w:tab/>
      </w:r>
    </w:p>
    <w:p>
      <w:pPr>
        <w:pStyle w:val="TextBody"/>
        <w:tabs>
          <w:tab w:val="clear" w:pos="720"/>
          <w:tab w:val="left" w:pos="330" w:leader="none"/>
          <w:tab w:val="left" w:pos="2970" w:leader="none"/>
          <w:tab w:val="left" w:pos="5390" w:leader="none"/>
          <w:tab w:val="left" w:pos="7920" w:leader="none"/>
        </w:tabs>
        <w:ind w:end="-28" w:hanging="0"/>
        <w:jc w:val="both"/>
        <w:rPr/>
      </w:pPr>
      <w:r>
        <w:rPr>
          <w:b/>
          <w:sz w:val="26"/>
          <w:szCs w:val="26"/>
          <w:lang w:val="en-US"/>
        </w:rPr>
        <w:t xml:space="preserve">Câu 8: </w:t>
      </w:r>
      <w:r>
        <w:rPr>
          <w:sz w:val="26"/>
          <w:szCs w:val="26"/>
          <w:lang w:val="nl-NL"/>
        </w:rPr>
        <w:t>Một con lắc lò xo thực hiện dao động tắt dần với biên độ ban đầu là 5 cm. Sau 4 chu kỳ biên độ của dao động chỉ còn lại 4cm. Biết chu kì của dao động là 0,1s, độ cứng lò xo là 100 N/m. Hãy xác định công suất để duy trì dao động trên?</w:t>
      </w:r>
    </w:p>
    <w:p>
      <w:pPr>
        <w:pStyle w:val="TextBody"/>
        <w:tabs>
          <w:tab w:val="clear" w:pos="720"/>
          <w:tab w:val="left" w:pos="330" w:leader="none"/>
          <w:tab w:val="left" w:pos="2970" w:leader="none"/>
          <w:tab w:val="left" w:pos="5390" w:leader="none"/>
          <w:tab w:val="left" w:pos="7920" w:leader="none"/>
        </w:tabs>
        <w:ind w:end="-28" w:hanging="0"/>
        <w:jc w:val="both"/>
        <w:rPr/>
      </w:pPr>
      <w:r>
        <w:rPr>
          <w:b/>
          <w:sz w:val="26"/>
          <w:szCs w:val="26"/>
          <w:lang w:val="nl-NL"/>
        </w:rPr>
        <w:tab/>
      </w:r>
      <w:r>
        <w:rPr>
          <w:sz w:val="26"/>
          <w:szCs w:val="26"/>
          <w:lang w:val="nl-NL"/>
        </w:rPr>
        <w:t xml:space="preserve">A. 0,25W </w:t>
        <w:tab/>
        <w:t>B. 0,125W            C. 0,01125W               D. 0,1125W</w:t>
      </w:r>
    </w:p>
    <w:p>
      <w:pPr>
        <w:pStyle w:val="Normal"/>
        <w:widowControl w:val="false"/>
        <w:tabs>
          <w:tab w:val="clear" w:pos="720"/>
          <w:tab w:val="left" w:pos="330" w:leader="none"/>
          <w:tab w:val="left" w:pos="737" w:leader="none"/>
          <w:tab w:val="left" w:pos="859" w:leader="none"/>
          <w:tab w:val="left" w:pos="2970" w:leader="none"/>
          <w:tab w:val="left" w:pos="5390" w:leader="none"/>
          <w:tab w:val="left" w:pos="7920" w:leader="none"/>
        </w:tabs>
        <w:ind w:end="-28" w:hanging="0"/>
        <w:jc w:val="both"/>
        <w:rPr>
          <w:rFonts w:eastAsia="Times New Roman"/>
          <w:b/>
          <w:b/>
          <w:szCs w:val="26"/>
          <w:lang w:val="nl-NL"/>
        </w:rPr>
      </w:pPr>
      <w:r>
        <w:rPr>
          <w:rFonts w:eastAsia="Times New Roman"/>
          <w:b/>
          <w:szCs w:val="26"/>
          <w:lang w:val="nl-NL"/>
        </w:rPr>
        <w:t xml:space="preserve">Câu 9: </w:t>
      </w:r>
      <w:r>
        <w:rPr>
          <w:rFonts w:eastAsia="Times New Roman"/>
          <w:szCs w:val="26"/>
          <w:lang w:val="nl-NL"/>
        </w:rPr>
        <w:t>Hạt nhân nguyên tử được cấu tạo từ:</w:t>
      </w:r>
    </w:p>
    <w:p>
      <w:pPr>
        <w:pStyle w:val="TextBody"/>
        <w:tabs>
          <w:tab w:val="clear" w:pos="720"/>
          <w:tab w:val="left" w:pos="330" w:leader="none"/>
          <w:tab w:val="left" w:pos="1032" w:leader="none"/>
          <w:tab w:val="left" w:pos="2970" w:leader="none"/>
          <w:tab w:val="left" w:pos="5390" w:leader="none"/>
          <w:tab w:val="left" w:pos="7920" w:leader="none"/>
        </w:tabs>
        <w:ind w:end="-28" w:hanging="0"/>
        <w:jc w:val="both"/>
        <w:rPr>
          <w:sz w:val="26"/>
          <w:szCs w:val="26"/>
          <w:lang w:val="nl-NL"/>
        </w:rPr>
      </w:pPr>
      <w:r>
        <w:rPr>
          <w:sz w:val="26"/>
          <w:szCs w:val="26"/>
          <w:lang w:val="nl-NL"/>
        </w:rPr>
        <w:tab/>
        <w:t xml:space="preserve">A. Các nơtron. </w:t>
        <w:tab/>
        <w:t xml:space="preserve">B. Các nuclon. </w:t>
        <w:tab/>
        <w:t>C. Các proton. D. Các electron.</w:t>
      </w:r>
    </w:p>
    <w:p>
      <w:pPr>
        <w:pStyle w:val="TextBody"/>
        <w:tabs>
          <w:tab w:val="clear" w:pos="720"/>
          <w:tab w:val="left" w:pos="330" w:leader="none"/>
          <w:tab w:val="left" w:pos="2970" w:leader="none"/>
          <w:tab w:val="left" w:pos="5390" w:leader="none"/>
          <w:tab w:val="left" w:pos="7920" w:leader="none"/>
        </w:tabs>
        <w:ind w:end="-28" w:hanging="0"/>
        <w:jc w:val="both"/>
        <w:rPr>
          <w:sz w:val="26"/>
          <w:szCs w:val="26"/>
          <w:lang w:val="nl-NL"/>
        </w:rPr>
      </w:pPr>
      <w:r>
        <w:rPr>
          <w:b/>
          <w:sz w:val="26"/>
          <w:szCs w:val="26"/>
          <w:lang w:val="nl-NL"/>
        </w:rPr>
        <w:t xml:space="preserve">Câu 10: </w:t>
      </w:r>
      <w:r>
        <w:rPr>
          <w:sz w:val="26"/>
          <w:szCs w:val="26"/>
          <w:lang w:val="nl-NL"/>
        </w:rPr>
        <w:t>Khi đưa</w:t>
      </w:r>
      <w:r>
        <w:rPr>
          <w:sz w:val="26"/>
          <w:szCs w:val="26"/>
        </w:rPr>
        <w:t>con lắc đồng hồ lên cao, để đồng hồ</w:t>
      </w:r>
      <w:r>
        <w:rPr>
          <w:sz w:val="26"/>
          <w:szCs w:val="26"/>
          <w:lang w:val="nl-NL"/>
        </w:rPr>
        <w:t xml:space="preserve"> vẫn</w:t>
      </w:r>
      <w:r>
        <w:rPr>
          <w:sz w:val="26"/>
          <w:szCs w:val="26"/>
        </w:rPr>
        <w:t xml:space="preserve"> chạy </w:t>
      </w:r>
      <w:r>
        <w:rPr>
          <w:bCs/>
          <w:sz w:val="26"/>
          <w:szCs w:val="26"/>
        </w:rPr>
        <w:t xml:space="preserve">đúng </w:t>
      </w:r>
      <w:r>
        <w:rPr>
          <w:sz w:val="26"/>
          <w:szCs w:val="26"/>
        </w:rPr>
        <w:t>thì?</w:t>
      </w:r>
    </w:p>
    <w:p>
      <w:pPr>
        <w:pStyle w:val="TextBody"/>
        <w:tabs>
          <w:tab w:val="clear" w:pos="720"/>
          <w:tab w:val="left" w:pos="329" w:leader="none"/>
          <w:tab w:val="left" w:pos="2970" w:leader="none"/>
          <w:tab w:val="left" w:pos="5390" w:leader="none"/>
          <w:tab w:val="left" w:pos="7920" w:leader="none"/>
        </w:tabs>
        <w:ind w:end="-28" w:hanging="0"/>
        <w:jc w:val="both"/>
        <w:rPr/>
      </w:pPr>
      <w:r>
        <w:rPr>
          <w:b/>
          <w:bCs/>
          <w:szCs w:val="26"/>
        </w:rPr>
        <w:tab/>
      </w:r>
      <w:r>
        <w:rPr>
          <w:bCs/>
          <w:sz w:val="26"/>
          <w:szCs w:val="26"/>
          <w:lang w:val="nl-NL"/>
        </w:rPr>
        <w:t>A. Tăng nhiệt độ</w:t>
        <w:tab/>
        <w:tab/>
        <w:t>B. Giảm nhiệt độ</w:t>
        <w:tab/>
      </w:r>
    </w:p>
    <w:p>
      <w:pPr>
        <w:pStyle w:val="TextBody"/>
        <w:tabs>
          <w:tab w:val="clear" w:pos="720"/>
          <w:tab w:val="left" w:pos="329" w:leader="none"/>
          <w:tab w:val="left" w:pos="2970" w:leader="none"/>
          <w:tab w:val="left" w:pos="5390" w:leader="none"/>
          <w:tab w:val="left" w:pos="7920" w:leader="none"/>
        </w:tabs>
        <w:ind w:end="-28" w:hanging="0"/>
        <w:jc w:val="both"/>
        <w:rPr>
          <w:bCs/>
          <w:sz w:val="26"/>
          <w:szCs w:val="26"/>
          <w:lang w:val="nl-NL"/>
        </w:rPr>
      </w:pPr>
      <w:r>
        <w:rPr>
          <w:bCs/>
          <w:sz w:val="26"/>
          <w:szCs w:val="26"/>
          <w:lang w:val="nl-NL"/>
        </w:rPr>
        <w:tab/>
        <w:t>C. Giữ nguyên nhiệt độ</w:t>
        <w:tab/>
        <w:tab/>
        <w:t>D. Tăng chiều dài dây</w:t>
      </w:r>
    </w:p>
    <w:p>
      <w:pPr>
        <w:pStyle w:val="TextBody"/>
        <w:tabs>
          <w:tab w:val="clear" w:pos="720"/>
          <w:tab w:val="left" w:pos="330" w:leader="none"/>
          <w:tab w:val="left" w:pos="737" w:leader="none"/>
          <w:tab w:val="left" w:pos="859" w:leader="none"/>
          <w:tab w:val="left" w:pos="2970" w:leader="none"/>
          <w:tab w:val="left" w:pos="5390" w:leader="none"/>
          <w:tab w:val="left" w:pos="7920" w:leader="none"/>
        </w:tabs>
        <w:ind w:end="-28" w:hanging="0"/>
        <w:jc w:val="both"/>
        <w:rPr/>
      </w:pPr>
      <w:r>
        <w:rPr>
          <w:b/>
          <w:sz w:val="26"/>
          <w:szCs w:val="26"/>
          <w:lang w:val="nl-NL"/>
        </w:rPr>
        <w:t xml:space="preserve">Câu 11: </w:t>
      </w:r>
      <w:r>
        <w:rPr>
          <w:sz w:val="26"/>
          <w:szCs w:val="26"/>
          <w:lang w:val="nl-NL"/>
        </w:rPr>
        <w:t>Hiệu điện thế giữa hai cực của ống tia X là U = 2,1KV, cường độ dòng điện qua ống là I = 0,8mA. Bỏ qua động năng electron lúc bứt ra khỏi catot. Cho rằng toàn bộ năng lượng của electron tại đối catot đều chuyển thành nhiệt. Để làm nguội đối catot, ta cho dòng nước chảy qua, nhiệt độ ở lối ra cao hơn lối vào 10</w:t>
      </w:r>
      <w:r>
        <w:rPr>
          <w:sz w:val="26"/>
          <w:szCs w:val="26"/>
          <w:vertAlign w:val="superscript"/>
          <w:lang w:val="nl-NL"/>
        </w:rPr>
        <w:t>0</w:t>
      </w:r>
      <w:r>
        <w:rPr>
          <w:sz w:val="26"/>
          <w:szCs w:val="26"/>
          <w:lang w:val="nl-NL"/>
        </w:rPr>
        <w:t>C. Biết nhiệt dung riêng của nước là C = 4200J/kg.độ. Khối lượng nước chảy qua đối catot trong mỗi giây là?</w:t>
      </w:r>
    </w:p>
    <w:p>
      <w:pPr>
        <w:pStyle w:val="TextBody"/>
        <w:tabs>
          <w:tab w:val="clear" w:pos="720"/>
          <w:tab w:val="left" w:pos="329" w:leader="none"/>
          <w:tab w:val="left" w:pos="2970" w:leader="none"/>
          <w:tab w:val="left" w:pos="5390" w:leader="none"/>
          <w:tab w:val="left" w:pos="7920" w:leader="none"/>
        </w:tabs>
        <w:ind w:end="-28" w:hanging="0"/>
        <w:jc w:val="both"/>
        <w:rPr/>
      </w:pPr>
      <w:r>
        <w:rPr>
          <w:b/>
          <w:sz w:val="26"/>
          <w:szCs w:val="26"/>
          <w:lang w:val="nl-NL"/>
        </w:rPr>
        <w:tab/>
      </w:r>
      <w:r>
        <w:rPr>
          <w:sz w:val="26"/>
          <w:szCs w:val="26"/>
          <w:lang w:val="nl-NL"/>
        </w:rPr>
        <w:t xml:space="preserve">A. m = 0,04g/s </w:t>
        <w:tab/>
        <w:t xml:space="preserve">B. m = 2g/s </w:t>
        <w:tab/>
        <w:t>C. m = 15g/s         D. m = 0,5g/s</w:t>
      </w:r>
    </w:p>
    <w:p>
      <w:pPr>
        <w:pStyle w:val="Normal"/>
        <w:jc w:val="both"/>
        <w:rPr>
          <w:szCs w:val="26"/>
        </w:rPr>
      </w:pPr>
      <w:r>
        <w:rPr>
          <w:b/>
          <w:szCs w:val="26"/>
        </w:rPr>
        <w:t xml:space="preserve">Câu </w:t>
      </w:r>
      <w:r>
        <w:rPr>
          <w:b/>
          <w:szCs w:val="26"/>
          <w:lang w:val="nl-NL"/>
        </w:rPr>
        <w:t>1</w:t>
      </w:r>
      <w:r>
        <w:rPr>
          <w:b/>
          <w:szCs w:val="26"/>
        </w:rPr>
        <w:t xml:space="preserve">2: </w:t>
      </w:r>
      <w:r>
        <w:rPr>
          <w:szCs w:val="26"/>
        </w:rPr>
        <w:t>Một nguồn điện có suất điện động 3V khi mắc với một bóng đèn tạo thành mạch kín thì dòng điện chạy trong mạch có cường độ là 0,3A. Khi đó công suất của nguồn điện này là?</w:t>
      </w:r>
    </w:p>
    <w:p>
      <w:pPr>
        <w:pStyle w:val="ListParagraph"/>
        <w:numPr>
          <w:ilvl w:val="0"/>
          <w:numId w:val="3"/>
        </w:numPr>
        <w:spacing w:before="0" w:after="0"/>
        <w:contextualSpacing/>
        <w:jc w:val="both"/>
        <w:rPr>
          <w:szCs w:val="26"/>
        </w:rPr>
      </w:pPr>
      <w:r>
        <w:rPr>
          <w:szCs w:val="26"/>
        </w:rPr>
        <w:t>10W</w:t>
        <w:tab/>
        <w:tab/>
        <w:t>B.  30W</w:t>
        <w:tab/>
        <w:tab/>
        <w:t>C. 0,9W</w:t>
        <w:tab/>
        <w:tab/>
        <w:t>D. 0,1 W</w:t>
      </w:r>
    </w:p>
    <w:p>
      <w:pPr>
        <w:pStyle w:val="Normal"/>
        <w:jc w:val="both"/>
        <w:rPr>
          <w:b/>
          <w:b/>
          <w:szCs w:val="26"/>
        </w:rPr>
      </w:pPr>
      <w:r>
        <w:rPr>
          <w:b/>
          <w:szCs w:val="26"/>
        </w:rPr>
        <w:t xml:space="preserve">Câu 13: </w:t>
      </w:r>
      <w:r>
        <w:rPr>
          <w:szCs w:val="26"/>
        </w:rPr>
        <w:t>Câu nào dưới đây nói về lực Lo-ren-xơ là đúng?</w:t>
      </w:r>
    </w:p>
    <w:p>
      <w:pPr>
        <w:pStyle w:val="ListParagraph"/>
        <w:numPr>
          <w:ilvl w:val="0"/>
          <w:numId w:val="27"/>
        </w:numPr>
        <w:spacing w:before="0" w:after="0"/>
        <w:contextualSpacing/>
        <w:jc w:val="both"/>
        <w:rPr>
          <w:szCs w:val="26"/>
        </w:rPr>
      </w:pPr>
      <w:r>
        <w:rPr>
          <w:szCs w:val="26"/>
        </w:rPr>
        <w:t>Là lực tác dụng của từ trường lên dòng điện.</w:t>
      </w:r>
    </w:p>
    <w:p>
      <w:pPr>
        <w:pStyle w:val="ListParagraph"/>
        <w:numPr>
          <w:ilvl w:val="0"/>
          <w:numId w:val="27"/>
        </w:numPr>
        <w:spacing w:before="0" w:after="0"/>
        <w:contextualSpacing/>
        <w:jc w:val="both"/>
        <w:rPr>
          <w:szCs w:val="26"/>
        </w:rPr>
      </w:pPr>
      <w:r>
        <w:rPr>
          <w:szCs w:val="26"/>
        </w:rPr>
        <w:t>Là lực tác dụng của từ trường lên hạt điện tích đứng yên.</w:t>
      </w:r>
    </w:p>
    <w:p>
      <w:pPr>
        <w:pStyle w:val="ListParagraph"/>
        <w:numPr>
          <w:ilvl w:val="0"/>
          <w:numId w:val="27"/>
        </w:numPr>
        <w:spacing w:before="0" w:after="0"/>
        <w:contextualSpacing/>
        <w:jc w:val="both"/>
        <w:rPr/>
      </w:pPr>
      <w:r>
        <w:rPr>
          <w:szCs w:val="26"/>
        </w:rPr>
        <w:t>Là lực tác dụng của từ trường lên vòng dây dẫn có dòng điện chạy qua.</w:t>
      </w:r>
    </w:p>
    <w:p>
      <w:pPr>
        <w:pStyle w:val="ListParagraph"/>
        <w:numPr>
          <w:ilvl w:val="0"/>
          <w:numId w:val="27"/>
        </w:numPr>
        <w:spacing w:before="0" w:after="0"/>
        <w:contextualSpacing/>
        <w:jc w:val="both"/>
        <w:rPr>
          <w:szCs w:val="26"/>
        </w:rPr>
      </w:pPr>
      <w:r>
        <w:rPr>
          <w:szCs w:val="26"/>
        </w:rPr>
        <w:t>Là lực tác dụng của từ trường lên điện tích chuyển động.</w:t>
      </w:r>
    </w:p>
    <w:p>
      <w:pPr>
        <w:pStyle w:val="TextBody"/>
        <w:tabs>
          <w:tab w:val="clear" w:pos="720"/>
          <w:tab w:val="left" w:pos="330" w:leader="none"/>
          <w:tab w:val="left" w:pos="567" w:leader="none"/>
          <w:tab w:val="left" w:pos="2970" w:leader="none"/>
          <w:tab w:val="left" w:pos="5390" w:leader="none"/>
          <w:tab w:val="left" w:pos="7920" w:leader="none"/>
        </w:tabs>
        <w:ind w:end="-28" w:hanging="0"/>
        <w:jc w:val="both"/>
        <w:rPr/>
      </w:pPr>
      <w:r>
        <w:drawing>
          <wp:anchor behindDoc="0" distT="0" distB="0" distL="114935" distR="114935" simplePos="0" locked="0" layoutInCell="1" allowOverlap="1" relativeHeight="77">
            <wp:simplePos x="0" y="0"/>
            <wp:positionH relativeFrom="column">
              <wp:posOffset>3453765</wp:posOffset>
            </wp:positionH>
            <wp:positionV relativeFrom="paragraph">
              <wp:posOffset>76200</wp:posOffset>
            </wp:positionV>
            <wp:extent cx="2266950" cy="1188085"/>
            <wp:effectExtent l="0" t="0" r="0" b="0"/>
            <wp:wrapSquare wrapText="bothSides"/>
            <wp:docPr id="120" name="Pictur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 descr="" title=""/>
                    <pic:cNvPicPr>
                      <a:picLocks noChangeAspect="1" noChangeArrowheads="1"/>
                    </pic:cNvPicPr>
                  </pic:nvPicPr>
                  <pic:blipFill>
                    <a:blip r:embed="rId355"/>
                    <a:srcRect l="-13" t="-26" r="-13" b="-26"/>
                    <a:stretch>
                      <a:fillRect/>
                    </a:stretch>
                  </pic:blipFill>
                  <pic:spPr bwMode="auto">
                    <a:xfrm>
                      <a:off x="0" y="0"/>
                      <a:ext cx="2266950" cy="1188085"/>
                    </a:xfrm>
                    <a:prstGeom prst="rect">
                      <a:avLst/>
                    </a:prstGeom>
                  </pic:spPr>
                </pic:pic>
              </a:graphicData>
            </a:graphic>
          </wp:anchor>
        </w:drawing>
      </w:r>
      <w:r>
        <w:rPr>
          <w:b/>
          <w:sz w:val="26"/>
          <w:szCs w:val="26"/>
          <w:lang w:val="nl-NL"/>
        </w:rPr>
        <w:t>C</w:t>
      </w:r>
      <w:r>
        <w:rPr>
          <w:b/>
          <w:sz w:val="26"/>
          <w:szCs w:val="26"/>
          <w:lang w:val="nl-NL"/>
        </w:rPr>
        <w:t xml:space="preserve">âu 14: </w:t>
      </w:r>
      <w:r>
        <w:rPr>
          <w:sz w:val="26"/>
          <w:szCs w:val="26"/>
          <w:lang w:val="nl-NL"/>
        </w:rPr>
        <w:t>Đồ thị của hai dao động điều hòa cùng tần số có dạng như hình dưới. Phương trình nào sau đây là phương trình dao động tổng hợp của chúng?</w:t>
      </w:r>
    </w:p>
    <w:p>
      <w:pPr>
        <w:pStyle w:val="TextBody"/>
        <w:tabs>
          <w:tab w:val="clear" w:pos="720"/>
          <w:tab w:val="left" w:pos="330" w:leader="none"/>
          <w:tab w:val="left" w:pos="2970" w:leader="none"/>
          <w:tab w:val="left" w:pos="5390" w:leader="none"/>
          <w:tab w:val="left" w:pos="7920" w:leader="none"/>
        </w:tabs>
        <w:ind w:end="-28" w:hanging="0"/>
        <w:jc w:val="both"/>
        <w:rPr/>
      </w:pPr>
      <w:r>
        <w:rPr>
          <w:sz w:val="26"/>
          <w:szCs w:val="26"/>
          <w:lang w:val="nl-NL"/>
        </w:rPr>
        <w:tab/>
        <w:t>A. x = 5cost cm</w:t>
        <w:tab/>
        <w:t xml:space="preserve">B. x = cos(t - ) cm </w:t>
      </w:r>
    </w:p>
    <w:p>
      <w:pPr>
        <w:pStyle w:val="TextBody"/>
        <w:tabs>
          <w:tab w:val="clear" w:pos="720"/>
          <w:tab w:val="left" w:pos="330" w:leader="none"/>
          <w:tab w:val="left" w:pos="2970" w:leader="none"/>
          <w:tab w:val="left" w:pos="5390" w:leader="none"/>
          <w:tab w:val="left" w:pos="7920" w:leader="none"/>
        </w:tabs>
        <w:ind w:end="-28" w:hanging="0"/>
        <w:jc w:val="both"/>
        <w:rPr>
          <w:rFonts w:eastAsia="Symbol"/>
          <w:sz w:val="26"/>
          <w:szCs w:val="26"/>
          <w:lang w:val="nl-NL"/>
        </w:rPr>
      </w:pPr>
      <w:r>
        <w:rPr>
          <w:sz w:val="26"/>
          <w:szCs w:val="26"/>
          <w:lang w:val="nl-NL"/>
        </w:rPr>
        <w:tab/>
        <w:t xml:space="preserve">C. x = 5cos(t + </w:t>
      </w:r>
      <w:r>
        <w:rPr>
          <w:rFonts w:eastAsia="Symbol" w:cs="Symbol" w:ascii="Symbol" w:hAnsi="Symbol"/>
          <w:sz w:val="26"/>
          <w:szCs w:val="26"/>
          <w:lang w:val="nl-NL"/>
        </w:rPr>
        <w:t></w:t>
      </w:r>
      <w:r>
        <w:rPr>
          <w:sz w:val="26"/>
          <w:szCs w:val="26"/>
          <w:lang w:val="nl-NL"/>
        </w:rPr>
        <w:t xml:space="preserve">) cm </w:t>
        <w:tab/>
        <w:t xml:space="preserve">D. x = cos(t - </w:t>
      </w:r>
      <w:r>
        <w:rPr>
          <w:rFonts w:eastAsia="Symbol" w:cs="Symbol" w:ascii="Symbol" w:hAnsi="Symbol"/>
          <w:sz w:val="26"/>
          <w:szCs w:val="26"/>
          <w:lang w:val="nl-NL"/>
        </w:rPr>
        <w:t></w:t>
      </w:r>
      <w:r>
        <w:rPr>
          <w:sz w:val="26"/>
          <w:szCs w:val="26"/>
          <w:lang w:val="nl-NL"/>
        </w:rPr>
        <w:t>) cm</w:t>
      </w:r>
    </w:p>
    <w:p>
      <w:pPr>
        <w:pStyle w:val="TextBody"/>
        <w:tabs>
          <w:tab w:val="clear" w:pos="720"/>
          <w:tab w:val="left" w:pos="330" w:leader="none"/>
          <w:tab w:val="left" w:pos="567" w:leader="none"/>
          <w:tab w:val="left" w:pos="2970" w:leader="none"/>
          <w:tab w:val="left" w:pos="5390" w:leader="none"/>
          <w:tab w:val="left" w:pos="7920" w:leader="none"/>
        </w:tabs>
        <w:ind w:end="-28" w:hanging="0"/>
        <w:jc w:val="both"/>
        <w:rPr/>
      </w:pPr>
      <w:r>
        <w:rPr>
          <w:b/>
          <w:sz w:val="26"/>
          <w:szCs w:val="26"/>
          <w:lang w:val="nl-NL"/>
        </w:rPr>
        <w:t xml:space="preserve">Câu 15: </w:t>
      </w:r>
      <w:r>
        <w:rPr>
          <w:sz w:val="26"/>
          <w:szCs w:val="26"/>
          <w:lang w:val="nl-NL"/>
        </w:rPr>
        <w:t>Hai âm có cùng độ cao, chúng có đặc điểm nào chung?</w:t>
      </w:r>
    </w:p>
    <w:p>
      <w:pPr>
        <w:pStyle w:val="TextBody"/>
        <w:tabs>
          <w:tab w:val="clear" w:pos="720"/>
          <w:tab w:val="left" w:pos="329" w:leader="none"/>
          <w:tab w:val="left" w:pos="2970" w:leader="none"/>
          <w:tab w:val="left" w:pos="5390" w:leader="none"/>
          <w:tab w:val="left" w:pos="7920" w:leader="none"/>
        </w:tabs>
        <w:ind w:end="-28" w:hanging="0"/>
        <w:jc w:val="both"/>
        <w:rPr/>
      </w:pPr>
      <w:r>
        <w:rPr>
          <w:b/>
          <w:bCs/>
          <w:sz w:val="26"/>
          <w:szCs w:val="26"/>
          <w:lang w:val="nl-NL"/>
        </w:rPr>
        <w:tab/>
      </w:r>
      <w:r>
        <w:rPr>
          <w:bCs/>
          <w:sz w:val="26"/>
          <w:szCs w:val="26"/>
          <w:lang w:val="nl-NL"/>
        </w:rPr>
        <w:t xml:space="preserve">A. </w:t>
      </w:r>
      <w:r>
        <w:rPr>
          <w:sz w:val="26"/>
          <w:szCs w:val="26"/>
          <w:lang w:val="nl-NL"/>
        </w:rPr>
        <w:t xml:space="preserve">Cùng tần số </w:t>
        <w:tab/>
        <w:tab/>
      </w:r>
      <w:r>
        <w:rPr>
          <w:bCs/>
          <w:sz w:val="26"/>
          <w:szCs w:val="26"/>
          <w:lang w:val="nl-NL"/>
        </w:rPr>
        <w:t xml:space="preserve">B. </w:t>
      </w:r>
      <w:r>
        <w:rPr>
          <w:sz w:val="26"/>
          <w:szCs w:val="26"/>
          <w:lang w:val="nl-NL"/>
        </w:rPr>
        <w:t>Cùng biên độ</w:t>
      </w:r>
    </w:p>
    <w:p>
      <w:pPr>
        <w:pStyle w:val="TextBody"/>
        <w:tabs>
          <w:tab w:val="clear" w:pos="720"/>
          <w:tab w:val="left" w:pos="329" w:leader="none"/>
          <w:tab w:val="left" w:pos="2970" w:leader="none"/>
          <w:tab w:val="left" w:pos="5390" w:leader="none"/>
          <w:tab w:val="left" w:pos="7920" w:leader="none"/>
        </w:tabs>
        <w:ind w:end="-28" w:hanging="0"/>
        <w:jc w:val="both"/>
        <w:rPr/>
      </w:pPr>
      <w:r>
        <w:rPr>
          <w:bCs/>
          <w:sz w:val="26"/>
          <w:szCs w:val="26"/>
          <w:lang w:val="nl-NL"/>
        </w:rPr>
        <w:tab/>
        <w:t xml:space="preserve">C. </w:t>
      </w:r>
      <w:r>
        <w:rPr>
          <w:sz w:val="26"/>
          <w:szCs w:val="26"/>
          <w:lang w:val="nl-NL"/>
        </w:rPr>
        <w:t xml:space="preserve">Cùng truyền trong một môi trường </w:t>
        <w:tab/>
      </w:r>
      <w:r>
        <w:rPr>
          <w:bCs/>
          <w:sz w:val="26"/>
          <w:szCs w:val="26"/>
          <w:lang w:val="nl-NL"/>
        </w:rPr>
        <w:t>D.</w:t>
      </w:r>
      <w:r>
        <w:rPr>
          <w:sz w:val="26"/>
          <w:szCs w:val="26"/>
          <w:lang w:val="nl-NL"/>
        </w:rPr>
        <w:t xml:space="preserve"> Cùng pha dao động</w:t>
      </w:r>
    </w:p>
    <w:p>
      <w:pPr>
        <w:pStyle w:val="TextBody"/>
        <w:tabs>
          <w:tab w:val="clear" w:pos="720"/>
          <w:tab w:val="left" w:pos="330" w:leader="none"/>
          <w:tab w:val="left" w:pos="567" w:leader="none"/>
          <w:tab w:val="left" w:pos="993" w:leader="none"/>
          <w:tab w:val="left" w:pos="5390" w:leader="none"/>
          <w:tab w:val="left" w:pos="7920" w:leader="none"/>
        </w:tabs>
        <w:ind w:end="-28" w:hanging="0"/>
        <w:jc w:val="both"/>
        <w:rPr/>
      </w:pPr>
      <w:r>
        <w:rPr>
          <w:b/>
          <w:sz w:val="26"/>
          <w:szCs w:val="26"/>
        </w:rPr>
        <w:t xml:space="preserve">Câu 16: </w:t>
      </w:r>
      <w:r>
        <w:rPr>
          <w:sz w:val="26"/>
          <w:szCs w:val="26"/>
          <w:lang w:val="nl-NL"/>
        </w:rPr>
        <w:t>Chu kỳ dao động điện từ tự do trong mạch dao động LC được xác định bởi hệ thức nào sau đây?</w:t>
      </w:r>
    </w:p>
    <w:p>
      <w:pPr>
        <w:pStyle w:val="TextBody"/>
        <w:tabs>
          <w:tab w:val="clear" w:pos="720"/>
          <w:tab w:val="left" w:pos="329" w:leader="none"/>
          <w:tab w:val="left" w:pos="2970" w:leader="none"/>
          <w:tab w:val="left" w:pos="5390" w:leader="none"/>
          <w:tab w:val="left" w:pos="7920" w:leader="none"/>
        </w:tabs>
        <w:ind w:end="-28" w:hanging="0"/>
        <w:jc w:val="both"/>
        <w:rPr>
          <w:rFonts w:eastAsia="Symbol"/>
          <w:sz w:val="26"/>
          <w:szCs w:val="26"/>
          <w:lang w:val="nl-NL"/>
        </w:rPr>
      </w:pPr>
      <w:r>
        <w:rPr>
          <w:b/>
          <w:bCs/>
          <w:sz w:val="26"/>
          <w:szCs w:val="26"/>
          <w:lang w:val="nl-NL"/>
        </w:rPr>
        <w:tab/>
      </w:r>
      <w:r>
        <w:rPr>
          <w:bCs/>
          <w:sz w:val="26"/>
          <w:szCs w:val="26"/>
          <w:lang w:val="nl-NL"/>
        </w:rPr>
        <w:t>A. T</w:t>
      </w:r>
      <w:r>
        <w:rPr>
          <w:sz w:val="26"/>
          <w:szCs w:val="26"/>
          <w:lang w:val="nl-NL"/>
        </w:rPr>
        <w:t xml:space="preserve"> = 2</w:t>
      </w:r>
      <w:r>
        <w:rPr>
          <w:rFonts w:eastAsia="Symbol" w:cs="Symbol" w:ascii="Symbol" w:hAnsi="Symbol"/>
          <w:sz w:val="26"/>
          <w:szCs w:val="26"/>
          <w:lang w:val="nl-NL"/>
        </w:rPr>
        <w:t></w:t>
      </w:r>
      <w:r>
        <w:rPr>
          <w:sz w:val="26"/>
          <w:szCs w:val="26"/>
          <w:lang w:val="nl-NL"/>
        </w:rPr>
        <w:tab/>
      </w:r>
      <w:r>
        <w:rPr>
          <w:bCs/>
          <w:sz w:val="26"/>
          <w:szCs w:val="26"/>
          <w:lang w:val="nl-NL"/>
        </w:rPr>
        <w:t xml:space="preserve">B. </w:t>
      </w:r>
      <w:r>
        <w:rPr>
          <w:sz w:val="26"/>
          <w:szCs w:val="26"/>
          <w:lang w:val="nl-NL"/>
        </w:rPr>
        <w:t>T = 2</w:t>
      </w:r>
      <w:r>
        <w:rPr>
          <w:rFonts w:eastAsia="Symbol" w:cs="Symbol" w:ascii="Symbol" w:hAnsi="Symbol"/>
          <w:sz w:val="26"/>
          <w:szCs w:val="26"/>
          <w:lang w:val="nl-NL"/>
        </w:rPr>
        <w:t></w:t>
      </w:r>
      <w:r>
        <w:fldChar w:fldCharType="begin"/>
      </w:r>
      <w:r>
        <w:rPr>
          <w:sz w:val="13"/>
          <w:szCs w:val="26"/>
          <w:lang w:val="nl-NL"/>
        </w:rPr>
        <w:instrText>eq \l(\r(,</w:instrText>
      </w:r>
      <w:r>
        <w:rPr>
          <w:sz w:val="26"/>
          <w:szCs w:val="26"/>
          <w:lang w:val="nl-NL"/>
        </w:rPr>
      </w:r>
      <w:r>
        <w:rPr>
          <w:sz w:val="26"/>
          <w:szCs w:val="26"/>
          <w:lang w:val="nl-NL"/>
        </w:rPr>
        <w:fldChar w:fldCharType="separate"/>
      </w:r>
      <w:r>
        <w:rPr>
          <w:sz w:val="26"/>
          <w:szCs w:val="26"/>
          <w:lang w:val="nl-NL"/>
        </w:rPr>
      </w:r>
      <w:r>
        <w:rPr>
          <w:sz w:val="26"/>
          <w:szCs w:val="26"/>
          <w:lang w:val="nl-NL"/>
        </w:rPr>
      </w:r>
      <w:r>
        <w:rPr>
          <w:sz w:val="26"/>
          <w:szCs w:val="26"/>
          <w:lang w:val="nl-NL"/>
        </w:rPr>
        <w:fldChar w:fldCharType="end"/>
      </w:r>
      <w:r>
        <w:rPr>
          <w:sz w:val="26"/>
          <w:szCs w:val="26"/>
          <w:lang w:val="nl-NL"/>
        </w:rPr>
        <w:tab/>
      </w:r>
      <w:r>
        <w:rPr>
          <w:bCs/>
          <w:sz w:val="26"/>
          <w:szCs w:val="26"/>
          <w:lang w:val="nl-NL"/>
        </w:rPr>
        <w:t xml:space="preserve">C. </w:t>
      </w:r>
      <w:r>
        <w:rPr>
          <w:sz w:val="26"/>
          <w:szCs w:val="26"/>
          <w:lang w:val="nl-NL"/>
        </w:rPr>
        <w:t xml:space="preserve">T = </w:t>
      </w:r>
      <w:r>
        <w:fldChar w:fldCharType="begin"/>
      </w:r>
      <w:r>
        <w:rPr>
          <w:sz w:val="13"/>
          <w:szCs w:val="26"/>
          <w:lang w:val="nl-NL"/>
        </w:rPr>
        <w:instrText>eq \s\don1(\f(</w:instrText>
      </w:r>
      <w:r>
        <w:rPr>
          <w:sz w:val="26"/>
          <w:szCs w:val="26"/>
          <w:lang w:val="nl-NL"/>
        </w:rPr>
      </w:r>
      <w:r>
        <w:rPr>
          <w:sz w:val="26"/>
          <w:szCs w:val="26"/>
          <w:lang w:val="nl-NL"/>
        </w:rPr>
        <w:fldChar w:fldCharType="separate"/>
      </w:r>
      <w:r>
        <w:rPr>
          <w:sz w:val="26"/>
          <w:szCs w:val="26"/>
          <w:lang w:val="nl-NL"/>
        </w:rPr>
      </w:r>
      <w:r>
        <w:rPr>
          <w:sz w:val="26"/>
          <w:szCs w:val="26"/>
          <w:lang w:val="nl-NL"/>
        </w:rPr>
      </w:r>
      <w:r>
        <w:rPr>
          <w:sz w:val="26"/>
          <w:szCs w:val="26"/>
          <w:lang w:val="nl-NL"/>
        </w:rPr>
        <w:fldChar w:fldCharType="end"/>
      </w:r>
      <w:r>
        <w:rPr>
          <w:bCs/>
          <w:sz w:val="26"/>
          <w:szCs w:val="26"/>
          <w:lang w:val="nl-NL"/>
        </w:rPr>
        <w:t xml:space="preserve">D. </w:t>
      </w:r>
      <w:r>
        <w:rPr>
          <w:sz w:val="26"/>
          <w:szCs w:val="26"/>
          <w:lang w:val="nl-NL"/>
        </w:rPr>
        <w:t xml:space="preserve">T = </w:t>
      </w:r>
      <w:r>
        <w:rPr>
          <w:rFonts w:eastAsia="Symbol" w:cs="Symbol" w:ascii="Symbol" w:hAnsi="Symbol"/>
          <w:sz w:val="26"/>
          <w:szCs w:val="26"/>
          <w:lang w:val="nl-NL"/>
        </w:rPr>
        <w:t></w:t>
      </w:r>
      <w:r>
        <w:fldChar w:fldCharType="begin"/>
      </w:r>
      <w:r>
        <w:rPr>
          <w:sz w:val="13"/>
          <w:szCs w:val="26"/>
          <w:lang w:val="nl-NL"/>
        </w:rPr>
        <w:instrText>eq \l(\r(,</w:instrText>
      </w:r>
      <w:r>
        <w:rPr>
          <w:sz w:val="26"/>
          <w:szCs w:val="26"/>
          <w:lang w:val="nl-NL"/>
        </w:rPr>
      </w:r>
      <w:r>
        <w:rPr>
          <w:sz w:val="26"/>
          <w:szCs w:val="26"/>
          <w:lang w:val="nl-NL"/>
        </w:rPr>
        <w:fldChar w:fldCharType="separate"/>
      </w:r>
      <w:r>
        <w:rPr>
          <w:sz w:val="26"/>
          <w:szCs w:val="26"/>
          <w:lang w:val="nl-NL"/>
        </w:rPr>
      </w:r>
      <w:r>
        <w:rPr>
          <w:sz w:val="26"/>
          <w:szCs w:val="26"/>
          <w:lang w:val="nl-NL"/>
        </w:rPr>
      </w:r>
      <w:r>
        <w:rPr>
          <w:sz w:val="26"/>
          <w:szCs w:val="26"/>
          <w:lang w:val="nl-NL"/>
        </w:rPr>
        <w:fldChar w:fldCharType="end"/>
      </w:r>
    </w:p>
    <w:p>
      <w:pPr>
        <w:pStyle w:val="Normal"/>
        <w:widowControl w:val="false"/>
        <w:tabs>
          <w:tab w:val="clear" w:pos="720"/>
          <w:tab w:val="left" w:pos="330" w:leader="none"/>
          <w:tab w:val="left" w:pos="737" w:leader="none"/>
          <w:tab w:val="left" w:pos="2970" w:leader="none"/>
          <w:tab w:val="left" w:pos="5390" w:leader="none"/>
          <w:tab w:val="left" w:pos="7920" w:leader="none"/>
        </w:tabs>
        <w:ind w:end="-28" w:hanging="0"/>
        <w:jc w:val="both"/>
        <w:rPr>
          <w:rFonts w:eastAsia="Times New Roman"/>
          <w:b/>
          <w:b/>
          <w:szCs w:val="26"/>
          <w:lang w:val="nl-NL"/>
        </w:rPr>
      </w:pPr>
      <w:r>
        <w:rPr>
          <w:b/>
          <w:bCs/>
          <w:szCs w:val="26"/>
          <w:lang w:val="nl-NL"/>
        </w:rPr>
        <w:t xml:space="preserve">Câu 17: </w:t>
      </w:r>
      <w:r>
        <w:rPr>
          <w:rFonts w:eastAsia="Times New Roman"/>
          <w:szCs w:val="26"/>
          <w:lang w:val="nl-NL"/>
        </w:rPr>
        <w:t xml:space="preserve">Tìm phát biểu </w:t>
      </w:r>
      <w:r>
        <w:rPr>
          <w:rFonts w:eastAsia="Times New Roman"/>
          <w:bCs/>
          <w:szCs w:val="26"/>
          <w:lang w:val="nl-NL"/>
        </w:rPr>
        <w:t>đúng</w:t>
      </w:r>
      <w:r>
        <w:rPr>
          <w:rFonts w:eastAsia="Times New Roman"/>
          <w:szCs w:val="26"/>
          <w:lang w:val="nl-NL"/>
        </w:rPr>
        <w:t>?</w:t>
      </w:r>
    </w:p>
    <w:p>
      <w:pPr>
        <w:pStyle w:val="TextBody"/>
        <w:tabs>
          <w:tab w:val="clear" w:pos="720"/>
          <w:tab w:val="left" w:pos="329" w:leader="none"/>
          <w:tab w:val="left" w:pos="2970" w:leader="none"/>
          <w:tab w:val="left" w:pos="5390" w:leader="none"/>
          <w:tab w:val="left" w:pos="7920" w:leader="none"/>
        </w:tabs>
        <w:ind w:end="-28" w:hanging="0"/>
        <w:jc w:val="both"/>
        <w:rPr/>
      </w:pPr>
      <w:r>
        <w:rPr>
          <w:b/>
          <w:bCs/>
          <w:sz w:val="26"/>
          <w:szCs w:val="26"/>
          <w:lang w:val="nl-NL"/>
        </w:rPr>
        <w:tab/>
      </w:r>
      <w:r>
        <w:rPr>
          <w:bCs/>
          <w:sz w:val="26"/>
          <w:szCs w:val="26"/>
          <w:lang w:val="nl-NL"/>
        </w:rPr>
        <w:t xml:space="preserve">A. </w:t>
      </w:r>
      <w:r>
        <w:rPr>
          <w:sz w:val="26"/>
          <w:szCs w:val="26"/>
          <w:lang w:val="nl-NL"/>
        </w:rPr>
        <w:t xml:space="preserve">Dung kháng có đơn vị là Fara </w:t>
        <w:tab/>
      </w:r>
      <w:r>
        <w:rPr>
          <w:bCs/>
          <w:sz w:val="26"/>
          <w:szCs w:val="26"/>
          <w:lang w:val="nl-NL"/>
        </w:rPr>
        <w:t xml:space="preserve">B. </w:t>
      </w:r>
      <w:r>
        <w:rPr>
          <w:sz w:val="26"/>
          <w:szCs w:val="26"/>
          <w:lang w:val="nl-NL"/>
        </w:rPr>
        <w:t xml:space="preserve">Cảm kháng có đơn vị là Henri </w:t>
      </w:r>
    </w:p>
    <w:p>
      <w:pPr>
        <w:pStyle w:val="TextBody"/>
        <w:tabs>
          <w:tab w:val="clear" w:pos="720"/>
          <w:tab w:val="left" w:pos="330" w:leader="none"/>
          <w:tab w:val="left" w:pos="2970" w:leader="none"/>
          <w:tab w:val="left" w:pos="5390" w:leader="none"/>
          <w:tab w:val="left" w:pos="7920" w:leader="none"/>
        </w:tabs>
        <w:ind w:end="-28" w:hanging="0"/>
        <w:jc w:val="both"/>
        <w:rPr/>
      </w:pPr>
      <w:r>
        <w:rPr>
          <w:sz w:val="26"/>
          <w:szCs w:val="26"/>
          <w:lang w:val="nl-NL"/>
        </w:rPr>
        <w:tab/>
      </w:r>
      <w:r>
        <w:rPr>
          <w:bCs/>
          <w:sz w:val="26"/>
          <w:szCs w:val="26"/>
          <w:lang w:val="nl-NL"/>
        </w:rPr>
        <w:t>C.</w:t>
      </w:r>
      <w:r>
        <w:rPr>
          <w:sz w:val="26"/>
          <w:szCs w:val="26"/>
          <w:lang w:val="nl-NL"/>
        </w:rPr>
        <w:t>Độtự cảm có đơn vịlà Ω</w:t>
        <w:tab/>
      </w:r>
      <w:r>
        <w:rPr>
          <w:bCs/>
          <w:sz w:val="26"/>
          <w:szCs w:val="26"/>
          <w:lang w:val="nl-NL"/>
        </w:rPr>
        <w:t xml:space="preserve">D. </w:t>
      </w:r>
      <w:r>
        <w:rPr>
          <w:sz w:val="26"/>
          <w:szCs w:val="26"/>
          <w:lang w:val="nl-NL"/>
        </w:rPr>
        <w:t>Điện dung có đơn vị là Fara</w:t>
      </w:r>
    </w:p>
    <w:p>
      <w:pPr>
        <w:pStyle w:val="TextBody"/>
        <w:tabs>
          <w:tab w:val="clear" w:pos="720"/>
          <w:tab w:val="left" w:pos="330" w:leader="none"/>
          <w:tab w:val="left" w:pos="2970" w:leader="none"/>
          <w:tab w:val="left" w:pos="5390" w:leader="none"/>
          <w:tab w:val="left" w:pos="7920" w:leader="none"/>
        </w:tabs>
        <w:ind w:end="-28" w:hanging="0"/>
        <w:jc w:val="both"/>
        <w:rPr/>
      </w:pPr>
      <w:r>
        <w:drawing>
          <wp:anchor behindDoc="0" distT="0" distB="0" distL="114935" distR="114935" simplePos="0" locked="0" layoutInCell="1" allowOverlap="1" relativeHeight="78">
            <wp:simplePos x="0" y="0"/>
            <wp:positionH relativeFrom="column">
              <wp:posOffset>3451225</wp:posOffset>
            </wp:positionH>
            <wp:positionV relativeFrom="paragraph">
              <wp:posOffset>44450</wp:posOffset>
            </wp:positionV>
            <wp:extent cx="2421255" cy="1076325"/>
            <wp:effectExtent l="0" t="0" r="0" b="0"/>
            <wp:wrapSquare wrapText="bothSides"/>
            <wp:docPr id="121" name="Picture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2" descr="" title=""/>
                    <pic:cNvPicPr>
                      <a:picLocks noChangeAspect="1" noChangeArrowheads="1"/>
                    </pic:cNvPicPr>
                  </pic:nvPicPr>
                  <pic:blipFill>
                    <a:blip r:embed="rId356"/>
                    <a:srcRect l="-11" t="-18" r="-11" b="-18"/>
                    <a:stretch>
                      <a:fillRect/>
                    </a:stretch>
                  </pic:blipFill>
                  <pic:spPr bwMode="auto">
                    <a:xfrm>
                      <a:off x="0" y="0"/>
                      <a:ext cx="2421255" cy="1076325"/>
                    </a:xfrm>
                    <a:prstGeom prst="rect">
                      <a:avLst/>
                    </a:prstGeom>
                  </pic:spPr>
                </pic:pic>
              </a:graphicData>
            </a:graphic>
          </wp:anchor>
        </w:drawing>
      </w:r>
      <w:r>
        <w:rPr>
          <w:b/>
          <w:sz w:val="26"/>
          <w:szCs w:val="26"/>
          <w:lang w:val="nl-NL"/>
        </w:rPr>
        <w:t>C</w:t>
      </w:r>
      <w:r>
        <w:rPr>
          <w:b/>
          <w:sz w:val="26"/>
          <w:szCs w:val="26"/>
          <w:lang w:val="nl-NL"/>
        </w:rPr>
        <w:t>âu 18</w:t>
      </w:r>
      <w:r>
        <w:rPr>
          <w:sz w:val="26"/>
          <w:szCs w:val="26"/>
          <w:lang w:val="nl-NL"/>
        </w:rPr>
        <w:t>: Cường độ dòng điện trong mạch dao động LC có biểu thức i = 9cos</w:t>
      </w:r>
      <w:r>
        <w:rPr>
          <w:rFonts w:eastAsia="Symbol" w:cs="Symbol" w:ascii="Symbol" w:hAnsi="Symbol"/>
          <w:sz w:val="26"/>
          <w:szCs w:val="26"/>
          <w:lang w:val="nl-NL"/>
        </w:rPr>
        <w:t></w:t>
      </w:r>
      <w:r>
        <w:rPr>
          <w:sz w:val="26"/>
          <w:szCs w:val="26"/>
          <w:lang w:val="nl-NL"/>
        </w:rPr>
        <w:t>t (mA). Vào thời điểm năng lượng điện trường bằng 8 lần năng lượng từ trường thì cường độ dòng điện i bằng?</w:t>
      </w:r>
    </w:p>
    <w:p>
      <w:pPr>
        <w:pStyle w:val="TextBody"/>
        <w:tabs>
          <w:tab w:val="clear" w:pos="720"/>
          <w:tab w:val="left" w:pos="330" w:leader="none"/>
          <w:tab w:val="left" w:pos="2970" w:leader="none"/>
          <w:tab w:val="left" w:pos="5390" w:leader="none"/>
          <w:tab w:val="left" w:pos="7920" w:leader="none"/>
        </w:tabs>
        <w:ind w:end="-28" w:hanging="0"/>
        <w:jc w:val="both"/>
        <w:rPr/>
      </w:pPr>
      <w:r>
        <w:rPr>
          <w:b/>
          <w:bCs/>
          <w:sz w:val="26"/>
          <w:szCs w:val="26"/>
          <w:lang w:val="nl-NL"/>
        </w:rPr>
        <w:tab/>
      </w:r>
      <w:r>
        <w:rPr>
          <w:bCs/>
          <w:sz w:val="26"/>
          <w:szCs w:val="26"/>
          <w:lang w:val="nl-NL"/>
        </w:rPr>
        <w:t xml:space="preserve">A. </w:t>
      </w:r>
      <w:r>
        <w:rPr>
          <w:sz w:val="26"/>
          <w:szCs w:val="26"/>
          <w:lang w:val="nl-NL"/>
        </w:rPr>
        <w:t xml:space="preserve">± 3mA. </w:t>
        <w:tab/>
        <w:t xml:space="preserve">B.±1,5mA. </w:t>
        <w:tab/>
        <w:t xml:space="preserve">C. ± 2 mA. </w:t>
        <w:tab/>
      </w:r>
      <w:r>
        <w:rPr>
          <w:bCs/>
          <w:sz w:val="26"/>
          <w:szCs w:val="26"/>
          <w:lang w:val="nl-NL"/>
        </w:rPr>
        <w:t xml:space="preserve">D. </w:t>
      </w:r>
      <w:r>
        <w:rPr>
          <w:sz w:val="26"/>
          <w:szCs w:val="26"/>
          <w:lang w:val="nl-NL"/>
        </w:rPr>
        <w:t>± 1mA.</w:t>
      </w:r>
    </w:p>
    <w:p>
      <w:pPr>
        <w:pStyle w:val="TextBody"/>
        <w:tabs>
          <w:tab w:val="clear" w:pos="720"/>
          <w:tab w:val="left" w:pos="330" w:leader="none"/>
          <w:tab w:val="left" w:pos="2970" w:leader="none"/>
          <w:tab w:val="left" w:pos="5390" w:leader="none"/>
          <w:tab w:val="left" w:pos="7920" w:leader="none"/>
        </w:tabs>
        <w:ind w:end="-28" w:hanging="0"/>
        <w:jc w:val="both"/>
        <w:rPr/>
      </w:pPr>
      <w:r>
        <w:rPr>
          <w:b/>
          <w:sz w:val="26"/>
          <w:szCs w:val="26"/>
          <w:lang w:val="nl-NL"/>
        </w:rPr>
        <w:t xml:space="preserve">Câu 19: </w:t>
      </w:r>
      <w:r>
        <w:rPr>
          <w:sz w:val="26"/>
          <w:szCs w:val="26"/>
          <w:lang w:val="nl-NL"/>
        </w:rPr>
        <w:t>Sóng âm nghe được là sóng cơ học dọc có tần số nằm trong khoảng:</w:t>
      </w:r>
    </w:p>
    <w:p>
      <w:pPr>
        <w:pStyle w:val="TextBody"/>
        <w:tabs>
          <w:tab w:val="clear" w:pos="720"/>
          <w:tab w:val="left" w:pos="329" w:leader="none"/>
          <w:tab w:val="left" w:pos="2970" w:leader="none"/>
          <w:tab w:val="left" w:pos="5390" w:leader="none"/>
          <w:tab w:val="left" w:pos="7920" w:leader="none"/>
        </w:tabs>
        <w:ind w:end="-28" w:hanging="0"/>
        <w:jc w:val="both"/>
        <w:rPr/>
      </w:pPr>
      <w:r>
        <w:rPr>
          <w:bCs/>
          <w:sz w:val="26"/>
          <w:szCs w:val="26"/>
          <w:lang w:val="nl-NL"/>
        </w:rPr>
        <w:tab/>
        <w:t xml:space="preserve">A. </w:t>
      </w:r>
      <w:r>
        <w:rPr>
          <w:sz w:val="26"/>
          <w:szCs w:val="26"/>
          <w:lang w:val="nl-NL"/>
        </w:rPr>
        <w:t xml:space="preserve">16Hz đến 20.000 Hz </w:t>
        <w:tab/>
        <w:tab/>
      </w:r>
      <w:r>
        <w:rPr>
          <w:bCs/>
          <w:sz w:val="26"/>
          <w:szCs w:val="26"/>
          <w:lang w:val="nl-NL"/>
        </w:rPr>
        <w:t xml:space="preserve">B. </w:t>
      </w:r>
      <w:r>
        <w:rPr>
          <w:sz w:val="26"/>
          <w:szCs w:val="26"/>
          <w:lang w:val="nl-NL"/>
        </w:rPr>
        <w:t xml:space="preserve">16Hz đến 20MHz </w:t>
        <w:tab/>
      </w:r>
    </w:p>
    <w:p>
      <w:pPr>
        <w:pStyle w:val="TextBody"/>
        <w:tabs>
          <w:tab w:val="clear" w:pos="720"/>
          <w:tab w:val="left" w:pos="329" w:leader="none"/>
          <w:tab w:val="left" w:pos="2970" w:leader="none"/>
          <w:tab w:val="left" w:pos="5390" w:leader="none"/>
          <w:tab w:val="left" w:pos="7920" w:leader="none"/>
        </w:tabs>
        <w:ind w:end="-28" w:hanging="0"/>
        <w:jc w:val="both"/>
        <w:rPr/>
      </w:pPr>
      <w:r>
        <w:rPr>
          <w:sz w:val="26"/>
          <w:szCs w:val="26"/>
          <w:lang w:val="nl-NL"/>
        </w:rPr>
        <w:tab/>
      </w:r>
      <w:r>
        <w:rPr>
          <w:bCs/>
          <w:sz w:val="26"/>
          <w:szCs w:val="26"/>
          <w:lang w:val="nl-NL"/>
        </w:rPr>
        <w:t xml:space="preserve">C. </w:t>
      </w:r>
      <w:r>
        <w:rPr>
          <w:sz w:val="26"/>
          <w:szCs w:val="26"/>
          <w:lang w:val="nl-NL"/>
        </w:rPr>
        <w:t xml:space="preserve">16Hz đến 200KHz </w:t>
        <w:tab/>
        <w:tab/>
      </w:r>
      <w:r>
        <w:rPr>
          <w:bCs/>
          <w:sz w:val="26"/>
          <w:szCs w:val="26"/>
          <w:lang w:val="nl-NL"/>
        </w:rPr>
        <w:t xml:space="preserve">D. </w:t>
      </w:r>
      <w:r>
        <w:rPr>
          <w:sz w:val="26"/>
          <w:szCs w:val="26"/>
          <w:lang w:val="nl-NL"/>
        </w:rPr>
        <w:t>16Hz đến 2KHz</w:t>
      </w:r>
    </w:p>
    <w:p>
      <w:pPr>
        <w:pStyle w:val="NormalWeb"/>
        <w:rPr>
          <w:b/>
          <w:b/>
          <w:sz w:val="26"/>
          <w:szCs w:val="26"/>
          <w:lang w:val="vi-VN"/>
        </w:rPr>
      </w:pPr>
      <w:r>
        <w:rPr>
          <w:b/>
          <w:sz w:val="26"/>
          <w:szCs w:val="26"/>
          <w:lang w:val="nl-NL"/>
        </w:rPr>
        <w:t>Câu 20:</w:t>
      </w:r>
      <w:r>
        <w:rPr>
          <w:sz w:val="26"/>
          <w:szCs w:val="26"/>
          <w:lang w:val="vi-VN"/>
        </w:rPr>
        <w:t xml:space="preserve">Một vật chuyển động tròn đều xung quanh điểm O đường kính 60 cm được gắn một thiết bị thu âm. Hình chiếu của vật này lên trục Ox đi qua tâm của đường tròn chuyển động với phương trình </w:t>
      </w:r>
      <w:r>
        <w:rPr>
          <w:rStyle w:val="Mjxchar2"/>
          <w:sz w:val="26"/>
          <w:szCs w:val="26"/>
          <w:lang w:val="vi-VN"/>
        </w:rPr>
        <w:t xml:space="preserve">A = Acos(10t + φ). </w:t>
      </w:r>
      <w:r>
        <w:rPr>
          <w:sz w:val="26"/>
          <w:szCs w:val="26"/>
          <w:lang w:val="vi-VN"/>
        </w:rPr>
        <w:t xml:space="preserve">Một nguồn phát âm đằng hướng đặt tại điểm M trên trục Ox và cách O một khoảng 120 cm. Tại thời điểm t = 0, mức cường độ âm đo được có giá trị nhỏ nhất và bằng 50 dB. Tại thời điểm mà hình chiếu của vật đạt tốc độ </w:t>
      </w:r>
      <w:r>
        <w:rPr>
          <w:sz w:val="26"/>
          <w:szCs w:val="26"/>
        </w:rPr>
        <w:object w:dxaOrig="1059" w:dyaOrig="379">
          <v:shape id="ole_rId357" style="width:58.5pt;height:19.45pt" o:ole="">
            <v:imagedata r:id="rId358" o:title=""/>
          </v:shape>
          <o:OLEObject Type="Embed" ProgID="" ShapeID="ole_rId357" DrawAspect="Content" ObjectID="_1524641816" r:id="rId357"/>
        </w:object>
      </w:r>
      <w:r>
        <w:rPr>
          <w:sz w:val="26"/>
          <w:szCs w:val="26"/>
          <w:lang w:val="vi-VN"/>
        </w:rPr>
        <w:t xml:space="preserve">  lần thứ 2018 thì mức cường độ âm đo được có giá trị </w:t>
      </w:r>
      <w:r>
        <w:rPr>
          <w:rStyle w:val="Emphasis"/>
          <w:b/>
          <w:bCs/>
          <w:sz w:val="26"/>
          <w:szCs w:val="26"/>
          <w:lang w:val="vi-VN"/>
        </w:rPr>
        <w:t>gần với giá trị nào</w:t>
      </w:r>
      <w:r>
        <w:rPr>
          <w:sz w:val="26"/>
          <w:szCs w:val="26"/>
          <w:lang w:val="vi-VN"/>
        </w:rPr>
        <w:t>sau đây</w:t>
      </w:r>
    </w:p>
    <w:p>
      <w:pPr>
        <w:pStyle w:val="Mab5"/>
        <w:spacing w:before="0" w:after="0"/>
        <w:rPr/>
      </w:pPr>
      <w:r>
        <w:rPr>
          <w:rStyle w:val="StrongEmphasis"/>
          <w:rFonts w:eastAsia="Calibri"/>
          <w:b w:val="false"/>
          <w:sz w:val="26"/>
          <w:szCs w:val="26"/>
        </w:rPr>
        <w:t>A</w:t>
      </w:r>
      <w:r>
        <w:rPr>
          <w:rStyle w:val="StrongEmphasis"/>
          <w:rFonts w:eastAsia="Calibri"/>
          <w:sz w:val="26"/>
          <w:szCs w:val="26"/>
        </w:rPr>
        <w:t xml:space="preserve">. </w:t>
      </w:r>
      <w:r>
        <w:rPr>
          <w:sz w:val="26"/>
          <w:szCs w:val="26"/>
        </w:rPr>
        <w:t>51 dB</w:t>
        <w:tab/>
        <w:tab/>
        <w:tab/>
      </w:r>
      <w:r>
        <w:rPr>
          <w:rStyle w:val="StrongEmphasis"/>
          <w:rFonts w:eastAsia="Calibri"/>
          <w:b w:val="false"/>
          <w:sz w:val="26"/>
          <w:szCs w:val="26"/>
        </w:rPr>
        <w:t>B.</w:t>
      </w:r>
      <w:r>
        <w:rPr>
          <w:sz w:val="26"/>
          <w:szCs w:val="26"/>
        </w:rPr>
        <w:t>53 dB</w:t>
      </w:r>
      <w:r>
        <w:rPr>
          <w:rStyle w:val="StrongEmphasis"/>
          <w:rFonts w:eastAsia="Calibri"/>
          <w:b w:val="false"/>
          <w:sz w:val="26"/>
          <w:szCs w:val="26"/>
        </w:rPr>
        <w:t>C.</w:t>
      </w:r>
      <w:r>
        <w:rPr>
          <w:sz w:val="26"/>
          <w:szCs w:val="26"/>
        </w:rPr>
        <w:t>55 dB</w:t>
        <w:tab/>
        <w:tab/>
        <w:tab/>
      </w:r>
      <w:r>
        <w:rPr>
          <w:rStyle w:val="StrongEmphasis"/>
          <w:rFonts w:eastAsia="Calibri"/>
          <w:b w:val="false"/>
          <w:sz w:val="26"/>
          <w:szCs w:val="26"/>
        </w:rPr>
        <w:t>D.</w:t>
      </w:r>
      <w:r>
        <w:rPr>
          <w:sz w:val="26"/>
          <w:szCs w:val="26"/>
        </w:rPr>
        <w:t>58dB</w:t>
      </w:r>
    </w:p>
    <w:p>
      <w:pPr>
        <w:pStyle w:val="TextBody"/>
        <w:tabs>
          <w:tab w:val="clear" w:pos="720"/>
          <w:tab w:val="left" w:pos="330" w:leader="none"/>
          <w:tab w:val="left" w:pos="567" w:leader="none"/>
          <w:tab w:val="left" w:pos="993" w:leader="none"/>
          <w:tab w:val="left" w:pos="2970" w:leader="none"/>
          <w:tab w:val="left" w:pos="5390" w:leader="none"/>
          <w:tab w:val="left" w:pos="7920" w:leader="none"/>
        </w:tabs>
        <w:ind w:end="-28" w:hanging="0"/>
        <w:jc w:val="both"/>
        <w:rPr/>
      </w:pPr>
      <w:r>
        <w:rPr>
          <w:b/>
          <w:sz w:val="26"/>
          <w:szCs w:val="26"/>
          <w:lang w:val="nl-NL"/>
        </w:rPr>
        <w:t>Câu 21:</w:t>
      </w:r>
      <w:r>
        <w:rPr>
          <w:sz w:val="26"/>
          <w:szCs w:val="26"/>
          <w:lang w:val="nl-NL"/>
        </w:rPr>
        <w:t xml:space="preserve"> Cho mạch dao động điện từ tự do LC. Độ lệch pha giữa hiệu điện thế hai đầu bản tụ điện và cường độ dòng điện trong mạch là?</w:t>
      </w:r>
    </w:p>
    <w:p>
      <w:pPr>
        <w:pStyle w:val="TextBody"/>
        <w:tabs>
          <w:tab w:val="clear" w:pos="720"/>
          <w:tab w:val="left" w:pos="330" w:leader="none"/>
          <w:tab w:val="left" w:pos="2970" w:leader="none"/>
          <w:tab w:val="left" w:pos="5390" w:leader="none"/>
          <w:tab w:val="left" w:pos="7920" w:leader="none"/>
        </w:tabs>
        <w:ind w:end="-28" w:hanging="0"/>
        <w:jc w:val="both"/>
        <w:rPr>
          <w:rFonts w:eastAsia="Symbol"/>
          <w:sz w:val="26"/>
          <w:szCs w:val="26"/>
          <w:lang w:val="nl-NL"/>
        </w:rPr>
      </w:pPr>
      <w:r>
        <w:rPr>
          <w:b/>
          <w:bCs/>
          <w:sz w:val="26"/>
          <w:szCs w:val="26"/>
          <w:lang w:val="nl-NL"/>
        </w:rPr>
        <w:tab/>
      </w:r>
      <w:r>
        <w:rPr>
          <w:bCs/>
          <w:sz w:val="26"/>
          <w:szCs w:val="26"/>
          <w:lang w:val="nl-NL"/>
        </w:rPr>
        <w:t xml:space="preserve">A. </w:t>
      </w:r>
      <w:r>
        <w:rPr>
          <w:rFonts w:eastAsia="Symbol" w:cs="Symbol" w:ascii="Symbol" w:hAnsi="Symbol"/>
          <w:sz w:val="26"/>
          <w:szCs w:val="26"/>
          <w:lang w:val="nl-NL"/>
        </w:rPr>
        <w:t></w:t>
      </w:r>
      <w:r>
        <w:rPr>
          <w:sz w:val="26"/>
          <w:szCs w:val="26"/>
          <w:lang w:val="nl-NL"/>
        </w:rPr>
        <w:t xml:space="preserve">/2 </w:t>
        <w:tab/>
      </w:r>
      <w:r>
        <w:rPr>
          <w:bCs/>
          <w:sz w:val="26"/>
          <w:szCs w:val="26"/>
          <w:lang w:val="nl-NL"/>
        </w:rPr>
        <w:t>B. -</w:t>
      </w:r>
      <w:r>
        <w:rPr>
          <w:rFonts w:eastAsia="Symbol" w:cs="Symbol" w:ascii="Symbol" w:hAnsi="Symbol"/>
          <w:bCs/>
          <w:sz w:val="26"/>
          <w:szCs w:val="26"/>
          <w:lang w:val="nl-NL"/>
        </w:rPr>
        <w:t></w:t>
      </w:r>
      <w:r>
        <w:rPr>
          <w:bCs/>
          <w:sz w:val="26"/>
          <w:szCs w:val="26"/>
          <w:lang w:val="nl-NL"/>
        </w:rPr>
        <w:t>/2</w:t>
      </w:r>
      <w:r>
        <w:rPr>
          <w:sz w:val="26"/>
          <w:szCs w:val="26"/>
          <w:lang w:val="nl-NL"/>
        </w:rPr>
        <w:tab/>
      </w:r>
      <w:r>
        <w:rPr>
          <w:bCs/>
          <w:sz w:val="26"/>
          <w:szCs w:val="26"/>
          <w:lang w:val="nl-NL"/>
        </w:rPr>
        <w:t xml:space="preserve">C. </w:t>
      </w:r>
      <w:r>
        <w:rPr>
          <w:rFonts w:eastAsia="Symbol" w:cs="Symbol" w:ascii="Symbol" w:hAnsi="Symbol"/>
          <w:bCs/>
          <w:sz w:val="26"/>
          <w:szCs w:val="26"/>
          <w:lang w:val="nl-NL"/>
        </w:rPr>
        <w:t></w:t>
      </w:r>
      <w:r>
        <w:rPr>
          <w:bCs/>
          <w:sz w:val="26"/>
          <w:szCs w:val="26"/>
          <w:lang w:val="nl-NL"/>
        </w:rPr>
        <w:t>/4</w:t>
      </w:r>
      <w:r>
        <w:rPr>
          <w:sz w:val="26"/>
          <w:szCs w:val="26"/>
          <w:lang w:val="nl-NL"/>
        </w:rPr>
        <w:tab/>
      </w:r>
      <w:r>
        <w:rPr>
          <w:bCs/>
          <w:sz w:val="26"/>
          <w:szCs w:val="26"/>
          <w:lang w:val="nl-NL"/>
        </w:rPr>
        <w:t xml:space="preserve">D. </w:t>
      </w:r>
      <w:r>
        <w:rPr>
          <w:sz w:val="26"/>
          <w:szCs w:val="26"/>
          <w:lang w:val="nl-NL"/>
        </w:rPr>
        <w:t>0</w:t>
      </w:r>
    </w:p>
    <w:p>
      <w:pPr>
        <w:pStyle w:val="TextBody"/>
        <w:tabs>
          <w:tab w:val="clear" w:pos="720"/>
          <w:tab w:val="left" w:pos="330" w:leader="none"/>
          <w:tab w:val="left" w:pos="567" w:leader="none"/>
          <w:tab w:val="left" w:pos="2970" w:leader="none"/>
          <w:tab w:val="left" w:pos="5390" w:leader="none"/>
          <w:tab w:val="left" w:pos="7920" w:leader="none"/>
        </w:tabs>
        <w:ind w:end="-28" w:hanging="0"/>
        <w:jc w:val="both"/>
        <w:rPr>
          <w:rFonts w:eastAsia="Symbol"/>
          <w:b/>
          <w:b/>
          <w:sz w:val="26"/>
          <w:szCs w:val="26"/>
          <w:lang w:val="nl-NL"/>
        </w:rPr>
      </w:pPr>
      <w:r>
        <w:rPr>
          <w:rFonts w:eastAsia="Symbol"/>
          <w:b/>
          <w:sz w:val="26"/>
          <w:szCs w:val="26"/>
          <w:lang w:val="nl-NL"/>
        </w:rPr>
      </w:r>
    </w:p>
    <w:p>
      <w:pPr>
        <w:pStyle w:val="TextBody"/>
        <w:tabs>
          <w:tab w:val="clear" w:pos="720"/>
          <w:tab w:val="left" w:pos="330" w:leader="none"/>
          <w:tab w:val="left" w:pos="567" w:leader="none"/>
          <w:tab w:val="left" w:pos="2970" w:leader="none"/>
          <w:tab w:val="left" w:pos="5390" w:leader="none"/>
          <w:tab w:val="left" w:pos="7920" w:leader="none"/>
        </w:tabs>
        <w:ind w:end="-28" w:hanging="0"/>
        <w:jc w:val="both"/>
        <w:rPr>
          <w:b/>
          <w:b/>
          <w:sz w:val="26"/>
          <w:szCs w:val="26"/>
          <w:lang w:val="nl-NL"/>
        </w:rPr>
      </w:pPr>
      <w:r>
        <w:rPr>
          <w:b/>
          <w:sz w:val="26"/>
          <w:szCs w:val="26"/>
          <w:lang w:val="nl-NL"/>
        </w:rPr>
        <w:t>Câu 22</w:t>
      </w:r>
      <w:r>
        <w:rPr>
          <w:sz w:val="26"/>
          <w:szCs w:val="26"/>
          <w:lang w:val="nl-NL"/>
        </w:rPr>
        <w:t>: Một dây đàn dài 40cm, căng ở hai đầu cố định, khi dây dao động với tần số 600Hz, thì trên dây có sóng dừng với hai bụng sóng. Bước sóng trên dây là:</w:t>
      </w:r>
    </w:p>
    <w:p>
      <w:pPr>
        <w:pStyle w:val="TextBody"/>
        <w:tabs>
          <w:tab w:val="clear" w:pos="720"/>
          <w:tab w:val="left" w:pos="329" w:leader="none"/>
          <w:tab w:val="left" w:pos="2970" w:leader="none"/>
          <w:tab w:val="left" w:pos="5390" w:leader="none"/>
          <w:tab w:val="left" w:pos="7920" w:leader="none"/>
        </w:tabs>
        <w:ind w:end="-28" w:hanging="0"/>
        <w:jc w:val="both"/>
        <w:rPr/>
      </w:pPr>
      <w:r>
        <w:rPr>
          <w:b/>
          <w:bCs/>
          <w:sz w:val="26"/>
          <w:szCs w:val="26"/>
          <w:lang w:val="nl-NL"/>
        </w:rPr>
        <w:tab/>
      </w:r>
      <w:r>
        <w:rPr>
          <w:bCs/>
          <w:sz w:val="26"/>
          <w:szCs w:val="26"/>
          <w:lang w:val="nl-NL"/>
        </w:rPr>
        <w:t xml:space="preserve">A. </w:t>
      </w:r>
      <w:r>
        <w:rPr>
          <w:sz w:val="26"/>
          <w:szCs w:val="26"/>
          <w:lang w:val="nl-NL"/>
        </w:rPr>
        <w:t xml:space="preserve"> 13,3cm.             </w:t>
      </w:r>
      <w:r>
        <w:rPr>
          <w:bCs/>
          <w:sz w:val="26"/>
          <w:szCs w:val="26"/>
          <w:lang w:val="nl-NL"/>
        </w:rPr>
        <w:t xml:space="preserve">B. </w:t>
      </w:r>
      <w:r>
        <w:rPr>
          <w:sz w:val="26"/>
          <w:szCs w:val="26"/>
          <w:lang w:val="nl-NL"/>
        </w:rPr>
        <w:t xml:space="preserve"> 20cm.           </w:t>
      </w:r>
      <w:r>
        <w:rPr>
          <w:bCs/>
          <w:sz w:val="26"/>
          <w:szCs w:val="26"/>
          <w:lang w:val="nl-NL"/>
        </w:rPr>
        <w:t xml:space="preserve">C. </w:t>
      </w:r>
      <w:r>
        <w:rPr>
          <w:sz w:val="26"/>
          <w:szCs w:val="26"/>
          <w:lang w:val="nl-NL"/>
        </w:rPr>
        <w:t xml:space="preserve"> 40cm.               </w:t>
      </w:r>
      <w:r>
        <w:rPr>
          <w:bCs/>
          <w:sz w:val="26"/>
          <w:szCs w:val="26"/>
          <w:lang w:val="nl-NL"/>
        </w:rPr>
        <w:t xml:space="preserve">D. </w:t>
      </w:r>
      <w:r>
        <w:rPr>
          <w:sz w:val="26"/>
          <w:szCs w:val="26"/>
          <w:lang w:val="nl-NL"/>
        </w:rPr>
        <w:t xml:space="preserve"> 80cm.</w:t>
      </w:r>
    </w:p>
    <w:p>
      <w:pPr>
        <w:pStyle w:val="TextBody"/>
        <w:tabs>
          <w:tab w:val="clear" w:pos="720"/>
          <w:tab w:val="left" w:pos="330" w:leader="none"/>
          <w:tab w:val="left" w:pos="2970" w:leader="none"/>
          <w:tab w:val="left" w:pos="5390" w:leader="none"/>
          <w:tab w:val="left" w:pos="7920" w:leader="none"/>
        </w:tabs>
        <w:ind w:end="-28" w:hanging="0"/>
        <w:jc w:val="both"/>
        <w:rPr>
          <w:b/>
          <w:b/>
          <w:sz w:val="26"/>
          <w:szCs w:val="26"/>
          <w:lang w:val="nl-NL"/>
        </w:rPr>
      </w:pPr>
      <w:r>
        <w:rPr>
          <w:b/>
          <w:sz w:val="26"/>
          <w:szCs w:val="26"/>
          <w:lang w:val="nl-NL"/>
        </w:rPr>
        <w:t xml:space="preserve">Câu 23: </w:t>
      </w:r>
      <w:r>
        <w:rPr>
          <w:sz w:val="26"/>
          <w:szCs w:val="26"/>
          <w:lang w:val="nl-NL"/>
        </w:rPr>
        <w:t>Dòng điện xoay chiều có biểu thức i = 2cos100</w:t>
      </w:r>
      <w:r>
        <w:rPr>
          <w:rFonts w:eastAsia="Symbol" w:cs="Symbol" w:ascii="Symbol" w:hAnsi="Symbol"/>
          <w:sz w:val="26"/>
          <w:szCs w:val="26"/>
          <w:lang w:val="nl-NL"/>
        </w:rPr>
        <w:t></w:t>
      </w:r>
      <w:r>
        <w:rPr>
          <w:rFonts w:eastAsia="Symbol"/>
          <w:sz w:val="26"/>
          <w:szCs w:val="26"/>
          <w:lang w:val="nl-NL"/>
        </w:rPr>
        <w:t>t</w:t>
      </w:r>
      <w:r>
        <w:rPr>
          <w:sz w:val="26"/>
          <w:szCs w:val="26"/>
          <w:lang w:val="nl-NL"/>
        </w:rPr>
        <w:t xml:space="preserve"> (A), trong một giây đầu tiên dòng điện đổi chiều bao nhiêu lần?</w:t>
      </w:r>
    </w:p>
    <w:p>
      <w:pPr>
        <w:pStyle w:val="TextBody"/>
        <w:tabs>
          <w:tab w:val="clear" w:pos="720"/>
          <w:tab w:val="left" w:pos="330" w:leader="none"/>
          <w:tab w:val="left" w:pos="2970" w:leader="none"/>
          <w:tab w:val="left" w:pos="5390" w:leader="none"/>
          <w:tab w:val="left" w:pos="7920" w:leader="none"/>
        </w:tabs>
        <w:ind w:end="-28" w:hanging="0"/>
        <w:jc w:val="both"/>
        <w:rPr/>
      </w:pPr>
      <w:r>
        <w:rPr>
          <w:b/>
          <w:bCs/>
          <w:sz w:val="26"/>
          <w:szCs w:val="26"/>
          <w:lang w:val="nl-NL"/>
        </w:rPr>
        <w:tab/>
      </w:r>
      <w:r>
        <w:rPr>
          <w:bCs/>
          <w:sz w:val="26"/>
          <w:szCs w:val="26"/>
          <w:lang w:val="nl-NL"/>
        </w:rPr>
        <w:t xml:space="preserve">A. </w:t>
      </w:r>
      <w:r>
        <w:rPr>
          <w:sz w:val="26"/>
          <w:szCs w:val="26"/>
          <w:lang w:val="nl-NL"/>
        </w:rPr>
        <w:t xml:space="preserve">100 lần </w:t>
        <w:tab/>
      </w:r>
      <w:r>
        <w:rPr>
          <w:bCs/>
          <w:sz w:val="26"/>
          <w:szCs w:val="26"/>
          <w:lang w:val="nl-NL"/>
        </w:rPr>
        <w:t xml:space="preserve">B. </w:t>
      </w:r>
      <w:r>
        <w:rPr>
          <w:sz w:val="26"/>
          <w:szCs w:val="26"/>
          <w:lang w:val="nl-NL"/>
        </w:rPr>
        <w:t xml:space="preserve">50 lần </w:t>
        <w:tab/>
      </w:r>
      <w:r>
        <w:rPr>
          <w:bCs/>
          <w:sz w:val="26"/>
          <w:szCs w:val="26"/>
          <w:lang w:val="nl-NL"/>
        </w:rPr>
        <w:t xml:space="preserve">C. </w:t>
      </w:r>
      <w:r>
        <w:rPr>
          <w:sz w:val="26"/>
          <w:szCs w:val="26"/>
          <w:lang w:val="nl-NL"/>
        </w:rPr>
        <w:t xml:space="preserve">110 lần </w:t>
        <w:tab/>
      </w:r>
      <w:r>
        <w:rPr>
          <w:bCs/>
          <w:sz w:val="26"/>
          <w:szCs w:val="26"/>
          <w:lang w:val="nl-NL"/>
        </w:rPr>
        <w:t xml:space="preserve">D. </w:t>
      </w:r>
      <w:r>
        <w:rPr>
          <w:sz w:val="26"/>
          <w:szCs w:val="26"/>
          <w:lang w:val="nl-NL"/>
        </w:rPr>
        <w:t>99 lần</w:t>
      </w:r>
    </w:p>
    <w:p>
      <w:pPr>
        <w:pStyle w:val="TextBody"/>
        <w:tabs>
          <w:tab w:val="clear" w:pos="720"/>
          <w:tab w:val="left" w:pos="330" w:leader="none"/>
          <w:tab w:val="left" w:pos="2970" w:leader="none"/>
          <w:tab w:val="left" w:pos="5390" w:leader="none"/>
          <w:tab w:val="left" w:pos="7920" w:leader="none"/>
        </w:tabs>
        <w:ind w:end="-28" w:hanging="0"/>
        <w:jc w:val="both"/>
        <w:rPr/>
      </w:pPr>
      <w:r>
        <w:rPr>
          <w:b/>
          <w:sz w:val="26"/>
          <w:szCs w:val="26"/>
          <w:lang w:val="nl-NL"/>
        </w:rPr>
        <w:t xml:space="preserve">Câu 24: </w:t>
      </w:r>
      <w:r>
        <w:rPr>
          <w:sz w:val="26"/>
          <w:szCs w:val="26"/>
          <w:lang w:val="nl-NL"/>
        </w:rPr>
        <w:t>Đặt một điện áp xoay chiều vào hai đầu đoạn mạch RLC nối tiếp có điện trở thay đổi thì thấy khi điện trở có giá trị lần lượt là 30</w:t>
      </w:r>
      <w:r>
        <w:rPr>
          <w:rFonts w:eastAsia="Symbol" w:cs="Symbol" w:ascii="Symbol" w:hAnsi="Symbol"/>
          <w:sz w:val="26"/>
          <w:szCs w:val="26"/>
          <w:lang w:val="nl-NL"/>
        </w:rPr>
        <w:t></w:t>
      </w:r>
      <w:r>
        <w:rPr>
          <w:sz w:val="26"/>
          <w:szCs w:val="26"/>
          <w:lang w:val="nl-NL"/>
        </w:rPr>
        <w:t xml:space="preserve"> và 120 </w:t>
      </w:r>
      <w:r>
        <w:rPr>
          <w:rFonts w:eastAsia="Symbol" w:cs="Symbol" w:ascii="Symbol" w:hAnsi="Symbol"/>
          <w:sz w:val="26"/>
          <w:szCs w:val="26"/>
          <w:lang w:val="nl-NL"/>
        </w:rPr>
        <w:t></w:t>
      </w:r>
      <w:r>
        <w:rPr>
          <w:sz w:val="26"/>
          <w:szCs w:val="26"/>
          <w:lang w:val="nl-NL"/>
        </w:rPr>
        <w:t>thì công suất toả nhiệt trên đoạn mạch không đổi. Biết hiệu điện thế giữa hai đầu đoạn mạch là 300 V, hãy tìm giá trị công suất đó?</w:t>
      </w:r>
    </w:p>
    <w:p>
      <w:pPr>
        <w:pStyle w:val="TextBody"/>
        <w:tabs>
          <w:tab w:val="clear" w:pos="720"/>
          <w:tab w:val="left" w:pos="330" w:leader="none"/>
          <w:tab w:val="left" w:pos="2970" w:leader="none"/>
          <w:tab w:val="left" w:pos="5390" w:leader="none"/>
          <w:tab w:val="left" w:pos="7920" w:leader="none"/>
        </w:tabs>
        <w:ind w:end="-28" w:hanging="0"/>
        <w:jc w:val="both"/>
        <w:rPr/>
      </w:pPr>
      <w:r>
        <w:rPr>
          <w:b/>
          <w:sz w:val="26"/>
          <w:szCs w:val="26"/>
          <w:lang w:val="nl-NL"/>
        </w:rPr>
        <w:tab/>
      </w:r>
      <w:r>
        <w:rPr>
          <w:sz w:val="26"/>
          <w:szCs w:val="26"/>
          <w:lang w:val="nl-NL"/>
        </w:rPr>
        <w:t xml:space="preserve">A. 150 W </w:t>
        <w:tab/>
        <w:t xml:space="preserve">B. 240W </w:t>
        <w:tab/>
        <w:t xml:space="preserve">C. 300W </w:t>
        <w:tab/>
        <w:t>D. 600W</w:t>
      </w:r>
    </w:p>
    <w:p>
      <w:pPr>
        <w:pStyle w:val="Normal"/>
        <w:widowControl w:val="false"/>
        <w:tabs>
          <w:tab w:val="clear" w:pos="720"/>
          <w:tab w:val="left" w:pos="330" w:leader="none"/>
          <w:tab w:val="left" w:pos="737" w:leader="none"/>
          <w:tab w:val="left" w:pos="2970" w:leader="none"/>
          <w:tab w:val="left" w:pos="5390" w:leader="none"/>
          <w:tab w:val="left" w:pos="7920" w:leader="none"/>
        </w:tabs>
        <w:ind w:end="-28" w:hanging="0"/>
        <w:jc w:val="both"/>
        <w:rPr/>
      </w:pPr>
      <w:r>
        <w:rPr>
          <w:b/>
          <w:szCs w:val="26"/>
          <w:lang w:val="nl-NL"/>
        </w:rPr>
        <w:t xml:space="preserve">Câu 25: </w:t>
      </w:r>
      <w:r>
        <w:rPr>
          <w:rFonts w:eastAsia="Times New Roman"/>
          <w:szCs w:val="26"/>
          <w:lang w:val="nl-NL"/>
        </w:rPr>
        <w:t xml:space="preserve">Phát biểu nào sau đây về tia tử ngoại là </w:t>
      </w:r>
      <w:r>
        <w:rPr>
          <w:rFonts w:eastAsia="Times New Roman"/>
          <w:bCs/>
          <w:szCs w:val="26"/>
          <w:lang w:val="nl-NL"/>
        </w:rPr>
        <w:t>không đúng</w:t>
      </w:r>
      <w:r>
        <w:rPr>
          <w:rFonts w:eastAsia="Times New Roman"/>
          <w:szCs w:val="26"/>
          <w:lang w:val="nl-NL"/>
        </w:rPr>
        <w:t>?</w:t>
      </w:r>
    </w:p>
    <w:p>
      <w:pPr>
        <w:pStyle w:val="Normal"/>
        <w:tabs>
          <w:tab w:val="clear" w:pos="720"/>
          <w:tab w:val="left" w:pos="329" w:leader="none"/>
          <w:tab w:val="left" w:pos="2970" w:leader="none"/>
          <w:tab w:val="left" w:pos="5390" w:leader="none"/>
          <w:tab w:val="left" w:pos="7920" w:leader="none"/>
        </w:tabs>
        <w:ind w:end="-28" w:hanging="0"/>
        <w:jc w:val="both"/>
        <w:rPr/>
      </w:pPr>
      <w:r>
        <w:rPr>
          <w:rFonts w:eastAsia="Times New Roman"/>
          <w:b/>
          <w:bCs/>
          <w:szCs w:val="26"/>
          <w:lang w:val="nl-NL"/>
        </w:rPr>
        <w:tab/>
      </w:r>
      <w:r>
        <w:rPr>
          <w:rFonts w:eastAsia="Times New Roman"/>
          <w:bCs/>
          <w:szCs w:val="26"/>
          <w:lang w:val="nl-NL"/>
        </w:rPr>
        <w:t xml:space="preserve">A. </w:t>
      </w:r>
      <w:r>
        <w:rPr>
          <w:rFonts w:eastAsia="Times New Roman"/>
          <w:szCs w:val="26"/>
          <w:lang w:val="nl-NL"/>
        </w:rPr>
        <w:t>có thể dùng để chữa bệnh ung thư nông.</w:t>
      </w:r>
    </w:p>
    <w:p>
      <w:pPr>
        <w:pStyle w:val="Normal"/>
        <w:tabs>
          <w:tab w:val="clear" w:pos="720"/>
          <w:tab w:val="left" w:pos="330" w:leader="none"/>
          <w:tab w:val="left" w:pos="2970" w:leader="none"/>
          <w:tab w:val="left" w:pos="5390" w:leader="none"/>
          <w:tab w:val="left" w:pos="7920" w:leader="none"/>
        </w:tabs>
        <w:ind w:end="-28" w:hanging="0"/>
        <w:jc w:val="both"/>
        <w:rPr/>
      </w:pPr>
      <w:r>
        <w:rPr>
          <w:rFonts w:eastAsia="Times New Roman"/>
          <w:bCs/>
          <w:szCs w:val="26"/>
          <w:lang w:val="nl-NL"/>
        </w:rPr>
        <w:tab/>
        <w:t xml:space="preserve">B. </w:t>
      </w:r>
      <w:r>
        <w:rPr>
          <w:rFonts w:eastAsia="Times New Roman"/>
          <w:szCs w:val="26"/>
          <w:lang w:val="nl-NL"/>
        </w:rPr>
        <w:t>tác dụng lên kính ảnh.</w:t>
      </w:r>
    </w:p>
    <w:p>
      <w:pPr>
        <w:pStyle w:val="Normal"/>
        <w:tabs>
          <w:tab w:val="clear" w:pos="720"/>
          <w:tab w:val="left" w:pos="330" w:leader="none"/>
          <w:tab w:val="left" w:pos="2970" w:leader="none"/>
          <w:tab w:val="left" w:pos="5390" w:leader="none"/>
          <w:tab w:val="left" w:pos="7920" w:leader="none"/>
        </w:tabs>
        <w:ind w:end="-28" w:hanging="0"/>
        <w:jc w:val="both"/>
        <w:rPr/>
      </w:pPr>
      <w:r>
        <w:rPr>
          <w:rFonts w:eastAsia="Times New Roman"/>
          <w:bCs/>
          <w:szCs w:val="26"/>
          <w:lang w:val="nl-NL"/>
        </w:rPr>
        <w:tab/>
        <w:t xml:space="preserve">C. </w:t>
      </w:r>
      <w:r>
        <w:rPr>
          <w:rFonts w:eastAsia="Times New Roman"/>
          <w:szCs w:val="26"/>
          <w:lang w:val="nl-NL"/>
        </w:rPr>
        <w:t>có tác dụng sinh học: diệt khuẩn, hủy diệt tế bào.</w:t>
      </w:r>
    </w:p>
    <w:p>
      <w:pPr>
        <w:pStyle w:val="Normal"/>
        <w:tabs>
          <w:tab w:val="clear" w:pos="720"/>
          <w:tab w:val="left" w:pos="330" w:leader="none"/>
          <w:tab w:val="left" w:pos="2970" w:leader="none"/>
          <w:tab w:val="left" w:pos="5390" w:leader="none"/>
          <w:tab w:val="left" w:pos="7920" w:leader="none"/>
        </w:tabs>
        <w:ind w:end="-28" w:hanging="0"/>
        <w:jc w:val="both"/>
        <w:rPr/>
      </w:pPr>
      <w:r>
        <w:rPr>
          <w:rFonts w:eastAsia="Times New Roman"/>
          <w:bCs/>
          <w:szCs w:val="26"/>
          <w:lang w:val="nl-NL"/>
        </w:rPr>
        <w:tab/>
        <w:t xml:space="preserve">D. </w:t>
      </w:r>
      <w:r>
        <w:rPr>
          <w:rFonts w:eastAsia="Times New Roman"/>
          <w:szCs w:val="26"/>
          <w:lang w:val="nl-NL"/>
        </w:rPr>
        <w:t>có khả năng làm ion hóa không khí và làm phát quang một số chất.</w:t>
      </w:r>
    </w:p>
    <w:p>
      <w:pPr>
        <w:pStyle w:val="Normal"/>
        <w:tabs>
          <w:tab w:val="clear" w:pos="720"/>
          <w:tab w:val="left" w:pos="330" w:leader="none"/>
          <w:tab w:val="left" w:pos="2970" w:leader="none"/>
          <w:tab w:val="left" w:pos="5390" w:leader="none"/>
          <w:tab w:val="left" w:pos="7920" w:leader="none"/>
        </w:tabs>
        <w:ind w:end="-28" w:hanging="0"/>
        <w:jc w:val="both"/>
        <w:rPr/>
      </w:pPr>
      <w:r>
        <w:drawing>
          <wp:anchor behindDoc="0" distT="0" distB="0" distL="114935" distR="114935" simplePos="0" locked="0" layoutInCell="1" allowOverlap="1" relativeHeight="91">
            <wp:simplePos x="0" y="0"/>
            <wp:positionH relativeFrom="column">
              <wp:posOffset>3451225</wp:posOffset>
            </wp:positionH>
            <wp:positionV relativeFrom="paragraph">
              <wp:posOffset>73025</wp:posOffset>
            </wp:positionV>
            <wp:extent cx="2201545" cy="937260"/>
            <wp:effectExtent l="0" t="0" r="0" b="0"/>
            <wp:wrapSquare wrapText="bothSides"/>
            <wp:docPr id="122" name="Picture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3" descr="" title=""/>
                    <pic:cNvPicPr>
                      <a:picLocks noChangeAspect="1" noChangeArrowheads="1"/>
                    </pic:cNvPicPr>
                  </pic:nvPicPr>
                  <pic:blipFill>
                    <a:blip r:embed="rId359"/>
                    <a:srcRect l="-11" t="-26" r="-11" b="-26"/>
                    <a:stretch>
                      <a:fillRect/>
                    </a:stretch>
                  </pic:blipFill>
                  <pic:spPr bwMode="auto">
                    <a:xfrm>
                      <a:off x="0" y="0"/>
                      <a:ext cx="2201545" cy="937260"/>
                    </a:xfrm>
                    <a:prstGeom prst="rect">
                      <a:avLst/>
                    </a:prstGeom>
                  </pic:spPr>
                </pic:pic>
              </a:graphicData>
            </a:graphic>
          </wp:anchor>
        </w:drawing>
      </w:r>
      <w:r>
        <w:rPr>
          <w:rFonts w:eastAsia="Times New Roman"/>
          <w:b/>
          <w:bCs/>
          <w:szCs w:val="26"/>
          <w:lang w:val="nl-NL"/>
        </w:rPr>
        <w:t>C</w:t>
      </w:r>
      <w:r>
        <w:rPr>
          <w:rFonts w:eastAsia="Times New Roman"/>
          <w:b/>
          <w:bCs/>
          <w:szCs w:val="26"/>
          <w:lang w:val="nl-NL"/>
        </w:rPr>
        <w:t xml:space="preserve">âu 26:  </w:t>
      </w:r>
      <w:r>
        <w:rPr>
          <w:rFonts w:eastAsia="Times New Roman"/>
          <w:szCs w:val="26"/>
          <w:lang w:val="nl-NL"/>
        </w:rPr>
        <w:t>Đoạn mạch như hình vẽ,</w:t>
      </w:r>
    </w:p>
    <w:p>
      <w:pPr>
        <w:pStyle w:val="Normal"/>
        <w:tabs>
          <w:tab w:val="clear" w:pos="720"/>
          <w:tab w:val="left" w:pos="330" w:leader="none"/>
          <w:tab w:val="left" w:pos="2970" w:leader="none"/>
          <w:tab w:val="left" w:pos="5390" w:leader="none"/>
          <w:tab w:val="left" w:pos="7920" w:leader="none"/>
        </w:tabs>
        <w:ind w:end="-28" w:hanging="0"/>
        <w:jc w:val="both"/>
        <w:rPr>
          <w:rFonts w:eastAsia="Times New Roman"/>
          <w:szCs w:val="26"/>
          <w:lang w:val="nl-NL"/>
        </w:rPr>
      </w:pPr>
      <w:r>
        <w:rPr>
          <w:rFonts w:eastAsia="Times New Roman"/>
          <w:szCs w:val="26"/>
          <w:lang w:val="nl-NL"/>
        </w:rPr>
        <w:t xml:space="preserve"> </w:t>
      </w:r>
      <w:r>
        <w:rPr>
          <w:rFonts w:eastAsia="Times New Roman"/>
          <w:szCs w:val="26"/>
          <w:lang w:val="nl-NL"/>
        </w:rPr>
        <w:t>u</w:t>
      </w:r>
      <w:r>
        <w:rPr>
          <w:rFonts w:eastAsia="Times New Roman"/>
          <w:szCs w:val="26"/>
          <w:vertAlign w:val="subscript"/>
          <w:lang w:val="nl-NL"/>
        </w:rPr>
        <w:t>AB</w:t>
      </w:r>
      <w:r>
        <w:rPr>
          <w:rFonts w:eastAsia="Times New Roman"/>
          <w:szCs w:val="26"/>
          <w:lang w:val="nl-NL"/>
        </w:rPr>
        <w:t xml:space="preserve"> = 100cos100</w:t>
      </w:r>
      <w:r>
        <w:rPr>
          <w:rFonts w:eastAsia="Symbol" w:cs="Symbol" w:ascii="Symbol" w:hAnsi="Symbol"/>
          <w:szCs w:val="26"/>
          <w:lang w:val="nl-NL"/>
        </w:rPr>
        <w:t></w:t>
      </w:r>
      <w:r>
        <w:rPr>
          <w:rFonts w:eastAsia="Symbol"/>
          <w:szCs w:val="26"/>
          <w:lang w:val="nl-NL"/>
        </w:rPr>
        <w:t xml:space="preserve">t </w:t>
      </w:r>
      <w:r>
        <w:rPr>
          <w:rFonts w:eastAsia="Times New Roman"/>
          <w:szCs w:val="26"/>
          <w:lang w:val="nl-NL"/>
        </w:rPr>
        <w:t xml:space="preserve">(V). Khi </w:t>
      </w:r>
      <w:r>
        <w:rPr>
          <w:szCs w:val="26"/>
          <w:lang w:val="nl-NL"/>
        </w:rPr>
        <w:t>K đóng, I = 2(A), khi K mở dòng điện qua mạch lệch pha  so với hiệu điện thế hai đầu mạch. Cường độ dòng điện hiệu dụng qua mạch khi K mở là:</w:t>
      </w:r>
    </w:p>
    <w:p>
      <w:pPr>
        <w:pStyle w:val="Normal"/>
        <w:tabs>
          <w:tab w:val="clear" w:pos="720"/>
          <w:tab w:val="left" w:pos="330" w:leader="none"/>
          <w:tab w:val="left" w:pos="2970" w:leader="none"/>
          <w:tab w:val="left" w:pos="5390" w:leader="none"/>
          <w:tab w:val="left" w:pos="7920" w:leader="none"/>
        </w:tabs>
        <w:ind w:end="-28" w:hanging="0"/>
        <w:jc w:val="both"/>
        <w:rPr/>
      </w:pPr>
      <w:r>
        <w:rPr>
          <w:rFonts w:eastAsia="Times New Roman"/>
          <w:szCs w:val="26"/>
          <w:lang w:val="nl-NL"/>
        </w:rPr>
        <w:tab/>
      </w:r>
      <w:r>
        <w:rPr>
          <w:szCs w:val="26"/>
          <w:lang w:val="nl-NL"/>
        </w:rPr>
        <w:t xml:space="preserve">A. 2(A) </w:t>
        <w:tab/>
        <w:t xml:space="preserve">B. 1(A) </w:t>
        <w:tab/>
        <w:t>C.  (A)           D. 2</w:t>
      </w:r>
    </w:p>
    <w:p>
      <w:pPr>
        <w:pStyle w:val="TextBody"/>
        <w:tabs>
          <w:tab w:val="clear" w:pos="720"/>
          <w:tab w:val="left" w:pos="330" w:leader="none"/>
          <w:tab w:val="left" w:pos="2970" w:leader="none"/>
          <w:tab w:val="left" w:pos="5390" w:leader="none"/>
          <w:tab w:val="left" w:pos="7920" w:leader="none"/>
        </w:tabs>
        <w:ind w:end="-28" w:hanging="0"/>
        <w:jc w:val="both"/>
        <w:rPr/>
      </w:pPr>
      <w:r>
        <w:rPr>
          <w:b/>
          <w:sz w:val="26"/>
          <w:szCs w:val="26"/>
          <w:lang w:val="nl-NL"/>
        </w:rPr>
        <w:t xml:space="preserve">Câu 27: </w:t>
      </w:r>
      <w:r>
        <w:rPr>
          <w:sz w:val="26"/>
          <w:szCs w:val="26"/>
          <w:lang w:val="nl-NL"/>
        </w:rPr>
        <w:t xml:space="preserve">Một dòng điện xoay chiều có phương trình dòng điện như sau: </w:t>
      </w:r>
    </w:p>
    <w:p>
      <w:pPr>
        <w:pStyle w:val="TextBody"/>
        <w:tabs>
          <w:tab w:val="clear" w:pos="720"/>
          <w:tab w:val="left" w:pos="330" w:leader="none"/>
          <w:tab w:val="left" w:pos="2970" w:leader="none"/>
          <w:tab w:val="left" w:pos="5390" w:leader="none"/>
          <w:tab w:val="left" w:pos="7920" w:leader="none"/>
        </w:tabs>
        <w:ind w:end="-28" w:hanging="0"/>
        <w:jc w:val="both"/>
        <w:rPr/>
      </w:pPr>
      <w:r>
        <w:rPr>
          <w:sz w:val="26"/>
          <w:szCs w:val="26"/>
          <w:lang w:val="nl-NL"/>
        </w:rPr>
        <w:t>i = 5cos(100</w:t>
      </w:r>
      <w:r>
        <w:rPr>
          <w:rFonts w:eastAsia="Symbol" w:cs="Symbol" w:ascii="Symbol" w:hAnsi="Symbol"/>
          <w:sz w:val="26"/>
          <w:szCs w:val="26"/>
          <w:lang w:val="nl-NL"/>
        </w:rPr>
        <w:t></w:t>
      </w:r>
      <w:r>
        <w:rPr>
          <w:rFonts w:eastAsia="Symbol"/>
          <w:sz w:val="26"/>
          <w:szCs w:val="26"/>
          <w:lang w:val="nl-NL"/>
        </w:rPr>
        <w:t>t</w:t>
      </w:r>
      <w:r>
        <w:rPr>
          <w:sz w:val="26"/>
          <w:szCs w:val="26"/>
          <w:lang w:val="nl-NL"/>
        </w:rPr>
        <w:t xml:space="preserve"> + </w:t>
      </w:r>
      <w:r>
        <w:fldChar w:fldCharType="begin"/>
      </w:r>
      <w:r>
        <w:rPr>
          <w:sz w:val="13"/>
          <w:szCs w:val="26"/>
          <w:lang w:val="nl-NL"/>
        </w:rPr>
        <w:instrText>eq \s\don1(\f(</w:instrText>
      </w:r>
      <w:r>
        <w:rPr>
          <w:sz w:val="26"/>
          <w:szCs w:val="26"/>
          <w:lang w:val="nl-NL"/>
        </w:rPr>
      </w:r>
      <w:r>
        <w:rPr>
          <w:sz w:val="26"/>
          <w:szCs w:val="26"/>
          <w:lang w:val="nl-NL"/>
        </w:rPr>
        <w:fldChar w:fldCharType="separate"/>
      </w:r>
      <w:r>
        <w:rPr>
          <w:sz w:val="26"/>
          <w:szCs w:val="26"/>
          <w:lang w:val="nl-NL"/>
        </w:rPr>
      </w:r>
      <w:r>
        <w:rPr>
          <w:sz w:val="26"/>
          <w:szCs w:val="26"/>
          <w:lang w:val="nl-NL"/>
        </w:rPr>
      </w:r>
      <w:r>
        <w:rPr>
          <w:sz w:val="26"/>
          <w:szCs w:val="26"/>
          <w:lang w:val="nl-NL"/>
        </w:rPr>
        <w:fldChar w:fldCharType="end"/>
      </w:r>
      <w:r>
        <w:rPr>
          <w:sz w:val="26"/>
          <w:szCs w:val="26"/>
          <w:lang w:val="nl-NL"/>
        </w:rPr>
        <w:t xml:space="preserve"> ) A. Hãy xác định giá trị hiệu dụng của dòng điện trong mạch?</w:t>
      </w:r>
    </w:p>
    <w:p>
      <w:pPr>
        <w:pStyle w:val="TextBody"/>
        <w:tabs>
          <w:tab w:val="clear" w:pos="720"/>
          <w:tab w:val="left" w:pos="330" w:leader="none"/>
          <w:tab w:val="left" w:pos="2970" w:leader="none"/>
          <w:tab w:val="left" w:pos="5390" w:leader="none"/>
          <w:tab w:val="left" w:pos="7920" w:leader="none"/>
        </w:tabs>
        <w:ind w:end="-28" w:hanging="0"/>
        <w:jc w:val="both"/>
        <w:rPr/>
      </w:pPr>
      <w:r>
        <w:rPr>
          <w:b/>
          <w:sz w:val="26"/>
          <w:szCs w:val="26"/>
          <w:lang w:val="nl-NL"/>
        </w:rPr>
        <w:tab/>
      </w:r>
      <w:r>
        <w:rPr>
          <w:sz w:val="26"/>
          <w:szCs w:val="26"/>
          <w:lang w:val="nl-NL"/>
        </w:rPr>
        <w:t xml:space="preserve">A. 5 A </w:t>
        <w:tab/>
        <w:t xml:space="preserve">B. 5  A </w:t>
        <w:tab/>
        <w:t>C. 2.5A               D. 2,5  A</w:t>
      </w:r>
    </w:p>
    <w:p>
      <w:pPr>
        <w:pStyle w:val="TextBody"/>
        <w:tabs>
          <w:tab w:val="clear" w:pos="720"/>
          <w:tab w:val="left" w:pos="330" w:leader="none"/>
          <w:tab w:val="left" w:pos="2970" w:leader="none"/>
          <w:tab w:val="left" w:pos="5390" w:leader="none"/>
          <w:tab w:val="left" w:pos="7920" w:leader="none"/>
        </w:tabs>
        <w:ind w:end="-28" w:hanging="0"/>
        <w:jc w:val="both"/>
        <w:rPr/>
      </w:pPr>
      <w:r>
        <w:rPr>
          <w:b/>
          <w:sz w:val="26"/>
          <w:szCs w:val="26"/>
          <w:lang w:val="nl-NL"/>
        </w:rPr>
        <w:t xml:space="preserve">Câu 28: </w:t>
      </w:r>
      <w:r>
        <w:rPr>
          <w:sz w:val="26"/>
          <w:szCs w:val="26"/>
          <w:lang w:val="nl-NL"/>
        </w:rPr>
        <w:t xml:space="preserve">Lần lượt mắc điện trở , cuộn dây thuần cảm, tụ điện vào điện áp xoay chiều </w:t>
      </w:r>
    </w:p>
    <w:p>
      <w:pPr>
        <w:pStyle w:val="TextBody"/>
        <w:tabs>
          <w:tab w:val="clear" w:pos="720"/>
          <w:tab w:val="left" w:pos="330" w:leader="none"/>
          <w:tab w:val="left" w:pos="2970" w:leader="none"/>
          <w:tab w:val="left" w:pos="5390" w:leader="none"/>
          <w:tab w:val="left" w:pos="7920" w:leader="none"/>
        </w:tabs>
        <w:ind w:end="-28" w:hanging="0"/>
        <w:jc w:val="both"/>
        <w:rPr/>
      </w:pPr>
      <w:r>
        <w:rPr>
          <w:sz w:val="26"/>
          <w:szCs w:val="26"/>
          <w:lang w:val="nl-NL"/>
        </w:rPr>
        <w:t>u = U</w:t>
      </w:r>
      <w:r>
        <w:rPr>
          <w:sz w:val="26"/>
          <w:szCs w:val="26"/>
          <w:vertAlign w:val="subscript"/>
          <w:lang w:val="nl-NL"/>
        </w:rPr>
        <w:t>0</w:t>
      </w:r>
      <w:r>
        <w:rPr>
          <w:sz w:val="26"/>
          <w:szCs w:val="26"/>
          <w:lang w:val="nl-NL"/>
        </w:rPr>
        <w:t>cos</w:t>
      </w:r>
      <w:r>
        <w:rPr>
          <w:rFonts w:eastAsia="Symbol" w:cs="Symbol" w:ascii="Symbol" w:hAnsi="Symbol"/>
          <w:sz w:val="26"/>
          <w:szCs w:val="26"/>
          <w:lang w:val="nl-NL"/>
        </w:rPr>
        <w:t></w:t>
      </w:r>
      <w:r>
        <w:rPr>
          <w:sz w:val="26"/>
          <w:szCs w:val="26"/>
          <w:lang w:val="nl-NL"/>
        </w:rPr>
        <w:t>t thì cường độ hiệu dụng của dòng điện qua chúng lần lượt là 4A, 6A, 2A. Nếu mắc nối tiếp các phần tử trên vào điện áp này thì cường độ hiệu dụng của dòng điện qua mạch là?</w:t>
      </w:r>
    </w:p>
    <w:p>
      <w:pPr>
        <w:pStyle w:val="TextBody"/>
        <w:tabs>
          <w:tab w:val="clear" w:pos="720"/>
          <w:tab w:val="left" w:pos="330" w:leader="none"/>
          <w:tab w:val="left" w:pos="2970" w:leader="none"/>
          <w:tab w:val="left" w:pos="5390" w:leader="none"/>
          <w:tab w:val="left" w:pos="7920" w:leader="none"/>
        </w:tabs>
        <w:ind w:end="-28" w:hanging="0"/>
        <w:jc w:val="both"/>
        <w:rPr/>
      </w:pPr>
      <w:r>
        <w:rPr>
          <w:b/>
          <w:sz w:val="26"/>
          <w:szCs w:val="26"/>
          <w:lang w:val="nl-NL"/>
        </w:rPr>
        <w:tab/>
      </w:r>
      <w:r>
        <w:rPr>
          <w:sz w:val="26"/>
          <w:szCs w:val="26"/>
          <w:lang w:val="nl-NL"/>
        </w:rPr>
        <w:t xml:space="preserve">A. 4A </w:t>
        <w:tab/>
        <w:t xml:space="preserve">B. 12A </w:t>
        <w:tab/>
        <w:t xml:space="preserve">C. 2,4A. </w:t>
        <w:tab/>
        <w:t xml:space="preserve">D. 6A. </w:t>
      </w:r>
    </w:p>
    <w:p>
      <w:pPr>
        <w:pStyle w:val="TextBody"/>
        <w:tabs>
          <w:tab w:val="clear" w:pos="720"/>
          <w:tab w:val="left" w:pos="330" w:leader="none"/>
          <w:tab w:val="left" w:pos="737" w:leader="none"/>
          <w:tab w:val="left" w:pos="2970" w:leader="none"/>
          <w:tab w:val="left" w:pos="5390" w:leader="none"/>
          <w:tab w:val="left" w:pos="7920" w:leader="none"/>
        </w:tabs>
        <w:ind w:end="-28" w:hanging="0"/>
        <w:jc w:val="both"/>
        <w:rPr/>
      </w:pPr>
      <w:r>
        <w:rPr>
          <w:b/>
          <w:sz w:val="26"/>
          <w:szCs w:val="26"/>
          <w:lang w:val="nl-NL"/>
        </w:rPr>
        <w:t xml:space="preserve">Câu 29: </w:t>
      </w:r>
      <w:r>
        <w:rPr>
          <w:sz w:val="26"/>
          <w:szCs w:val="26"/>
          <w:lang w:val="nl-NL"/>
        </w:rPr>
        <w:t xml:space="preserve">Chọn phát biểu đúng khi nói về hiện tượng tán sắc ánh sáng: </w:t>
      </w:r>
    </w:p>
    <w:p>
      <w:pPr>
        <w:pStyle w:val="Normal"/>
        <w:tabs>
          <w:tab w:val="clear" w:pos="720"/>
          <w:tab w:val="left" w:pos="329" w:leader="none"/>
          <w:tab w:val="left" w:pos="2970" w:leader="none"/>
          <w:tab w:val="left" w:pos="5390" w:leader="none"/>
          <w:tab w:val="left" w:pos="7920" w:leader="none"/>
        </w:tabs>
        <w:ind w:end="-28" w:hanging="0"/>
        <w:jc w:val="both"/>
        <w:rPr/>
      </w:pPr>
      <w:r>
        <w:rPr>
          <w:rFonts w:eastAsia="Times New Roman"/>
          <w:b/>
          <w:bCs/>
          <w:szCs w:val="26"/>
          <w:lang w:val="nl-NL"/>
        </w:rPr>
        <w:tab/>
      </w:r>
      <w:r>
        <w:rPr>
          <w:rFonts w:eastAsia="Times New Roman"/>
          <w:bCs/>
          <w:szCs w:val="26"/>
          <w:lang w:val="nl-NL"/>
        </w:rPr>
        <w:t xml:space="preserve">A. </w:t>
      </w:r>
      <w:r>
        <w:rPr>
          <w:rFonts w:eastAsia="Times New Roman"/>
          <w:szCs w:val="26"/>
          <w:lang w:val="nl-NL"/>
        </w:rPr>
        <w:t xml:space="preserve">Chùm sáng màu đỏ bị lệch nhiều nhất </w:t>
        <w:tab/>
      </w:r>
    </w:p>
    <w:p>
      <w:pPr>
        <w:pStyle w:val="Normal"/>
        <w:tabs>
          <w:tab w:val="clear" w:pos="720"/>
          <w:tab w:val="left" w:pos="330" w:leader="none"/>
          <w:tab w:val="left" w:pos="2970" w:leader="none"/>
          <w:tab w:val="left" w:pos="5390" w:leader="none"/>
          <w:tab w:val="left" w:pos="7920" w:leader="none"/>
        </w:tabs>
        <w:ind w:end="-28" w:hanging="0"/>
        <w:jc w:val="both"/>
        <w:rPr/>
      </w:pPr>
      <w:r>
        <w:rPr>
          <w:rFonts w:eastAsia="Times New Roman"/>
          <w:bCs/>
          <w:szCs w:val="26"/>
          <w:lang w:val="nl-NL"/>
        </w:rPr>
        <w:tab/>
        <w:t xml:space="preserve">B. </w:t>
      </w:r>
      <w:r>
        <w:rPr>
          <w:rFonts w:eastAsia="Times New Roman"/>
          <w:szCs w:val="26"/>
          <w:lang w:val="nl-NL"/>
        </w:rPr>
        <w:t xml:space="preserve">Chùm sáng màu tím bị lệch ít nhất </w:t>
        <w:tab/>
      </w:r>
    </w:p>
    <w:p>
      <w:pPr>
        <w:pStyle w:val="Normal"/>
        <w:tabs>
          <w:tab w:val="clear" w:pos="720"/>
          <w:tab w:val="left" w:pos="329" w:leader="none"/>
          <w:tab w:val="left" w:pos="2970" w:leader="none"/>
          <w:tab w:val="left" w:pos="5390" w:leader="none"/>
          <w:tab w:val="left" w:pos="7920" w:leader="none"/>
        </w:tabs>
        <w:ind w:end="-28" w:hanging="0"/>
        <w:jc w:val="both"/>
        <w:rPr/>
      </w:pPr>
      <w:r>
        <w:rPr>
          <w:rFonts w:eastAsia="Times New Roman"/>
          <w:szCs w:val="26"/>
          <w:lang w:val="nl-NL"/>
        </w:rPr>
        <w:tab/>
      </w:r>
      <w:r>
        <w:rPr>
          <w:rFonts w:eastAsia="Times New Roman"/>
          <w:bCs/>
          <w:szCs w:val="26"/>
          <w:lang w:val="nl-NL"/>
        </w:rPr>
        <w:t xml:space="preserve">C. </w:t>
      </w:r>
      <w:r>
        <w:rPr>
          <w:rFonts w:eastAsia="Times New Roman"/>
          <w:szCs w:val="26"/>
          <w:lang w:val="nl-NL"/>
        </w:rPr>
        <w:t>Chùm sáng màu đỏ bị lệch ít nhất</w:t>
      </w:r>
    </w:p>
    <w:p>
      <w:pPr>
        <w:pStyle w:val="Normal"/>
        <w:tabs>
          <w:tab w:val="clear" w:pos="720"/>
          <w:tab w:val="left" w:pos="330" w:leader="none"/>
          <w:tab w:val="left" w:pos="2970" w:leader="none"/>
          <w:tab w:val="left" w:pos="5390" w:leader="none"/>
          <w:tab w:val="left" w:pos="7920" w:leader="none"/>
        </w:tabs>
        <w:ind w:end="-28" w:hanging="0"/>
        <w:jc w:val="both"/>
        <w:rPr/>
      </w:pPr>
      <w:r>
        <w:rPr>
          <w:rFonts w:eastAsia="Times New Roman"/>
          <w:szCs w:val="26"/>
          <w:lang w:val="nl-NL"/>
        </w:rPr>
        <w:tab/>
      </w:r>
      <w:r>
        <w:rPr>
          <w:rFonts w:eastAsia="Times New Roman"/>
          <w:bCs/>
          <w:szCs w:val="26"/>
          <w:lang w:val="nl-NL"/>
        </w:rPr>
        <w:t xml:space="preserve">D. </w:t>
      </w:r>
      <w:r>
        <w:rPr>
          <w:rFonts w:eastAsia="Times New Roman"/>
          <w:szCs w:val="26"/>
          <w:lang w:val="nl-NL"/>
        </w:rPr>
        <w:t>Chùm sáng màu đỏ và màu tím đều không bị lệch</w:t>
      </w:r>
    </w:p>
    <w:p>
      <w:pPr>
        <w:pStyle w:val="NormalWeb"/>
        <w:rPr/>
      </w:pPr>
      <w:r>
        <w:rPr>
          <w:rStyle w:val="StrongEmphasis"/>
          <w:sz w:val="26"/>
          <w:szCs w:val="26"/>
          <w:lang w:val="vi-VN"/>
        </w:rPr>
        <w:t>Câu 30</w:t>
      </w:r>
      <w:r>
        <w:rPr>
          <w:rStyle w:val="StrongEmphasis"/>
          <w:sz w:val="26"/>
          <w:szCs w:val="26"/>
          <w:lang w:val="nl-NL"/>
        </w:rPr>
        <w:t>:</w:t>
      </w:r>
      <w:r>
        <w:rPr>
          <w:sz w:val="26"/>
          <w:szCs w:val="26"/>
          <w:lang w:val="vi-VN"/>
        </w:rPr>
        <w:t>Trên dây dài 24cm, hai đầu cố định, đang có sóng dừng với 2 bụng sóng. Khi đầu duỗi thẳng, gọi M.N là 2 điểm chia sợi dây thành 3 đoạn bằng nhau. Tỉ số khoẳng cách lớn nhất và nhỏ nhất giữa 2 điểm M,N thu được bằng 1,25. Biên độ dao động tại bụng sóng bằng?</w:t>
      </w:r>
    </w:p>
    <w:p>
      <w:pPr>
        <w:pStyle w:val="NormalWeb"/>
        <w:numPr>
          <w:ilvl w:val="0"/>
          <w:numId w:val="10"/>
        </w:numPr>
        <w:spacing w:before="0" w:after="0"/>
        <w:jc w:val="both"/>
        <w:rPr>
          <w:position w:val="-7"/>
          <w:sz w:val="26"/>
          <w:szCs w:val="26"/>
          <w:lang w:val="vi-VN"/>
        </w:rPr>
      </w:pPr>
      <w:r>
        <w:rPr>
          <w:sz w:val="26"/>
          <w:szCs w:val="26"/>
          <w:lang w:val="vi-VN"/>
        </w:rPr>
        <w:t>5cm</w:t>
        <w:tab/>
        <w:tab/>
        <w:tab/>
        <w:t xml:space="preserve">B. </w:t>
      </w:r>
      <w:r>
        <w:rPr>
          <w:sz w:val="26"/>
          <w:szCs w:val="26"/>
        </w:rPr>
        <w:object w:dxaOrig="740" w:dyaOrig="360">
          <v:shape id="ole_rId360" style="width:36pt;height:18pt" o:ole="">
            <v:imagedata r:id="rId361" o:title=""/>
          </v:shape>
          <o:OLEObject Type="Embed" ProgID="" ShapeID="ole_rId360" DrawAspect="Content" ObjectID="_1655959382" r:id="rId360"/>
        </w:object>
      </w:r>
      <w:r>
        <w:rPr>
          <w:sz w:val="26"/>
          <w:szCs w:val="26"/>
          <w:lang w:val="vi-VN"/>
        </w:rPr>
        <w:tab/>
        <w:tab/>
        <w:tab/>
        <w:t>C</w:t>
      </w:r>
      <w:r>
        <w:rPr>
          <w:sz w:val="26"/>
          <w:szCs w:val="26"/>
        </w:rPr>
        <w:t>. 4cm</w:t>
      </w:r>
      <w:r>
        <w:rPr>
          <w:sz w:val="26"/>
          <w:szCs w:val="26"/>
          <w:lang w:val="vi-VN"/>
        </w:rPr>
        <w:tab/>
        <w:tab/>
        <w:t xml:space="preserve">D. </w:t>
      </w:r>
      <w:r>
        <w:rPr>
          <w:sz w:val="26"/>
          <w:szCs w:val="26"/>
        </w:rPr>
        <w:object w:dxaOrig="759" w:dyaOrig="359">
          <v:shape id="ole_rId362" style="width:37.5pt;height:18.75pt" o:ole="">
            <v:imagedata r:id="rId363" o:title=""/>
          </v:shape>
          <o:OLEObject Type="Embed" ProgID="" ShapeID="ole_rId362" DrawAspect="Content" ObjectID="_1829349083" r:id="rId362"/>
        </w:object>
      </w:r>
    </w:p>
    <w:p>
      <w:pPr>
        <w:pStyle w:val="Normal"/>
        <w:widowControl w:val="false"/>
        <w:tabs>
          <w:tab w:val="clear" w:pos="720"/>
          <w:tab w:val="left" w:pos="330" w:leader="none"/>
          <w:tab w:val="left" w:pos="737" w:leader="none"/>
          <w:tab w:val="left" w:pos="859" w:leader="none"/>
          <w:tab w:val="left" w:pos="2970" w:leader="none"/>
          <w:tab w:val="left" w:pos="5390" w:leader="none"/>
          <w:tab w:val="left" w:pos="7920" w:leader="none"/>
        </w:tabs>
        <w:ind w:end="-28" w:hanging="0"/>
        <w:jc w:val="both"/>
        <w:rPr/>
      </w:pPr>
      <w:r>
        <w:rPr>
          <w:rFonts w:eastAsia="Times New Roman"/>
          <w:b/>
          <w:szCs w:val="26"/>
          <w:lang w:val="nl-NL"/>
        </w:rPr>
        <w:t xml:space="preserve">Câu 31: </w:t>
      </w:r>
      <w:r>
        <w:rPr>
          <w:rFonts w:eastAsia="Times New Roman"/>
          <w:szCs w:val="26"/>
          <w:lang w:val="nl-NL"/>
        </w:rPr>
        <w:t xml:space="preserve">Khi nói về tia γ, phát biểu nào sau đây </w:t>
      </w:r>
      <w:r>
        <w:rPr>
          <w:rFonts w:eastAsia="Times New Roman"/>
          <w:b/>
          <w:bCs/>
          <w:szCs w:val="26"/>
          <w:lang w:val="nl-NL"/>
        </w:rPr>
        <w:t>sai</w:t>
      </w:r>
      <w:r>
        <w:rPr>
          <w:rFonts w:eastAsia="Times New Roman"/>
          <w:szCs w:val="26"/>
          <w:lang w:val="nl-NL"/>
        </w:rPr>
        <w:t>?</w:t>
      </w:r>
    </w:p>
    <w:p>
      <w:pPr>
        <w:pStyle w:val="TextBody"/>
        <w:tabs>
          <w:tab w:val="clear" w:pos="720"/>
          <w:tab w:val="left" w:pos="329" w:leader="none"/>
          <w:tab w:val="left" w:pos="2970" w:leader="none"/>
          <w:tab w:val="left" w:pos="5390" w:leader="none"/>
          <w:tab w:val="left" w:pos="7920" w:leader="none"/>
        </w:tabs>
        <w:ind w:end="-28" w:hanging="0"/>
        <w:jc w:val="both"/>
        <w:rPr/>
      </w:pPr>
      <w:r>
        <w:rPr>
          <w:b/>
          <w:bCs/>
          <w:sz w:val="26"/>
          <w:szCs w:val="26"/>
          <w:lang w:val="nl-NL"/>
        </w:rPr>
        <w:tab/>
        <w:t xml:space="preserve">A. </w:t>
      </w:r>
      <w:r>
        <w:rPr>
          <w:sz w:val="26"/>
          <w:szCs w:val="26"/>
          <w:lang w:val="nl-NL"/>
        </w:rPr>
        <w:t xml:space="preserve">Tia γ có khả năng đâm xuyên mạnh hơn tia X. </w:t>
        <w:tab/>
      </w:r>
    </w:p>
    <w:p>
      <w:pPr>
        <w:pStyle w:val="TextBody"/>
        <w:tabs>
          <w:tab w:val="clear" w:pos="720"/>
          <w:tab w:val="left" w:pos="329" w:leader="none"/>
          <w:tab w:val="left" w:pos="2970" w:leader="none"/>
          <w:tab w:val="left" w:pos="5390" w:leader="none"/>
          <w:tab w:val="left" w:pos="7920" w:leader="none"/>
        </w:tabs>
        <w:ind w:end="-28" w:hanging="0"/>
        <w:jc w:val="both"/>
        <w:rPr/>
      </w:pPr>
      <w:r>
        <w:rPr>
          <w:sz w:val="26"/>
          <w:szCs w:val="26"/>
          <w:lang w:val="nl-NL"/>
        </w:rPr>
        <w:tab/>
      </w:r>
      <w:r>
        <w:rPr>
          <w:b/>
          <w:bCs/>
          <w:sz w:val="26"/>
          <w:szCs w:val="26"/>
          <w:lang w:val="nl-NL"/>
        </w:rPr>
        <w:t xml:space="preserve">B. </w:t>
      </w:r>
      <w:r>
        <w:rPr>
          <w:sz w:val="26"/>
          <w:szCs w:val="26"/>
          <w:lang w:val="nl-NL"/>
        </w:rPr>
        <w:t>Tia γ không phải ℓà sóng điện từ.</w:t>
      </w:r>
    </w:p>
    <w:p>
      <w:pPr>
        <w:pStyle w:val="TextBody"/>
        <w:tabs>
          <w:tab w:val="clear" w:pos="720"/>
          <w:tab w:val="left" w:pos="330" w:leader="none"/>
          <w:tab w:val="left" w:pos="2970" w:leader="none"/>
          <w:tab w:val="left" w:pos="5390" w:leader="none"/>
          <w:tab w:val="left" w:pos="7920" w:leader="none"/>
        </w:tabs>
        <w:ind w:end="-28" w:hanging="0"/>
        <w:jc w:val="both"/>
        <w:rPr/>
      </w:pPr>
      <w:r>
        <w:rPr>
          <w:b/>
          <w:bCs/>
          <w:sz w:val="26"/>
          <w:szCs w:val="26"/>
          <w:lang w:val="nl-NL"/>
        </w:rPr>
        <w:tab/>
        <w:t xml:space="preserve">C. </w:t>
      </w:r>
      <w:r>
        <w:rPr>
          <w:sz w:val="26"/>
          <w:szCs w:val="26"/>
          <w:lang w:val="nl-NL"/>
        </w:rPr>
        <w:t xml:space="preserve">Tia γ có tần số ℓớn hơn tần số của tia X. </w:t>
        <w:tab/>
      </w:r>
    </w:p>
    <w:p>
      <w:pPr>
        <w:pStyle w:val="TextBody"/>
        <w:tabs>
          <w:tab w:val="clear" w:pos="720"/>
          <w:tab w:val="left" w:pos="330" w:leader="none"/>
          <w:tab w:val="left" w:pos="2970" w:leader="none"/>
          <w:tab w:val="left" w:pos="5390" w:leader="none"/>
          <w:tab w:val="left" w:pos="7920" w:leader="none"/>
        </w:tabs>
        <w:ind w:end="-28" w:hanging="0"/>
        <w:jc w:val="both"/>
        <w:rPr/>
      </w:pPr>
      <w:r>
        <w:rPr>
          <w:sz w:val="26"/>
          <w:szCs w:val="26"/>
          <w:lang w:val="nl-NL"/>
        </w:rPr>
        <w:tab/>
      </w:r>
      <w:r>
        <w:rPr>
          <w:b/>
          <w:bCs/>
          <w:sz w:val="26"/>
          <w:szCs w:val="26"/>
          <w:lang w:val="nl-NL"/>
        </w:rPr>
        <w:t xml:space="preserve">D. </w:t>
      </w:r>
      <w:r>
        <w:rPr>
          <w:sz w:val="26"/>
          <w:szCs w:val="26"/>
          <w:lang w:val="nl-NL"/>
        </w:rPr>
        <w:t>Tia γ không mang điện.</w:t>
      </w:r>
    </w:p>
    <w:p>
      <w:pPr>
        <w:pStyle w:val="TextBody"/>
        <w:tabs>
          <w:tab w:val="clear" w:pos="720"/>
          <w:tab w:val="left" w:pos="330" w:leader="none"/>
          <w:tab w:val="left" w:pos="737" w:leader="none"/>
          <w:tab w:val="left" w:pos="859" w:leader="none"/>
          <w:tab w:val="left" w:pos="2970" w:leader="none"/>
          <w:tab w:val="left" w:pos="5390" w:leader="none"/>
          <w:tab w:val="left" w:pos="7920" w:leader="none"/>
        </w:tabs>
        <w:ind w:end="-28" w:hanging="0"/>
        <w:jc w:val="both"/>
        <w:rPr/>
      </w:pPr>
      <w:r>
        <w:rPr>
          <w:b/>
          <w:sz w:val="26"/>
          <w:szCs w:val="26"/>
          <w:lang w:val="nl-NL"/>
        </w:rPr>
        <w:t xml:space="preserve">Câu 32: </w:t>
      </w:r>
      <w:r>
        <w:rPr>
          <w:sz w:val="26"/>
          <w:szCs w:val="26"/>
          <w:lang w:val="nl-NL"/>
        </w:rPr>
        <w:t>Chiếu sóng điện từ xuống bề mặt tấm kim loại, hiện tượng quang điện xảy ra khi nào?</w:t>
      </w:r>
    </w:p>
    <w:p>
      <w:pPr>
        <w:pStyle w:val="TextBody"/>
        <w:tabs>
          <w:tab w:val="clear" w:pos="720"/>
          <w:tab w:val="left" w:pos="329" w:leader="none"/>
          <w:tab w:val="left" w:pos="2970" w:leader="none"/>
          <w:tab w:val="left" w:pos="5390" w:leader="none"/>
          <w:tab w:val="left" w:pos="7920" w:leader="none"/>
        </w:tabs>
        <w:ind w:end="-28" w:hanging="0"/>
        <w:jc w:val="both"/>
        <w:rPr/>
      </w:pPr>
      <w:r>
        <w:rPr>
          <w:b/>
          <w:bCs/>
          <w:sz w:val="26"/>
          <w:szCs w:val="26"/>
          <w:lang w:val="nl-NL"/>
        </w:rPr>
        <w:tab/>
      </w:r>
      <w:r>
        <w:rPr>
          <w:bCs/>
          <w:sz w:val="26"/>
          <w:szCs w:val="26"/>
          <w:lang w:val="nl-NL"/>
        </w:rPr>
        <w:t xml:space="preserve">A. </w:t>
      </w:r>
      <w:r>
        <w:rPr>
          <w:sz w:val="26"/>
          <w:szCs w:val="26"/>
          <w:lang w:val="nl-NL"/>
        </w:rPr>
        <w:t xml:space="preserve">sóng điện từ có nhiệt độ đủ cao </w:t>
      </w:r>
    </w:p>
    <w:p>
      <w:pPr>
        <w:pStyle w:val="TextBody"/>
        <w:tabs>
          <w:tab w:val="clear" w:pos="720"/>
          <w:tab w:val="left" w:pos="329" w:leader="none"/>
          <w:tab w:val="left" w:pos="2970" w:leader="none"/>
          <w:tab w:val="left" w:pos="5390" w:leader="none"/>
          <w:tab w:val="left" w:pos="7920" w:leader="none"/>
        </w:tabs>
        <w:ind w:end="-28" w:hanging="0"/>
        <w:jc w:val="both"/>
        <w:rPr/>
      </w:pPr>
      <w:r>
        <w:rPr>
          <w:sz w:val="26"/>
          <w:szCs w:val="26"/>
          <w:lang w:val="nl-NL"/>
        </w:rPr>
        <w:tab/>
      </w:r>
      <w:r>
        <w:rPr>
          <w:bCs/>
          <w:sz w:val="26"/>
          <w:szCs w:val="26"/>
          <w:lang w:val="nl-NL"/>
        </w:rPr>
        <w:t xml:space="preserve">B. </w:t>
      </w:r>
      <w:r>
        <w:rPr>
          <w:sz w:val="26"/>
          <w:szCs w:val="26"/>
          <w:lang w:val="nl-NL"/>
        </w:rPr>
        <w:t>sóng điện từ có bước sóng thích hợp</w:t>
      </w:r>
    </w:p>
    <w:p>
      <w:pPr>
        <w:pStyle w:val="TextBody"/>
        <w:tabs>
          <w:tab w:val="clear" w:pos="720"/>
          <w:tab w:val="left" w:pos="330" w:leader="none"/>
          <w:tab w:val="left" w:pos="2970" w:leader="none"/>
          <w:tab w:val="left" w:pos="5390" w:leader="none"/>
          <w:tab w:val="left" w:pos="7920" w:leader="none"/>
        </w:tabs>
        <w:ind w:end="-28" w:hanging="0"/>
        <w:jc w:val="both"/>
        <w:rPr/>
      </w:pPr>
      <w:r>
        <w:rPr>
          <w:bCs/>
          <w:sz w:val="26"/>
          <w:szCs w:val="26"/>
          <w:lang w:val="nl-NL"/>
        </w:rPr>
        <w:tab/>
        <w:t xml:space="preserve">C. </w:t>
      </w:r>
      <w:r>
        <w:rPr>
          <w:sz w:val="26"/>
          <w:szCs w:val="26"/>
          <w:lang w:val="nl-NL"/>
        </w:rPr>
        <w:t xml:space="preserve">sóng điện từ có cường độ đủ lớn </w:t>
      </w:r>
    </w:p>
    <w:p>
      <w:pPr>
        <w:pStyle w:val="TextBody"/>
        <w:tabs>
          <w:tab w:val="clear" w:pos="720"/>
          <w:tab w:val="left" w:pos="330" w:leader="none"/>
          <w:tab w:val="left" w:pos="2970" w:leader="none"/>
          <w:tab w:val="left" w:pos="5390" w:leader="none"/>
          <w:tab w:val="left" w:pos="7920" w:leader="none"/>
        </w:tabs>
        <w:ind w:end="-28" w:hanging="0"/>
        <w:jc w:val="both"/>
        <w:rPr/>
      </w:pPr>
      <w:r>
        <w:rPr>
          <w:sz w:val="26"/>
          <w:szCs w:val="26"/>
          <w:lang w:val="nl-NL"/>
        </w:rPr>
        <w:tab/>
      </w:r>
      <w:r>
        <w:rPr>
          <w:bCs/>
          <w:sz w:val="26"/>
          <w:szCs w:val="26"/>
          <w:lang w:val="nl-NL"/>
        </w:rPr>
        <w:t xml:space="preserve">D. </w:t>
      </w:r>
      <w:r>
        <w:rPr>
          <w:sz w:val="26"/>
          <w:szCs w:val="26"/>
          <w:lang w:val="nl-NL"/>
        </w:rPr>
        <w:t>sóng điện từ phải là ánh sáng nhìn thấy được</w:t>
      </w:r>
    </w:p>
    <w:p>
      <w:pPr>
        <w:pStyle w:val="TextBody"/>
        <w:tabs>
          <w:tab w:val="clear" w:pos="720"/>
          <w:tab w:val="left" w:pos="330" w:leader="none"/>
          <w:tab w:val="left" w:pos="737" w:leader="none"/>
          <w:tab w:val="left" w:pos="794" w:leader="none"/>
          <w:tab w:val="left" w:pos="2970" w:leader="none"/>
          <w:tab w:val="left" w:pos="5390" w:leader="none"/>
          <w:tab w:val="left" w:pos="7920" w:leader="none"/>
        </w:tabs>
        <w:ind w:end="-28" w:hanging="0"/>
        <w:jc w:val="both"/>
        <w:rPr>
          <w:b/>
          <w:b/>
          <w:sz w:val="26"/>
          <w:szCs w:val="26"/>
          <w:lang w:val="nl-NL"/>
        </w:rPr>
      </w:pPr>
      <w:r>
        <w:rPr>
          <w:b/>
          <w:sz w:val="26"/>
          <w:szCs w:val="26"/>
        </w:rPr>
        <w:t xml:space="preserve">Câu 33: </w:t>
      </w:r>
      <w:r>
        <w:rPr>
          <w:sz w:val="26"/>
          <w:szCs w:val="26"/>
          <w:lang w:val="nl-NL"/>
        </w:rPr>
        <w:t>Trong thí nghiệm Y-âng về giao thoa ánh sáng, khoảng cách giữa hai khe hẹp là 0,5mm, khoảng cách từ hai khe tới màn là 2m, khoảng vân đo được trên màn là 2mm. Bước sóng của ánh sáng là:</w:t>
      </w:r>
    </w:p>
    <w:p>
      <w:pPr>
        <w:pStyle w:val="TextBody"/>
        <w:tabs>
          <w:tab w:val="clear" w:pos="720"/>
          <w:tab w:val="left" w:pos="329" w:leader="none"/>
          <w:tab w:val="left" w:pos="2970" w:leader="none"/>
          <w:tab w:val="left" w:pos="5390" w:leader="none"/>
          <w:tab w:val="left" w:pos="7920" w:leader="none"/>
        </w:tabs>
        <w:ind w:end="-28" w:hanging="0"/>
        <w:jc w:val="both"/>
        <w:rPr/>
      </w:pPr>
      <w:r>
        <w:rPr>
          <w:b/>
          <w:bCs/>
          <w:sz w:val="26"/>
          <w:szCs w:val="26"/>
          <w:lang w:val="nl-NL"/>
        </w:rPr>
        <w:tab/>
      </w:r>
      <w:r>
        <w:rPr>
          <w:bCs/>
          <w:sz w:val="26"/>
          <w:szCs w:val="26"/>
          <w:lang w:val="nl-NL"/>
        </w:rPr>
        <w:t xml:space="preserve">A. </w:t>
      </w:r>
      <w:r>
        <w:rPr>
          <w:sz w:val="26"/>
          <w:szCs w:val="26"/>
          <w:lang w:val="nl-NL"/>
        </w:rPr>
        <w:t xml:space="preserve">0,5cm </w:t>
        <w:tab/>
      </w:r>
      <w:r>
        <w:rPr>
          <w:bCs/>
          <w:sz w:val="26"/>
          <w:szCs w:val="26"/>
          <w:lang w:val="nl-NL"/>
        </w:rPr>
        <w:t xml:space="preserve">B. </w:t>
      </w:r>
      <w:r>
        <w:rPr>
          <w:sz w:val="26"/>
          <w:szCs w:val="26"/>
          <w:lang w:val="nl-NL"/>
        </w:rPr>
        <w:t xml:space="preserve">0,5nm </w:t>
        <w:tab/>
      </w:r>
      <w:r>
        <w:rPr>
          <w:bCs/>
          <w:sz w:val="26"/>
          <w:szCs w:val="26"/>
          <w:lang w:val="nl-NL"/>
        </w:rPr>
        <w:t xml:space="preserve">C. </w:t>
      </w:r>
      <w:r>
        <w:rPr>
          <w:sz w:val="26"/>
          <w:szCs w:val="26"/>
          <w:lang w:val="nl-NL"/>
        </w:rPr>
        <w:t xml:space="preserve">0,5 μm </w:t>
        <w:tab/>
      </w:r>
      <w:r>
        <w:rPr>
          <w:bCs/>
          <w:sz w:val="26"/>
          <w:szCs w:val="26"/>
          <w:lang w:val="nl-NL"/>
        </w:rPr>
        <w:t xml:space="preserve">D. </w:t>
      </w:r>
      <w:r>
        <w:rPr>
          <w:sz w:val="26"/>
          <w:szCs w:val="26"/>
          <w:lang w:val="nl-NL"/>
        </w:rPr>
        <w:t>0,5mm</w:t>
      </w:r>
    </w:p>
    <w:p>
      <w:pPr>
        <w:pStyle w:val="TextBody"/>
        <w:tabs>
          <w:tab w:val="clear" w:pos="720"/>
          <w:tab w:val="left" w:pos="330" w:leader="none"/>
          <w:tab w:val="left" w:pos="2970" w:leader="none"/>
          <w:tab w:val="left" w:pos="5390" w:leader="none"/>
          <w:tab w:val="left" w:pos="7920" w:leader="none"/>
        </w:tabs>
        <w:ind w:end="-28" w:hanging="0"/>
        <w:jc w:val="both"/>
        <w:rPr/>
      </w:pPr>
      <w:r>
        <w:rPr>
          <w:b/>
          <w:sz w:val="26"/>
          <w:szCs w:val="26"/>
          <w:lang w:val="nl-NL"/>
        </w:rPr>
        <w:t xml:space="preserve">Câu 34: </w:t>
      </w:r>
      <w:r>
        <w:rPr>
          <w:sz w:val="26"/>
          <w:szCs w:val="26"/>
          <w:lang w:val="nl-NL"/>
        </w:rPr>
        <w:t xml:space="preserve">Xác định ký hiệu hạt nhân nguyên tử X của phương trình: </w:t>
      </w:r>
    </w:p>
    <w:p>
      <w:pPr>
        <w:pStyle w:val="TextBody"/>
        <w:tabs>
          <w:tab w:val="clear" w:pos="720"/>
          <w:tab w:val="left" w:pos="1276" w:leader="none"/>
          <w:tab w:val="left" w:pos="1560" w:leader="none"/>
          <w:tab w:val="left" w:pos="2970" w:leader="none"/>
          <w:tab w:val="left" w:pos="5390" w:leader="none"/>
          <w:tab w:val="left" w:pos="7920" w:leader="none"/>
        </w:tabs>
        <w:ind w:end="-28" w:hanging="0"/>
        <w:jc w:val="both"/>
        <w:rPr>
          <w:b/>
          <w:b/>
          <w:position w:val="-12"/>
          <w:sz w:val="26"/>
          <w:szCs w:val="26"/>
          <w:lang w:val="nl-NL"/>
        </w:rPr>
      </w:pPr>
      <w:r>
        <w:rPr>
          <w:b/>
          <w:sz w:val="26"/>
          <w:szCs w:val="26"/>
          <w:lang w:val="nl-NL"/>
        </w:rPr>
      </w:r>
      <m:oMath xmlns:m="http://schemas.openxmlformats.org/officeDocument/2006/math">
        <m:sPre>
          <m:sub>
            <m:r>
              <m:t xml:space="preserve">2</m:t>
            </m:r>
          </m:sub>
          <m:sup>
            <m:r>
              <m:t xml:space="preserve">4</m:t>
            </m:r>
          </m:sup>
          <m:e>
            <m:r>
              <m:rPr>
                <m:lit/>
                <m:nor/>
              </m:rPr>
              <m:t xml:space="preserve"/>
            </m:r>
          </m:e>
        </m:sPre>
        <m:r>
          <m:rPr>
            <m:lit/>
            <m:nor/>
          </m:rPr>
          <m:t xml:space="preserve">He</m:t>
        </m:r>
        <m:r>
          <m:t xml:space="preserve">+</m:t>
        </m:r>
        <m:sPre>
          <m:sub>
            <m:r>
              <m:rPr>
                <m:lit/>
                <m:nor/>
              </m:rPr>
              <m:t xml:space="preserve">13</m:t>
            </m:r>
          </m:sub>
          <m:sup>
            <m:r>
              <m:rPr>
                <m:lit/>
                <m:nor/>
              </m:rPr>
              <m:t xml:space="preserve">27</m:t>
            </m:r>
          </m:sup>
          <m:e>
            <m:r>
              <m:rPr>
                <m:lit/>
                <m:nor/>
              </m:rPr>
              <m:t xml:space="preserve"/>
            </m:r>
          </m:e>
        </m:sPre>
        <m:r>
          <m:rPr>
            <m:lit/>
            <m:nor/>
          </m:rPr>
          <m:t xml:space="preserve">Al</m:t>
        </m:r>
        <m:r>
          <m:t xml:space="preserve">→</m:t>
        </m:r>
        <m:sPre>
          <m:sub>
            <m:r>
              <m:rPr>
                <m:lit/>
                <m:nor/>
              </m:rPr>
              <m:t xml:space="preserve">15</m:t>
            </m:r>
          </m:sub>
          <m:sup>
            <m:r>
              <m:rPr>
                <m:lit/>
                <m:nor/>
              </m:rPr>
              <m:t xml:space="preserve">30</m:t>
            </m:r>
          </m:sup>
          <m:e>
            <m:r>
              <m:rPr>
                <m:lit/>
                <m:nor/>
              </m:rPr>
              <m:t xml:space="preserve"/>
            </m:r>
          </m:e>
        </m:sPre>
        <m:r>
          <m:t xml:space="preserve">P</m:t>
        </m:r>
        <m:r>
          <m:t xml:space="preserve">+</m:t>
        </m:r>
        <m:r>
          <m:t xml:space="preserve">X</m:t>
        </m:r>
      </m:oMath>
    </w:p>
    <w:p>
      <w:pPr>
        <w:pStyle w:val="Normal"/>
        <w:tabs>
          <w:tab w:val="clear" w:pos="720"/>
          <w:tab w:val="left" w:pos="329" w:leader="none"/>
          <w:tab w:val="left" w:pos="2970" w:leader="none"/>
          <w:tab w:val="left" w:pos="5390" w:leader="none"/>
          <w:tab w:val="left" w:pos="7920" w:leader="none"/>
        </w:tabs>
        <w:ind w:end="-28" w:hanging="0"/>
        <w:jc w:val="both"/>
        <w:rPr>
          <w:rFonts w:eastAsia="Times New Roman"/>
          <w:szCs w:val="26"/>
          <w:lang w:val="nl-NL"/>
        </w:rPr>
      </w:pPr>
      <w:r>
        <w:rPr>
          <w:b/>
          <w:szCs w:val="26"/>
          <w:lang w:val="nl-NL"/>
        </w:rPr>
        <w:tab/>
      </w:r>
      <w:r>
        <w:rPr>
          <w:szCs w:val="26"/>
          <w:lang w:val="nl-NL"/>
        </w:rPr>
        <w:t>A. n</w:t>
        <w:tab/>
        <w:t>B. Na</w:t>
        <w:tab/>
        <w:t>C. Na</w:t>
        <w:tab/>
        <w:t xml:space="preserve">D. Ne </w:t>
      </w:r>
    </w:p>
    <w:p>
      <w:pPr>
        <w:pStyle w:val="TextBody"/>
        <w:tabs>
          <w:tab w:val="clear" w:pos="720"/>
          <w:tab w:val="left" w:pos="330" w:leader="none"/>
          <w:tab w:val="left" w:pos="737" w:leader="none"/>
          <w:tab w:val="left" w:pos="859" w:leader="none"/>
          <w:tab w:val="left" w:pos="2970" w:leader="none"/>
          <w:tab w:val="left" w:pos="5390" w:leader="none"/>
          <w:tab w:val="left" w:pos="7920" w:leader="none"/>
        </w:tabs>
        <w:ind w:end="-28" w:hanging="0"/>
        <w:jc w:val="both"/>
        <w:rPr>
          <w:b/>
          <w:b/>
          <w:sz w:val="26"/>
          <w:szCs w:val="26"/>
          <w:lang w:val="nl-NL"/>
        </w:rPr>
      </w:pPr>
      <w:r>
        <w:rPr>
          <w:b/>
          <w:sz w:val="26"/>
          <w:szCs w:val="26"/>
          <w:lang w:val="nl-NL"/>
        </w:rPr>
        <w:t xml:space="preserve">Câu 35: </w:t>
      </w:r>
      <w:r>
        <w:rPr>
          <w:sz w:val="26"/>
          <w:szCs w:val="26"/>
          <w:lang w:val="nl-NL"/>
        </w:rPr>
        <w:t>Chu kì bán rã của iot I là 9 ngày. Hằng số phóng xạ của iot là?</w:t>
      </w:r>
    </w:p>
    <w:p>
      <w:pPr>
        <w:pStyle w:val="TextBody"/>
        <w:tabs>
          <w:tab w:val="clear" w:pos="720"/>
          <w:tab w:val="left" w:pos="329" w:leader="none"/>
          <w:tab w:val="left" w:pos="2970" w:leader="none"/>
          <w:tab w:val="left" w:pos="5390" w:leader="none"/>
          <w:tab w:val="left" w:pos="7920" w:leader="none"/>
        </w:tabs>
        <w:ind w:end="-28" w:hanging="0"/>
        <w:jc w:val="both"/>
        <w:rPr>
          <w:sz w:val="26"/>
          <w:szCs w:val="26"/>
          <w:lang w:val="nl-NL"/>
        </w:rPr>
      </w:pPr>
      <w:r>
        <w:rPr>
          <w:b/>
          <w:bCs/>
          <w:sz w:val="26"/>
          <w:szCs w:val="26"/>
          <w:lang w:val="nl-NL"/>
        </w:rPr>
        <w:tab/>
      </w:r>
      <w:r>
        <w:rPr>
          <w:bCs/>
          <w:sz w:val="26"/>
          <w:szCs w:val="26"/>
          <w:lang w:val="nl-NL"/>
        </w:rPr>
        <w:t>A.</w:t>
      </w:r>
      <w:r>
        <w:rPr>
          <w:sz w:val="26"/>
          <w:szCs w:val="26"/>
          <w:lang w:val="nl-NL"/>
        </w:rPr>
        <w:t xml:space="preserve"> 0,077 ngày </w:t>
        <w:tab/>
      </w:r>
      <w:r>
        <w:rPr>
          <w:bCs/>
          <w:sz w:val="26"/>
          <w:szCs w:val="26"/>
          <w:lang w:val="nl-NL"/>
        </w:rPr>
        <w:t xml:space="preserve">B. </w:t>
      </w:r>
      <w:r>
        <w:rPr>
          <w:sz w:val="26"/>
          <w:szCs w:val="26"/>
          <w:lang w:val="nl-NL"/>
        </w:rPr>
        <w:tab/>
        <w:t xml:space="preserve">C. 13 ngày </w:t>
        <w:tab/>
        <w:t xml:space="preserve">D. 13 </w:t>
      </w:r>
    </w:p>
    <w:p>
      <w:pPr>
        <w:pStyle w:val="TextBody"/>
        <w:tabs>
          <w:tab w:val="clear" w:pos="720"/>
          <w:tab w:val="left" w:pos="330" w:leader="none"/>
          <w:tab w:val="left" w:pos="737" w:leader="none"/>
          <w:tab w:val="left" w:pos="794" w:leader="none"/>
          <w:tab w:val="left" w:pos="2970" w:leader="none"/>
          <w:tab w:val="left" w:pos="5390" w:leader="none"/>
          <w:tab w:val="left" w:pos="7920" w:leader="none"/>
        </w:tabs>
        <w:ind w:end="-28" w:hanging="0"/>
        <w:jc w:val="both"/>
        <w:rPr>
          <w:b/>
          <w:b/>
          <w:sz w:val="26"/>
          <w:szCs w:val="26"/>
          <w:lang w:val="nl-NL"/>
        </w:rPr>
      </w:pPr>
      <w:r>
        <w:rPr>
          <w:b/>
          <w:sz w:val="26"/>
          <w:szCs w:val="26"/>
          <w:lang w:val="nl-NL"/>
        </w:rPr>
        <w:t xml:space="preserve">Câu 36: </w:t>
      </w:r>
      <w:r>
        <w:rPr>
          <w:sz w:val="26"/>
          <w:szCs w:val="26"/>
          <w:lang w:val="nl-NL"/>
        </w:rPr>
        <w:t>Trong thí nghiệm Y-âng, vân tối thứ nhất xuất hiện ở trên màn tại các vị trí cách vân trung tâm một khoảng là:</w:t>
      </w:r>
    </w:p>
    <w:p>
      <w:pPr>
        <w:pStyle w:val="TextBody"/>
        <w:tabs>
          <w:tab w:val="clear" w:pos="720"/>
          <w:tab w:val="left" w:pos="329" w:leader="none"/>
          <w:tab w:val="left" w:pos="2970" w:leader="none"/>
          <w:tab w:val="left" w:pos="5390" w:leader="none"/>
          <w:tab w:val="left" w:pos="7920" w:leader="none"/>
        </w:tabs>
        <w:ind w:end="-28" w:hanging="0"/>
        <w:jc w:val="both"/>
        <w:rPr/>
      </w:pPr>
      <w:r>
        <w:rPr>
          <w:b/>
          <w:sz w:val="26"/>
          <w:szCs w:val="26"/>
          <w:lang w:val="nl-NL"/>
        </w:rPr>
        <w:tab/>
      </w:r>
      <w:r>
        <w:rPr>
          <w:sz w:val="26"/>
          <w:szCs w:val="26"/>
          <w:lang w:val="nl-NL"/>
        </w:rPr>
        <w:t xml:space="preserve">A. i. </w:t>
        <w:tab/>
        <w:t xml:space="preserve">B. 2i. </w:t>
        <w:tab/>
        <w:t xml:space="preserve">C. 1,5i. </w:t>
        <w:tab/>
        <w:t>D. 0,5i.</w:t>
      </w:r>
    </w:p>
    <w:p>
      <w:pPr>
        <w:pStyle w:val="TextBody"/>
        <w:tabs>
          <w:tab w:val="clear" w:pos="720"/>
          <w:tab w:val="left" w:pos="330" w:leader="none"/>
          <w:tab w:val="left" w:pos="2970" w:leader="none"/>
          <w:tab w:val="left" w:pos="5390" w:leader="none"/>
          <w:tab w:val="left" w:pos="7920" w:leader="none"/>
        </w:tabs>
        <w:ind w:end="-28" w:hanging="0"/>
        <w:jc w:val="both"/>
        <w:rPr/>
      </w:pPr>
      <w:r>
        <w:rPr>
          <w:b/>
          <w:sz w:val="26"/>
          <w:szCs w:val="26"/>
          <w:lang w:val="nl-NL"/>
        </w:rPr>
        <w:t>Câu 37:</w:t>
      </w:r>
      <w:r>
        <w:rPr>
          <w:sz w:val="26"/>
          <w:szCs w:val="26"/>
          <w:lang w:val="nl-NL"/>
        </w:rPr>
        <w:t>Trong mạch điện xoay chiều không phân nhánh, điện áp giữa hai đầu đoạn mạch và cường độ dòng điện trong mạch lần lượt là: u = 100cos100</w:t>
      </w:r>
      <w:r>
        <w:rPr>
          <w:rFonts w:eastAsia="Symbol" w:cs="Symbol" w:ascii="Symbol" w:hAnsi="Symbol"/>
          <w:sz w:val="26"/>
          <w:szCs w:val="26"/>
          <w:lang w:val="nl-NL"/>
        </w:rPr>
        <w:t></w:t>
      </w:r>
      <w:r>
        <w:rPr>
          <w:rFonts w:eastAsia="Symbol"/>
          <w:sz w:val="26"/>
          <w:szCs w:val="26"/>
          <w:lang w:val="nl-NL"/>
        </w:rPr>
        <w:t>t</w:t>
      </w:r>
      <w:r>
        <w:rPr>
          <w:sz w:val="26"/>
          <w:szCs w:val="26"/>
          <w:lang w:val="nl-NL"/>
        </w:rPr>
        <w:t xml:space="preserve"> (V) và </w:t>
      </w:r>
    </w:p>
    <w:p>
      <w:pPr>
        <w:pStyle w:val="TextBody"/>
        <w:tabs>
          <w:tab w:val="clear" w:pos="720"/>
          <w:tab w:val="left" w:pos="330" w:leader="none"/>
          <w:tab w:val="left" w:pos="2970" w:leader="none"/>
          <w:tab w:val="left" w:pos="5390" w:leader="none"/>
          <w:tab w:val="left" w:pos="7920" w:leader="none"/>
        </w:tabs>
        <w:ind w:end="-28" w:hanging="0"/>
        <w:jc w:val="both"/>
        <w:rPr/>
      </w:pPr>
      <w:r>
        <w:rPr>
          <w:sz w:val="26"/>
          <w:szCs w:val="26"/>
          <w:lang w:val="nl-NL"/>
        </w:rPr>
        <w:t>i = 100cos(100</w:t>
      </w:r>
      <w:r>
        <w:rPr>
          <w:rFonts w:eastAsia="Symbol" w:cs="Symbol" w:ascii="Symbol" w:hAnsi="Symbol"/>
          <w:sz w:val="26"/>
          <w:szCs w:val="26"/>
          <w:lang w:val="nl-NL"/>
        </w:rPr>
        <w:t></w:t>
      </w:r>
      <w:r>
        <w:rPr>
          <w:rFonts w:eastAsia="Symbol"/>
          <w:sz w:val="26"/>
          <w:szCs w:val="26"/>
          <w:lang w:val="nl-NL"/>
        </w:rPr>
        <w:t>t</w:t>
      </w:r>
      <w:r>
        <w:rPr>
          <w:sz w:val="26"/>
          <w:szCs w:val="26"/>
          <w:lang w:val="nl-NL"/>
        </w:rPr>
        <w:t xml:space="preserve"> + </w:t>
      </w:r>
      <w:r>
        <w:rPr>
          <w:rFonts w:eastAsia="Symbol" w:cs="Symbol" w:ascii="Symbol" w:hAnsi="Symbol"/>
          <w:sz w:val="26"/>
          <w:szCs w:val="26"/>
          <w:lang w:val="nl-NL"/>
        </w:rPr>
        <w:t></w:t>
      </w:r>
      <w:r>
        <w:rPr>
          <w:sz w:val="26"/>
          <w:szCs w:val="26"/>
          <w:lang w:val="nl-NL"/>
        </w:rPr>
        <w:t>/3) (mA). Công suất tiêu thụ trong mạch là?</w:t>
      </w:r>
    </w:p>
    <w:p>
      <w:pPr>
        <w:pStyle w:val="TextBody"/>
        <w:tabs>
          <w:tab w:val="clear" w:pos="720"/>
          <w:tab w:val="left" w:pos="330" w:leader="none"/>
          <w:tab w:val="left" w:pos="2970" w:leader="none"/>
          <w:tab w:val="left" w:pos="5390" w:leader="none"/>
          <w:tab w:val="left" w:pos="7920" w:leader="none"/>
        </w:tabs>
        <w:ind w:end="-28" w:hanging="0"/>
        <w:jc w:val="both"/>
        <w:rPr/>
      </w:pPr>
      <w:r>
        <w:rPr>
          <w:b/>
          <w:sz w:val="26"/>
          <w:szCs w:val="26"/>
          <w:lang w:val="nl-NL"/>
        </w:rPr>
        <w:tab/>
      </w:r>
      <w:r>
        <w:rPr>
          <w:sz w:val="26"/>
          <w:szCs w:val="26"/>
          <w:lang w:val="nl-NL"/>
        </w:rPr>
        <w:t xml:space="preserve">A. 5000W </w:t>
        <w:tab/>
        <w:t xml:space="preserve">B. 2500W </w:t>
        <w:tab/>
        <w:t xml:space="preserve">C. 50W </w:t>
        <w:tab/>
        <w:t>D. 2,5W</w:t>
      </w:r>
    </w:p>
    <w:p>
      <w:pPr>
        <w:pStyle w:val="TextBody"/>
        <w:tabs>
          <w:tab w:val="clear" w:pos="720"/>
          <w:tab w:val="left" w:pos="330" w:leader="none"/>
          <w:tab w:val="left" w:pos="567" w:leader="none"/>
          <w:tab w:val="left" w:pos="2970" w:leader="none"/>
          <w:tab w:val="left" w:pos="5390" w:leader="none"/>
          <w:tab w:val="left" w:pos="7920" w:leader="none"/>
        </w:tabs>
        <w:ind w:end="-28" w:hanging="0"/>
        <w:jc w:val="both"/>
        <w:rPr/>
      </w:pPr>
      <w:r>
        <w:rPr>
          <w:b/>
          <w:sz w:val="26"/>
          <w:szCs w:val="26"/>
          <w:lang w:val="nl-NL"/>
        </w:rPr>
        <w:t xml:space="preserve">Câu 38: </w:t>
      </w:r>
      <w:r>
        <w:rPr>
          <w:sz w:val="26"/>
          <w:szCs w:val="26"/>
          <w:lang w:val="nl-NL"/>
        </w:rPr>
        <w:t>Hai âm có cùng độ cao, chúng có đặc điểm nào chung</w:t>
      </w:r>
    </w:p>
    <w:p>
      <w:pPr>
        <w:pStyle w:val="TextBody"/>
        <w:tabs>
          <w:tab w:val="clear" w:pos="720"/>
          <w:tab w:val="left" w:pos="329" w:leader="none"/>
          <w:tab w:val="left" w:pos="2970" w:leader="none"/>
          <w:tab w:val="left" w:pos="5390" w:leader="none"/>
          <w:tab w:val="left" w:pos="7920" w:leader="none"/>
        </w:tabs>
        <w:ind w:end="-28" w:hanging="0"/>
        <w:jc w:val="both"/>
        <w:rPr/>
      </w:pPr>
      <w:r>
        <w:rPr>
          <w:b/>
          <w:bCs/>
          <w:sz w:val="26"/>
          <w:szCs w:val="26"/>
          <w:lang w:val="nl-NL"/>
        </w:rPr>
        <w:tab/>
        <w:t xml:space="preserve">A. </w:t>
      </w:r>
      <w:r>
        <w:rPr>
          <w:sz w:val="26"/>
          <w:szCs w:val="26"/>
          <w:lang w:val="nl-NL"/>
        </w:rPr>
        <w:t xml:space="preserve">Cùng tần số </w:t>
        <w:tab/>
        <w:tab/>
      </w:r>
      <w:r>
        <w:rPr>
          <w:b/>
          <w:bCs/>
          <w:sz w:val="26"/>
          <w:szCs w:val="26"/>
          <w:lang w:val="nl-NL"/>
        </w:rPr>
        <w:t xml:space="preserve">B. </w:t>
      </w:r>
      <w:r>
        <w:rPr>
          <w:sz w:val="26"/>
          <w:szCs w:val="26"/>
          <w:lang w:val="nl-NL"/>
        </w:rPr>
        <w:t>Cùng biên độ</w:t>
      </w:r>
    </w:p>
    <w:p>
      <w:pPr>
        <w:pStyle w:val="TextBody"/>
        <w:tabs>
          <w:tab w:val="clear" w:pos="720"/>
          <w:tab w:val="left" w:pos="330" w:leader="none"/>
          <w:tab w:val="left" w:pos="2970" w:leader="none"/>
          <w:tab w:val="left" w:pos="5390" w:leader="none"/>
          <w:tab w:val="left" w:pos="7920" w:leader="none"/>
        </w:tabs>
        <w:ind w:end="-28" w:hanging="0"/>
        <w:jc w:val="both"/>
        <w:rPr/>
      </w:pPr>
      <w:r>
        <w:rPr>
          <w:b/>
          <w:bCs/>
          <w:sz w:val="26"/>
          <w:szCs w:val="26"/>
          <w:lang w:val="nl-NL"/>
        </w:rPr>
        <w:tab/>
        <w:t xml:space="preserve">C. </w:t>
      </w:r>
      <w:r>
        <w:rPr>
          <w:sz w:val="26"/>
          <w:szCs w:val="26"/>
          <w:lang w:val="nl-NL"/>
        </w:rPr>
        <w:t xml:space="preserve">Cùng truyền trong một môi trường </w:t>
        <w:tab/>
      </w:r>
      <w:r>
        <w:rPr>
          <w:b/>
          <w:bCs/>
          <w:sz w:val="26"/>
          <w:szCs w:val="26"/>
          <w:lang w:val="nl-NL"/>
        </w:rPr>
        <w:t xml:space="preserve">D. </w:t>
      </w:r>
      <w:r>
        <w:rPr>
          <w:sz w:val="26"/>
          <w:szCs w:val="26"/>
          <w:lang w:val="nl-NL"/>
        </w:rPr>
        <w:t>Cùng pha dao động</w:t>
      </w:r>
    </w:p>
    <w:p>
      <w:pPr>
        <w:pStyle w:val="TextBody"/>
        <w:tabs>
          <w:tab w:val="clear" w:pos="720"/>
          <w:tab w:val="left" w:pos="330" w:leader="none"/>
          <w:tab w:val="left" w:pos="737" w:leader="none"/>
          <w:tab w:val="left" w:pos="859" w:leader="none"/>
          <w:tab w:val="left" w:pos="2970" w:leader="none"/>
          <w:tab w:val="left" w:pos="5390" w:leader="none"/>
          <w:tab w:val="left" w:pos="7920" w:leader="none"/>
        </w:tabs>
        <w:ind w:end="-28" w:hanging="0"/>
        <w:jc w:val="both"/>
        <w:rPr/>
      </w:pPr>
      <w:r>
        <w:rPr>
          <w:b/>
          <w:sz w:val="26"/>
          <w:szCs w:val="26"/>
          <w:lang w:val="nl-NL"/>
        </w:rPr>
        <w:t xml:space="preserve">Câu 39: </w:t>
      </w:r>
      <w:r>
        <w:rPr>
          <w:sz w:val="26"/>
          <w:szCs w:val="26"/>
          <w:lang w:val="nl-NL"/>
        </w:rPr>
        <w:t xml:space="preserve">Nếu quan niệm ánh sáng chỉ có tính chất sóng thì </w:t>
      </w:r>
      <w:r>
        <w:rPr>
          <w:bCs/>
          <w:sz w:val="26"/>
          <w:szCs w:val="26"/>
          <w:lang w:val="nl-NL"/>
        </w:rPr>
        <w:t xml:space="preserve">không </w:t>
      </w:r>
      <w:r>
        <w:rPr>
          <w:sz w:val="26"/>
          <w:szCs w:val="26"/>
          <w:lang w:val="nl-NL"/>
        </w:rPr>
        <w:t>thể giải thích được hiện tượng nào dưới đây?</w:t>
      </w:r>
    </w:p>
    <w:p>
      <w:pPr>
        <w:pStyle w:val="TextBody"/>
        <w:tabs>
          <w:tab w:val="clear" w:pos="720"/>
          <w:tab w:val="left" w:pos="329" w:leader="none"/>
          <w:tab w:val="left" w:pos="2970" w:leader="none"/>
          <w:tab w:val="left" w:pos="5390" w:leader="none"/>
          <w:tab w:val="left" w:pos="7920" w:leader="none"/>
        </w:tabs>
        <w:ind w:end="-28" w:hanging="0"/>
        <w:jc w:val="both"/>
        <w:rPr/>
      </w:pPr>
      <w:r>
        <w:rPr>
          <w:b/>
          <w:bCs/>
          <w:sz w:val="26"/>
          <w:szCs w:val="26"/>
          <w:lang w:val="nl-NL"/>
        </w:rPr>
        <w:tab/>
        <w:t xml:space="preserve">A. </w:t>
      </w:r>
      <w:r>
        <w:rPr>
          <w:sz w:val="26"/>
          <w:szCs w:val="26"/>
          <w:lang w:val="nl-NL"/>
        </w:rPr>
        <w:t xml:space="preserve">Khúc xạ ánh sáng. </w:t>
        <w:tab/>
        <w:tab/>
      </w:r>
      <w:r>
        <w:rPr>
          <w:b/>
          <w:bCs/>
          <w:sz w:val="26"/>
          <w:szCs w:val="26"/>
          <w:lang w:val="nl-NL"/>
        </w:rPr>
        <w:t xml:space="preserve">B. </w:t>
      </w:r>
      <w:r>
        <w:rPr>
          <w:sz w:val="26"/>
          <w:szCs w:val="26"/>
          <w:lang w:val="nl-NL"/>
        </w:rPr>
        <w:t xml:space="preserve">Giao thoa ánh sáng. </w:t>
      </w:r>
    </w:p>
    <w:p>
      <w:pPr>
        <w:pStyle w:val="TextBody"/>
        <w:tabs>
          <w:tab w:val="clear" w:pos="720"/>
          <w:tab w:val="left" w:pos="329" w:leader="none"/>
          <w:tab w:val="left" w:pos="2970" w:leader="none"/>
          <w:tab w:val="left" w:pos="5390" w:leader="none"/>
          <w:tab w:val="left" w:pos="7920" w:leader="none"/>
        </w:tabs>
        <w:ind w:end="-28" w:hanging="0"/>
        <w:jc w:val="both"/>
        <w:rPr/>
      </w:pPr>
      <w:r>
        <w:rPr>
          <w:sz w:val="26"/>
          <w:szCs w:val="26"/>
          <w:lang w:val="nl-NL"/>
        </w:rPr>
        <w:tab/>
      </w:r>
      <w:r>
        <w:rPr>
          <w:b/>
          <w:bCs/>
          <w:sz w:val="26"/>
          <w:szCs w:val="26"/>
          <w:lang w:val="nl-NL"/>
        </w:rPr>
        <w:t xml:space="preserve">C. </w:t>
      </w:r>
      <w:r>
        <w:rPr>
          <w:sz w:val="26"/>
          <w:szCs w:val="26"/>
          <w:lang w:val="nl-NL"/>
        </w:rPr>
        <w:t xml:space="preserve">Quang điện. </w:t>
        <w:tab/>
        <w:tab/>
      </w:r>
      <w:r>
        <w:rPr>
          <w:b/>
          <w:bCs/>
          <w:sz w:val="26"/>
          <w:szCs w:val="26"/>
          <w:lang w:val="nl-NL"/>
        </w:rPr>
        <w:t xml:space="preserve">D. </w:t>
      </w:r>
      <w:r>
        <w:rPr>
          <w:sz w:val="26"/>
          <w:szCs w:val="26"/>
          <w:lang w:val="nl-NL"/>
        </w:rPr>
        <w:t>Phản xạ ánh sáng.</w:t>
      </w:r>
    </w:p>
    <w:p>
      <w:pPr>
        <w:pStyle w:val="Normal"/>
        <w:tabs>
          <w:tab w:val="clear" w:pos="720"/>
          <w:tab w:val="left" w:pos="330" w:leader="none"/>
          <w:tab w:val="left" w:pos="2970" w:leader="none"/>
          <w:tab w:val="left" w:pos="5390" w:leader="none"/>
          <w:tab w:val="left" w:pos="7920" w:leader="none"/>
        </w:tabs>
        <w:ind w:end="-28" w:hanging="0"/>
        <w:jc w:val="both"/>
        <w:rPr>
          <w:b/>
          <w:b/>
          <w:szCs w:val="26"/>
          <w:lang w:val="nl-NL"/>
        </w:rPr>
      </w:pPr>
      <w:r>
        <w:rPr>
          <w:rFonts w:eastAsia="Times New Roman"/>
          <w:b/>
          <w:szCs w:val="26"/>
          <w:lang w:val="nl-NL"/>
        </w:rPr>
        <w:t xml:space="preserve">Câu 40: </w:t>
      </w:r>
      <w:r>
        <w:rPr>
          <w:szCs w:val="26"/>
          <w:lang w:val="nl-NL"/>
        </w:rPr>
        <w:t>Hạt nhân U đứng yên phân rã theo phương trình U</w:t>
      </w:r>
      <w:r>
        <w:rPr>
          <w:rFonts w:eastAsia="Wingdings" w:cs="Wingdings" w:ascii="Wingdings" w:hAnsi="Wingdings"/>
          <w:szCs w:val="26"/>
          <w:lang w:val="nl-NL" w:eastAsia="vi-VN"/>
        </w:rPr>
        <w:t></w:t>
      </w:r>
      <w:r>
        <w:rPr>
          <w:rFonts w:eastAsia="Symbol" w:cs="Symbol" w:ascii="Symbol" w:hAnsi="Symbol"/>
          <w:szCs w:val="26"/>
          <w:lang w:val="nl-NL"/>
        </w:rPr>
        <w:t></w:t>
      </w:r>
      <w:r>
        <w:rPr>
          <w:szCs w:val="26"/>
          <w:lang w:val="nl-NL"/>
        </w:rPr>
        <w:t xml:space="preserve"> +X. Biết năng lượng tỏa ra trong phản ứng trên là 14,15MeV, động năng của hạt </w:t>
      </w:r>
      <w:r>
        <w:rPr>
          <w:rFonts w:eastAsia="Symbol" w:cs="Symbol" w:ascii="Symbol" w:hAnsi="Symbol"/>
          <w:szCs w:val="26"/>
          <w:lang w:val="nl-NL"/>
        </w:rPr>
        <w:t></w:t>
      </w:r>
      <w:r>
        <w:rPr>
          <w:szCs w:val="26"/>
          <w:lang w:val="nl-NL"/>
        </w:rPr>
        <w:t>là? (lấy xấp xỉ khối lượng các hạt nhân theo đơn vị u bằng số khối của chúng)</w:t>
      </w:r>
    </w:p>
    <w:p>
      <w:pPr>
        <w:pStyle w:val="TextBody"/>
        <w:tabs>
          <w:tab w:val="clear" w:pos="720"/>
          <w:tab w:val="left" w:pos="329" w:leader="none"/>
          <w:tab w:val="left" w:pos="2970" w:leader="none"/>
          <w:tab w:val="left" w:pos="5390" w:leader="none"/>
          <w:tab w:val="left" w:pos="7920" w:leader="none"/>
        </w:tabs>
        <w:ind w:end="-28" w:hanging="0"/>
        <w:jc w:val="both"/>
        <w:rPr/>
      </w:pPr>
      <w:r>
        <w:rPr>
          <w:b/>
          <w:sz w:val="26"/>
          <w:szCs w:val="26"/>
          <w:lang w:val="nl-NL"/>
        </w:rPr>
        <w:tab/>
      </w:r>
      <w:r>
        <w:rPr>
          <w:sz w:val="26"/>
          <w:szCs w:val="26"/>
          <w:lang w:val="nl-NL"/>
        </w:rPr>
        <w:t xml:space="preserve">A. 13,72MeV </w:t>
        <w:tab/>
        <w:t xml:space="preserve">B. 12,91MeV </w:t>
        <w:tab/>
        <w:t>C. 13,91MeV         D. 12,79MeV</w:t>
      </w:r>
    </w:p>
    <w:p>
      <w:pPr>
        <w:pStyle w:val="Normal"/>
        <w:tabs>
          <w:tab w:val="clear" w:pos="720"/>
          <w:tab w:val="left" w:pos="330" w:leader="none"/>
          <w:tab w:val="left" w:pos="2970" w:leader="none"/>
          <w:tab w:val="left" w:pos="5390" w:leader="none"/>
          <w:tab w:val="left" w:pos="7920" w:leader="none"/>
        </w:tabs>
        <w:ind w:end="-28" w:hanging="0"/>
        <w:jc w:val="both"/>
        <w:rPr>
          <w:rFonts w:eastAsia="Times New Roman"/>
          <w:b/>
          <w:b/>
          <w:sz w:val="26"/>
          <w:szCs w:val="26"/>
          <w:lang w:val="nl-NL"/>
        </w:rPr>
      </w:pPr>
      <w:r>
        <w:rPr>
          <w:rFonts w:eastAsia="Times New Roman"/>
          <w:b/>
          <w:sz w:val="26"/>
          <w:szCs w:val="26"/>
          <w:lang w:val="nl-NL"/>
        </w:rPr>
      </w:r>
    </w:p>
    <w:p>
      <w:pPr>
        <w:pStyle w:val="Normal"/>
        <w:spacing w:before="0" w:after="200"/>
        <w:jc w:val="center"/>
        <w:rPr>
          <w:b/>
          <w:b/>
          <w:bCs/>
          <w:szCs w:val="24"/>
        </w:rPr>
      </w:pPr>
      <w:r>
        <w:rPr>
          <w:b/>
          <w:bCs/>
          <w:szCs w:val="24"/>
        </w:rPr>
        <w:t>----------- HẾT ----------</w:t>
      </w:r>
    </w:p>
    <w:p>
      <w:pPr>
        <w:pStyle w:val="Normal"/>
        <w:spacing w:before="0" w:after="200"/>
        <w:jc w:val="center"/>
        <w:rPr>
          <w:szCs w:val="24"/>
        </w:rPr>
      </w:pPr>
      <w:r>
        <w:rPr>
          <w:szCs w:val="24"/>
        </w:rPr>
        <w:t>Thí sinh không được sử dụng tài liệu. Cán bộ coi thi không giải thích gì thêm.</w:t>
      </w:r>
    </w:p>
    <w:p>
      <w:pPr>
        <w:pStyle w:val="TextBody"/>
        <w:tabs>
          <w:tab w:val="clear" w:pos="720"/>
          <w:tab w:val="left" w:pos="330" w:leader="none"/>
          <w:tab w:val="left" w:pos="2970" w:leader="none"/>
          <w:tab w:val="left" w:pos="5390" w:leader="none"/>
          <w:tab w:val="left" w:pos="7920" w:leader="none"/>
        </w:tabs>
        <w:ind w:end="-28" w:hanging="0"/>
        <w:jc w:val="both"/>
        <w:rPr>
          <w:sz w:val="26"/>
          <w:szCs w:val="26"/>
        </w:rPr>
      </w:pPr>
      <w:r>
        <w:rPr>
          <w:sz w:val="26"/>
          <w:szCs w:val="26"/>
        </w:rPr>
      </w:r>
      <w:r>
        <w:br w:type="page"/>
      </w:r>
    </w:p>
    <w:p>
      <w:pPr>
        <w:pStyle w:val="Normal"/>
        <w:rPr>
          <w:b/>
          <w:b/>
          <w:sz w:val="26"/>
          <w:szCs w:val="26"/>
          <w:lang w:val="nl-NL"/>
        </w:rPr>
      </w:pPr>
      <w:r>
        <w:rPr>
          <w:b/>
          <w:sz w:val="26"/>
          <w:szCs w:val="26"/>
          <w:lang w:val="nl-NL"/>
        </w:rPr>
      </w:r>
    </w:p>
    <w:p>
      <w:pPr>
        <w:pStyle w:val="ListParagraph"/>
        <w:jc w:val="center"/>
        <w:rPr>
          <w:b/>
          <w:b/>
          <w:szCs w:val="26"/>
          <w:lang w:val="nl-NL"/>
        </w:rPr>
      </w:pPr>
      <w:r>
        <w:rPr>
          <w:b/>
          <w:szCs w:val="26"/>
          <w:lang w:val="nl-NL"/>
        </w:rPr>
        <w:t>ĐÁP ÁN</w:t>
      </w:r>
    </w:p>
    <w:tbl>
      <w:tblPr>
        <w:tblW w:w="9071" w:type="dxa"/>
        <w:jc w:val="start"/>
        <w:tblInd w:w="715" w:type="dxa"/>
        <w:tblCellMar>
          <w:top w:w="0" w:type="dxa"/>
          <w:start w:w="108" w:type="dxa"/>
          <w:bottom w:w="0" w:type="dxa"/>
          <w:end w:w="108" w:type="dxa"/>
        </w:tblCellMar>
      </w:tblPr>
      <w:tblGrid>
        <w:gridCol w:w="906"/>
        <w:gridCol w:w="906"/>
        <w:gridCol w:w="906"/>
        <w:gridCol w:w="906"/>
        <w:gridCol w:w="906"/>
        <w:gridCol w:w="906"/>
        <w:gridCol w:w="906"/>
        <w:gridCol w:w="906"/>
        <w:gridCol w:w="906"/>
        <w:gridCol w:w="917"/>
      </w:tblGrid>
      <w:tr>
        <w:trPr/>
        <w:tc>
          <w:tcPr>
            <w:tcW w:w="906" w:type="dxa"/>
            <w:tcBorders>
              <w:top w:val="single" w:sz="4" w:space="0" w:color="000000"/>
              <w:start w:val="single" w:sz="4" w:space="0" w:color="000000"/>
              <w:bottom w:val="single" w:sz="4" w:space="0" w:color="000000"/>
            </w:tcBorders>
          </w:tcPr>
          <w:p>
            <w:pPr>
              <w:pStyle w:val="ListParagraph"/>
              <w:ind w:start="0" w:hanging="0"/>
              <w:jc w:val="center"/>
              <w:rPr>
                <w:b/>
                <w:b/>
                <w:szCs w:val="26"/>
                <w:lang w:val="nl-NL"/>
              </w:rPr>
            </w:pPr>
            <w:r>
              <w:rPr>
                <w:b/>
                <w:szCs w:val="26"/>
                <w:lang w:val="nl-NL"/>
              </w:rPr>
              <w:t>1B</w:t>
            </w:r>
          </w:p>
        </w:tc>
        <w:tc>
          <w:tcPr>
            <w:tcW w:w="906" w:type="dxa"/>
            <w:tcBorders>
              <w:top w:val="single" w:sz="4" w:space="0" w:color="000000"/>
              <w:start w:val="single" w:sz="4" w:space="0" w:color="000000"/>
              <w:bottom w:val="single" w:sz="4" w:space="0" w:color="000000"/>
            </w:tcBorders>
          </w:tcPr>
          <w:p>
            <w:pPr>
              <w:pStyle w:val="ListParagraph"/>
              <w:ind w:start="0" w:hanging="0"/>
              <w:jc w:val="center"/>
              <w:rPr>
                <w:b/>
                <w:b/>
                <w:szCs w:val="26"/>
                <w:lang w:val="nl-NL"/>
              </w:rPr>
            </w:pPr>
            <w:r>
              <w:rPr>
                <w:b/>
                <w:szCs w:val="26"/>
                <w:lang w:val="nl-NL"/>
              </w:rPr>
              <w:t>2D</w:t>
            </w:r>
          </w:p>
        </w:tc>
        <w:tc>
          <w:tcPr>
            <w:tcW w:w="906" w:type="dxa"/>
            <w:tcBorders>
              <w:top w:val="single" w:sz="4" w:space="0" w:color="000000"/>
              <w:start w:val="single" w:sz="4" w:space="0" w:color="000000"/>
              <w:bottom w:val="single" w:sz="4" w:space="0" w:color="000000"/>
            </w:tcBorders>
          </w:tcPr>
          <w:p>
            <w:pPr>
              <w:pStyle w:val="ListParagraph"/>
              <w:ind w:start="0" w:hanging="0"/>
              <w:jc w:val="center"/>
              <w:rPr>
                <w:b/>
                <w:b/>
                <w:szCs w:val="26"/>
                <w:lang w:val="nl-NL"/>
              </w:rPr>
            </w:pPr>
            <w:r>
              <w:rPr>
                <w:b/>
                <w:szCs w:val="26"/>
                <w:lang w:val="nl-NL"/>
              </w:rPr>
              <w:t>3B</w:t>
            </w:r>
          </w:p>
        </w:tc>
        <w:tc>
          <w:tcPr>
            <w:tcW w:w="906" w:type="dxa"/>
            <w:tcBorders>
              <w:top w:val="single" w:sz="4" w:space="0" w:color="000000"/>
              <w:start w:val="single" w:sz="4" w:space="0" w:color="000000"/>
              <w:bottom w:val="single" w:sz="4" w:space="0" w:color="000000"/>
            </w:tcBorders>
          </w:tcPr>
          <w:p>
            <w:pPr>
              <w:pStyle w:val="ListParagraph"/>
              <w:ind w:start="0" w:hanging="0"/>
              <w:jc w:val="center"/>
              <w:rPr>
                <w:b/>
                <w:b/>
                <w:szCs w:val="26"/>
                <w:lang w:val="nl-NL"/>
              </w:rPr>
            </w:pPr>
            <w:r>
              <w:rPr>
                <w:b/>
                <w:szCs w:val="26"/>
                <w:lang w:val="nl-NL"/>
              </w:rPr>
              <w:t>4A</w:t>
            </w:r>
          </w:p>
        </w:tc>
        <w:tc>
          <w:tcPr>
            <w:tcW w:w="906" w:type="dxa"/>
            <w:tcBorders>
              <w:top w:val="single" w:sz="4" w:space="0" w:color="000000"/>
              <w:start w:val="single" w:sz="4" w:space="0" w:color="000000"/>
              <w:bottom w:val="single" w:sz="4" w:space="0" w:color="000000"/>
            </w:tcBorders>
          </w:tcPr>
          <w:p>
            <w:pPr>
              <w:pStyle w:val="ListParagraph"/>
              <w:ind w:start="0" w:hanging="0"/>
              <w:jc w:val="center"/>
              <w:rPr>
                <w:b/>
                <w:b/>
                <w:szCs w:val="26"/>
                <w:lang w:val="nl-NL"/>
              </w:rPr>
            </w:pPr>
            <w:r>
              <w:rPr>
                <w:b/>
                <w:szCs w:val="26"/>
                <w:lang w:val="nl-NL"/>
              </w:rPr>
              <w:t>5D</w:t>
            </w:r>
          </w:p>
        </w:tc>
        <w:tc>
          <w:tcPr>
            <w:tcW w:w="906" w:type="dxa"/>
            <w:tcBorders>
              <w:top w:val="single" w:sz="4" w:space="0" w:color="000000"/>
              <w:start w:val="single" w:sz="4" w:space="0" w:color="000000"/>
              <w:bottom w:val="single" w:sz="4" w:space="0" w:color="000000"/>
            </w:tcBorders>
          </w:tcPr>
          <w:p>
            <w:pPr>
              <w:pStyle w:val="ListParagraph"/>
              <w:ind w:start="0" w:hanging="0"/>
              <w:jc w:val="center"/>
              <w:rPr>
                <w:b/>
                <w:b/>
                <w:szCs w:val="26"/>
                <w:lang w:val="nl-NL"/>
              </w:rPr>
            </w:pPr>
            <w:r>
              <w:rPr>
                <w:b/>
                <w:szCs w:val="26"/>
                <w:lang w:val="nl-NL"/>
              </w:rPr>
              <w:t>6B</w:t>
            </w:r>
          </w:p>
        </w:tc>
        <w:tc>
          <w:tcPr>
            <w:tcW w:w="906" w:type="dxa"/>
            <w:tcBorders>
              <w:top w:val="single" w:sz="4" w:space="0" w:color="000000"/>
              <w:start w:val="single" w:sz="4" w:space="0" w:color="000000"/>
              <w:bottom w:val="single" w:sz="4" w:space="0" w:color="000000"/>
            </w:tcBorders>
          </w:tcPr>
          <w:p>
            <w:pPr>
              <w:pStyle w:val="ListParagraph"/>
              <w:ind w:start="0" w:hanging="0"/>
              <w:jc w:val="center"/>
              <w:rPr>
                <w:b/>
                <w:b/>
                <w:szCs w:val="26"/>
                <w:lang w:val="nl-NL"/>
              </w:rPr>
            </w:pPr>
            <w:r>
              <w:rPr>
                <w:b/>
                <w:szCs w:val="26"/>
                <w:lang w:val="nl-NL"/>
              </w:rPr>
              <w:t>7B</w:t>
            </w:r>
          </w:p>
        </w:tc>
        <w:tc>
          <w:tcPr>
            <w:tcW w:w="906" w:type="dxa"/>
            <w:tcBorders>
              <w:top w:val="single" w:sz="4" w:space="0" w:color="000000"/>
              <w:start w:val="single" w:sz="4" w:space="0" w:color="000000"/>
              <w:bottom w:val="single" w:sz="4" w:space="0" w:color="000000"/>
            </w:tcBorders>
          </w:tcPr>
          <w:p>
            <w:pPr>
              <w:pStyle w:val="ListParagraph"/>
              <w:ind w:start="0" w:hanging="0"/>
              <w:jc w:val="center"/>
              <w:rPr>
                <w:b/>
                <w:b/>
                <w:szCs w:val="26"/>
                <w:lang w:val="nl-NL"/>
              </w:rPr>
            </w:pPr>
            <w:r>
              <w:rPr>
                <w:b/>
                <w:szCs w:val="26"/>
                <w:lang w:val="nl-NL"/>
              </w:rPr>
              <w:t>8D</w:t>
            </w:r>
          </w:p>
        </w:tc>
        <w:tc>
          <w:tcPr>
            <w:tcW w:w="906" w:type="dxa"/>
            <w:tcBorders>
              <w:top w:val="single" w:sz="4" w:space="0" w:color="000000"/>
              <w:start w:val="single" w:sz="4" w:space="0" w:color="000000"/>
              <w:bottom w:val="single" w:sz="4" w:space="0" w:color="000000"/>
            </w:tcBorders>
          </w:tcPr>
          <w:p>
            <w:pPr>
              <w:pStyle w:val="ListParagraph"/>
              <w:ind w:start="0" w:hanging="0"/>
              <w:jc w:val="center"/>
              <w:rPr>
                <w:b/>
                <w:b/>
                <w:szCs w:val="26"/>
                <w:lang w:val="nl-NL"/>
              </w:rPr>
            </w:pPr>
            <w:r>
              <w:rPr>
                <w:b/>
                <w:szCs w:val="26"/>
                <w:lang w:val="nl-NL"/>
              </w:rPr>
              <w:t>9B</w:t>
            </w:r>
          </w:p>
        </w:tc>
        <w:tc>
          <w:tcPr>
            <w:tcW w:w="917" w:type="dxa"/>
            <w:tcBorders>
              <w:top w:val="single" w:sz="4" w:space="0" w:color="000000"/>
              <w:start w:val="single" w:sz="4" w:space="0" w:color="000000"/>
              <w:bottom w:val="single" w:sz="4" w:space="0" w:color="000000"/>
              <w:end w:val="single" w:sz="4" w:space="0" w:color="000000"/>
            </w:tcBorders>
          </w:tcPr>
          <w:p>
            <w:pPr>
              <w:pStyle w:val="ListParagraph"/>
              <w:ind w:start="0" w:hanging="0"/>
              <w:jc w:val="center"/>
              <w:rPr>
                <w:b/>
                <w:b/>
                <w:szCs w:val="26"/>
                <w:lang w:val="nl-NL"/>
              </w:rPr>
            </w:pPr>
            <w:r>
              <w:rPr>
                <w:b/>
                <w:szCs w:val="26"/>
                <w:lang w:val="nl-NL"/>
              </w:rPr>
              <w:t>10B</w:t>
            </w:r>
          </w:p>
        </w:tc>
      </w:tr>
      <w:tr>
        <w:trPr/>
        <w:tc>
          <w:tcPr>
            <w:tcW w:w="906" w:type="dxa"/>
            <w:tcBorders>
              <w:top w:val="single" w:sz="4" w:space="0" w:color="000000"/>
              <w:start w:val="single" w:sz="4" w:space="0" w:color="000000"/>
              <w:bottom w:val="single" w:sz="4" w:space="0" w:color="000000"/>
            </w:tcBorders>
          </w:tcPr>
          <w:p>
            <w:pPr>
              <w:pStyle w:val="ListParagraph"/>
              <w:ind w:start="0" w:hanging="0"/>
              <w:jc w:val="center"/>
              <w:rPr>
                <w:b/>
                <w:b/>
                <w:szCs w:val="26"/>
                <w:lang w:val="nl-NL"/>
              </w:rPr>
            </w:pPr>
            <w:r>
              <w:rPr>
                <w:b/>
                <w:szCs w:val="26"/>
                <w:lang w:val="nl-NL"/>
              </w:rPr>
              <w:t>11A</w:t>
            </w:r>
          </w:p>
        </w:tc>
        <w:tc>
          <w:tcPr>
            <w:tcW w:w="906" w:type="dxa"/>
            <w:tcBorders>
              <w:top w:val="single" w:sz="4" w:space="0" w:color="000000"/>
              <w:start w:val="single" w:sz="4" w:space="0" w:color="000000"/>
              <w:bottom w:val="single" w:sz="4" w:space="0" w:color="000000"/>
            </w:tcBorders>
          </w:tcPr>
          <w:p>
            <w:pPr>
              <w:pStyle w:val="ListParagraph"/>
              <w:ind w:start="0" w:hanging="0"/>
              <w:jc w:val="center"/>
              <w:rPr>
                <w:b/>
                <w:b/>
                <w:szCs w:val="26"/>
                <w:lang w:val="nl-NL"/>
              </w:rPr>
            </w:pPr>
            <w:r>
              <w:rPr>
                <w:b/>
                <w:szCs w:val="26"/>
                <w:lang w:val="nl-NL"/>
              </w:rPr>
              <w:t>12C</w:t>
            </w:r>
          </w:p>
        </w:tc>
        <w:tc>
          <w:tcPr>
            <w:tcW w:w="906" w:type="dxa"/>
            <w:tcBorders>
              <w:top w:val="single" w:sz="4" w:space="0" w:color="000000"/>
              <w:start w:val="single" w:sz="4" w:space="0" w:color="000000"/>
              <w:bottom w:val="single" w:sz="4" w:space="0" w:color="000000"/>
            </w:tcBorders>
          </w:tcPr>
          <w:p>
            <w:pPr>
              <w:pStyle w:val="ListParagraph"/>
              <w:ind w:start="0" w:hanging="0"/>
              <w:jc w:val="center"/>
              <w:rPr>
                <w:b/>
                <w:b/>
                <w:szCs w:val="26"/>
                <w:lang w:val="nl-NL"/>
              </w:rPr>
            </w:pPr>
            <w:r>
              <w:rPr>
                <w:b/>
                <w:szCs w:val="26"/>
                <w:lang w:val="nl-NL"/>
              </w:rPr>
              <w:t>13D</w:t>
            </w:r>
          </w:p>
        </w:tc>
        <w:tc>
          <w:tcPr>
            <w:tcW w:w="906" w:type="dxa"/>
            <w:tcBorders>
              <w:top w:val="single" w:sz="4" w:space="0" w:color="000000"/>
              <w:start w:val="single" w:sz="4" w:space="0" w:color="000000"/>
              <w:bottom w:val="single" w:sz="4" w:space="0" w:color="000000"/>
            </w:tcBorders>
          </w:tcPr>
          <w:p>
            <w:pPr>
              <w:pStyle w:val="ListParagraph"/>
              <w:ind w:start="0" w:hanging="0"/>
              <w:jc w:val="center"/>
              <w:rPr>
                <w:b/>
                <w:b/>
                <w:szCs w:val="26"/>
                <w:lang w:val="nl-NL"/>
              </w:rPr>
            </w:pPr>
            <w:r>
              <w:rPr>
                <w:b/>
                <w:szCs w:val="26"/>
                <w:lang w:val="nl-NL"/>
              </w:rPr>
              <w:t>14B</w:t>
            </w:r>
          </w:p>
        </w:tc>
        <w:tc>
          <w:tcPr>
            <w:tcW w:w="906" w:type="dxa"/>
            <w:tcBorders>
              <w:top w:val="single" w:sz="4" w:space="0" w:color="000000"/>
              <w:start w:val="single" w:sz="4" w:space="0" w:color="000000"/>
              <w:bottom w:val="single" w:sz="4" w:space="0" w:color="000000"/>
            </w:tcBorders>
          </w:tcPr>
          <w:p>
            <w:pPr>
              <w:pStyle w:val="ListParagraph"/>
              <w:ind w:start="0" w:hanging="0"/>
              <w:jc w:val="center"/>
              <w:rPr>
                <w:b/>
                <w:b/>
                <w:szCs w:val="26"/>
                <w:lang w:val="nl-NL"/>
              </w:rPr>
            </w:pPr>
            <w:r>
              <w:rPr>
                <w:b/>
                <w:szCs w:val="26"/>
                <w:lang w:val="nl-NL"/>
              </w:rPr>
              <w:t>15D</w:t>
            </w:r>
          </w:p>
        </w:tc>
        <w:tc>
          <w:tcPr>
            <w:tcW w:w="906" w:type="dxa"/>
            <w:tcBorders>
              <w:top w:val="single" w:sz="4" w:space="0" w:color="000000"/>
              <w:start w:val="single" w:sz="4" w:space="0" w:color="000000"/>
              <w:bottom w:val="single" w:sz="4" w:space="0" w:color="000000"/>
            </w:tcBorders>
          </w:tcPr>
          <w:p>
            <w:pPr>
              <w:pStyle w:val="ListParagraph"/>
              <w:ind w:start="0" w:hanging="0"/>
              <w:jc w:val="center"/>
              <w:rPr>
                <w:b/>
                <w:b/>
                <w:szCs w:val="26"/>
                <w:lang w:val="nl-NL"/>
              </w:rPr>
            </w:pPr>
            <w:r>
              <w:rPr>
                <w:b/>
                <w:szCs w:val="26"/>
                <w:lang w:val="nl-NL"/>
              </w:rPr>
              <w:t>16A</w:t>
            </w:r>
          </w:p>
        </w:tc>
        <w:tc>
          <w:tcPr>
            <w:tcW w:w="906" w:type="dxa"/>
            <w:tcBorders>
              <w:top w:val="single" w:sz="4" w:space="0" w:color="000000"/>
              <w:start w:val="single" w:sz="4" w:space="0" w:color="000000"/>
              <w:bottom w:val="single" w:sz="4" w:space="0" w:color="000000"/>
            </w:tcBorders>
          </w:tcPr>
          <w:p>
            <w:pPr>
              <w:pStyle w:val="ListParagraph"/>
              <w:ind w:start="0" w:hanging="0"/>
              <w:jc w:val="center"/>
              <w:rPr>
                <w:b/>
                <w:b/>
                <w:szCs w:val="26"/>
                <w:lang w:val="nl-NL"/>
              </w:rPr>
            </w:pPr>
            <w:r>
              <w:rPr>
                <w:b/>
                <w:szCs w:val="26"/>
                <w:lang w:val="nl-NL"/>
              </w:rPr>
              <w:t>17D</w:t>
            </w:r>
          </w:p>
        </w:tc>
        <w:tc>
          <w:tcPr>
            <w:tcW w:w="906" w:type="dxa"/>
            <w:tcBorders>
              <w:top w:val="single" w:sz="4" w:space="0" w:color="000000"/>
              <w:start w:val="single" w:sz="4" w:space="0" w:color="000000"/>
              <w:bottom w:val="single" w:sz="4" w:space="0" w:color="000000"/>
            </w:tcBorders>
          </w:tcPr>
          <w:p>
            <w:pPr>
              <w:pStyle w:val="ListParagraph"/>
              <w:ind w:start="0" w:hanging="0"/>
              <w:jc w:val="center"/>
              <w:rPr>
                <w:b/>
                <w:b/>
                <w:szCs w:val="26"/>
                <w:lang w:val="nl-NL"/>
              </w:rPr>
            </w:pPr>
            <w:r>
              <w:rPr>
                <w:b/>
                <w:szCs w:val="26"/>
                <w:lang w:val="nl-NL"/>
              </w:rPr>
              <w:t>18A</w:t>
            </w:r>
          </w:p>
        </w:tc>
        <w:tc>
          <w:tcPr>
            <w:tcW w:w="906" w:type="dxa"/>
            <w:tcBorders>
              <w:top w:val="single" w:sz="4" w:space="0" w:color="000000"/>
              <w:start w:val="single" w:sz="4" w:space="0" w:color="000000"/>
              <w:bottom w:val="single" w:sz="4" w:space="0" w:color="000000"/>
            </w:tcBorders>
          </w:tcPr>
          <w:p>
            <w:pPr>
              <w:pStyle w:val="ListParagraph"/>
              <w:ind w:start="0" w:hanging="0"/>
              <w:jc w:val="center"/>
              <w:rPr>
                <w:b/>
                <w:b/>
                <w:szCs w:val="26"/>
                <w:lang w:val="nl-NL"/>
              </w:rPr>
            </w:pPr>
            <w:r>
              <w:rPr>
                <w:b/>
                <w:szCs w:val="26"/>
                <w:lang w:val="nl-NL"/>
              </w:rPr>
              <w:t>19A</w:t>
            </w:r>
          </w:p>
        </w:tc>
        <w:tc>
          <w:tcPr>
            <w:tcW w:w="917" w:type="dxa"/>
            <w:tcBorders>
              <w:top w:val="single" w:sz="4" w:space="0" w:color="000000"/>
              <w:start w:val="single" w:sz="4" w:space="0" w:color="000000"/>
              <w:bottom w:val="single" w:sz="4" w:space="0" w:color="000000"/>
              <w:end w:val="single" w:sz="4" w:space="0" w:color="000000"/>
            </w:tcBorders>
          </w:tcPr>
          <w:p>
            <w:pPr>
              <w:pStyle w:val="ListParagraph"/>
              <w:ind w:start="0" w:hanging="0"/>
              <w:jc w:val="center"/>
              <w:rPr>
                <w:b/>
                <w:b/>
                <w:szCs w:val="26"/>
                <w:lang w:val="nl-NL"/>
              </w:rPr>
            </w:pPr>
            <w:r>
              <w:rPr>
                <w:b/>
                <w:szCs w:val="26"/>
                <w:lang w:val="nl-NL"/>
              </w:rPr>
              <w:t>20B</w:t>
            </w:r>
          </w:p>
        </w:tc>
      </w:tr>
      <w:tr>
        <w:trPr/>
        <w:tc>
          <w:tcPr>
            <w:tcW w:w="906" w:type="dxa"/>
            <w:tcBorders>
              <w:top w:val="single" w:sz="4" w:space="0" w:color="000000"/>
              <w:start w:val="single" w:sz="4" w:space="0" w:color="000000"/>
              <w:bottom w:val="single" w:sz="4" w:space="0" w:color="000000"/>
            </w:tcBorders>
          </w:tcPr>
          <w:p>
            <w:pPr>
              <w:pStyle w:val="ListParagraph"/>
              <w:ind w:start="0" w:hanging="0"/>
              <w:jc w:val="center"/>
              <w:rPr>
                <w:b/>
                <w:b/>
                <w:szCs w:val="26"/>
                <w:lang w:val="nl-NL"/>
              </w:rPr>
            </w:pPr>
            <w:r>
              <w:rPr>
                <w:b/>
                <w:szCs w:val="26"/>
                <w:lang w:val="nl-NL"/>
              </w:rPr>
              <w:t>21B</w:t>
            </w:r>
          </w:p>
        </w:tc>
        <w:tc>
          <w:tcPr>
            <w:tcW w:w="906" w:type="dxa"/>
            <w:tcBorders>
              <w:top w:val="single" w:sz="4" w:space="0" w:color="000000"/>
              <w:start w:val="single" w:sz="4" w:space="0" w:color="000000"/>
              <w:bottom w:val="single" w:sz="4" w:space="0" w:color="000000"/>
            </w:tcBorders>
          </w:tcPr>
          <w:p>
            <w:pPr>
              <w:pStyle w:val="ListParagraph"/>
              <w:ind w:start="0" w:hanging="0"/>
              <w:jc w:val="center"/>
              <w:rPr>
                <w:b/>
                <w:b/>
                <w:szCs w:val="26"/>
                <w:lang w:val="nl-NL"/>
              </w:rPr>
            </w:pPr>
            <w:r>
              <w:rPr>
                <w:b/>
                <w:szCs w:val="26"/>
                <w:lang w:val="nl-NL"/>
              </w:rPr>
              <w:t>22C</w:t>
            </w:r>
          </w:p>
        </w:tc>
        <w:tc>
          <w:tcPr>
            <w:tcW w:w="906" w:type="dxa"/>
            <w:tcBorders>
              <w:top w:val="single" w:sz="4" w:space="0" w:color="000000"/>
              <w:start w:val="single" w:sz="4" w:space="0" w:color="000000"/>
              <w:bottom w:val="single" w:sz="4" w:space="0" w:color="000000"/>
            </w:tcBorders>
          </w:tcPr>
          <w:p>
            <w:pPr>
              <w:pStyle w:val="ListParagraph"/>
              <w:ind w:start="0" w:hanging="0"/>
              <w:jc w:val="center"/>
              <w:rPr>
                <w:b/>
                <w:b/>
                <w:szCs w:val="26"/>
                <w:lang w:val="nl-NL"/>
              </w:rPr>
            </w:pPr>
            <w:r>
              <w:rPr>
                <w:b/>
                <w:szCs w:val="26"/>
                <w:lang w:val="nl-NL"/>
              </w:rPr>
              <w:t>23D</w:t>
            </w:r>
          </w:p>
        </w:tc>
        <w:tc>
          <w:tcPr>
            <w:tcW w:w="906" w:type="dxa"/>
            <w:tcBorders>
              <w:top w:val="single" w:sz="4" w:space="0" w:color="000000"/>
              <w:start w:val="single" w:sz="4" w:space="0" w:color="000000"/>
              <w:bottom w:val="single" w:sz="4" w:space="0" w:color="000000"/>
            </w:tcBorders>
          </w:tcPr>
          <w:p>
            <w:pPr>
              <w:pStyle w:val="ListParagraph"/>
              <w:ind w:start="0" w:hanging="0"/>
              <w:jc w:val="center"/>
              <w:rPr>
                <w:b/>
                <w:b/>
                <w:szCs w:val="26"/>
                <w:lang w:val="nl-NL"/>
              </w:rPr>
            </w:pPr>
            <w:r>
              <w:rPr>
                <w:b/>
                <w:szCs w:val="26"/>
                <w:lang w:val="nl-NL"/>
              </w:rPr>
              <w:t>24D</w:t>
            </w:r>
          </w:p>
        </w:tc>
        <w:tc>
          <w:tcPr>
            <w:tcW w:w="906" w:type="dxa"/>
            <w:tcBorders>
              <w:top w:val="single" w:sz="4" w:space="0" w:color="000000"/>
              <w:start w:val="single" w:sz="4" w:space="0" w:color="000000"/>
              <w:bottom w:val="single" w:sz="4" w:space="0" w:color="000000"/>
            </w:tcBorders>
          </w:tcPr>
          <w:p>
            <w:pPr>
              <w:pStyle w:val="ListParagraph"/>
              <w:ind w:start="0" w:hanging="0"/>
              <w:jc w:val="center"/>
              <w:rPr>
                <w:b/>
                <w:b/>
                <w:szCs w:val="26"/>
                <w:lang w:val="nl-NL"/>
              </w:rPr>
            </w:pPr>
            <w:r>
              <w:rPr>
                <w:b/>
                <w:szCs w:val="26"/>
                <w:lang w:val="nl-NL"/>
              </w:rPr>
              <w:t>25A</w:t>
            </w:r>
          </w:p>
        </w:tc>
        <w:tc>
          <w:tcPr>
            <w:tcW w:w="906" w:type="dxa"/>
            <w:tcBorders>
              <w:top w:val="single" w:sz="4" w:space="0" w:color="000000"/>
              <w:start w:val="single" w:sz="4" w:space="0" w:color="000000"/>
              <w:bottom w:val="single" w:sz="4" w:space="0" w:color="000000"/>
            </w:tcBorders>
          </w:tcPr>
          <w:p>
            <w:pPr>
              <w:pStyle w:val="ListParagraph"/>
              <w:ind w:start="0" w:hanging="0"/>
              <w:jc w:val="center"/>
              <w:rPr>
                <w:b/>
                <w:b/>
                <w:szCs w:val="26"/>
                <w:lang w:val="nl-NL"/>
              </w:rPr>
            </w:pPr>
            <w:r>
              <w:rPr>
                <w:b/>
                <w:szCs w:val="26"/>
                <w:lang w:val="nl-NL"/>
              </w:rPr>
              <w:t>26C</w:t>
            </w:r>
          </w:p>
        </w:tc>
        <w:tc>
          <w:tcPr>
            <w:tcW w:w="906" w:type="dxa"/>
            <w:tcBorders>
              <w:top w:val="single" w:sz="4" w:space="0" w:color="000000"/>
              <w:start w:val="single" w:sz="4" w:space="0" w:color="000000"/>
              <w:bottom w:val="single" w:sz="4" w:space="0" w:color="000000"/>
            </w:tcBorders>
          </w:tcPr>
          <w:p>
            <w:pPr>
              <w:pStyle w:val="ListParagraph"/>
              <w:ind w:start="0" w:hanging="0"/>
              <w:jc w:val="center"/>
              <w:rPr>
                <w:b/>
                <w:b/>
                <w:szCs w:val="26"/>
                <w:lang w:val="nl-NL"/>
              </w:rPr>
            </w:pPr>
            <w:r>
              <w:rPr>
                <w:b/>
                <w:szCs w:val="26"/>
                <w:lang w:val="nl-NL"/>
              </w:rPr>
              <w:t>27D</w:t>
            </w:r>
          </w:p>
        </w:tc>
        <w:tc>
          <w:tcPr>
            <w:tcW w:w="906" w:type="dxa"/>
            <w:tcBorders>
              <w:top w:val="single" w:sz="4" w:space="0" w:color="000000"/>
              <w:start w:val="single" w:sz="4" w:space="0" w:color="000000"/>
              <w:bottom w:val="single" w:sz="4" w:space="0" w:color="000000"/>
            </w:tcBorders>
          </w:tcPr>
          <w:p>
            <w:pPr>
              <w:pStyle w:val="ListParagraph"/>
              <w:ind w:start="0" w:hanging="0"/>
              <w:jc w:val="center"/>
              <w:rPr>
                <w:b/>
                <w:b/>
                <w:szCs w:val="26"/>
                <w:lang w:val="nl-NL"/>
              </w:rPr>
            </w:pPr>
            <w:r>
              <w:rPr>
                <w:b/>
                <w:szCs w:val="26"/>
                <w:lang w:val="nl-NL"/>
              </w:rPr>
              <w:t>28C</w:t>
            </w:r>
          </w:p>
        </w:tc>
        <w:tc>
          <w:tcPr>
            <w:tcW w:w="906" w:type="dxa"/>
            <w:tcBorders>
              <w:top w:val="single" w:sz="4" w:space="0" w:color="000000"/>
              <w:start w:val="single" w:sz="4" w:space="0" w:color="000000"/>
              <w:bottom w:val="single" w:sz="4" w:space="0" w:color="000000"/>
            </w:tcBorders>
          </w:tcPr>
          <w:p>
            <w:pPr>
              <w:pStyle w:val="ListParagraph"/>
              <w:ind w:start="0" w:hanging="0"/>
              <w:jc w:val="center"/>
              <w:rPr>
                <w:b/>
                <w:b/>
                <w:szCs w:val="26"/>
                <w:lang w:val="nl-NL"/>
              </w:rPr>
            </w:pPr>
            <w:r>
              <w:rPr>
                <w:b/>
                <w:szCs w:val="26"/>
                <w:lang w:val="nl-NL"/>
              </w:rPr>
              <w:t>29C</w:t>
            </w:r>
          </w:p>
        </w:tc>
        <w:tc>
          <w:tcPr>
            <w:tcW w:w="917" w:type="dxa"/>
            <w:tcBorders>
              <w:top w:val="single" w:sz="4" w:space="0" w:color="000000"/>
              <w:start w:val="single" w:sz="4" w:space="0" w:color="000000"/>
              <w:bottom w:val="single" w:sz="4" w:space="0" w:color="000000"/>
              <w:end w:val="single" w:sz="4" w:space="0" w:color="000000"/>
            </w:tcBorders>
          </w:tcPr>
          <w:p>
            <w:pPr>
              <w:pStyle w:val="ListParagraph"/>
              <w:ind w:start="0" w:hanging="0"/>
              <w:jc w:val="center"/>
              <w:rPr>
                <w:b/>
                <w:b/>
                <w:szCs w:val="26"/>
                <w:lang w:val="nl-NL"/>
              </w:rPr>
            </w:pPr>
            <w:r>
              <w:rPr>
                <w:b/>
                <w:szCs w:val="26"/>
                <w:lang w:val="nl-NL"/>
              </w:rPr>
              <w:t>30D</w:t>
            </w:r>
          </w:p>
        </w:tc>
      </w:tr>
      <w:tr>
        <w:trPr/>
        <w:tc>
          <w:tcPr>
            <w:tcW w:w="906" w:type="dxa"/>
            <w:tcBorders>
              <w:top w:val="single" w:sz="4" w:space="0" w:color="000000"/>
              <w:start w:val="single" w:sz="4" w:space="0" w:color="000000"/>
              <w:bottom w:val="single" w:sz="4" w:space="0" w:color="000000"/>
            </w:tcBorders>
          </w:tcPr>
          <w:p>
            <w:pPr>
              <w:pStyle w:val="ListParagraph"/>
              <w:ind w:start="0" w:hanging="0"/>
              <w:jc w:val="center"/>
              <w:rPr>
                <w:b/>
                <w:b/>
                <w:szCs w:val="26"/>
                <w:lang w:val="nl-NL"/>
              </w:rPr>
            </w:pPr>
            <w:r>
              <w:rPr>
                <w:b/>
                <w:szCs w:val="26"/>
                <w:lang w:val="nl-NL"/>
              </w:rPr>
              <w:t>31B</w:t>
            </w:r>
          </w:p>
        </w:tc>
        <w:tc>
          <w:tcPr>
            <w:tcW w:w="906" w:type="dxa"/>
            <w:tcBorders>
              <w:top w:val="single" w:sz="4" w:space="0" w:color="000000"/>
              <w:start w:val="single" w:sz="4" w:space="0" w:color="000000"/>
              <w:bottom w:val="single" w:sz="4" w:space="0" w:color="000000"/>
            </w:tcBorders>
          </w:tcPr>
          <w:p>
            <w:pPr>
              <w:pStyle w:val="ListParagraph"/>
              <w:ind w:start="0" w:hanging="0"/>
              <w:jc w:val="center"/>
              <w:rPr>
                <w:b/>
                <w:b/>
                <w:szCs w:val="26"/>
                <w:lang w:val="nl-NL"/>
              </w:rPr>
            </w:pPr>
            <w:r>
              <w:rPr>
                <w:b/>
                <w:szCs w:val="26"/>
                <w:lang w:val="nl-NL"/>
              </w:rPr>
              <w:t>32B</w:t>
            </w:r>
          </w:p>
        </w:tc>
        <w:tc>
          <w:tcPr>
            <w:tcW w:w="906" w:type="dxa"/>
            <w:tcBorders>
              <w:top w:val="single" w:sz="4" w:space="0" w:color="000000"/>
              <w:start w:val="single" w:sz="4" w:space="0" w:color="000000"/>
              <w:bottom w:val="single" w:sz="4" w:space="0" w:color="000000"/>
            </w:tcBorders>
          </w:tcPr>
          <w:p>
            <w:pPr>
              <w:pStyle w:val="ListParagraph"/>
              <w:ind w:start="0" w:hanging="0"/>
              <w:jc w:val="center"/>
              <w:rPr>
                <w:b/>
                <w:b/>
                <w:szCs w:val="26"/>
                <w:lang w:val="nl-NL"/>
              </w:rPr>
            </w:pPr>
            <w:r>
              <w:rPr>
                <w:b/>
                <w:szCs w:val="26"/>
                <w:lang w:val="nl-NL"/>
              </w:rPr>
              <w:t>33C</w:t>
            </w:r>
            <w:bookmarkStart w:id="1" w:name="_GoBack"/>
            <w:bookmarkEnd w:id="1"/>
          </w:p>
        </w:tc>
        <w:tc>
          <w:tcPr>
            <w:tcW w:w="906" w:type="dxa"/>
            <w:tcBorders>
              <w:top w:val="single" w:sz="4" w:space="0" w:color="000000"/>
              <w:start w:val="single" w:sz="4" w:space="0" w:color="000000"/>
              <w:bottom w:val="single" w:sz="4" w:space="0" w:color="000000"/>
            </w:tcBorders>
          </w:tcPr>
          <w:p>
            <w:pPr>
              <w:pStyle w:val="ListParagraph"/>
              <w:ind w:start="0" w:hanging="0"/>
              <w:jc w:val="center"/>
              <w:rPr>
                <w:b/>
                <w:b/>
                <w:szCs w:val="26"/>
                <w:lang w:val="nl-NL"/>
              </w:rPr>
            </w:pPr>
            <w:r>
              <w:rPr>
                <w:b/>
                <w:szCs w:val="26"/>
                <w:lang w:val="nl-NL"/>
              </w:rPr>
              <w:t>34A</w:t>
            </w:r>
          </w:p>
        </w:tc>
        <w:tc>
          <w:tcPr>
            <w:tcW w:w="906" w:type="dxa"/>
            <w:tcBorders>
              <w:top w:val="single" w:sz="4" w:space="0" w:color="000000"/>
              <w:start w:val="single" w:sz="4" w:space="0" w:color="000000"/>
              <w:bottom w:val="single" w:sz="4" w:space="0" w:color="000000"/>
            </w:tcBorders>
          </w:tcPr>
          <w:p>
            <w:pPr>
              <w:pStyle w:val="ListParagraph"/>
              <w:ind w:start="0" w:hanging="0"/>
              <w:jc w:val="center"/>
              <w:rPr/>
            </w:pPr>
            <w:r>
              <w:rPr>
                <w:b/>
                <w:szCs w:val="26"/>
                <w:lang w:val="nl-NL"/>
              </w:rPr>
              <w:t>3</w:t>
            </w:r>
            <w:r>
              <w:rPr>
                <w:b/>
                <w:szCs w:val="26"/>
              </w:rPr>
              <w:t>5B</w:t>
            </w:r>
          </w:p>
        </w:tc>
        <w:tc>
          <w:tcPr>
            <w:tcW w:w="906" w:type="dxa"/>
            <w:tcBorders>
              <w:top w:val="single" w:sz="4" w:space="0" w:color="000000"/>
              <w:start w:val="single" w:sz="4" w:space="0" w:color="000000"/>
              <w:bottom w:val="single" w:sz="4" w:space="0" w:color="000000"/>
            </w:tcBorders>
          </w:tcPr>
          <w:p>
            <w:pPr>
              <w:pStyle w:val="ListParagraph"/>
              <w:ind w:start="0" w:hanging="0"/>
              <w:jc w:val="center"/>
              <w:rPr>
                <w:b/>
                <w:b/>
                <w:szCs w:val="26"/>
              </w:rPr>
            </w:pPr>
            <w:r>
              <w:rPr>
                <w:b/>
                <w:szCs w:val="26"/>
              </w:rPr>
              <w:t>36D</w:t>
            </w:r>
          </w:p>
        </w:tc>
        <w:tc>
          <w:tcPr>
            <w:tcW w:w="906" w:type="dxa"/>
            <w:tcBorders>
              <w:top w:val="single" w:sz="4" w:space="0" w:color="000000"/>
              <w:start w:val="single" w:sz="4" w:space="0" w:color="000000"/>
              <w:bottom w:val="single" w:sz="4" w:space="0" w:color="000000"/>
            </w:tcBorders>
          </w:tcPr>
          <w:p>
            <w:pPr>
              <w:pStyle w:val="ListParagraph"/>
              <w:ind w:start="0" w:hanging="0"/>
              <w:jc w:val="center"/>
              <w:rPr>
                <w:b/>
                <w:b/>
                <w:szCs w:val="26"/>
              </w:rPr>
            </w:pPr>
            <w:r>
              <w:rPr>
                <w:b/>
                <w:szCs w:val="26"/>
              </w:rPr>
              <w:t>37D</w:t>
            </w:r>
          </w:p>
        </w:tc>
        <w:tc>
          <w:tcPr>
            <w:tcW w:w="906" w:type="dxa"/>
            <w:tcBorders>
              <w:top w:val="single" w:sz="4" w:space="0" w:color="000000"/>
              <w:start w:val="single" w:sz="4" w:space="0" w:color="000000"/>
              <w:bottom w:val="single" w:sz="4" w:space="0" w:color="000000"/>
            </w:tcBorders>
          </w:tcPr>
          <w:p>
            <w:pPr>
              <w:pStyle w:val="ListParagraph"/>
              <w:ind w:start="0" w:hanging="0"/>
              <w:jc w:val="center"/>
              <w:rPr>
                <w:b/>
                <w:b/>
                <w:szCs w:val="26"/>
              </w:rPr>
            </w:pPr>
            <w:r>
              <w:rPr>
                <w:b/>
                <w:szCs w:val="26"/>
              </w:rPr>
              <w:t>38A</w:t>
            </w:r>
          </w:p>
        </w:tc>
        <w:tc>
          <w:tcPr>
            <w:tcW w:w="906" w:type="dxa"/>
            <w:tcBorders>
              <w:top w:val="single" w:sz="4" w:space="0" w:color="000000"/>
              <w:start w:val="single" w:sz="4" w:space="0" w:color="000000"/>
              <w:bottom w:val="single" w:sz="4" w:space="0" w:color="000000"/>
            </w:tcBorders>
          </w:tcPr>
          <w:p>
            <w:pPr>
              <w:pStyle w:val="ListParagraph"/>
              <w:ind w:start="0" w:hanging="0"/>
              <w:jc w:val="center"/>
              <w:rPr>
                <w:b/>
                <w:b/>
                <w:szCs w:val="26"/>
              </w:rPr>
            </w:pPr>
            <w:r>
              <w:rPr>
                <w:b/>
                <w:szCs w:val="26"/>
              </w:rPr>
              <w:t>39C</w:t>
            </w:r>
          </w:p>
        </w:tc>
        <w:tc>
          <w:tcPr>
            <w:tcW w:w="917" w:type="dxa"/>
            <w:tcBorders>
              <w:top w:val="single" w:sz="4" w:space="0" w:color="000000"/>
              <w:start w:val="single" w:sz="4" w:space="0" w:color="000000"/>
              <w:bottom w:val="single" w:sz="4" w:space="0" w:color="000000"/>
              <w:end w:val="single" w:sz="4" w:space="0" w:color="000000"/>
            </w:tcBorders>
          </w:tcPr>
          <w:p>
            <w:pPr>
              <w:pStyle w:val="ListParagraph"/>
              <w:ind w:start="0" w:hanging="0"/>
              <w:jc w:val="center"/>
              <w:rPr>
                <w:b/>
                <w:b/>
                <w:szCs w:val="26"/>
              </w:rPr>
            </w:pPr>
            <w:r>
              <w:rPr>
                <w:b/>
                <w:szCs w:val="26"/>
              </w:rPr>
              <w:t>40C</w:t>
            </w:r>
          </w:p>
        </w:tc>
      </w:tr>
    </w:tbl>
    <w:p>
      <w:pPr>
        <w:pStyle w:val="Normal"/>
        <w:rPr>
          <w:b/>
          <w:b/>
          <w:szCs w:val="26"/>
          <w:lang w:val="fr-FR"/>
        </w:rPr>
      </w:pPr>
      <w:r>
        <w:rPr>
          <w:b/>
          <w:szCs w:val="26"/>
          <w:lang w:val="fr-FR"/>
        </w:rPr>
      </w:r>
    </w:p>
    <w:p>
      <w:pPr>
        <w:pStyle w:val="Normal"/>
        <w:rPr>
          <w:b/>
          <w:b/>
          <w:szCs w:val="26"/>
          <w:lang w:val="fr-FR"/>
        </w:rPr>
      </w:pPr>
      <w:r>
        <w:rPr>
          <w:b/>
          <w:szCs w:val="26"/>
          <w:lang w:val="fr-FR"/>
        </w:rPr>
      </w:r>
    </w:p>
    <w:tbl>
      <w:tblPr>
        <w:tblW w:w="9867" w:type="dxa"/>
        <w:jc w:val="start"/>
        <w:tblInd w:w="-5" w:type="dxa"/>
        <w:tblCellMar>
          <w:top w:w="0" w:type="dxa"/>
          <w:start w:w="108" w:type="dxa"/>
          <w:bottom w:w="0" w:type="dxa"/>
          <w:end w:w="108" w:type="dxa"/>
        </w:tblCellMar>
      </w:tblPr>
      <w:tblGrid>
        <w:gridCol w:w="3510"/>
        <w:gridCol w:w="6357"/>
      </w:tblGrid>
      <w:tr>
        <w:trPr/>
        <w:tc>
          <w:tcPr>
            <w:tcW w:w="3510" w:type="dxa"/>
            <w:tcBorders>
              <w:top w:val="single" w:sz="4" w:space="0" w:color="000000"/>
              <w:start w:val="single" w:sz="4" w:space="0" w:color="000000"/>
              <w:bottom w:val="single" w:sz="4" w:space="0" w:color="000000"/>
            </w:tcBorders>
          </w:tcPr>
          <w:p>
            <w:pPr>
              <w:pStyle w:val="Normal"/>
              <w:jc w:val="center"/>
              <w:rPr>
                <w:b/>
                <w:b/>
                <w:color w:val="00B0F0"/>
                <w:szCs w:val="26"/>
              </w:rPr>
            </w:pPr>
            <w:r>
              <w:rPr>
                <w:b/>
                <w:color w:val="00B0F0"/>
                <w:szCs w:val="26"/>
              </w:rPr>
              <w:t>www.trangtailieu.com</w:t>
            </w:r>
          </w:p>
          <w:p>
            <w:pPr>
              <w:pStyle w:val="Normal"/>
              <w:jc w:val="center"/>
              <w:rPr>
                <w:b/>
                <w:b/>
                <w:color w:val="FF0000"/>
                <w:szCs w:val="26"/>
              </w:rPr>
            </w:pPr>
            <w:r>
              <w:rPr>
                <w:b/>
                <w:color w:val="FF0000"/>
                <w:szCs w:val="26"/>
              </w:rPr>
              <w:t>ĐỀ 15</w:t>
            </w:r>
          </w:p>
        </w:tc>
        <w:tc>
          <w:tcPr>
            <w:tcW w:w="6357" w:type="dxa"/>
            <w:tcBorders>
              <w:top w:val="single" w:sz="4" w:space="0" w:color="000000"/>
              <w:start w:val="single" w:sz="4" w:space="0" w:color="000000"/>
              <w:bottom w:val="single" w:sz="4" w:space="0" w:color="000000"/>
              <w:end w:val="single" w:sz="4" w:space="0" w:color="000000"/>
            </w:tcBorders>
          </w:tcPr>
          <w:p>
            <w:pPr>
              <w:pStyle w:val="Normal"/>
              <w:jc w:val="center"/>
              <w:rPr>
                <w:b/>
                <w:b/>
                <w:color w:val="7030A0"/>
                <w:szCs w:val="26"/>
              </w:rPr>
            </w:pPr>
            <w:r>
              <w:rPr>
                <w:b/>
                <w:color w:val="7030A0"/>
                <w:szCs w:val="26"/>
              </w:rPr>
              <w:t>ĐỀ  THI THỬ THPT QUỐC GIA 2020</w:t>
            </w:r>
          </w:p>
          <w:p>
            <w:pPr>
              <w:pStyle w:val="Normal"/>
              <w:jc w:val="center"/>
              <w:rPr>
                <w:b/>
                <w:b/>
                <w:color w:val="FF0000"/>
                <w:szCs w:val="26"/>
              </w:rPr>
            </w:pPr>
            <w:r>
              <w:rPr>
                <w:b/>
                <w:color w:val="FF0000"/>
                <w:szCs w:val="26"/>
              </w:rPr>
              <w:t>MÔN VẬT LÝ</w:t>
            </w:r>
          </w:p>
          <w:p>
            <w:pPr>
              <w:pStyle w:val="Normal"/>
              <w:jc w:val="center"/>
              <w:rPr>
                <w:i/>
                <w:i/>
                <w:color w:val="C00000"/>
                <w:szCs w:val="26"/>
              </w:rPr>
            </w:pPr>
            <w:r>
              <w:rPr>
                <w:i/>
                <w:color w:val="C00000"/>
                <w:szCs w:val="26"/>
              </w:rPr>
              <w:t>Thời gian: 50 phút</w:t>
            </w:r>
          </w:p>
        </w:tc>
      </w:tr>
    </w:tbl>
    <w:p>
      <w:pPr>
        <w:pStyle w:val="Normal"/>
        <w:rPr>
          <w:b/>
          <w:b/>
          <w:color w:val="FF0000"/>
        </w:rPr>
      </w:pPr>
      <w:r>
        <w:rPr>
          <w:b/>
          <w:color w:val="FF0000"/>
        </w:rPr>
      </w:r>
    </w:p>
    <w:p>
      <w:pPr>
        <w:pStyle w:val="Normal"/>
        <w:rPr/>
      </w:pPr>
      <w:r>
        <w:rPr>
          <w:b/>
          <w:color w:val="FF0000"/>
        </w:rPr>
        <w:t>Câu 1.</w:t>
      </w:r>
      <w:r>
        <w:rPr/>
        <w:t xml:space="preserve"> Với </w:t>
      </w:r>
      <w:r>
        <w:rPr/>
        <w:object w:dxaOrig="820" w:dyaOrig="360">
          <v:shape id="ole_rId364" style="width:40.8pt;height:17.7pt" o:ole="">
            <v:imagedata r:id="rId365" o:title=""/>
          </v:shape>
          <o:OLEObject Type="Embed" ProgID="" ShapeID="ole_rId364" DrawAspect="Content" ObjectID="_852038263" r:id="rId364"/>
        </w:object>
      </w:r>
      <w:r>
        <w:rPr/>
        <w:t xml:space="preserve"> lần lượt là năng lượng của </w:t>
      </w:r>
      <w:r>
        <w:rPr>
          <w:lang w:bidi="en-US"/>
        </w:rPr>
        <w:t xml:space="preserve">photon </w:t>
      </w:r>
      <w:r>
        <w:rPr/>
        <w:t>ứng với các bức xạ màu vàng, bức xạ tử ngoại và bức xạ hồng ngoại thì</w:t>
      </w:r>
    </w:p>
    <w:p>
      <w:pPr>
        <w:pStyle w:val="Normal"/>
        <w:tabs>
          <w:tab w:val="clear" w:pos="720"/>
          <w:tab w:val="left" w:pos="284" w:leader="none"/>
          <w:tab w:val="left" w:pos="2552" w:leader="none"/>
          <w:tab w:val="left" w:pos="4820" w:leader="none"/>
          <w:tab w:val="left" w:pos="7088" w:leader="none"/>
        </w:tabs>
        <w:ind w:end="-329" w:hanging="0"/>
        <w:rPr>
          <w:position w:val="-12"/>
        </w:rPr>
      </w:pPr>
      <w:r>
        <w:rPr/>
        <w:tab/>
      </w:r>
      <w:r>
        <w:rPr>
          <w:b/>
          <w:color w:val="0000FF"/>
        </w:rPr>
        <w:t>A.</w:t>
      </w:r>
      <w:r>
        <w:rPr/>
        <w:t xml:space="preserve"> </w:t>
      </w:r>
      <w:r>
        <w:rPr/>
        <w:object w:dxaOrig="1160" w:dyaOrig="360">
          <v:shape id="ole_rId366" style="width:58.05pt;height:17.7pt" o:ole="">
            <v:imagedata r:id="rId367" o:title=""/>
          </v:shape>
          <o:OLEObject Type="Embed" ProgID="" ShapeID="ole_rId366" DrawAspect="Content" ObjectID="_273404754" r:id="rId366"/>
        </w:object>
      </w:r>
      <w:r>
        <w:rPr/>
        <w:tab/>
      </w:r>
      <w:r>
        <w:rPr>
          <w:b/>
          <w:color w:val="0000FF"/>
        </w:rPr>
        <w:t>B.</w:t>
      </w:r>
      <w:r>
        <w:rPr/>
        <w:t xml:space="preserve"> </w:t>
      </w:r>
      <w:r>
        <w:rPr/>
        <w:object w:dxaOrig="1160" w:dyaOrig="360">
          <v:shape id="ole_rId368" style="width:58.05pt;height:17.7pt" o:ole="">
            <v:imagedata r:id="rId369" o:title=""/>
          </v:shape>
          <o:OLEObject Type="Embed" ProgID="" ShapeID="ole_rId368" DrawAspect="Content" ObjectID="_942793822" r:id="rId368"/>
        </w:object>
      </w:r>
      <w:r>
        <w:rPr/>
        <w:tab/>
      </w:r>
      <w:r>
        <w:rPr>
          <w:b/>
          <w:color w:val="0000FF"/>
        </w:rPr>
        <w:t>C.</w:t>
      </w:r>
      <w:r>
        <w:rPr/>
        <w:t xml:space="preserve"> </w:t>
      </w:r>
      <w:r>
        <w:rPr/>
        <w:object w:dxaOrig="1160" w:dyaOrig="360">
          <v:shape id="ole_rId370" style="width:58.05pt;height:17.7pt" o:ole="">
            <v:imagedata r:id="rId371" o:title=""/>
          </v:shape>
          <o:OLEObject Type="Embed" ProgID="" ShapeID="ole_rId370" DrawAspect="Content" ObjectID="_1996777006" r:id="rId370"/>
        </w:object>
      </w:r>
      <w:r>
        <w:rPr/>
        <w:tab/>
      </w:r>
      <w:r>
        <w:rPr>
          <w:b/>
          <w:color w:val="FF0000"/>
        </w:rPr>
        <w:t>D</w:t>
      </w:r>
      <w:r>
        <w:rPr>
          <w:b/>
          <w:color w:val="0000FF"/>
        </w:rPr>
        <w:t>.</w:t>
      </w:r>
      <w:r>
        <w:rPr/>
        <w:t xml:space="preserve"> </w:t>
      </w:r>
      <w:r>
        <w:rPr/>
        <w:object w:dxaOrig="1160" w:dyaOrig="360">
          <v:shape id="ole_rId372" style="width:58.05pt;height:17.7pt" o:ole="">
            <v:imagedata r:id="rId373" o:title=""/>
          </v:shape>
          <o:OLEObject Type="Embed" ProgID="" ShapeID="ole_rId372" DrawAspect="Content" ObjectID="_101017051" r:id="rId372"/>
        </w:object>
      </w:r>
    </w:p>
    <w:p>
      <w:pPr>
        <w:pStyle w:val="Normal"/>
        <w:rPr/>
      </w:pPr>
      <w:r>
        <w:rPr>
          <w:b/>
          <w:color w:val="FF0000"/>
        </w:rPr>
        <w:t>Câu 2.</w:t>
      </w:r>
      <w:r>
        <w:rPr/>
        <w:t xml:space="preserve"> Tia tử ngoại </w:t>
      </w:r>
    </w:p>
    <w:p>
      <w:pPr>
        <w:pStyle w:val="Normal"/>
        <w:tabs>
          <w:tab w:val="clear" w:pos="720"/>
          <w:tab w:val="left" w:pos="284" w:leader="none"/>
          <w:tab w:val="left" w:pos="2552" w:leader="none"/>
          <w:tab w:val="left" w:pos="4820" w:leader="none"/>
          <w:tab w:val="left" w:pos="7088" w:leader="none"/>
        </w:tabs>
        <w:ind w:end="-329" w:hanging="0"/>
        <w:rPr/>
      </w:pPr>
      <w:r>
        <w:rPr>
          <w:b/>
          <w:color w:val="FF0000"/>
        </w:rPr>
        <w:t>A</w:t>
      </w:r>
      <w:r>
        <w:rPr>
          <w:b/>
          <w:color w:val="0000FF"/>
        </w:rPr>
        <w:t>.</w:t>
      </w:r>
      <w:r>
        <w:rPr/>
        <w:t xml:space="preserve"> được ứng dụng để khử trùng, diệt khuẩn.</w:t>
      </w:r>
    </w:p>
    <w:p>
      <w:pPr>
        <w:pStyle w:val="Normal"/>
        <w:tabs>
          <w:tab w:val="clear" w:pos="720"/>
          <w:tab w:val="left" w:pos="284" w:leader="none"/>
          <w:tab w:val="left" w:pos="2552" w:leader="none"/>
          <w:tab w:val="left" w:pos="4820" w:leader="none"/>
          <w:tab w:val="left" w:pos="7088" w:leader="none"/>
        </w:tabs>
        <w:ind w:end="-329" w:hanging="0"/>
        <w:rPr/>
      </w:pPr>
      <w:r>
        <w:rPr>
          <w:b/>
          <w:color w:val="0000FF"/>
        </w:rPr>
        <w:t>B.</w:t>
      </w:r>
      <w:r>
        <w:rPr/>
        <w:t xml:space="preserve"> có tần số tăng khi truyền từ không khí vào nước.  </w:t>
      </w:r>
    </w:p>
    <w:p>
      <w:pPr>
        <w:pStyle w:val="Normal"/>
        <w:tabs>
          <w:tab w:val="clear" w:pos="720"/>
          <w:tab w:val="left" w:pos="284" w:leader="none"/>
          <w:tab w:val="left" w:pos="2552" w:leader="none"/>
          <w:tab w:val="left" w:pos="4820" w:leader="none"/>
          <w:tab w:val="left" w:pos="7088" w:leader="none"/>
        </w:tabs>
        <w:ind w:end="-329" w:hanging="0"/>
        <w:rPr/>
      </w:pPr>
      <w:r>
        <w:rPr>
          <w:b/>
          <w:color w:val="0000FF"/>
        </w:rPr>
        <w:t>C.</w:t>
      </w:r>
      <w:r>
        <w:rPr/>
        <w:t xml:space="preserve"> có khả năng đâm xuyên mạnh hơn tia </w:t>
      </w:r>
      <w:r>
        <w:rPr>
          <w:lang w:bidi="en-US"/>
        </w:rPr>
        <w:t>gamma.</w:t>
      </w:r>
    </w:p>
    <w:p>
      <w:pPr>
        <w:pStyle w:val="Normal"/>
        <w:tabs>
          <w:tab w:val="clear" w:pos="720"/>
          <w:tab w:val="left" w:pos="284" w:leader="none"/>
          <w:tab w:val="left" w:pos="2552" w:leader="none"/>
          <w:tab w:val="left" w:pos="4820" w:leader="none"/>
          <w:tab w:val="left" w:pos="7088" w:leader="none"/>
        </w:tabs>
        <w:ind w:end="-329" w:hanging="0"/>
        <w:rPr/>
      </w:pPr>
      <w:r>
        <w:rPr>
          <w:b/>
          <w:color w:val="0000FF"/>
        </w:rPr>
        <w:t>D.</w:t>
      </w:r>
      <w:r>
        <w:rPr/>
        <w:t xml:space="preserve"> không truyền được trong chân không.</w:t>
      </w:r>
    </w:p>
    <w:p>
      <w:pPr>
        <w:pStyle w:val="Normal"/>
        <w:rPr/>
      </w:pPr>
      <w:r>
        <w:rPr>
          <w:b/>
          <w:color w:val="FF0000"/>
        </w:rPr>
        <w:t>Câu 3.</w:t>
      </w:r>
      <w:r>
        <w:rPr/>
        <w:t xml:space="preserve"> Qua thấu kính phân kì, vật thật thì ảnh không có đặc điểm</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cùng chiều vật.</w:t>
        <w:tab/>
      </w:r>
      <w:r>
        <w:rPr>
          <w:b/>
          <w:color w:val="0000FF"/>
        </w:rPr>
        <w:t>B.</w:t>
      </w:r>
      <w:r>
        <w:rPr/>
        <w:t xml:space="preserve"> nhỏ hơn vật.</w:t>
        <w:tab/>
      </w:r>
      <w:r>
        <w:rPr>
          <w:b/>
          <w:color w:val="FF0000"/>
        </w:rPr>
        <w:t>C.</w:t>
      </w:r>
      <w:r>
        <w:rPr/>
        <w:t xml:space="preserve"> nằm sau kính.</w:t>
        <w:tab/>
      </w:r>
      <w:r>
        <w:rPr>
          <w:b/>
          <w:color w:val="0000FF"/>
        </w:rPr>
        <w:t>D.</w:t>
      </w:r>
      <w:r>
        <w:rPr/>
        <w:t xml:space="preserve"> ảo.</w:t>
      </w:r>
    </w:p>
    <w:p>
      <w:pPr>
        <w:pStyle w:val="Normal"/>
        <w:rPr/>
      </w:pPr>
      <w:r>
        <w:rPr>
          <w:b/>
          <w:color w:val="FF0000"/>
        </w:rPr>
        <w:t>Câu 4.</w:t>
      </w:r>
      <w:r>
        <w:rPr/>
        <w:t xml:space="preserve"> Một sóng cơ truyền trong một môi trường dọc theo trục Ox với phương trình </w:t>
      </w:r>
      <w:r>
        <w:rPr/>
        <w:object w:dxaOrig="1919" w:dyaOrig="400">
          <v:shape id="ole_rId374" style="width:96.15pt;height:20.4pt" o:ole="">
            <v:imagedata r:id="rId375" o:title=""/>
          </v:shape>
          <o:OLEObject Type="Embed" ProgID="" ShapeID="ole_rId374" DrawAspect="Content" ObjectID="_1520154632" r:id="rId374"/>
        </w:object>
      </w:r>
      <w:r>
        <w:rPr/>
        <w:t>(cm) (x tính bằng mét, t tính bằng giây). Tốc độ truyền sóng bằng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3 </w:t>
      </w:r>
      <w:r>
        <w:rPr/>
        <w:object w:dxaOrig="379" w:dyaOrig="620">
          <v:shape id="ole_rId376" style="width:18.75pt;height:30.65pt" o:ole="">
            <v:imagedata r:id="rId377" o:title=""/>
          </v:shape>
          <o:OLEObject Type="Embed" ProgID="" ShapeID="ole_rId376" DrawAspect="Content" ObjectID="_1316170891" r:id="rId376"/>
        </w:object>
      </w:r>
      <w:r>
        <w:rPr/>
        <w:t>.</w:t>
        <w:tab/>
      </w:r>
      <w:r>
        <w:rPr>
          <w:b/>
          <w:color w:val="0070C0"/>
        </w:rPr>
        <w:t>B</w:t>
      </w:r>
      <w:r>
        <w:rPr>
          <w:b/>
          <w:color w:val="FF0000"/>
        </w:rPr>
        <w:t>.</w:t>
      </w:r>
      <w:r>
        <w:rPr/>
        <w:t xml:space="preserve"> </w:t>
      </w:r>
      <w:r>
        <w:rPr/>
        <w:object w:dxaOrig="219" w:dyaOrig="620">
          <v:shape id="ole_rId378" style="width:10.7pt;height:31.15pt" o:ole="">
            <v:imagedata r:id="rId379" o:title=""/>
          </v:shape>
          <o:OLEObject Type="Embed" ProgID="" ShapeID="ole_rId378" DrawAspect="Content" ObjectID="_1156035550" r:id="rId378"/>
        </w:object>
      </w:r>
      <w:r>
        <w:rPr/>
        <w:t xml:space="preserve"> </w:t>
      </w:r>
      <w:r>
        <w:rPr/>
        <w:object w:dxaOrig="379" w:dyaOrig="620">
          <v:shape id="ole_rId380" style="width:18.75pt;height:30.65pt" o:ole="">
            <v:imagedata r:id="rId381" o:title=""/>
          </v:shape>
          <o:OLEObject Type="Embed" ProgID="" ShapeID="ole_rId380" DrawAspect="Content" ObjectID="_2120494710" r:id="rId380"/>
        </w:object>
      </w:r>
      <w:r>
        <w:rPr/>
        <w:t>.</w:t>
        <w:tab/>
      </w:r>
      <w:r>
        <w:rPr>
          <w:b/>
          <w:color w:val="FF0000"/>
        </w:rPr>
        <w:t>C.</w:t>
      </w:r>
      <w:r>
        <w:rPr/>
        <w:t xml:space="preserve"> 6 </w:t>
      </w:r>
      <w:r>
        <w:rPr/>
        <w:object w:dxaOrig="379" w:dyaOrig="620">
          <v:shape id="ole_rId382" style="width:18.75pt;height:30.65pt" o:ole="">
            <v:imagedata r:id="rId383" o:title=""/>
          </v:shape>
          <o:OLEObject Type="Embed" ProgID="" ShapeID="ole_rId382" DrawAspect="Content" ObjectID="_2079222744" r:id="rId382"/>
        </w:object>
      </w:r>
      <w:r>
        <w:rPr/>
        <w:t>.</w:t>
        <w:tab/>
      </w:r>
      <w:r>
        <w:rPr>
          <w:b/>
          <w:color w:val="0000FF"/>
        </w:rPr>
        <w:t>D.</w:t>
      </w:r>
      <w:r>
        <w:rPr/>
        <w:t xml:space="preserve"> </w:t>
      </w:r>
      <w:r>
        <w:rPr/>
        <w:object w:dxaOrig="219" w:dyaOrig="620">
          <v:shape id="ole_rId384" style="width:10.7pt;height:31.15pt" o:ole="">
            <v:imagedata r:id="rId385" o:title=""/>
          </v:shape>
          <o:OLEObject Type="Embed" ProgID="" ShapeID="ole_rId384" DrawAspect="Content" ObjectID="_912079630" r:id="rId384"/>
        </w:object>
      </w:r>
      <w:r>
        <w:rPr/>
        <w:t xml:space="preserve"> </w:t>
      </w:r>
      <w:r>
        <w:rPr/>
        <w:object w:dxaOrig="379" w:dyaOrig="620">
          <v:shape id="ole_rId386" style="width:18.75pt;height:30.65pt" o:ole="">
            <v:imagedata r:id="rId387" o:title=""/>
          </v:shape>
          <o:OLEObject Type="Embed" ProgID="" ShapeID="ole_rId386" DrawAspect="Content" ObjectID="_547600283" r:id="rId386"/>
        </w:object>
      </w:r>
      <w:r>
        <w:rPr/>
        <w:t>.</w:t>
      </w:r>
    </w:p>
    <w:p>
      <w:pPr>
        <w:pStyle w:val="Normal"/>
        <w:rPr/>
      </w:pPr>
      <w:r>
        <w:rPr>
          <w:b/>
          <w:color w:val="FF0000"/>
        </w:rPr>
        <w:t>Câu 5.</w:t>
      </w:r>
      <w:r>
        <w:rPr/>
        <w:t xml:space="preserve"> Hạt nhân của một nguyên tử oxi có 8 proton và 9 notron, số electron của nguyên tử oxi là</w:t>
      </w:r>
    </w:p>
    <w:p>
      <w:pPr>
        <w:pStyle w:val="Normal"/>
        <w:tabs>
          <w:tab w:val="clear" w:pos="720"/>
          <w:tab w:val="left" w:pos="284" w:leader="none"/>
          <w:tab w:val="left" w:pos="2552" w:leader="none"/>
          <w:tab w:val="left" w:pos="4820" w:leader="none"/>
          <w:tab w:val="left" w:pos="7088" w:leader="none"/>
        </w:tabs>
        <w:rPr/>
      </w:pPr>
      <w:r>
        <w:rPr/>
        <w:tab/>
      </w:r>
      <w:r>
        <w:rPr>
          <w:b/>
          <w:color w:val="0000FF"/>
        </w:rPr>
        <w:t>A.</w:t>
      </w:r>
      <w:r>
        <w:rPr/>
        <w:t xml:space="preserve"> 9.</w:t>
        <w:tab/>
      </w:r>
      <w:r>
        <w:rPr>
          <w:b/>
          <w:color w:val="0000FF"/>
        </w:rPr>
        <w:t>B.</w:t>
      </w:r>
      <w:r>
        <w:rPr/>
        <w:t xml:space="preserve"> 17.</w:t>
        <w:tab/>
      </w:r>
      <w:r>
        <w:rPr>
          <w:b/>
          <w:color w:val="FF0000"/>
        </w:rPr>
        <w:t>C</w:t>
      </w:r>
      <w:r>
        <w:rPr>
          <w:b/>
          <w:color w:val="0000FF"/>
        </w:rPr>
        <w:t>.</w:t>
      </w:r>
      <w:r>
        <w:rPr/>
        <w:t xml:space="preserve"> 8.</w:t>
        <w:tab/>
      </w:r>
      <w:r>
        <w:rPr>
          <w:b/>
          <w:color w:val="0000FF"/>
        </w:rPr>
        <w:t>D.</w:t>
      </w:r>
      <w:r>
        <w:rPr/>
        <w:t xml:space="preserve"> 16.</w:t>
      </w:r>
    </w:p>
    <w:p>
      <w:pPr>
        <w:pStyle w:val="Normal"/>
        <w:rPr/>
      </w:pPr>
      <w:r>
        <w:rPr>
          <w:b/>
          <w:color w:val="FF0000"/>
        </w:rPr>
        <w:t>Câu 6.</w:t>
      </w:r>
      <w:r>
        <w:rPr/>
        <w:t>Cho phản ứng hạt nhân:</w:t>
      </w:r>
      <w:r>
        <w:rPr/>
        <w:object w:dxaOrig="2020" w:dyaOrig="380">
          <v:shape id="ole_rId388" style="width:101pt;height:18.75pt" o:ole="">
            <v:imagedata r:id="rId389" o:title=""/>
          </v:shape>
          <o:OLEObject Type="Embed" ProgID="" ShapeID="ole_rId388" DrawAspect="Content" ObjectID="_230196811" r:id="rId388"/>
        </w:object>
      </w:r>
      <w:r>
        <w:rPr/>
        <w:t>. Hạt X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đơteri.</w:t>
        <w:tab/>
      </w:r>
      <w:r>
        <w:rPr>
          <w:b/>
          <w:color w:val="0000FF"/>
        </w:rPr>
        <w:t>B.</w:t>
      </w:r>
      <w:r>
        <w:rPr/>
        <w:t xml:space="preserve"> anpha.</w:t>
        <w:tab/>
      </w:r>
      <w:r>
        <w:rPr>
          <w:b/>
          <w:color w:val="0000FF"/>
        </w:rPr>
        <w:t>C.</w:t>
      </w:r>
      <w:r>
        <w:rPr/>
        <w:t xml:space="preserve"> notron.</w:t>
        <w:tab/>
      </w:r>
      <w:r>
        <w:rPr>
          <w:b/>
          <w:color w:val="FF0000"/>
        </w:rPr>
        <w:t>D.</w:t>
      </w:r>
      <w:r>
        <w:rPr/>
        <w:t xml:space="preserve"> proton.</w:t>
      </w:r>
    </w:p>
    <w:p>
      <w:pPr>
        <w:pStyle w:val="Normal"/>
        <w:rPr/>
      </w:pPr>
      <w:r>
        <w:rPr>
          <w:b/>
          <w:color w:val="FF0000"/>
        </w:rPr>
        <w:t>Câu 7.</w:t>
      </w:r>
      <w:r>
        <w:rPr/>
        <w:t xml:space="preserve"> Một tụ điện phẳng gồm hai bản kim loại đặt song song với nhau và cách nhau d. Nếu giảm khoảng cách giữa hai bản tụ điện lên hai lần thì điện dung của tụ điện:</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FF0000"/>
        </w:rPr>
        <w:t>A.</w:t>
      </w:r>
      <w:r>
        <w:rPr/>
        <w:t xml:space="preserve"> tăng 2 lần</w:t>
        <w:tab/>
      </w:r>
      <w:r>
        <w:rPr>
          <w:b/>
          <w:color w:val="0000FF"/>
        </w:rPr>
        <w:t>B.</w:t>
      </w:r>
      <w:r>
        <w:rPr/>
        <w:t xml:space="preserve"> giảm 2 lần</w:t>
        <w:tab/>
      </w:r>
      <w:r>
        <w:rPr>
          <w:b/>
          <w:color w:val="0000FF"/>
        </w:rPr>
        <w:t>C.</w:t>
      </w:r>
      <w:r>
        <w:rPr/>
        <w:t xml:space="preserve"> không đổi</w:t>
        <w:tab/>
      </w:r>
      <w:r>
        <w:rPr>
          <w:b/>
          <w:color w:val="0000FF"/>
        </w:rPr>
        <w:t>D.</w:t>
      </w:r>
      <w:r>
        <w:rPr/>
        <w:t xml:space="preserve"> giảm lần</w:t>
      </w:r>
    </w:p>
    <w:p>
      <w:pPr>
        <w:pStyle w:val="Normal"/>
        <w:rPr/>
      </w:pPr>
      <w:r>
        <w:rPr>
          <w:b/>
          <w:color w:val="FF0000"/>
        </w:rPr>
        <w:t>Câu 8.</w:t>
      </w:r>
      <w:r>
        <w:rPr/>
        <w:t xml:space="preserve"> Sóng điện từ nào sau đây có khả năng xuyên qua tầng điện li để dùng trong truyền thông vệ tinh?</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Sóng ngắn</w:t>
        <w:tab/>
      </w:r>
      <w:r>
        <w:rPr>
          <w:b/>
          <w:color w:val="0000FF"/>
        </w:rPr>
        <w:t>B.</w:t>
      </w:r>
      <w:r>
        <w:rPr/>
        <w:t xml:space="preserve"> Sóng dài</w:t>
        <w:tab/>
      </w:r>
      <w:r>
        <w:rPr>
          <w:b/>
          <w:color w:val="FF0000"/>
        </w:rPr>
        <w:t>C</w:t>
      </w:r>
      <w:r>
        <w:rPr>
          <w:b/>
          <w:color w:val="0000FF"/>
        </w:rPr>
        <w:t>.</w:t>
      </w:r>
      <w:r>
        <w:rPr/>
        <w:t xml:space="preserve"> Sóng cực ngắn</w:t>
        <w:tab/>
      </w:r>
      <w:r>
        <w:rPr>
          <w:b/>
          <w:color w:val="0000FF"/>
        </w:rPr>
        <w:t>D.</w:t>
      </w:r>
      <w:r>
        <w:rPr/>
        <w:t xml:space="preserve"> Sóng trung</w:t>
      </w:r>
    </w:p>
    <w:p>
      <w:pPr>
        <w:pStyle w:val="Normal"/>
        <w:rPr/>
      </w:pPr>
      <w:r>
        <w:rPr>
          <w:b/>
          <w:color w:val="FF0000"/>
        </w:rPr>
        <w:t>Câu 9.</w:t>
      </w:r>
      <w:r>
        <w:rPr/>
        <w:t xml:space="preserve"> Pha của dao động được dùng để xác định</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chu kì dao động.</w:t>
        <w:tab/>
        <w:tab/>
      </w:r>
      <w:r>
        <w:rPr>
          <w:b/>
          <w:color w:val="0000FF"/>
        </w:rPr>
        <w:t>B.</w:t>
      </w:r>
      <w:r>
        <w:rPr/>
        <w:t xml:space="preserve"> biên độ dao động.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tần số dao động.</w:t>
        <w:tab/>
        <w:tab/>
      </w:r>
      <w:r>
        <w:rPr>
          <w:b/>
          <w:color w:val="FF0000"/>
        </w:rPr>
        <w:t>D.</w:t>
      </w:r>
      <w:r>
        <w:rPr/>
        <w:t xml:space="preserve"> trạng thái dao động.</w:t>
      </w:r>
    </w:p>
    <w:p>
      <w:pPr>
        <w:pStyle w:val="Normal"/>
        <w:rPr/>
      </w:pPr>
      <w:r>
        <w:rPr>
          <w:b/>
          <w:color w:val="FF0000"/>
        </w:rPr>
        <w:t>Câu 10.</w:t>
      </w:r>
      <w:r>
        <w:rPr/>
        <w:t xml:space="preserve"> Suất điện động cảm ứng là suất điện động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FF0000"/>
        </w:rPr>
        <w:t>A</w:t>
      </w:r>
      <w:r>
        <w:rPr>
          <w:b/>
          <w:color w:val="0000FF"/>
        </w:rPr>
        <w:t>.</w:t>
      </w:r>
      <w:r>
        <w:rPr/>
        <w:t xml:space="preserve"> sinh ra dòng điện cảm ứng trong mạch kín.</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B.</w:t>
      </w:r>
      <w:r>
        <w:rPr/>
        <w:t xml:space="preserve"> sinh ra dòng điện trong mạch kín.</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được sinh bởi nguổn điện hóa học.</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D.</w:t>
      </w:r>
      <w:r>
        <w:rPr/>
        <w:t xml:space="preserve"> được sinh bởi dòng điện cảm ứng.</w:t>
      </w:r>
    </w:p>
    <w:p>
      <w:pPr>
        <w:pStyle w:val="Normal"/>
        <w:rPr/>
      </w:pPr>
      <w:r>
        <w:rPr>
          <w:b/>
          <w:color w:val="FF0000"/>
        </w:rPr>
        <w:t>Câu 11.</w:t>
      </w:r>
      <w:r>
        <w:rPr/>
        <w:t xml:space="preserve"> Trên máy sấy tóc Philips HP8112 có ghi 220 V – 1100 W. Với dòng điện xoay chiều, lúc hoạt động đúng định mức, điện áp cực đại đặt vào hai đầu máy này có giá trị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220 V</w:t>
        <w:tab/>
      </w:r>
      <w:r>
        <w:rPr>
          <w:b/>
          <w:color w:val="0000FF"/>
        </w:rPr>
        <w:t>B.</w:t>
      </w:r>
      <w:r>
        <w:rPr/>
        <w:t xml:space="preserve"> </w:t>
      </w:r>
      <w:r>
        <w:rPr/>
        <w:object w:dxaOrig="959" w:dyaOrig="379">
          <v:shape id="ole_rId390" style="width:47.8pt;height:18.75pt" o:ole="">
            <v:imagedata r:id="rId391" o:title=""/>
          </v:shape>
          <o:OLEObject Type="Embed" ProgID="" ShapeID="ole_rId390" DrawAspect="Content" ObjectID="_1858558323" r:id="rId390"/>
        </w:object>
      </w:r>
      <w:r>
        <w:rPr/>
        <w:t xml:space="preserve"> </w:t>
        <w:tab/>
      </w:r>
      <w:r>
        <w:rPr>
          <w:b/>
          <w:color w:val="0000FF"/>
        </w:rPr>
        <w:t>C.</w:t>
      </w:r>
      <w:r>
        <w:rPr/>
        <w:t xml:space="preserve"> 1100 W.</w:t>
        <w:tab/>
      </w:r>
      <w:r>
        <w:rPr>
          <w:b/>
          <w:color w:val="FF0000"/>
        </w:rPr>
        <w:t>D.</w:t>
      </w:r>
      <w:r>
        <w:rPr>
          <w:color w:val="FF0000"/>
        </w:rPr>
        <w:t xml:space="preserve"> </w:t>
      </w:r>
      <w:r>
        <w:rPr/>
        <w:object w:dxaOrig="739" w:dyaOrig="340">
          <v:shape id="ole_rId392" style="width:37pt;height:17.2pt" o:ole="">
            <v:imagedata r:id="rId393" o:title=""/>
          </v:shape>
          <o:OLEObject Type="Embed" ProgID="" ShapeID="ole_rId392" DrawAspect="Content" ObjectID="_1153736450" r:id="rId392"/>
        </w:object>
      </w:r>
      <w:r>
        <w:rPr/>
        <w:t xml:space="preserve"> V</w:t>
      </w:r>
    </w:p>
    <w:p>
      <w:pPr>
        <w:pStyle w:val="Normal"/>
        <w:rPr/>
      </w:pPr>
      <w:r>
        <w:rPr>
          <w:b/>
          <w:color w:val="FF0000"/>
        </w:rPr>
        <w:t>Câu 12.</w:t>
      </w:r>
      <w:r>
        <w:rPr/>
        <w:t xml:space="preserve"> Giữa hai bản kim loại phẳng song song cách nhau 2 cm có một hiệu điện thế không đổi 220 V. Cường độ điện trường ở khoảng giữa hai bản kim loại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2200 V/m.</w:t>
        <w:tab/>
      </w:r>
      <w:r>
        <w:rPr>
          <w:b/>
          <w:color w:val="FF0000"/>
        </w:rPr>
        <w:t>B</w:t>
      </w:r>
      <w:r>
        <w:rPr>
          <w:b/>
          <w:color w:val="0000FF"/>
        </w:rPr>
        <w:t>.</w:t>
      </w:r>
      <w:r>
        <w:rPr/>
        <w:t xml:space="preserve"> 11000 V/m.</w:t>
        <w:tab/>
      </w:r>
      <w:r>
        <w:rPr>
          <w:b/>
          <w:color w:val="0000FF"/>
        </w:rPr>
        <w:t>C.</w:t>
      </w:r>
      <w:r>
        <w:rPr/>
        <w:t xml:space="preserve"> 1100 V/m.</w:t>
        <w:tab/>
      </w:r>
      <w:r>
        <w:rPr>
          <w:b/>
          <w:color w:val="0000FF"/>
        </w:rPr>
        <w:t>D.</w:t>
      </w:r>
      <w:r>
        <w:rPr/>
        <w:t xml:space="preserve"> 22000 V/m.</w:t>
      </w:r>
    </w:p>
    <w:p>
      <w:pPr>
        <w:pStyle w:val="Normal"/>
        <w:rPr/>
      </w:pPr>
      <w:r>
        <w:rPr>
          <w:b/>
          <w:color w:val="FF0000"/>
        </w:rPr>
        <w:t>Câu 13.</w:t>
      </w:r>
      <w:r>
        <w:rPr/>
        <w:t xml:space="preserve"> Cho khối lượng của proton, notron và hạt nhân </w:t>
      </w:r>
      <w:r>
        <w:rPr/>
        <w:object w:dxaOrig="460" w:dyaOrig="379">
          <v:shape id="ole_rId394" style="width:23.05pt;height:18.75pt" o:ole="">
            <v:imagedata r:id="rId395" o:title=""/>
          </v:shape>
          <o:OLEObject Type="Embed" ProgID="" ShapeID="ole_rId394" DrawAspect="Content" ObjectID="_57381417" r:id="rId394"/>
        </w:object>
      </w:r>
      <w:r>
        <w:rPr/>
        <w:t xml:space="preserve"> lần lượt là: l,0073u; l,0087u và 4,0015u. Biết </w:t>
      </w:r>
      <w:r>
        <w:rPr/>
        <w:object w:dxaOrig="1260" w:dyaOrig="360">
          <v:shape id="ole_rId396" style="width:62.85pt;height:17.7pt" o:ole="">
            <v:imagedata r:id="rId397" o:title=""/>
          </v:shape>
          <o:OLEObject Type="Embed" ProgID="" ShapeID="ole_rId396" DrawAspect="Content" ObjectID="_1154726981" r:id="rId396"/>
        </w:object>
      </w:r>
      <w:r>
        <w:rPr/>
        <w:t xml:space="preserve"> MeV. Năng lượng liên kết của hạt nhân </w:t>
      </w:r>
      <w:r>
        <w:rPr/>
        <w:object w:dxaOrig="460" w:dyaOrig="379">
          <v:shape id="ole_rId398" style="width:23.05pt;height:18.75pt" o:ole="">
            <v:imagedata r:id="rId399" o:title=""/>
          </v:shape>
          <o:OLEObject Type="Embed" ProgID="" ShapeID="ole_rId398" DrawAspect="Content" ObjectID="_412485302" r:id="rId398"/>
        </w:object>
      </w:r>
      <w:r>
        <w:rPr/>
        <w:t xml:space="preserve">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FF0000"/>
        </w:rPr>
        <w:t>A.</w:t>
      </w:r>
      <w:r>
        <w:rPr/>
        <w:t xml:space="preserve"> 28,41 MeV.</w:t>
        <w:tab/>
      </w:r>
      <w:r>
        <w:rPr>
          <w:b/>
          <w:color w:val="0000FF"/>
        </w:rPr>
        <w:t>B.</w:t>
      </w:r>
      <w:r>
        <w:rPr/>
        <w:t xml:space="preserve"> 18,3 eV.</w:t>
        <w:tab/>
      </w:r>
      <w:r>
        <w:rPr>
          <w:b/>
          <w:color w:val="0000FF"/>
        </w:rPr>
        <w:t>C.</w:t>
      </w:r>
      <w:r>
        <w:rPr/>
        <w:t xml:space="preserve"> 30,21 MeV.</w:t>
        <w:tab/>
      </w:r>
      <w:r>
        <w:rPr>
          <w:b/>
          <w:color w:val="0000FF"/>
        </w:rPr>
        <w:t>D.</w:t>
      </w:r>
      <w:r>
        <w:rPr/>
        <w:t xml:space="preserve"> 14,21 MeV.</w:t>
      </w:r>
    </w:p>
    <w:p>
      <w:pPr>
        <w:pStyle w:val="Normal"/>
        <w:rPr/>
      </w:pPr>
      <w:r>
        <w:rPr>
          <w:b/>
          <w:color w:val="FF0000"/>
        </w:rPr>
        <w:t>Câu 14.</w:t>
      </w:r>
      <w:r>
        <w:rPr/>
        <w:t xml:space="preserve"> Máy phát điện xoay chiều một pha có phần cảm là một nam châm gồm 6 cặp cực, quay với tốc độ góc 500 vòng/phút. Tần số của dòng điện do máy phát ra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FF0000"/>
        </w:rPr>
        <w:t>A.</w:t>
      </w:r>
      <w:r>
        <w:rPr/>
        <w:t xml:space="preserve"> 50 Hz.</w:t>
        <w:tab/>
      </w:r>
      <w:r>
        <w:rPr>
          <w:b/>
          <w:color w:val="0000FF"/>
        </w:rPr>
        <w:t>B.</w:t>
      </w:r>
      <w:r>
        <w:rPr/>
        <w:t xml:space="preserve"> 83 Hz.</w:t>
        <w:tab/>
      </w:r>
      <w:r>
        <w:rPr>
          <w:b/>
          <w:color w:val="0000FF"/>
        </w:rPr>
        <w:t>C.</w:t>
      </w:r>
      <w:r>
        <w:rPr/>
        <w:t xml:space="preserve"> 42 Hz.</w:t>
        <w:tab/>
      </w:r>
      <w:r>
        <w:rPr>
          <w:b/>
          <w:color w:val="0000FF"/>
        </w:rPr>
        <w:t>D.</w:t>
      </w:r>
      <w:r>
        <w:rPr/>
        <w:t xml:space="preserve"> 300 Hz.</w:t>
      </w:r>
    </w:p>
    <w:p>
      <w:pPr>
        <w:pStyle w:val="Normal"/>
        <w:rPr/>
      </w:pPr>
      <w:r>
        <w:rPr>
          <w:b/>
          <w:color w:val="FF0000"/>
        </w:rPr>
        <w:t>Câu 15.</w:t>
      </w:r>
      <w:r>
        <w:rPr/>
        <w:t xml:space="preserve"> Trong quang phổ vạch của Hidro (quang phổ của Hidro), bước sóng của vạch thứ nhất trong dãy Laiman ứng với sự chuyển của electron từ quỹ đạo L về quỹ đạo K là </w:t>
      </w:r>
      <w:r>
        <w:rPr/>
        <w:object w:dxaOrig="1119" w:dyaOrig="320">
          <v:shape id="ole_rId400" style="width:55.85pt;height:16.05pt" o:ole="">
            <v:imagedata r:id="rId401" o:title=""/>
          </v:shape>
          <o:OLEObject Type="Embed" ProgID="" ShapeID="ole_rId400" DrawAspect="Content" ObjectID="_1977289643" r:id="rId400"/>
        </w:object>
      </w:r>
      <w:r>
        <w:rPr/>
        <w:t xml:space="preserve">, vạch thứ nhất của dãy Banme ứng với sự chuyển </w:t>
      </w:r>
      <w:r>
        <w:rPr/>
        <w:object w:dxaOrig="779" w:dyaOrig="279">
          <v:shape id="ole_rId402" style="width:39.15pt;height:13.95pt" o:ole="">
            <v:imagedata r:id="rId403" o:title=""/>
          </v:shape>
          <o:OLEObject Type="Embed" ProgID="" ShapeID="ole_rId402" DrawAspect="Content" ObjectID="_1422677046" r:id="rId402"/>
        </w:object>
      </w:r>
      <w:r>
        <w:rPr/>
        <w:t xml:space="preserve"> là </w:t>
      </w:r>
      <w:r>
        <w:rPr/>
        <w:object w:dxaOrig="1139" w:dyaOrig="320">
          <v:shape id="ole_rId404" style="width:56.9pt;height:16.05pt" o:ole="">
            <v:imagedata r:id="rId405" o:title=""/>
          </v:shape>
          <o:OLEObject Type="Embed" ProgID="" ShapeID="ole_rId404" DrawAspect="Content" ObjectID="_1033464722" r:id="rId404"/>
        </w:object>
      </w:r>
      <w:r>
        <w:rPr/>
        <w:t xml:space="preserve">. Bước sóng của vạch quang phổ thứ hai trong dãy Laiman ứng với sự chuyển </w:t>
      </w:r>
      <w:r>
        <w:rPr/>
        <w:object w:dxaOrig="819" w:dyaOrig="279">
          <v:shape id="ole_rId406" style="width:40.8pt;height:13.95pt" o:ole="">
            <v:imagedata r:id="rId407" o:title=""/>
          </v:shape>
          <o:OLEObject Type="Embed" ProgID="" ShapeID="ole_rId406" DrawAspect="Content" ObjectID="_1174218314" r:id="rId406"/>
        </w:object>
      </w:r>
      <w:r>
        <w:rPr/>
        <w:t>bằng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FF0000"/>
        </w:rPr>
        <w:t>A.</w:t>
      </w:r>
      <w:r>
        <w:rPr/>
        <w:t xml:space="preserve"> </w:t>
      </w:r>
      <w:r>
        <w:rPr/>
        <w:object w:dxaOrig="1160" w:dyaOrig="320">
          <v:shape id="ole_rId408" style="width:58.05pt;height:16.05pt" o:ole="">
            <v:imagedata r:id="rId409" o:title=""/>
          </v:shape>
          <o:OLEObject Type="Embed" ProgID="" ShapeID="ole_rId408" DrawAspect="Content" ObjectID="_1555360090" r:id="rId408"/>
        </w:object>
      </w:r>
      <w:r>
        <w:rPr/>
        <w:t xml:space="preserve"> </w:t>
        <w:tab/>
      </w:r>
      <w:r>
        <w:rPr>
          <w:b/>
          <w:color w:val="0000FF"/>
        </w:rPr>
        <w:t>B.</w:t>
      </w:r>
      <w:r>
        <w:rPr/>
        <w:t xml:space="preserve"> </w:t>
      </w:r>
      <w:r>
        <w:rPr/>
        <w:object w:dxaOrig="1179" w:dyaOrig="320">
          <v:shape id="ole_rId410" style="width:58.5pt;height:16.05pt" o:ole="">
            <v:imagedata r:id="rId411" o:title=""/>
          </v:shape>
          <o:OLEObject Type="Embed" ProgID="" ShapeID="ole_rId410" DrawAspect="Content" ObjectID="_2066432603" r:id="rId410"/>
        </w:object>
      </w:r>
      <w:r>
        <w:rPr/>
        <w:t xml:space="preserve"> </w:t>
        <w:tab/>
      </w:r>
      <w:r>
        <w:rPr>
          <w:b/>
          <w:color w:val="0000FF"/>
        </w:rPr>
        <w:t>C.</w:t>
      </w:r>
      <w:r>
        <w:rPr/>
        <w:t xml:space="preserve"> </w:t>
      </w:r>
      <w:r>
        <w:rPr/>
        <w:object w:dxaOrig="1179" w:dyaOrig="320">
          <v:shape id="ole_rId412" style="width:58.5pt;height:16.05pt" o:ole="">
            <v:imagedata r:id="rId413" o:title=""/>
          </v:shape>
          <o:OLEObject Type="Embed" ProgID="" ShapeID="ole_rId412" DrawAspect="Content" ObjectID="_108803430" r:id="rId412"/>
        </w:object>
      </w:r>
      <w:r>
        <w:rPr/>
        <w:t xml:space="preserve"> </w:t>
        <w:tab/>
      </w:r>
      <w:r>
        <w:rPr>
          <w:b/>
          <w:color w:val="0000FF"/>
        </w:rPr>
        <w:t>D.</w:t>
      </w:r>
      <w:r>
        <w:rPr/>
        <w:t xml:space="preserve"> </w:t>
      </w:r>
      <w:r>
        <w:rPr/>
        <w:object w:dxaOrig="1179" w:dyaOrig="320">
          <v:shape id="ole_rId414" style="width:58.5pt;height:16.05pt" o:ole="">
            <v:imagedata r:id="rId415" o:title=""/>
          </v:shape>
          <o:OLEObject Type="Embed" ProgID="" ShapeID="ole_rId414" DrawAspect="Content" ObjectID="_1091212875" r:id="rId414"/>
        </w:object>
      </w:r>
      <w:r>
        <w:rPr/>
        <w:t xml:space="preserve"> </w:t>
      </w:r>
    </w:p>
    <w:p>
      <w:pPr>
        <w:pStyle w:val="Normal"/>
        <w:rPr/>
      </w:pPr>
      <w:r>
        <w:rPr>
          <w:b/>
          <w:color w:val="FF0000"/>
        </w:rPr>
        <w:t>Câu 16.</w:t>
      </w:r>
      <w:r>
        <w:rPr/>
        <w:t xml:space="preserve">Trong thí nghiệm Y-âng về giao thoa ánh sáng khoảng cách giữa hai khe là 0,5 mm, khoảng cách từ hai khe đến màn là 2 m, ánh sáng đơn sắc có bước sóng </w:t>
      </w:r>
      <w:r>
        <w:rPr/>
        <w:object w:dxaOrig="779" w:dyaOrig="319">
          <v:shape id="ole_rId416" style="width:39.15pt;height:16.05pt" o:ole="">
            <v:imagedata r:id="rId417" o:title=""/>
          </v:shape>
          <o:OLEObject Type="Embed" ProgID="" ShapeID="ole_rId416" DrawAspect="Content" ObjectID="_250175287" r:id="rId416"/>
        </w:object>
      </w:r>
      <w:r>
        <w:rPr/>
        <w:t>. Khoảng cách giữa 5 vân sáng liên tiếp trên màn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4 mm.</w:t>
        <w:tab/>
      </w:r>
      <w:r>
        <w:rPr>
          <w:b/>
          <w:color w:val="FF0000"/>
        </w:rPr>
        <w:t>B.</w:t>
      </w:r>
      <w:r>
        <w:rPr/>
        <w:t xml:space="preserve"> 8 mm.</w:t>
        <w:tab/>
      </w:r>
      <w:r>
        <w:rPr>
          <w:b/>
          <w:color w:val="0000FF"/>
        </w:rPr>
        <w:t>C.</w:t>
      </w:r>
      <w:r>
        <w:rPr/>
        <w:t xml:space="preserve"> 5 mm.</w:t>
        <w:tab/>
      </w:r>
      <w:r>
        <w:rPr>
          <w:b/>
          <w:color w:val="0000FF"/>
        </w:rPr>
        <w:t>D.</w:t>
      </w:r>
      <w:r>
        <w:rPr/>
        <w:t xml:space="preserve"> 10 mm.</w:t>
      </w:r>
    </w:p>
    <w:p>
      <w:pPr>
        <w:pStyle w:val="Normal"/>
        <w:rPr/>
      </w:pPr>
      <w:r>
        <w:rPr>
          <w:b/>
          <w:color w:val="FF0000"/>
        </w:rPr>
        <w:t>Câu 17.</w:t>
      </w:r>
      <w:r>
        <w:rPr/>
        <w:t xml:space="preserve"> Khi nói về một vật dao động điều hòa, phát biểu nào sau đây </w:t>
      </w:r>
      <w:r>
        <w:rPr>
          <w:b/>
        </w:rPr>
        <w:t>sai</w:t>
      </w:r>
      <w:r>
        <w:rPr/>
        <w:t xml:space="preserve"> ?</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Động năng của vật biến thiên tuần hoàn theo thời gian.</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B.</w:t>
      </w:r>
      <w:r>
        <w:rPr/>
        <w:t xml:space="preserve"> Vận tốc của vật biến thiên điều hòa theo thời gian.</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FF0000"/>
        </w:rPr>
        <w:t>C</w:t>
      </w:r>
      <w:r>
        <w:rPr>
          <w:b/>
          <w:color w:val="0000FF"/>
        </w:rPr>
        <w:t>.</w:t>
      </w:r>
      <w:r>
        <w:rPr/>
        <w:t xml:space="preserve"> Cơ năng của vật biến thiên tuân hoàn theo thời gian.</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D.</w:t>
      </w:r>
      <w:r>
        <w:rPr/>
        <w:t xml:space="preserve"> Lực kéo về tác dụng lên vật biến thiên điều hòa theo thời gian.</w:t>
      </w:r>
    </w:p>
    <w:p>
      <w:pPr>
        <w:pStyle w:val="Normal"/>
        <w:rPr/>
      </w:pPr>
      <w:r>
        <w:rPr>
          <w:b/>
          <w:color w:val="FF0000"/>
        </w:rPr>
        <w:t>Câu 18.</w:t>
      </w:r>
      <w:r>
        <w:rPr/>
        <w:t xml:space="preserve"> Một mạch mắc nối tiếp gồm điện trở </w:t>
      </w:r>
      <w:r>
        <w:rPr/>
        <w:object w:dxaOrig="1300" w:dyaOrig="380">
          <v:shape id="ole_rId418" style="width:65pt;height:18.75pt" o:ole="">
            <v:imagedata r:id="rId419" o:title=""/>
          </v:shape>
          <o:OLEObject Type="Embed" ProgID="" ShapeID="ole_rId418" DrawAspect="Content" ObjectID="_885065169" r:id="rId418"/>
        </w:object>
      </w:r>
      <w:r>
        <w:rPr/>
        <w:t xml:space="preserve">, một cuộn cảm thuần có hệ số tự cảm </w:t>
      </w:r>
      <w:r>
        <w:rPr/>
        <w:object w:dxaOrig="1039" w:dyaOrig="620">
          <v:shape id="ole_rId420" style="width:51.55pt;height:31.15pt" o:ole="">
            <v:imagedata r:id="rId421" o:title=""/>
          </v:shape>
          <o:OLEObject Type="Embed" ProgID="" ShapeID="ole_rId420" DrawAspect="Content" ObjectID="_1445308713" r:id="rId420"/>
        </w:object>
      </w:r>
      <w:r>
        <w:rPr/>
        <w:t xml:space="preserve"> và một tụ điện có điện dung C thay đổi. Tần số dòng điện </w:t>
      </w:r>
      <w:r>
        <w:rPr/>
        <w:object w:dxaOrig="1039" w:dyaOrig="320">
          <v:shape id="ole_rId422" style="width:51.55pt;height:16.05pt" o:ole="">
            <v:imagedata r:id="rId423" o:title=""/>
          </v:shape>
          <o:OLEObject Type="Embed" ProgID="" ShapeID="ole_rId422" DrawAspect="Content" ObjectID="_2104346836" r:id="rId422"/>
        </w:object>
      </w:r>
      <w:r>
        <w:rPr/>
        <w:t xml:space="preserve">. Để tổng trở của mạch là </w:t>
      </w:r>
      <w:r>
        <w:rPr/>
        <w:object w:dxaOrig="559" w:dyaOrig="319">
          <v:shape id="ole_rId424" style="width:27.9pt;height:16.05pt" o:ole="">
            <v:imagedata r:id="rId425" o:title=""/>
          </v:shape>
          <o:OLEObject Type="Embed" ProgID="" ShapeID="ole_rId424" DrawAspect="Content" ObjectID="_833081909" r:id="rId424"/>
        </w:object>
      </w:r>
      <w:r>
        <w:rPr/>
        <w:t xml:space="preserve"> thì điện dung C của tụ điện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FF0000"/>
        </w:rPr>
        <w:t>A</w:t>
      </w:r>
      <w:r>
        <w:rPr>
          <w:b/>
          <w:color w:val="0000FF"/>
        </w:rPr>
        <w:t>.</w:t>
      </w:r>
      <w:r>
        <w:rPr/>
        <w:t xml:space="preserve"> </w:t>
      </w:r>
      <w:r>
        <w:rPr/>
        <w:object w:dxaOrig="899" w:dyaOrig="659">
          <v:shape id="ole_rId426" style="width:45.1pt;height:32.8pt" o:ole="">
            <v:imagedata r:id="rId427" o:title=""/>
          </v:shape>
          <o:OLEObject Type="Embed" ProgID="" ShapeID="ole_rId426" DrawAspect="Content" ObjectID="_234510670" r:id="rId426"/>
        </w:object>
      </w:r>
      <w:r>
        <w:rPr/>
        <w:t xml:space="preserve">. </w:t>
        <w:tab/>
      </w:r>
      <w:r>
        <w:rPr>
          <w:b/>
          <w:color w:val="0000FF"/>
        </w:rPr>
        <w:t>B.</w:t>
      </w:r>
      <w:r>
        <w:rPr/>
        <w:t xml:space="preserve"> </w:t>
      </w:r>
      <w:r>
        <w:rPr/>
        <w:object w:dxaOrig="899" w:dyaOrig="659">
          <v:shape id="ole_rId428" style="width:45.1pt;height:32.8pt" o:ole="">
            <v:imagedata r:id="rId429" o:title=""/>
          </v:shape>
          <o:OLEObject Type="Embed" ProgID="" ShapeID="ole_rId428" DrawAspect="Content" ObjectID="_991015951" r:id="rId428"/>
        </w:object>
      </w:r>
      <w:r>
        <w:rPr/>
        <w:t xml:space="preserve">. </w:t>
        <w:tab/>
      </w:r>
      <w:r>
        <w:rPr>
          <w:b/>
          <w:color w:val="0000FF"/>
        </w:rPr>
        <w:t>C.</w:t>
      </w:r>
      <w:r>
        <w:rPr/>
        <w:t xml:space="preserve"> </w:t>
      </w:r>
      <w:r>
        <w:rPr/>
        <w:object w:dxaOrig="899" w:dyaOrig="659">
          <v:shape id="ole_rId430" style="width:45.1pt;height:32.8pt" o:ole="">
            <v:imagedata r:id="rId431" o:title=""/>
          </v:shape>
          <o:OLEObject Type="Embed" ProgID="" ShapeID="ole_rId430" DrawAspect="Content" ObjectID="_747010228" r:id="rId430"/>
        </w:object>
      </w:r>
      <w:r>
        <w:rPr/>
        <w:t>.</w:t>
        <w:tab/>
      </w:r>
      <w:r>
        <w:rPr>
          <w:b/>
          <w:color w:val="0000FF"/>
        </w:rPr>
        <w:t>D.</w:t>
      </w:r>
      <w:r>
        <w:rPr/>
        <w:t xml:space="preserve"> </w:t>
      </w:r>
      <w:r>
        <w:rPr/>
        <w:object w:dxaOrig="899" w:dyaOrig="659">
          <v:shape id="ole_rId432" style="width:45.1pt;height:32.8pt" o:ole="">
            <v:imagedata r:id="rId433" o:title=""/>
          </v:shape>
          <o:OLEObject Type="Embed" ProgID="" ShapeID="ole_rId432" DrawAspect="Content" ObjectID="_394080289" r:id="rId432"/>
        </w:object>
      </w:r>
      <w:r>
        <w:rPr/>
        <w:t xml:space="preserve"> .</w:t>
      </w:r>
    </w:p>
    <w:p>
      <w:pPr>
        <w:pStyle w:val="Normal"/>
        <w:rPr/>
      </w:pPr>
      <w:r>
        <w:rPr>
          <w:b/>
          <w:color w:val="FF0000"/>
        </w:rPr>
        <w:t xml:space="preserve">Câu 19. </w:t>
      </w:r>
      <w:r>
        <w:rPr/>
        <w:t>Một sợi dây đàn hồi dài 130 cm, được rung với tẩn số f, trên dây tạo thành một sóng dừng ổn định. Người ta đo được khoảng cách giữa một nút và một bụng ở cạnh nhau bằng 10cm. Sợi dây có</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sóng dừng với 13 nút.</w:t>
        <w:tab/>
      </w:r>
      <w:r>
        <w:rPr>
          <w:b/>
          <w:color w:val="0000FF"/>
        </w:rPr>
        <w:t>B.</w:t>
      </w:r>
      <w:r>
        <w:rPr/>
        <w:t xml:space="preserve"> sóng dừng với 13 bụng.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FF0000"/>
        </w:rPr>
        <w:t>C</w:t>
      </w:r>
      <w:r>
        <w:rPr>
          <w:b/>
          <w:color w:val="0000FF"/>
        </w:rPr>
        <w:t>.</w:t>
      </w:r>
      <w:r>
        <w:rPr/>
        <w:t xml:space="preserve"> một đầu cố định và một đầu tự do.</w:t>
        <w:tab/>
      </w:r>
      <w:r>
        <w:rPr>
          <w:b/>
          <w:color w:val="0000FF"/>
        </w:rPr>
        <w:t>D.</w:t>
      </w:r>
      <w:r>
        <w:rPr/>
        <w:t xml:space="preserve"> hai đầu cố định.</w:t>
      </w:r>
    </w:p>
    <w:p>
      <w:pPr>
        <w:pStyle w:val="Normal"/>
        <w:rPr/>
      </w:pPr>
      <w:r>
        <w:rPr>
          <w:b/>
          <w:color w:val="FF0000"/>
        </w:rPr>
        <w:t>Câu 20.</w:t>
      </w:r>
      <w:r>
        <w:rPr/>
        <w:t xml:space="preserve"> Một vật dao động điều hòa với biên độ A và cơ năng w. Mốc thế năng của vật ở vị trí cân bằng. Khi vật đi qua vị trí có li độ </w:t>
      </w:r>
      <w:r>
        <w:rPr/>
        <w:object w:dxaOrig="479" w:dyaOrig="619">
          <v:shape id="ole_rId434" style="width:24.15pt;height:31.15pt" o:ole="">
            <v:imagedata r:id="rId435" o:title=""/>
          </v:shape>
          <o:OLEObject Type="Embed" ProgID="" ShapeID="ole_rId434" DrawAspect="Content" ObjectID="_467025455" r:id="rId434"/>
        </w:object>
      </w:r>
      <w:r>
        <w:rPr/>
        <w:t xml:space="preserve"> thì động năng của vật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540" w:dyaOrig="620">
          <v:shape id="ole_rId436" style="width:26.8pt;height:31.15pt" o:ole="">
            <v:imagedata r:id="rId437" o:title=""/>
          </v:shape>
          <o:OLEObject Type="Embed" ProgID="" ShapeID="ole_rId436" DrawAspect="Content" ObjectID="_415703606" r:id="rId436"/>
        </w:object>
      </w:r>
      <w:r>
        <w:rPr/>
        <w:t xml:space="preserve"> .</w:t>
        <w:tab/>
      </w:r>
      <w:r>
        <w:rPr>
          <w:b/>
          <w:color w:val="FF0000"/>
        </w:rPr>
        <w:t>B</w:t>
      </w:r>
      <w:r>
        <w:rPr>
          <w:b/>
          <w:color w:val="0000FF"/>
        </w:rPr>
        <w:t>.</w:t>
      </w:r>
      <w:r>
        <w:rPr/>
        <w:t xml:space="preserve"> </w:t>
      </w:r>
      <w:r>
        <w:rPr/>
        <w:object w:dxaOrig="540" w:dyaOrig="620">
          <v:shape id="ole_rId438" style="width:26.8pt;height:31.15pt" o:ole="">
            <v:imagedata r:id="rId439" o:title=""/>
          </v:shape>
          <o:OLEObject Type="Embed" ProgID="" ShapeID="ole_rId438" DrawAspect="Content" ObjectID="_1277901883" r:id="rId438"/>
        </w:object>
      </w:r>
      <w:r>
        <w:rPr/>
        <w:t xml:space="preserve">. </w:t>
        <w:tab/>
      </w:r>
      <w:r>
        <w:rPr>
          <w:b/>
          <w:color w:val="0000FF"/>
        </w:rPr>
        <w:t>C.</w:t>
      </w:r>
      <w:r>
        <w:rPr/>
        <w:t xml:space="preserve"> </w:t>
      </w:r>
      <w:r>
        <w:rPr/>
        <w:object w:dxaOrig="540" w:dyaOrig="620">
          <v:shape id="ole_rId440" style="width:26.8pt;height:31.15pt" o:ole="">
            <v:imagedata r:id="rId441" o:title=""/>
          </v:shape>
          <o:OLEObject Type="Embed" ProgID="" ShapeID="ole_rId440" DrawAspect="Content" ObjectID="_80297919" r:id="rId440"/>
        </w:object>
      </w:r>
      <w:r>
        <w:rPr/>
        <w:t xml:space="preserve"> .</w:t>
        <w:tab/>
      </w:r>
      <w:r>
        <w:rPr>
          <w:b/>
          <w:color w:val="0000FF"/>
        </w:rPr>
        <w:t>D.</w:t>
      </w:r>
      <w:r>
        <w:rPr/>
        <w:t xml:space="preserve"> </w:t>
      </w:r>
      <w:r>
        <w:rPr/>
        <w:object w:dxaOrig="540" w:dyaOrig="620">
          <v:shape id="ole_rId442" style="width:26.8pt;height:31.15pt" o:ole="">
            <v:imagedata r:id="rId443" o:title=""/>
          </v:shape>
          <o:OLEObject Type="Embed" ProgID="" ShapeID="ole_rId442" DrawAspect="Content" ObjectID="_1971747895" r:id="rId442"/>
        </w:object>
      </w:r>
      <w:r>
        <w:rPr/>
        <w:t xml:space="preserve"> .</w:t>
      </w:r>
    </w:p>
    <w:p>
      <w:pPr>
        <w:pStyle w:val="Normal"/>
        <w:rPr/>
      </w:pPr>
      <w:r>
        <w:rPr>
          <w:b/>
          <w:color w:val="FF0000"/>
        </w:rPr>
        <w:t>Câu 21.</w:t>
      </w:r>
      <w:r>
        <w:rPr/>
        <w:t xml:space="preserve"> Một điện tích </w:t>
      </w:r>
      <w:r>
        <w:rPr/>
        <w:object w:dxaOrig="679" w:dyaOrig="320">
          <v:shape id="ole_rId444" style="width:33.85pt;height:16.05pt" o:ole="">
            <v:imagedata r:id="rId445" o:title=""/>
          </v:shape>
          <o:OLEObject Type="Embed" ProgID="" ShapeID="ole_rId444" DrawAspect="Content" ObjectID="_344070496" r:id="rId444"/>
        </w:object>
      </w:r>
      <w:r>
        <w:rPr/>
        <w:t xml:space="preserve"> đặt trong chân không sinh ra điện trường tại một điểm cách nó 1 m có độ lớn và hưởng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1079" w:dyaOrig="340">
          <v:shape id="ole_rId446" style="width:54.25pt;height:17.2pt" o:ole="">
            <v:imagedata r:id="rId447" o:title=""/>
          </v:shape>
          <o:OLEObject Type="Embed" ProgID="" ShapeID="ole_rId446" DrawAspect="Content" ObjectID="_1680142848" r:id="rId446"/>
        </w:object>
      </w:r>
      <w:r>
        <w:rPr/>
        <w:t>, hướng ra xa nó.</w:t>
        <w:tab/>
      </w:r>
      <w:r>
        <w:rPr>
          <w:b/>
          <w:color w:val="FF0000"/>
        </w:rPr>
        <w:t>B.</w:t>
      </w:r>
      <w:r>
        <w:rPr/>
        <w:t xml:space="preserve"> </w:t>
      </w:r>
      <w:r>
        <w:rPr/>
        <w:object w:dxaOrig="1079" w:dyaOrig="340">
          <v:shape id="ole_rId448" style="width:54.25pt;height:17.2pt" o:ole="">
            <v:imagedata r:id="rId449" o:title=""/>
          </v:shape>
          <o:OLEObject Type="Embed" ProgID="" ShapeID="ole_rId448" DrawAspect="Content" ObjectID="_869952080" r:id="rId448"/>
        </w:object>
      </w:r>
      <w:r>
        <w:rPr/>
        <w:t>, hướng về phía nó.</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w:t>
      </w:r>
      <w:r>
        <w:rPr/>
        <w:object w:dxaOrig="1139" w:dyaOrig="359">
          <v:shape id="ole_rId450" style="width:56.9pt;height:17.7pt" o:ole="">
            <v:imagedata r:id="rId451" o:title=""/>
          </v:shape>
          <o:OLEObject Type="Embed" ProgID="" ShapeID="ole_rId450" DrawAspect="Content" ObjectID="_1600319328" r:id="rId450"/>
        </w:object>
      </w:r>
      <w:r>
        <w:rPr/>
        <w:t>, hướng ra xa nó.</w:t>
        <w:tab/>
      </w:r>
      <w:r>
        <w:rPr>
          <w:b/>
          <w:color w:val="0000FF"/>
        </w:rPr>
        <w:t>D.</w:t>
      </w:r>
      <w:r>
        <w:rPr/>
        <w:t xml:space="preserve"> </w:t>
      </w:r>
      <w:r>
        <w:rPr/>
        <w:object w:dxaOrig="1139" w:dyaOrig="359">
          <v:shape id="ole_rId452" style="width:56.9pt;height:17.7pt" o:ole="">
            <v:imagedata r:id="rId453" o:title=""/>
          </v:shape>
          <o:OLEObject Type="Embed" ProgID="" ShapeID="ole_rId452" DrawAspect="Content" ObjectID="_2075814462" r:id="rId452"/>
        </w:object>
      </w:r>
      <w:r>
        <w:rPr/>
        <w:t>, hướng về phía nó.</w:t>
      </w:r>
    </w:p>
    <w:p>
      <w:pPr>
        <w:pStyle w:val="Normal"/>
        <w:rPr/>
      </w:pPr>
      <w:r>
        <w:rPr>
          <w:b/>
          <w:color w:val="FF0000"/>
        </w:rPr>
        <w:t>Câu 22.</w:t>
      </w:r>
      <w:r>
        <w:rPr/>
        <w:t xml:space="preserve"> Độ bền vững của hạt nhân phụ thuộc vào</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khối lượng hạt nhân.</w:t>
        <w:tab/>
      </w:r>
      <w:r>
        <w:rPr>
          <w:b/>
          <w:color w:val="0000FF"/>
        </w:rPr>
        <w:t>B.</w:t>
      </w:r>
      <w:r>
        <w:rPr/>
        <w:t xml:space="preserve"> độ hụt khối.</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năng lượng liên kết.</w:t>
        <w:tab/>
        <w:tab/>
      </w:r>
      <w:r>
        <w:rPr>
          <w:b/>
          <w:color w:val="FF0000"/>
        </w:rPr>
        <w:t>D</w:t>
      </w:r>
      <w:r>
        <w:rPr>
          <w:b/>
          <w:color w:val="0000FF"/>
        </w:rPr>
        <w:t>.</w:t>
      </w:r>
      <w:r>
        <w:rPr/>
        <w:t xml:space="preserve"> tỉ số giữa độ hụt khối và số khối.</w:t>
      </w:r>
    </w:p>
    <w:p>
      <w:pPr>
        <w:pStyle w:val="Normal"/>
        <w:rPr/>
      </w:pPr>
      <w:r>
        <w:rPr>
          <w:b/>
          <w:color w:val="FF0000"/>
        </w:rPr>
        <w:t>Câu 23.</w:t>
      </w:r>
      <w:r>
        <w:rPr/>
        <w:t xml:space="preserve"> Trong một thí nghiệm, hiện tượng quang điện xảy ra khi chiếu chùm sáng đơn sắc tới bề mặt tấm kim loại. Nếu giữ nguyên bước sóng ánh sáng kích thích mà tăng cường độ của chùm sáng thì</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vận tốc ban đầu cực đại của các electron quang điện tăng lên.</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FF0000"/>
        </w:rPr>
        <w:t>B</w:t>
      </w:r>
      <w:r>
        <w:rPr>
          <w:b/>
          <w:color w:val="0000FF"/>
        </w:rPr>
        <w:t>.</w:t>
      </w:r>
      <w:r>
        <w:rPr/>
        <w:t xml:space="preserve"> số electron bật ra khỏi tấm kim loại trong một giây tăng lên.</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động năng ban đẩu cực đại của electron quang điện tăng lên.</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D.</w:t>
      </w:r>
      <w:r>
        <w:rPr/>
        <w:t xml:space="preserve"> giới hạn quang điện của kim loại bị giảm xuống.</w:t>
      </w:r>
    </w:p>
    <w:p>
      <w:pPr>
        <w:pStyle w:val="Normal"/>
        <w:rPr/>
      </w:pPr>
      <w:r>
        <w:rPr>
          <w:b/>
          <w:color w:val="FF0000"/>
        </w:rPr>
        <w:t>Câu 24.</w:t>
      </w:r>
      <w:r>
        <w:rPr/>
        <w:t xml:space="preserve"> Khi chiếu vào một chất lỏng ánh sáng màu chàm thì ánh sáng huỳnh quang phát ra không thể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ánh sáng màu đỏ.</w:t>
        <w:tab/>
        <w:tab/>
      </w:r>
      <w:r>
        <w:rPr>
          <w:b/>
          <w:color w:val="0000FF"/>
        </w:rPr>
        <w:t>B.</w:t>
      </w:r>
      <w:r>
        <w:rPr/>
        <w:t xml:space="preserve"> ánh sáng màu lục.</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FF0000"/>
        </w:rPr>
        <w:t>C.</w:t>
      </w:r>
      <w:r>
        <w:rPr/>
        <w:t xml:space="preserve"> ánh sáng màu tím.</w:t>
        <w:tab/>
        <w:tab/>
      </w:r>
      <w:r>
        <w:rPr>
          <w:b/>
          <w:color w:val="0000FF"/>
        </w:rPr>
        <w:t>D.</w:t>
      </w:r>
      <w:r>
        <w:rPr/>
        <w:t xml:space="preserve"> ánh sáng màu vàng.</w:t>
      </w:r>
    </w:p>
    <w:p>
      <w:pPr>
        <w:pStyle w:val="Normal"/>
        <w:rPr/>
      </w:pPr>
      <w:r>
        <w:rPr>
          <w:b/>
          <w:color w:val="FF0000"/>
        </w:rPr>
        <w:t>Câu 25.</w:t>
      </w:r>
      <w:r>
        <w:rPr/>
        <w:t xml:space="preserve">Phát biểu nào sau đây về đại lượng đặc trưng cho sóng cơ học là </w:t>
      </w:r>
      <w:r>
        <w:rPr>
          <w:b/>
        </w:rPr>
        <w:t>không</w:t>
      </w:r>
      <w:r>
        <w:rPr/>
        <w:t xml:space="preserve"> đúng?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Chu kỳ của sóng đúng bằng chu kỳ dao động của các phần tử môi trường.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B.</w:t>
      </w:r>
      <w:r>
        <w:rPr/>
        <w:t xml:space="preserve"> Bước sóng là quãng đường sóng truyền đi được trong một chu kỳ.</w:t>
      </w:r>
    </w:p>
    <w:p>
      <w:pPr>
        <w:pStyle w:val="Normal"/>
        <w:tabs>
          <w:tab w:val="clear" w:pos="720"/>
          <w:tab w:val="left" w:pos="284" w:leader="none"/>
          <w:tab w:val="left" w:pos="2552" w:leader="none"/>
          <w:tab w:val="left" w:pos="4820" w:leader="none"/>
          <w:tab w:val="left" w:pos="7088" w:leader="none"/>
        </w:tabs>
        <w:ind w:end="-329" w:hanging="0"/>
        <w:rPr/>
      </w:pPr>
      <w:r>
        <w:rPr>
          <w:color w:val="FF0000"/>
        </w:rPr>
        <w:tab/>
      </w:r>
      <w:r>
        <w:rPr>
          <w:b/>
          <w:color w:val="FF0000"/>
        </w:rPr>
        <w:t>C.</w:t>
      </w:r>
      <w:r>
        <w:rPr/>
        <w:t xml:space="preserve"> Tốc độ truyền sóng đúng bằng tốc độ dao động của các phần tử môi trường.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D.</w:t>
      </w:r>
      <w:r>
        <w:rPr/>
        <w:t xml:space="preserve"> Tần số của sóng đúng bằng tần số đao động của các phẩn tử môi trường.</w:t>
      </w:r>
    </w:p>
    <w:p>
      <w:pPr>
        <w:pStyle w:val="Normal"/>
        <w:ind w:end="420" w:hanging="0"/>
        <w:rPr/>
      </w:pPr>
      <w:r>
        <w:rPr>
          <w:b/>
          <w:color w:val="FF0000"/>
        </w:rPr>
        <w:t>Câu 26.</w:t>
      </w:r>
      <w:r>
        <w:rPr/>
        <w:t xml:space="preserve"> Tần số góc của dao động điện từ tự do trong mạch LC có điện trở thuần không đáng kể được xác định bởi biểu thức</w:t>
      </w:r>
    </w:p>
    <w:p>
      <w:pPr>
        <w:pStyle w:val="Normal"/>
        <w:tabs>
          <w:tab w:val="clear" w:pos="720"/>
          <w:tab w:val="left" w:pos="284" w:leader="none"/>
          <w:tab w:val="left" w:pos="2552" w:leader="none"/>
          <w:tab w:val="left" w:pos="4820" w:leader="none"/>
          <w:tab w:val="left" w:pos="7088" w:leader="none"/>
        </w:tabs>
        <w:rPr>
          <w:position w:val="-28"/>
        </w:rPr>
      </w:pPr>
      <w:r>
        <w:rPr/>
        <w:tab/>
      </w:r>
      <w:r>
        <w:rPr>
          <w:b/>
          <w:color w:val="0000FF"/>
        </w:rPr>
        <w:t>A.</w:t>
      </w:r>
      <w:r>
        <w:rPr/>
        <w:t xml:space="preserve"> </w:t>
      </w:r>
      <w:r>
        <w:rPr/>
        <w:object w:dxaOrig="1020" w:dyaOrig="660">
          <v:shape id="ole_rId454" style="width:51.05pt;height:32.8pt" o:ole="">
            <v:imagedata r:id="rId455" o:title=""/>
          </v:shape>
          <o:OLEObject Type="Embed" ProgID="" ShapeID="ole_rId454" DrawAspect="Content" ObjectID="_992311705" r:id="rId454"/>
        </w:object>
      </w:r>
      <w:r>
        <w:rPr/>
        <w:t xml:space="preserve"> </w:t>
        <w:tab/>
      </w:r>
      <w:r>
        <w:rPr>
          <w:b/>
          <w:color w:val="FF0000"/>
        </w:rPr>
        <w:t>B</w:t>
      </w:r>
      <w:r>
        <w:rPr>
          <w:b/>
          <w:color w:val="0000FF"/>
        </w:rPr>
        <w:t>.</w:t>
      </w:r>
      <w:r>
        <w:rPr/>
        <w:t xml:space="preserve"> </w:t>
      </w:r>
      <w:r>
        <w:rPr/>
        <w:object w:dxaOrig="1279" w:dyaOrig="659">
          <v:shape id="ole_rId456" style="width:63.9pt;height:32.8pt" o:ole="">
            <v:imagedata r:id="rId457" o:title=""/>
          </v:shape>
          <o:OLEObject Type="Embed" ProgID="" ShapeID="ole_rId456" DrawAspect="Content" ObjectID="_2109980581" r:id="rId456"/>
        </w:object>
      </w:r>
      <w:r>
        <w:rPr/>
        <w:tab/>
      </w:r>
      <w:r>
        <w:rPr>
          <w:b/>
          <w:color w:val="0000FF"/>
        </w:rPr>
        <w:t>C.</w:t>
      </w:r>
      <w:r>
        <w:rPr/>
        <w:t xml:space="preserve"> </w:t>
      </w:r>
      <w:r>
        <w:rPr/>
        <w:object w:dxaOrig="1139" w:dyaOrig="659">
          <v:shape id="ole_rId458" style="width:56.9pt;height:32.8pt" o:ole="">
            <v:imagedata r:id="rId459" o:title=""/>
          </v:shape>
          <o:OLEObject Type="Embed" ProgID="" ShapeID="ole_rId458" DrawAspect="Content" ObjectID="_517221646" r:id="rId458"/>
        </w:object>
      </w:r>
      <w:r>
        <w:rPr/>
        <w:tab/>
      </w:r>
      <w:r>
        <w:rPr>
          <w:b/>
          <w:color w:val="0000FF"/>
        </w:rPr>
        <w:t>D.</w:t>
      </w:r>
      <w:r>
        <w:rPr/>
        <w:t xml:space="preserve"> </w:t>
      </w:r>
      <w:r>
        <w:rPr/>
        <w:object w:dxaOrig="1020" w:dyaOrig="660">
          <v:shape id="ole_rId460" style="width:51.05pt;height:32.8pt" o:ole="">
            <v:imagedata r:id="rId461" o:title=""/>
          </v:shape>
          <o:OLEObject Type="Embed" ProgID="" ShapeID="ole_rId460" DrawAspect="Content" ObjectID="_1041418876" r:id="rId460"/>
        </w:object>
      </w:r>
    </w:p>
    <w:p>
      <w:pPr>
        <w:pStyle w:val="Normal"/>
        <w:rPr/>
      </w:pPr>
      <w:r>
        <w:rPr>
          <w:b/>
          <w:color w:val="FF0000"/>
        </w:rPr>
        <w:t>Câu 27.</w:t>
      </w:r>
      <w:r>
        <w:rPr/>
        <w:t>Trên một sợi dây đàn hồi dài 1 m, hai đầu cố định, có sóng dừng với hai bụng sóng. Bước sóng của sóng truyền trên dây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FF0000"/>
        </w:rPr>
        <w:t>A</w:t>
      </w:r>
      <w:r>
        <w:rPr>
          <w:b/>
          <w:color w:val="0000FF"/>
        </w:rPr>
        <w:t>.</w:t>
      </w:r>
      <w:r>
        <w:rPr/>
        <w:t xml:space="preserve"> 1 m.</w:t>
        <w:tab/>
      </w:r>
      <w:r>
        <w:rPr>
          <w:b/>
          <w:color w:val="0000FF"/>
        </w:rPr>
        <w:t>B.</w:t>
      </w:r>
      <w:r>
        <w:rPr/>
        <w:t xml:space="preserve"> 2 m.</w:t>
        <w:tab/>
      </w:r>
      <w:r>
        <w:rPr>
          <w:b/>
          <w:color w:val="0000FF"/>
        </w:rPr>
        <w:t>C.</w:t>
      </w:r>
      <w:r>
        <w:rPr/>
        <w:t xml:space="preserve"> 0,25 m.</w:t>
        <w:tab/>
      </w:r>
      <w:r>
        <w:rPr>
          <w:b/>
          <w:color w:val="0000FF"/>
        </w:rPr>
        <w:t>D.</w:t>
      </w:r>
      <w:r>
        <w:rPr/>
        <w:t xml:space="preserve"> 0,5 m.</w:t>
      </w:r>
    </w:p>
    <w:p>
      <w:pPr>
        <w:pStyle w:val="Normal"/>
        <w:rPr/>
      </w:pPr>
      <w:r>
        <w:rPr>
          <w:b/>
          <w:color w:val="FF0000"/>
        </w:rPr>
        <w:t>Câu 28.</w:t>
      </w:r>
      <w:r>
        <w:rPr/>
        <w:t>Đặt điện áp xoay chiều có giá trị hiệu dụng 150 V vào hai đầu đoạn mạch gồm điện trở thuần nối tiếp với cuộn cảm thuần. Điện áp hiệu dụng giữa hai đầu cuộn cảm là 120 V. Hệ số công suất của đoạn mạch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1,33.</w:t>
        <w:tab/>
      </w:r>
      <w:r>
        <w:rPr>
          <w:b/>
          <w:color w:val="0000FF"/>
        </w:rPr>
        <w:t>B.</w:t>
      </w:r>
      <w:r>
        <w:rPr/>
        <w:t xml:space="preserve"> 0,75.</w:t>
        <w:tab/>
      </w:r>
      <w:r>
        <w:rPr>
          <w:b/>
          <w:color w:val="0000FF"/>
        </w:rPr>
        <w:t>C.</w:t>
      </w:r>
      <w:r>
        <w:rPr/>
        <w:t xml:space="preserve"> 0,80.</w:t>
        <w:tab/>
      </w:r>
      <w:r>
        <w:rPr>
          <w:b/>
          <w:color w:val="FF0000"/>
        </w:rPr>
        <w:t>D</w:t>
      </w:r>
      <w:r>
        <w:rPr>
          <w:b/>
          <w:color w:val="0000FF"/>
        </w:rPr>
        <w:t>.</w:t>
      </w:r>
      <w:r>
        <w:rPr/>
        <w:t xml:space="preserve"> 0,60.</w:t>
      </w:r>
    </w:p>
    <w:p>
      <w:pPr>
        <w:pStyle w:val="Normal"/>
        <w:rPr/>
      </w:pPr>
      <w:r>
        <w:rPr>
          <w:b/>
          <w:color w:val="FF0000"/>
        </w:rPr>
        <w:t>Câu 29.</w:t>
      </w:r>
      <w:r>
        <w:rPr/>
        <w:t xml:space="preserve"> Thực hiện giao thoa ánh sáng với thí nghiệm Young. Chiếu sáng đồng thời hai khe Y-âng bằng hai bức xạ đơn sắc có bước sóng </w:t>
      </w:r>
      <w:r>
        <w:rPr/>
        <w:object w:dxaOrig="260" w:dyaOrig="359">
          <v:shape id="ole_rId462" style="width:13.45pt;height:17.7pt" o:ole="">
            <v:imagedata r:id="rId463" o:title=""/>
          </v:shape>
          <o:OLEObject Type="Embed" ProgID="" ShapeID="ole_rId462" DrawAspect="Content" ObjectID="_1201026069" r:id="rId462"/>
        </w:object>
      </w:r>
      <w:r>
        <w:rPr/>
        <w:t xml:space="preserve"> và </w:t>
      </w:r>
      <w:r>
        <w:rPr/>
        <w:object w:dxaOrig="279" w:dyaOrig="359">
          <v:shape id="ole_rId464" style="width:13.95pt;height:17.7pt" o:ole="">
            <v:imagedata r:id="rId465" o:title=""/>
          </v:shape>
          <o:OLEObject Type="Embed" ProgID="" ShapeID="ole_rId464" DrawAspect="Content" ObjectID="_374120120" r:id="rId464"/>
        </w:object>
      </w:r>
      <w:r>
        <w:rPr/>
        <w:t xml:space="preserve"> thì khoảng vân tương ứng là </w:t>
      </w:r>
      <w:r>
        <w:rPr/>
        <w:object w:dxaOrig="1340" w:dyaOrig="360">
          <v:shape id="ole_rId466" style="width:66.65pt;height:17.7pt" o:ole="">
            <v:imagedata r:id="rId467" o:title=""/>
          </v:shape>
          <o:OLEObject Type="Embed" ProgID="" ShapeID="ole_rId466" DrawAspect="Content" ObjectID="_1574209249" r:id="rId466"/>
        </w:object>
      </w:r>
      <w:r>
        <w:rPr/>
        <w:t xml:space="preserve"> và </w:t>
      </w:r>
      <w:r>
        <w:rPr/>
        <w:object w:dxaOrig="1359" w:dyaOrig="359">
          <v:shape id="ole_rId468" style="width:67.65pt;height:17.7pt" o:ole="">
            <v:imagedata r:id="rId469" o:title=""/>
          </v:shape>
          <o:OLEObject Type="Embed" ProgID="" ShapeID="ole_rId468" DrawAspect="Content" ObjectID="_205320114" r:id="rId468"/>
        </w:object>
      </w:r>
      <w:r>
        <w:rPr/>
        <w:t xml:space="preserve">. Xét điểm A trên màn quan sát, cách vân sáng chính giữa O một khoảng </w:t>
      </w:r>
      <w:r>
        <w:rPr/>
        <w:object w:dxaOrig="1339" w:dyaOrig="320">
          <v:shape id="ole_rId470" style="width:66.65pt;height:16.05pt" o:ole="">
            <v:imagedata r:id="rId471" o:title=""/>
          </v:shape>
          <o:OLEObject Type="Embed" ProgID="" ShapeID="ole_rId470" DrawAspect="Content" ObjectID="_1763084894" r:id="rId470"/>
        </w:object>
      </w:r>
      <w:r>
        <w:rPr/>
        <w:t>. Trong khoảng từ vân sáng chính giữa O đến điểm A (không kể các vạch sáng ở O và A) ta quan sát thấy tổng số các vạch sáng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7.</w:t>
        <w:tab/>
      </w:r>
      <w:r>
        <w:rPr>
          <w:b/>
          <w:color w:val="0000FF"/>
        </w:rPr>
        <w:t>B.</w:t>
      </w:r>
      <w:r>
        <w:rPr/>
        <w:t xml:space="preserve"> 9.</w:t>
        <w:tab/>
      </w:r>
      <w:r>
        <w:rPr>
          <w:b/>
          <w:color w:val="0000FF"/>
        </w:rPr>
        <w:t>C.</w:t>
      </w:r>
      <w:r>
        <w:rPr/>
        <w:t xml:space="preserve"> 16.</w:t>
        <w:tab/>
      </w:r>
      <w:r>
        <w:rPr>
          <w:b/>
          <w:color w:val="FF0000"/>
        </w:rPr>
        <w:t>D</w:t>
      </w:r>
      <w:r>
        <w:rPr>
          <w:b/>
          <w:color w:val="0000FF"/>
        </w:rPr>
        <w:t>.</w:t>
      </w:r>
      <w:r>
        <w:rPr/>
        <w:t xml:space="preserve"> 11.</w:t>
      </w:r>
    </w:p>
    <w:p>
      <w:pPr>
        <w:pStyle w:val="Normal"/>
        <w:rPr/>
      </w:pPr>
      <w:r>
        <w:rPr>
          <w:b/>
          <w:color w:val="FF0000"/>
        </w:rPr>
        <w:t>Câu 30.</w:t>
      </w:r>
      <w:r>
        <w:rPr/>
        <w:t xml:space="preserve">Một con lắc đơn dao động điều hoà tại một nơi với chu kì là T, tích điện q cho con lắc rồi cho dao động trong một điện trường đều có phương thẳng đứng thì chu kì dao động nhỏ là </w:t>
      </w:r>
      <w:r>
        <w:rPr/>
        <w:object w:dxaOrig="979" w:dyaOrig="279">
          <v:shape id="ole_rId472" style="width:48.9pt;height:13.95pt" o:ole="">
            <v:imagedata r:id="rId473" o:title=""/>
          </v:shape>
          <o:OLEObject Type="Embed" ProgID="" ShapeID="ole_rId472" DrawAspect="Content" ObjectID="_1452765299" r:id="rId472"/>
        </w:object>
      </w:r>
      <w:r>
        <w:rPr/>
        <w:t xml:space="preserve"> khi</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559" w:dyaOrig="319">
          <v:shape id="ole_rId474" style="width:27.9pt;height:16.05pt" o:ole="">
            <v:imagedata r:id="rId475" o:title=""/>
          </v:shape>
          <o:OLEObject Type="Embed" ProgID="" ShapeID="ole_rId474" DrawAspect="Content" ObjectID="_1754023504" r:id="rId474"/>
        </w:object>
      </w:r>
      <w:r>
        <w:rPr/>
        <w:t xml:space="preserve"> và điện trường hướng lên.</w:t>
        <w:tab/>
      </w:r>
      <w:r>
        <w:rPr>
          <w:b/>
          <w:color w:val="FF0000"/>
        </w:rPr>
        <w:t>B</w:t>
      </w:r>
      <w:r>
        <w:rPr>
          <w:b/>
          <w:color w:val="0000FF"/>
        </w:rPr>
        <w:t>.</w:t>
      </w:r>
      <w:r>
        <w:rPr/>
        <w:t xml:space="preserve"> </w:t>
      </w:r>
      <w:r>
        <w:rPr/>
        <w:object w:dxaOrig="559" w:dyaOrig="319">
          <v:shape id="ole_rId476" style="width:27.9pt;height:16.05pt" o:ole="">
            <v:imagedata r:id="rId477" o:title=""/>
          </v:shape>
          <o:OLEObject Type="Embed" ProgID="" ShapeID="ole_rId476" DrawAspect="Content" ObjectID="_1680673201" r:id="rId476"/>
        </w:object>
      </w:r>
      <w:r>
        <w:rPr/>
        <w:t xml:space="preserve"> và điện trường hướng xuống.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C.</w:t>
      </w:r>
      <w:r>
        <w:rPr/>
        <w:t xml:space="preserve"> điện trường hướng lên.</w:t>
        <w:tab/>
      </w:r>
      <w:r>
        <w:rPr>
          <w:b/>
          <w:color w:val="0000FF"/>
        </w:rPr>
        <w:t>D.</w:t>
      </w:r>
      <w:r>
        <w:rPr/>
        <w:t xml:space="preserve"> điện trường hướng xuống.</w:t>
      </w:r>
    </w:p>
    <w:p>
      <w:pPr>
        <w:pStyle w:val="Normal"/>
        <w:rPr/>
      </w:pPr>
      <w:r>
        <w:rPr>
          <w:b/>
          <w:color w:val="FF0000"/>
        </w:rPr>
        <w:t>Câu 31.</w:t>
      </w:r>
      <w:r>
        <w:rPr/>
        <w:t xml:space="preserve"> Một nguồn âm O, phát sóng âm theo mọi phương như nhau. Hai điểm A, B nằm trên cùng đường thẳng đi qua nguồn O và cùng bên so với nguồn. Khoảng cách từ B đến nguổn lớn hơn từ A đến nguồn bốn lần. Nếu mức cường độ âm tại A là 60 dB thì mức cường độ âm tại B xấp xỉ bằng</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FF0000"/>
        </w:rPr>
        <w:t>A</w:t>
      </w:r>
      <w:r>
        <w:rPr>
          <w:b/>
          <w:color w:val="0000FF"/>
        </w:rPr>
        <w:t>.</w:t>
      </w:r>
      <w:r>
        <w:rPr/>
        <w:t xml:space="preserve"> 48 dB.</w:t>
        <w:tab/>
      </w:r>
      <w:r>
        <w:rPr>
          <w:b/>
          <w:color w:val="0000FF"/>
        </w:rPr>
        <w:t>B.</w:t>
      </w:r>
      <w:r>
        <w:rPr/>
        <w:t xml:space="preserve"> 160 dB.</w:t>
        <w:tab/>
      </w:r>
      <w:r>
        <w:rPr>
          <w:b/>
          <w:color w:val="0000FF"/>
        </w:rPr>
        <w:t>C.</w:t>
      </w:r>
      <w:r>
        <w:rPr/>
        <w:t xml:space="preserve"> 15 dB.</w:t>
        <w:tab/>
      </w:r>
      <w:r>
        <w:rPr>
          <w:b/>
          <w:color w:val="0000FF"/>
        </w:rPr>
        <w:t>D.</w:t>
      </w:r>
      <w:r>
        <w:rPr/>
        <w:t xml:space="preserve"> 20 dB.</w:t>
      </w:r>
    </w:p>
    <w:p>
      <w:pPr>
        <w:pStyle w:val="Normal"/>
        <w:rPr/>
      </w:pPr>
      <w:r>
        <w:rPr>
          <w:b/>
          <w:color w:val="FF0000"/>
        </w:rPr>
        <w:t>Câu 32.</w:t>
      </w:r>
      <w:r>
        <w:rPr/>
        <w:t xml:space="preserve"> Một tụ điện xoay có điện dung tỉ lệ thuận với góc quay các bản tụ. Tụ có giá trị điện dung C biến đổi giá trị </w:t>
      </w:r>
      <w:r>
        <w:rPr/>
        <w:object w:dxaOrig="759" w:dyaOrig="359">
          <v:shape id="ole_rId478" style="width:38.15pt;height:17.7pt" o:ole="">
            <v:imagedata r:id="rId479" o:title=""/>
          </v:shape>
          <o:OLEObject Type="Embed" ProgID="" ShapeID="ole_rId478" DrawAspect="Content" ObjectID="_859216413" r:id="rId478"/>
        </w:object>
      </w:r>
      <w:r>
        <w:rPr/>
        <w:t xml:space="preserve"> pF đến </w:t>
      </w:r>
      <w:r>
        <w:rPr/>
        <w:object w:dxaOrig="940" w:dyaOrig="360">
          <v:shape id="ole_rId480" style="width:47.25pt;height:17.7pt" o:ole="">
            <v:imagedata r:id="rId481" o:title=""/>
          </v:shape>
          <o:OLEObject Type="Embed" ProgID="" ShapeID="ole_rId480" DrawAspect="Content" ObjectID="_52566755" r:id="rId480"/>
        </w:object>
      </w:r>
      <w:r>
        <w:rPr/>
        <w:t xml:space="preserve"> pF ứng với góc quay của các bản tụ là </w:t>
      </w:r>
      <w:r>
        <w:rPr/>
        <w:object w:dxaOrig="220" w:dyaOrig="220">
          <v:shape id="ole_rId482" style="width:10.7pt;height:10.7pt" o:ole="">
            <v:imagedata r:id="rId483" o:title=""/>
          </v:shape>
          <o:OLEObject Type="Embed" ProgID="" ShapeID="ole_rId482" DrawAspect="Content" ObjectID="_1332517008" r:id="rId482"/>
        </w:object>
      </w:r>
      <w:r>
        <w:rPr/>
        <w:t xml:space="preserve"> tăng dần từ </w:t>
      </w:r>
      <w:r>
        <w:rPr/>
        <w:object w:dxaOrig="279" w:dyaOrig="279">
          <v:shape id="ole_rId484" style="width:13.95pt;height:13.95pt" o:ole="">
            <v:imagedata r:id="rId485" o:title=""/>
          </v:shape>
          <o:OLEObject Type="Embed" ProgID="" ShapeID="ole_rId484" DrawAspect="Content" ObjectID="_1451266115" r:id="rId484"/>
        </w:object>
      </w:r>
      <w:r>
        <w:rPr/>
        <w:t xml:space="preserve"> đến </w:t>
      </w:r>
      <w:r>
        <w:rPr/>
        <w:object w:dxaOrig="499" w:dyaOrig="279">
          <v:shape id="ole_rId486" style="width:24.7pt;height:13.95pt" o:ole="">
            <v:imagedata r:id="rId487" o:title=""/>
          </v:shape>
          <o:OLEObject Type="Embed" ProgID="" ShapeID="ole_rId486" DrawAspect="Content" ObjectID="_1474139997" r:id="rId486"/>
        </w:object>
      </w:r>
      <w:r>
        <w:rPr/>
        <w:t xml:space="preserve">. Tụ điện được mắc với một cuộn dây có hệ số tự cảm </w:t>
      </w:r>
      <w:r>
        <w:rPr/>
        <w:object w:dxaOrig="959" w:dyaOrig="320">
          <v:shape id="ole_rId488" style="width:47.8pt;height:16.05pt" o:ole="">
            <v:imagedata r:id="rId489" o:title=""/>
          </v:shape>
          <o:OLEObject Type="Embed" ProgID="" ShapeID="ole_rId488" DrawAspect="Content" ObjectID="_1493465111" r:id="rId488"/>
        </w:object>
      </w:r>
      <w:r>
        <w:rPr/>
        <w:t xml:space="preserve"> để làm thành mạch dao động ở lối vào của một máy thu vô tuyến điện. Để bắt được sóng 19,2 m phải quay các bản tụ một góc </w:t>
      </w:r>
      <w:r>
        <w:rPr/>
        <w:object w:dxaOrig="220" w:dyaOrig="220">
          <v:shape id="ole_rId490" style="width:10.7pt;height:10.7pt" o:ole="">
            <v:imagedata r:id="rId491" o:title=""/>
          </v:shape>
          <o:OLEObject Type="Embed" ProgID="" ShapeID="ole_rId490" DrawAspect="Content" ObjectID="_277160125" r:id="rId490"/>
        </w:object>
      </w:r>
      <w:r>
        <w:rPr/>
        <w:t xml:space="preserve"> là bao nhiêu tính từ vị trí điện dung C bé nhất</w:t>
      </w:r>
    </w:p>
    <w:p>
      <w:pPr>
        <w:pStyle w:val="Normal"/>
        <w:tabs>
          <w:tab w:val="clear" w:pos="720"/>
          <w:tab w:val="left" w:pos="284" w:leader="none"/>
          <w:tab w:val="left" w:pos="2552" w:leader="none"/>
          <w:tab w:val="left" w:pos="4820" w:leader="none"/>
          <w:tab w:val="left" w:pos="7088" w:leader="none"/>
        </w:tabs>
        <w:rPr>
          <w:position w:val="-10"/>
        </w:rPr>
      </w:pPr>
      <w:r>
        <w:rPr/>
        <w:tab/>
      </w:r>
      <w:r>
        <w:rPr>
          <w:b/>
          <w:color w:val="FF0000"/>
        </w:rPr>
        <w:t>A</w:t>
      </w:r>
      <w:r>
        <w:rPr>
          <w:b/>
          <w:color w:val="0000FF"/>
        </w:rPr>
        <w:t>.</w:t>
      </w:r>
      <w:r>
        <w:rPr/>
        <w:t xml:space="preserve"> </w:t>
      </w:r>
      <w:r>
        <w:rPr/>
        <w:object w:dxaOrig="620" w:dyaOrig="320">
          <v:shape id="ole_rId492" style="width:31.15pt;height:16.05pt" o:ole="">
            <v:imagedata r:id="rId493" o:title=""/>
          </v:shape>
          <o:OLEObject Type="Embed" ProgID="" ShapeID="ole_rId492" DrawAspect="Content" ObjectID="_451140598" r:id="rId492"/>
        </w:object>
      </w:r>
      <w:r>
        <w:rPr/>
        <w:t xml:space="preserve"> </w:t>
        <w:tab/>
      </w:r>
      <w:r>
        <w:rPr>
          <w:b/>
          <w:color w:val="0000FF"/>
        </w:rPr>
        <w:t>B.</w:t>
      </w:r>
      <w:r>
        <w:rPr/>
        <w:t xml:space="preserve"> </w:t>
      </w:r>
      <w:r>
        <w:rPr/>
        <w:object w:dxaOrig="620" w:dyaOrig="320">
          <v:shape id="ole_rId494" style="width:31.15pt;height:16.05pt" o:ole="">
            <v:imagedata r:id="rId495" o:title=""/>
          </v:shape>
          <o:OLEObject Type="Embed" ProgID="" ShapeID="ole_rId494" DrawAspect="Content" ObjectID="_2139923650" r:id="rId494"/>
        </w:object>
      </w:r>
      <w:r>
        <w:rPr/>
        <w:tab/>
      </w:r>
      <w:r>
        <w:rPr>
          <w:b/>
          <w:color w:val="0000FF"/>
        </w:rPr>
        <w:t>C.</w:t>
      </w:r>
      <w:r>
        <w:rPr/>
        <w:t xml:space="preserve"> </w:t>
      </w:r>
      <w:r>
        <w:rPr/>
        <w:object w:dxaOrig="620" w:dyaOrig="320">
          <v:shape id="ole_rId496" style="width:31.15pt;height:16.05pt" o:ole="">
            <v:imagedata r:id="rId497" o:title=""/>
          </v:shape>
          <o:OLEObject Type="Embed" ProgID="" ShapeID="ole_rId496" DrawAspect="Content" ObjectID="_1038393495" r:id="rId496"/>
        </w:object>
      </w:r>
      <w:r>
        <w:rPr/>
        <w:tab/>
      </w:r>
      <w:r>
        <w:rPr>
          <w:b/>
          <w:color w:val="0000FF"/>
        </w:rPr>
        <w:t>D.</w:t>
      </w:r>
      <w:r>
        <w:rPr/>
        <w:t xml:space="preserve"> </w:t>
      </w:r>
      <w:r>
        <w:rPr/>
        <w:object w:dxaOrig="639" w:dyaOrig="319">
          <v:shape id="ole_rId498" style="width:31.65pt;height:16.05pt" o:ole="">
            <v:imagedata r:id="rId499" o:title=""/>
          </v:shape>
          <o:OLEObject Type="Embed" ProgID="" ShapeID="ole_rId498" DrawAspect="Content" ObjectID="_1628476956" r:id="rId498"/>
        </w:object>
      </w:r>
    </w:p>
    <w:p>
      <w:pPr>
        <w:pStyle w:val="Normal"/>
        <w:rPr/>
      </w:pPr>
      <w:r>
        <w:rPr>
          <w:b/>
          <w:color w:val="FF0000"/>
        </w:rPr>
        <w:t>Câu 33.</w:t>
      </w:r>
      <w:r>
        <w:rPr/>
        <w:t xml:space="preserve"> Người ta làm nóng 1 kg nước thêm </w:t>
      </w:r>
      <w:r>
        <w:rPr/>
        <w:object w:dxaOrig="419" w:dyaOrig="279">
          <v:shape id="ole_rId500" style="width:20.95pt;height:13.95pt" o:ole="">
            <v:imagedata r:id="rId501" o:title=""/>
          </v:shape>
          <o:OLEObject Type="Embed" ProgID="" ShapeID="ole_rId500" DrawAspect="Content" ObjectID="_279332828" r:id="rId500"/>
        </w:object>
      </w:r>
      <w:r>
        <w:rPr/>
        <w:t xml:space="preserve"> bằng cách cho dòng điện 1 A đi qua một điện trở </w:t>
      </w:r>
      <w:r>
        <w:rPr/>
        <w:object w:dxaOrig="399" w:dyaOrig="319">
          <v:shape id="ole_rId502" style="width:20.4pt;height:16.05pt" o:ole="">
            <v:imagedata r:id="rId503" o:title=""/>
          </v:shape>
          <o:OLEObject Type="Embed" ProgID="" ShapeID="ole_rId502" DrawAspect="Content" ObjectID="_11516678" r:id="rId502"/>
        </w:object>
      </w:r>
      <w:r>
        <w:rPr/>
        <w:t>. Biết nhiệt dung riêng của nước là 4200 J/kg.K, Thời gian cần thiết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lang w:val="fr-FR"/>
        </w:rPr>
        <w:t>A.</w:t>
      </w:r>
      <w:r>
        <w:rPr>
          <w:lang w:val="fr-FR"/>
        </w:rPr>
        <w:t xml:space="preserve"> 1</w:t>
      </w:r>
      <w:r>
        <w:rPr/>
        <w:t xml:space="preserve"> </w:t>
      </w:r>
      <w:r>
        <w:rPr>
          <w:lang w:val="fr-FR"/>
        </w:rPr>
        <w:t>h</w:t>
      </w:r>
      <w:r>
        <w:rPr/>
        <w:t>.</w:t>
      </w:r>
      <w:r>
        <w:rPr>
          <w:lang w:val="fr-FR"/>
        </w:rPr>
        <w:tab/>
      </w:r>
      <w:r>
        <w:rPr>
          <w:b/>
          <w:color w:val="0000FF"/>
          <w:lang w:val="fr-FR"/>
        </w:rPr>
        <w:t>B.</w:t>
      </w:r>
      <w:r>
        <w:rPr>
          <w:lang w:val="fr-FR"/>
        </w:rPr>
        <w:t xml:space="preserve"> 10</w:t>
      </w:r>
      <w:r>
        <w:rPr/>
        <w:t xml:space="preserve"> </w:t>
      </w:r>
      <w:r>
        <w:rPr>
          <w:lang w:val="fr-FR"/>
        </w:rPr>
        <w:t>s</w:t>
      </w:r>
      <w:r>
        <w:rPr/>
        <w:t>.</w:t>
      </w:r>
      <w:r>
        <w:rPr>
          <w:lang w:val="fr-FR"/>
        </w:rPr>
        <w:tab/>
      </w:r>
      <w:r>
        <w:rPr>
          <w:b/>
          <w:color w:val="FF0000"/>
          <w:lang w:val="fr-FR"/>
        </w:rPr>
        <w:t>C.</w:t>
      </w:r>
      <w:r>
        <w:rPr>
          <w:lang w:val="fr-FR"/>
        </w:rPr>
        <w:t xml:space="preserve"> 10 phút</w:t>
      </w:r>
      <w:r>
        <w:rPr/>
        <w:t>.</w:t>
      </w:r>
      <w:r>
        <w:rPr>
          <w:lang w:val="fr-FR"/>
        </w:rPr>
        <w:tab/>
      </w:r>
      <w:r>
        <w:rPr>
          <w:b/>
          <w:color w:val="0000FF"/>
          <w:lang w:val="fr-FR"/>
        </w:rPr>
        <w:t>D.</w:t>
      </w:r>
      <w:r>
        <w:rPr>
          <w:lang w:val="fr-FR"/>
        </w:rPr>
        <w:t xml:space="preserve"> 600 phút</w:t>
      </w:r>
      <w:r>
        <w:rPr/>
        <w:t>.</w:t>
      </w:r>
    </w:p>
    <w:p>
      <w:pPr>
        <w:pStyle w:val="Normal"/>
        <w:rPr/>
      </w:pPr>
      <w:r>
        <w:rPr>
          <w:b/>
          <w:color w:val="FF0000"/>
        </w:rPr>
        <w:t>Câu 34.</w:t>
      </w:r>
      <w:r>
        <w:rPr/>
        <w:t xml:space="preserve"> Dùng hạt proton có động năng </w:t>
      </w:r>
      <w:r>
        <w:rPr/>
        <w:object w:dxaOrig="1020" w:dyaOrig="380">
          <v:shape id="ole_rId504" style="width:51.05pt;height:18.75pt" o:ole="">
            <v:imagedata r:id="rId505" o:title=""/>
          </v:shape>
          <o:OLEObject Type="Embed" ProgID="" ShapeID="ole_rId504" DrawAspect="Content" ObjectID="_439769104" r:id="rId504"/>
        </w:object>
      </w:r>
      <w:r>
        <w:rPr/>
        <w:t xml:space="preserve"> MeV bắn vào hạt nhân </w:t>
      </w:r>
      <w:r>
        <w:rPr/>
        <w:object w:dxaOrig="540" w:dyaOrig="379">
          <v:shape id="ole_rId506" style="width:26.8pt;height:18.75pt" o:ole="">
            <v:imagedata r:id="rId507" o:title=""/>
          </v:shape>
          <o:OLEObject Type="Embed" ProgID="" ShapeID="ole_rId506" DrawAspect="Content" ObjectID="_1418543338" r:id="rId506"/>
        </w:object>
      </w:r>
      <w:r>
        <w:rPr/>
        <w:t xml:space="preserve"> đứng yên, ta thu được hạt </w:t>
      </w:r>
      <w:r>
        <w:rPr/>
        <w:object w:dxaOrig="220" w:dyaOrig="220">
          <v:shape id="ole_rId508" style="width:10.7pt;height:10.7pt" o:ole="">
            <v:imagedata r:id="rId509" o:title=""/>
          </v:shape>
          <o:OLEObject Type="Embed" ProgID="" ShapeID="ole_rId508" DrawAspect="Content" ObjectID="_418351988" r:id="rId508"/>
        </w:object>
      </w:r>
      <w:r>
        <w:rPr/>
        <w:t xml:space="preserve"> và hạt X có động năng tương ứng là </w:t>
      </w:r>
      <w:r>
        <w:rPr/>
        <w:object w:dxaOrig="940" w:dyaOrig="360">
          <v:shape id="ole_rId510" style="width:47.25pt;height:17.7pt" o:ole="">
            <v:imagedata r:id="rId511" o:title=""/>
          </v:shape>
          <o:OLEObject Type="Embed" ProgID="" ShapeID="ole_rId510" DrawAspect="Content" ObjectID="_838562118" r:id="rId510"/>
        </w:object>
      </w:r>
      <w:r>
        <w:rPr/>
        <w:t xml:space="preserve"> MeV; </w:t>
      </w:r>
      <w:r>
        <w:rPr/>
        <w:object w:dxaOrig="1080" w:dyaOrig="360">
          <v:shape id="ole_rId512" style="width:54.25pt;height:17.7pt" o:ole="">
            <v:imagedata r:id="rId513" o:title=""/>
          </v:shape>
          <o:OLEObject Type="Embed" ProgID="" ShapeID="ole_rId512" DrawAspect="Content" ObjectID="_790134975" r:id="rId512"/>
        </w:object>
      </w:r>
      <w:r>
        <w:rPr/>
        <w:t xml:space="preserve"> MeV. Coi rằng phản ứng không kèm theo bức xạ gamma, lấy khối lượng hạt nhân tính theo u xấp xỉ bằng số khối của nó. Góc giữa vectơ vận tốc của hạt </w:t>
      </w:r>
      <w:r>
        <w:rPr/>
        <w:object w:dxaOrig="220" w:dyaOrig="220">
          <v:shape id="ole_rId514" style="width:10.7pt;height:10.7pt" o:ole="">
            <v:imagedata r:id="rId515" o:title=""/>
          </v:shape>
          <o:OLEObject Type="Embed" ProgID="" ShapeID="ole_rId514" DrawAspect="Content" ObjectID="_283838758" r:id="rId514"/>
        </w:object>
      </w:r>
      <w:r>
        <w:rPr/>
        <w:t xml:space="preserve"> và hạt X là:</w:t>
      </w:r>
    </w:p>
    <w:p>
      <w:pPr>
        <w:pStyle w:val="Normal"/>
        <w:tabs>
          <w:tab w:val="clear" w:pos="720"/>
          <w:tab w:val="left" w:pos="284" w:leader="none"/>
          <w:tab w:val="left" w:pos="2552" w:leader="none"/>
          <w:tab w:val="left" w:pos="4820" w:leader="none"/>
          <w:tab w:val="left" w:pos="7088" w:leader="none"/>
        </w:tabs>
        <w:ind w:end="-329" w:hanging="0"/>
        <w:rPr>
          <w:position w:val="-6"/>
        </w:rPr>
      </w:pPr>
      <w:r>
        <w:rPr/>
        <w:tab/>
      </w:r>
      <w:r>
        <w:rPr>
          <w:b/>
          <w:color w:val="FF0000"/>
        </w:rPr>
        <w:t>A</w:t>
      </w:r>
      <w:r>
        <w:rPr>
          <w:b/>
          <w:color w:val="0000FF"/>
        </w:rPr>
        <w:t>.</w:t>
      </w:r>
      <w:r>
        <w:rPr/>
        <w:t xml:space="preserve"> </w:t>
      </w:r>
      <w:r>
        <w:rPr/>
        <w:object w:dxaOrig="559" w:dyaOrig="279">
          <v:shape id="ole_rId516" style="width:27.9pt;height:13.95pt" o:ole="">
            <v:imagedata r:id="rId517" o:title=""/>
          </v:shape>
          <o:OLEObject Type="Embed" ProgID="" ShapeID="ole_rId516" DrawAspect="Content" ObjectID="_1595120697" r:id="rId516"/>
        </w:object>
      </w:r>
      <w:r>
        <w:rPr/>
        <w:t xml:space="preserve"> </w:t>
        <w:tab/>
      </w:r>
      <w:r>
        <w:rPr>
          <w:b/>
          <w:color w:val="0000FF"/>
        </w:rPr>
        <w:t>B.</w:t>
      </w:r>
      <w:r>
        <w:rPr/>
        <w:t xml:space="preserve"> </w:t>
      </w:r>
      <w:r>
        <w:rPr/>
        <w:object w:dxaOrig="459" w:dyaOrig="279">
          <v:shape id="ole_rId518" style="width:23.05pt;height:13.95pt" o:ole="">
            <v:imagedata r:id="rId519" o:title=""/>
          </v:shape>
          <o:OLEObject Type="Embed" ProgID="" ShapeID="ole_rId518" DrawAspect="Content" ObjectID="_2094755322" r:id="rId518"/>
        </w:object>
      </w:r>
      <w:r>
        <w:rPr/>
        <w:tab/>
      </w:r>
      <w:r>
        <w:rPr>
          <w:b/>
          <w:color w:val="0000FF"/>
        </w:rPr>
        <w:t>C.</w:t>
      </w:r>
      <w:r>
        <w:rPr/>
        <w:t xml:space="preserve"> </w:t>
      </w:r>
      <w:r>
        <w:rPr/>
        <w:object w:dxaOrig="439" w:dyaOrig="279">
          <v:shape id="ole_rId520" style="width:22pt;height:13.95pt" o:ole="">
            <v:imagedata r:id="rId521" o:title=""/>
          </v:shape>
          <o:OLEObject Type="Embed" ProgID="" ShapeID="ole_rId520" DrawAspect="Content" ObjectID="_887256673" r:id="rId520"/>
        </w:object>
      </w:r>
      <w:r>
        <w:rPr/>
        <w:tab/>
      </w:r>
      <w:r>
        <w:rPr>
          <w:b/>
          <w:color w:val="0000FF"/>
        </w:rPr>
        <w:t>D.</w:t>
      </w:r>
      <w:r>
        <w:rPr/>
        <w:t xml:space="preserve"> </w:t>
      </w:r>
      <w:r>
        <w:rPr/>
        <w:object w:dxaOrig="559" w:dyaOrig="279">
          <v:shape id="ole_rId522" style="width:27.9pt;height:13.95pt" o:ole="">
            <v:imagedata r:id="rId523" o:title=""/>
          </v:shape>
          <o:OLEObject Type="Embed" ProgID="" ShapeID="ole_rId522" DrawAspect="Content" ObjectID="_1273551094" r:id="rId522"/>
        </w:object>
      </w:r>
    </w:p>
    <w:p>
      <w:pPr>
        <w:pStyle w:val="Normal"/>
        <w:rPr/>
      </w:pPr>
      <w:r>
        <w:rPr>
          <w:b/>
          <w:color w:val="FF0000"/>
        </w:rPr>
        <w:t>Câu 35.</w:t>
      </w:r>
      <w:r>
        <w:rPr/>
        <w:t xml:space="preserve"> Xét hai mạch dao động điện từ lí tưởng </w:t>
      </w:r>
      <w:r>
        <w:rPr/>
        <w:object w:dxaOrig="499" w:dyaOrig="359">
          <v:shape id="ole_rId524" style="width:24.7pt;height:17.7pt" o:ole="">
            <v:imagedata r:id="rId525" o:title=""/>
          </v:shape>
          <o:OLEObject Type="Embed" ProgID="" ShapeID="ole_rId524" DrawAspect="Content" ObjectID="_707337461" r:id="rId524"/>
        </w:object>
      </w:r>
      <w:r>
        <w:rPr/>
        <w:t xml:space="preserve"> và </w:t>
      </w:r>
      <w:r>
        <w:rPr/>
        <w:object w:dxaOrig="540" w:dyaOrig="359">
          <v:shape id="ole_rId526" style="width:26.8pt;height:17.7pt" o:ole="">
            <v:imagedata r:id="rId527" o:title=""/>
          </v:shape>
          <o:OLEObject Type="Embed" ProgID="" ShapeID="ole_rId526" DrawAspect="Content" ObjectID="_1993092726" r:id="rId526"/>
        </w:object>
      </w:r>
      <w:r>
        <w:rPr/>
        <w:t xml:space="preserve"> đang có dao động điện từ tự do. Chu kì dao động riêng của mạch thứ nhất là </w:t>
      </w:r>
      <w:r>
        <w:rPr/>
        <w:object w:dxaOrig="240" w:dyaOrig="359">
          <v:shape id="ole_rId528" style="width:12.3pt;height:17.7pt" o:ole="">
            <v:imagedata r:id="rId529" o:title=""/>
          </v:shape>
          <o:OLEObject Type="Embed" ProgID="" ShapeID="ole_rId528" DrawAspect="Content" ObjectID="_476977697" r:id="rId528"/>
        </w:object>
      </w:r>
      <w:r>
        <w:rPr/>
        <w:t xml:space="preserve">, của mạch thứ hai là </w:t>
      </w:r>
      <w:r>
        <w:rPr/>
        <w:object w:dxaOrig="279" w:dyaOrig="359">
          <v:shape id="ole_rId530" style="width:13.95pt;height:17.7pt" o:ole="">
            <v:imagedata r:id="rId531" o:title=""/>
          </v:shape>
          <o:OLEObject Type="Embed" ProgID="" ShapeID="ole_rId530" DrawAspect="Content" ObjectID="_1964058442" r:id="rId530"/>
        </w:object>
      </w:r>
      <w:r>
        <w:rPr/>
        <w:t xml:space="preserve">. Cho </w:t>
      </w:r>
      <w:r>
        <w:rPr/>
        <w:object w:dxaOrig="840" w:dyaOrig="359">
          <v:shape id="ole_rId532" style="width:41.9pt;height:17.7pt" o:ole="">
            <v:imagedata r:id="rId533" o:title=""/>
          </v:shape>
          <o:OLEObject Type="Embed" ProgID="" ShapeID="ole_rId532" DrawAspect="Content" ObjectID="_391888217" r:id="rId532"/>
        </w:object>
      </w:r>
      <w:r>
        <w:rPr/>
        <w:t xml:space="preserve">. Ban đầu điện tích trên mỗi bản tụ điện có cùng độ lớn cực đại </w:t>
      </w:r>
      <w:r>
        <w:rPr/>
        <w:object w:dxaOrig="279" w:dyaOrig="359">
          <v:shape id="ole_rId534" style="width:13.95pt;height:17.7pt" o:ole="">
            <v:imagedata r:id="rId535" o:title=""/>
          </v:shape>
          <o:OLEObject Type="Embed" ProgID="" ShapeID="ole_rId534" DrawAspect="Content" ObjectID="_1674696236" r:id="rId534"/>
        </w:object>
      </w:r>
      <w:r>
        <w:rPr/>
        <w:t xml:space="preserve">. Sau đó mỗi tụ điện phóng điện qua cuộn cảm của mạch. Khi điện tích trên mỗi bản tụ điện của hai mạch điện đều có độ lớn bằng q thì tỉ số độ lớn cường độ dòng điện trong mạch thứ nhất và độ lớn cường độ dòng điện trong mạch thứ hai là: </w:t>
      </w:r>
    </w:p>
    <w:p>
      <w:pPr>
        <w:pStyle w:val="Normal"/>
        <w:tabs>
          <w:tab w:val="clear" w:pos="720"/>
          <w:tab w:val="left" w:pos="284" w:leader="none"/>
          <w:tab w:val="left" w:pos="2552" w:leader="none"/>
          <w:tab w:val="left" w:pos="4820" w:leader="none"/>
          <w:tab w:val="left" w:pos="7088" w:leader="none"/>
        </w:tabs>
        <w:ind w:end="-329" w:hanging="0"/>
        <w:rPr>
          <w:position w:val="-6"/>
        </w:rPr>
      </w:pPr>
      <w:r>
        <w:rPr/>
        <w:tab/>
      </w:r>
      <w:r>
        <w:rPr>
          <w:b/>
          <w:color w:val="FF0000"/>
        </w:rPr>
        <w:t>A</w:t>
      </w:r>
      <w:r>
        <w:rPr>
          <w:b/>
          <w:color w:val="0000FF"/>
        </w:rPr>
        <w:t>.</w:t>
      </w:r>
      <w:r>
        <w:rPr/>
        <w:t xml:space="preserve"> </w:t>
      </w:r>
      <w:r>
        <w:rPr/>
        <w:object w:dxaOrig="299" w:dyaOrig="620">
          <v:shape id="ole_rId536" style="width:15pt;height:31.15pt" o:ole="">
            <v:imagedata r:id="rId537" o:title=""/>
          </v:shape>
          <o:OLEObject Type="Embed" ProgID="" ShapeID="ole_rId536" DrawAspect="Content" ObjectID="_1450874238" r:id="rId536"/>
        </w:object>
      </w:r>
      <w:r>
        <w:rPr/>
        <w:t xml:space="preserve"> </w:t>
        <w:tab/>
      </w:r>
      <w:r>
        <w:rPr>
          <w:b/>
          <w:color w:val="0000FF"/>
        </w:rPr>
        <w:t>B.</w:t>
      </w:r>
      <w:r>
        <w:rPr/>
        <w:t xml:space="preserve"> </w:t>
      </w:r>
      <w:r>
        <w:rPr/>
        <w:object w:dxaOrig="480" w:dyaOrig="659">
          <v:shape id="ole_rId538" style="width:24.15pt;height:32.8pt" o:ole="">
            <v:imagedata r:id="rId539" o:title=""/>
          </v:shape>
          <o:OLEObject Type="Embed" ProgID="" ShapeID="ole_rId538" DrawAspect="Content" ObjectID="_1436740995" r:id="rId538"/>
        </w:object>
      </w:r>
      <w:r>
        <w:rPr/>
        <w:tab/>
      </w:r>
      <w:r>
        <w:rPr>
          <w:b/>
          <w:color w:val="0000FF"/>
        </w:rPr>
        <w:t>C.</w:t>
      </w:r>
      <w:r>
        <w:rPr/>
        <w:t xml:space="preserve"> </w:t>
      </w:r>
      <w:r>
        <w:rPr/>
        <w:object w:dxaOrig="419" w:dyaOrig="339">
          <v:shape id="ole_rId540" style="width:20.95pt;height:17.2pt" o:ole="">
            <v:imagedata r:id="rId541" o:title=""/>
          </v:shape>
          <o:OLEObject Type="Embed" ProgID="" ShapeID="ole_rId540" DrawAspect="Content" ObjectID="_585566510" r:id="rId540"/>
        </w:object>
      </w:r>
      <w:r>
        <w:rPr/>
        <w:tab/>
      </w:r>
      <w:r>
        <w:rPr>
          <w:b/>
          <w:color w:val="0000FF"/>
        </w:rPr>
        <w:t>D.</w:t>
      </w:r>
      <w:r>
        <w:rPr/>
        <w:t xml:space="preserve"> </w:t>
      </w:r>
      <w:r>
        <w:rPr/>
        <w:object w:dxaOrig="260" w:dyaOrig="219">
          <v:shape id="ole_rId542" style="width:13.45pt;height:10.7pt" o:ole="">
            <v:imagedata r:id="rId543" o:title=""/>
          </v:shape>
          <o:OLEObject Type="Embed" ProgID="" ShapeID="ole_rId542" DrawAspect="Content" ObjectID="_306773698" r:id="rId542"/>
        </w:object>
      </w:r>
    </w:p>
    <w:p>
      <w:pPr>
        <w:pStyle w:val="Normal"/>
        <w:rPr/>
      </w:pPr>
      <w:r>
        <w:rPr>
          <w:b/>
          <w:color w:val="FF0000"/>
        </w:rPr>
        <w:t>Câu 36.</w:t>
      </w:r>
      <w:r>
        <w:rPr/>
        <w:t xml:space="preserve"> Trong thí nghiệm Y-âng, nguồn S phát bức xạ đơn sắc </w:t>
      </w:r>
      <w:r>
        <w:rPr/>
        <w:object w:dxaOrig="200" w:dyaOrig="279">
          <v:shape id="ole_rId544" style="width:9.65pt;height:13.95pt" o:ole="">
            <v:imagedata r:id="rId545" o:title=""/>
          </v:shape>
          <o:OLEObject Type="Embed" ProgID="" ShapeID="ole_rId544" DrawAspect="Content" ObjectID="_860121468" r:id="rId544"/>
        </w:object>
      </w:r>
      <w:r>
        <w:rPr/>
        <w:t xml:space="preserve">, màn quan sát cách mặt phẳng hai khe một khoảng không đổi D, khoảng cách giữa hai khe </w:t>
      </w:r>
      <w:r>
        <w:rPr/>
        <w:object w:dxaOrig="859" w:dyaOrig="359">
          <v:shape id="ole_rId546" style="width:42.95pt;height:17.7pt" o:ole="">
            <v:imagedata r:id="rId547" o:title=""/>
          </v:shape>
          <o:OLEObject Type="Embed" ProgID="" ShapeID="ole_rId546" DrawAspect="Content" ObjectID="_1549537488" r:id="rId546"/>
        </w:object>
      </w:r>
      <w:r>
        <w:rPr/>
        <w:t xml:space="preserve"> có thể thay đổi (nhưng </w:t>
      </w:r>
      <w:r>
        <w:rPr/>
        <w:object w:dxaOrig="240" w:dyaOrig="359">
          <v:shape id="ole_rId548" style="width:12.3pt;height:17.7pt" o:ole="">
            <v:imagedata r:id="rId549" o:title=""/>
          </v:shape>
          <o:OLEObject Type="Embed" ProgID="" ShapeID="ole_rId548" DrawAspect="Content" ObjectID="_369084846" r:id="rId548"/>
        </w:object>
      </w:r>
      <w:r>
        <w:rPr/>
        <w:t xml:space="preserve"> và </w:t>
      </w:r>
      <w:r>
        <w:rPr/>
        <w:object w:dxaOrig="279" w:dyaOrig="359">
          <v:shape id="ole_rId550" style="width:13.95pt;height:17.7pt" o:ole="">
            <v:imagedata r:id="rId551" o:title=""/>
          </v:shape>
          <o:OLEObject Type="Embed" ProgID="" ShapeID="ole_rId550" DrawAspect="Content" ObjectID="_1997485157" r:id="rId550"/>
        </w:object>
      </w:r>
      <w:r>
        <w:rPr/>
        <w:t xml:space="preserve"> luôn cách đều S). Xét điểm M trên màn, lúc đầu là vân sáng bậc 4, nếu lần lượt giảm hoặc tăng khoảng cách </w:t>
      </w:r>
      <w:r>
        <w:rPr/>
        <w:object w:dxaOrig="460" w:dyaOrig="359">
          <v:shape id="ole_rId552" style="width:23.05pt;height:17.7pt" o:ole="">
            <v:imagedata r:id="rId553" o:title=""/>
          </v:shape>
          <o:OLEObject Type="Embed" ProgID="" ShapeID="ole_rId552" DrawAspect="Content" ObjectID="_2022417951" r:id="rId552"/>
        </w:object>
      </w:r>
      <w:r>
        <w:rPr/>
        <w:t xml:space="preserve"> một lượng </w:t>
      </w:r>
      <w:r>
        <w:rPr/>
        <w:object w:dxaOrig="339" w:dyaOrig="279">
          <v:shape id="ole_rId554" style="width:17.2pt;height:13.95pt" o:ole="">
            <v:imagedata r:id="rId555" o:title=""/>
          </v:shape>
          <o:OLEObject Type="Embed" ProgID="" ShapeID="ole_rId554" DrawAspect="Content" ObjectID="_1564628101" r:id="rId554"/>
        </w:object>
      </w:r>
      <w:r>
        <w:rPr/>
        <w:t xml:space="preserve"> thì tại đó là vân sáng bậc k và bậc 3k. Nếu tăng khoảng cách </w:t>
      </w:r>
      <w:r>
        <w:rPr/>
        <w:object w:dxaOrig="460" w:dyaOrig="359">
          <v:shape id="ole_rId556" style="width:23.05pt;height:17.7pt" o:ole="">
            <v:imagedata r:id="rId557" o:title=""/>
          </v:shape>
          <o:OLEObject Type="Embed" ProgID="" ShapeID="ole_rId556" DrawAspect="Content" ObjectID="_1061795575" r:id="rId556"/>
        </w:object>
      </w:r>
      <w:r>
        <w:rPr/>
        <w:t xml:space="preserve"> thêm </w:t>
      </w:r>
      <w:r>
        <w:rPr/>
        <w:object w:dxaOrig="459" w:dyaOrig="279">
          <v:shape id="ole_rId558" style="width:23.05pt;height:13.95pt" o:ole="">
            <v:imagedata r:id="rId559" o:title=""/>
          </v:shape>
          <o:OLEObject Type="Embed" ProgID="" ShapeID="ole_rId558" DrawAspect="Content" ObjectID="_1975577957" r:id="rId558"/>
        </w:object>
      </w:r>
      <w:r>
        <w:rPr/>
        <w:t xml:space="preserve"> thì tại M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vân sáng bậc 9</w:t>
        <w:tab/>
      </w:r>
      <w:r>
        <w:rPr>
          <w:b/>
          <w:color w:val="FF0000"/>
        </w:rPr>
        <w:t>B</w:t>
      </w:r>
      <w:r>
        <w:rPr>
          <w:b/>
          <w:color w:val="0000FF"/>
        </w:rPr>
        <w:t>.</w:t>
      </w:r>
      <w:r>
        <w:rPr/>
        <w:t xml:space="preserve"> vân tối thứ 9</w:t>
        <w:tab/>
      </w:r>
      <w:r>
        <w:rPr>
          <w:b/>
          <w:color w:val="0000FF"/>
        </w:rPr>
        <w:t>C.</w:t>
      </w:r>
      <w:r>
        <w:rPr/>
        <w:t xml:space="preserve"> vân sáng bậc 7</w:t>
        <w:tab/>
      </w:r>
      <w:r>
        <w:rPr>
          <w:b/>
          <w:color w:val="0000FF"/>
        </w:rPr>
        <w:t>D.</w:t>
      </w:r>
      <w:r>
        <w:rPr/>
        <w:t xml:space="preserve"> vân sáng bậc 8</w:t>
      </w:r>
    </w:p>
    <w:p>
      <w:pPr>
        <w:pStyle w:val="Normal"/>
        <w:rPr/>
      </w:pPr>
      <w:r>
        <w:rPr>
          <w:b/>
          <w:color w:val="FF0000"/>
        </w:rPr>
        <w:t>Câu 37.</w:t>
      </w:r>
      <w:r>
        <w:rPr/>
        <w:t xml:space="preserve"> Một đoạn mạch xoay chiều gồm R và tụ điện có điện dung C mắc nối tiếp, người ta đặt điện áp xoay chiều </w:t>
      </w:r>
      <w:r>
        <w:rPr/>
        <w:object w:dxaOrig="1899" w:dyaOrig="420">
          <v:shape id="ole_rId560" style="width:95.05pt;height:20.95pt" o:ole="">
            <v:imagedata r:id="rId561" o:title=""/>
          </v:shape>
          <o:OLEObject Type="Embed" ProgID="" ShapeID="ole_rId560" DrawAspect="Content" ObjectID="_358146292" r:id="rId560"/>
        </w:object>
      </w:r>
      <w:r>
        <w:rPr/>
        <w:t xml:space="preserve"> (V) vào hai đầu mạch đó. Biết </w:t>
      </w:r>
      <w:r>
        <w:rPr/>
        <w:object w:dxaOrig="780" w:dyaOrig="359">
          <v:shape id="ole_rId562" style="width:39.15pt;height:17.7pt" o:ole="">
            <v:imagedata r:id="rId563" o:title=""/>
          </v:shape>
          <o:OLEObject Type="Embed" ProgID="" ShapeID="ole_rId562" DrawAspect="Content" ObjectID="_317096466" r:id="rId562"/>
        </w:object>
      </w:r>
      <w:r>
        <w:rPr/>
        <w:t>. Tại thời điểm điện áp tức thời trên điện trở là 50 V và đang tăng thì điện áp tức thời trên tụ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800" w:dyaOrig="380">
          <v:shape id="ole_rId564" style="width:39.75pt;height:18.75pt" o:ole="">
            <v:imagedata r:id="rId565" o:title=""/>
          </v:shape>
          <o:OLEObject Type="Embed" ProgID="" ShapeID="ole_rId564" DrawAspect="Content" ObjectID="_1324218764" r:id="rId564"/>
        </w:object>
      </w:r>
      <w:r>
        <w:rPr/>
        <w:t xml:space="preserve"> </w:t>
        <w:tab/>
      </w:r>
      <w:r>
        <w:rPr>
          <w:b/>
          <w:color w:val="FF0000"/>
        </w:rPr>
        <w:t>B.</w:t>
      </w:r>
      <w:r>
        <w:rPr>
          <w:b/>
          <w:color w:val="0000FF"/>
        </w:rPr>
        <w:object w:dxaOrig="940" w:dyaOrig="380">
          <v:shape id="ole_rId566" style="width:47.25pt;height:18.75pt" o:ole="">
            <v:imagedata r:id="rId567" o:title=""/>
          </v:shape>
          <o:OLEObject Type="Embed" ProgID="" ShapeID="ole_rId566" DrawAspect="Content" ObjectID="_1698872399" r:id="rId566"/>
        </w:object>
      </w:r>
      <w:r>
        <w:rPr>
          <w:b/>
          <w:color w:val="0000FF"/>
        </w:rPr>
        <w:t xml:space="preserve"> </w:t>
      </w:r>
      <w:r>
        <w:rPr/>
        <w:t xml:space="preserve"> </w:t>
        <w:tab/>
      </w:r>
      <w:r>
        <w:rPr>
          <w:b/>
          <w:color w:val="0000FF"/>
        </w:rPr>
        <w:t>C.</w:t>
      </w:r>
      <w:r>
        <w:rPr/>
        <w:t xml:space="preserve"> 50 V.</w:t>
        <w:tab/>
      </w:r>
      <w:r>
        <w:rPr>
          <w:b/>
          <w:color w:val="0000FF"/>
        </w:rPr>
        <w:t>D.</w:t>
      </w:r>
      <w:r>
        <w:rPr/>
        <w:t xml:space="preserve"> </w:t>
      </w:r>
      <w:r>
        <w:rPr/>
        <w:object w:dxaOrig="439" w:dyaOrig="279">
          <v:shape id="ole_rId568" style="width:22pt;height:13.95pt" o:ole="">
            <v:imagedata r:id="rId569" o:title=""/>
          </v:shape>
          <o:OLEObject Type="Embed" ProgID="" ShapeID="ole_rId568" DrawAspect="Content" ObjectID="_904502881" r:id="rId568"/>
        </w:object>
      </w:r>
      <w:r>
        <w:rPr/>
        <w:t xml:space="preserve"> V.</w:t>
      </w:r>
    </w:p>
    <w:p>
      <w:pPr>
        <w:pStyle w:val="Normal"/>
        <w:rPr/>
      </w:pPr>
      <w:r>
        <w:rPr>
          <w:b/>
          <w:color w:val="FF0000"/>
        </w:rPr>
        <w:t>Câu 38.</w:t>
      </w:r>
      <w:r>
        <w:rPr/>
        <w:t xml:space="preserve"> Cho ba linh kiện: điện trở thuần </w:t>
      </w:r>
      <w:r>
        <w:rPr/>
        <w:object w:dxaOrig="979" w:dyaOrig="320">
          <v:shape id="ole_rId570" style="width:48.9pt;height:16.05pt" o:ole="">
            <v:imagedata r:id="rId571" o:title=""/>
          </v:shape>
          <o:OLEObject Type="Embed" ProgID="" ShapeID="ole_rId570" DrawAspect="Content" ObjectID="_1713713500" r:id="rId570"/>
        </w:object>
      </w:r>
      <w:r>
        <w:rPr>
          <w:rStyle w:val="Bodytext2Italic"/>
          <w:rFonts w:eastAsia="Calibri"/>
        </w:rPr>
        <w:t>,</w:t>
      </w:r>
      <w:r>
        <w:rPr/>
        <w:t xml:space="preserve"> cuộn cảm thuần L và tụ điện C. Lần lượt đặt điện áp xoay chiều có giá trị hiệu dụng U</w:t>
      </w:r>
      <w:r>
        <w:rPr>
          <w:rStyle w:val="Bodytext2Tahoma"/>
          <w:rFonts w:cs="Times New Roman"/>
        </w:rPr>
        <w:t xml:space="preserve"> </w:t>
      </w:r>
      <w:r>
        <w:rPr/>
        <w:t xml:space="preserve">vào hai đầu đoạn mạch nối tiếp RL hoặc RC thì biểu thức cường độ dòng điện trong mạch lần lượt là </w:t>
      </w:r>
      <w:r>
        <w:rPr/>
        <w:object w:dxaOrig="2820" w:dyaOrig="680">
          <v:shape id="ole_rId572" style="width:141.25pt;height:33.85pt" o:ole="">
            <v:imagedata r:id="rId573" o:title=""/>
          </v:shape>
          <o:OLEObject Type="Embed" ProgID="" ShapeID="ole_rId572" DrawAspect="Content" ObjectID="_1076815677" r:id="rId572"/>
        </w:object>
      </w:r>
      <w:r>
        <w:rPr/>
        <w:t xml:space="preserve"> và </w:t>
      </w:r>
      <w:r>
        <w:rPr/>
        <w:object w:dxaOrig="2880" w:dyaOrig="680">
          <v:shape id="ole_rId574" style="width:144pt;height:33.85pt" o:ole="">
            <v:imagedata r:id="rId575" o:title=""/>
          </v:shape>
          <o:OLEObject Type="Embed" ProgID="" ShapeID="ole_rId574" DrawAspect="Content" ObjectID="_1997110316" r:id="rId574"/>
        </w:object>
      </w:r>
      <w:r>
        <w:rPr/>
        <w:t xml:space="preserve">. Nếu đặt điện áp trên vào hai đầu đoạn mạch RLC nối tiếp thì dòng điện trong mạch có biểu thức: </w:t>
      </w:r>
    </w:p>
    <w:p>
      <w:pPr>
        <w:pStyle w:val="Normal"/>
        <w:tabs>
          <w:tab w:val="clear" w:pos="720"/>
          <w:tab w:val="left" w:pos="284" w:leader="none"/>
          <w:tab w:val="left" w:pos="2552" w:leader="none"/>
          <w:tab w:val="left" w:pos="4820" w:leader="none"/>
          <w:tab w:val="left" w:pos="7088" w:leader="none"/>
        </w:tabs>
        <w:ind w:end="-329" w:hanging="0"/>
        <w:rPr>
          <w:position w:val="-28"/>
        </w:rPr>
      </w:pPr>
      <w:r>
        <w:rPr/>
        <w:tab/>
      </w:r>
      <w:r>
        <w:rPr>
          <w:b/>
          <w:color w:val="0000FF"/>
        </w:rPr>
        <w:t>A.</w:t>
      </w:r>
      <w:r>
        <w:rPr/>
        <w:t xml:space="preserve"> </w:t>
      </w:r>
      <w:r>
        <w:rPr/>
        <w:object w:dxaOrig="2840" w:dyaOrig="680">
          <v:shape id="ole_rId576" style="width:142.4pt;height:33.85pt" o:ole="">
            <v:imagedata r:id="rId577" o:title=""/>
          </v:shape>
          <o:OLEObject Type="Embed" ProgID="" ShapeID="ole_rId576" DrawAspect="Content" ObjectID="_244807355" r:id="rId576"/>
        </w:object>
      </w:r>
      <w:r>
        <w:rPr/>
        <w:t xml:space="preserve"> </w:t>
        <w:tab/>
      </w:r>
      <w:r>
        <w:rPr>
          <w:b/>
          <w:color w:val="0000FF"/>
        </w:rPr>
        <w:t>B.</w:t>
      </w:r>
      <w:r>
        <w:rPr/>
        <w:t xml:space="preserve"> </w:t>
      </w:r>
      <w:r>
        <w:rPr/>
        <w:object w:dxaOrig="2540" w:dyaOrig="680">
          <v:shape id="ole_rId578" style="width:126.7pt;height:33.85pt" o:ole="">
            <v:imagedata r:id="rId579" o:title=""/>
          </v:shape>
          <o:OLEObject Type="Embed" ProgID="" ShapeID="ole_rId578" DrawAspect="Content" ObjectID="_937830543" r:id="rId578"/>
        </w:object>
      </w:r>
    </w:p>
    <w:p>
      <w:pPr>
        <w:pStyle w:val="Normal"/>
        <w:tabs>
          <w:tab w:val="clear" w:pos="720"/>
          <w:tab w:val="left" w:pos="284" w:leader="none"/>
          <w:tab w:val="left" w:pos="2552" w:leader="none"/>
          <w:tab w:val="left" w:pos="4820" w:leader="none"/>
          <w:tab w:val="left" w:pos="7088" w:leader="none"/>
        </w:tabs>
        <w:ind w:end="-329" w:hanging="0"/>
        <w:rPr>
          <w:position w:val="-28"/>
        </w:rPr>
      </w:pPr>
      <w:r>
        <w:rPr/>
        <w:tab/>
      </w:r>
      <w:r>
        <w:rPr>
          <w:b/>
          <w:color w:val="0000FF"/>
        </w:rPr>
        <w:t>C.</w:t>
      </w:r>
      <w:r>
        <w:rPr/>
        <w:t xml:space="preserve"> </w:t>
      </w:r>
      <w:r>
        <w:rPr/>
        <w:object w:dxaOrig="2540" w:dyaOrig="680">
          <v:shape id="ole_rId580" style="width:126.7pt;height:33.85pt" o:ole="">
            <v:imagedata r:id="rId581" o:title=""/>
          </v:shape>
          <o:OLEObject Type="Embed" ProgID="" ShapeID="ole_rId580" DrawAspect="Content" ObjectID="_172714145" r:id="rId580"/>
        </w:object>
      </w:r>
      <w:r>
        <w:rPr/>
        <w:tab/>
      </w:r>
      <w:r>
        <w:rPr>
          <w:b/>
          <w:color w:val="FF0000"/>
        </w:rPr>
        <w:t>D.</w:t>
      </w:r>
      <w:r>
        <w:rPr>
          <w:color w:val="FF0000"/>
        </w:rPr>
        <w:t xml:space="preserve"> </w:t>
      </w:r>
      <w:r>
        <w:rPr/>
        <w:object w:dxaOrig="2840" w:dyaOrig="680">
          <v:shape id="ole_rId582" style="width:142.4pt;height:33.85pt" o:ole="">
            <v:imagedata r:id="rId583" o:title=""/>
          </v:shape>
          <o:OLEObject Type="Embed" ProgID="" ShapeID="ole_rId582" DrawAspect="Content" ObjectID="_707270146" r:id="rId582"/>
        </w:object>
      </w:r>
    </w:p>
    <w:p>
      <w:pPr>
        <w:pStyle w:val="Normal"/>
        <w:rPr/>
      </w:pPr>
      <w:r>
        <w:rPr>
          <w:b/>
          <w:color w:val="FF0000"/>
        </w:rPr>
        <w:t xml:space="preserve">Câu 39. </w:t>
      </w:r>
      <w:r>
        <w:rPr/>
        <w:t>Một con lắc lò xo đặt nằm ngang gồm vật M có khối lượng 400g và lò xo có hệ số cứng 40 N/m đang dao động điều hòa xung quanh vị trí cân bằng với biên độ 5 cm. Khi M qua vị trí cân bằng người ta thả nhẹ vật m có khối lượng 100g lên M (m dính chặt ngay vào M). Sau đó hệ m và M dao động với biên độ:</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w:t>
      </w:r>
      <w:r>
        <w:rPr/>
        <w:object w:dxaOrig="859" w:dyaOrig="379">
          <v:shape id="ole_rId584" style="width:42.95pt;height:18.75pt" o:ole="">
            <v:imagedata r:id="rId585" o:title=""/>
          </v:shape>
          <o:OLEObject Type="Embed" ProgID="" ShapeID="ole_rId584" DrawAspect="Content" ObjectID="_1013253220" r:id="rId584"/>
        </w:object>
      </w:r>
      <w:r>
        <w:rPr/>
        <w:t xml:space="preserve"> </w:t>
        <w:tab/>
      </w:r>
      <w:r>
        <w:rPr>
          <w:b/>
          <w:color w:val="FF0000"/>
        </w:rPr>
        <w:t>B</w:t>
      </w:r>
      <w:r>
        <w:rPr>
          <w:b/>
          <w:color w:val="0000FF"/>
        </w:rPr>
        <w:t>.</w:t>
      </w:r>
      <w:r>
        <w:rPr/>
        <w:t xml:space="preserve"> </w:t>
      </w:r>
      <w:r>
        <w:rPr/>
        <w:object w:dxaOrig="859" w:dyaOrig="379">
          <v:shape id="ole_rId586" style="width:42.95pt;height:18.75pt" o:ole="">
            <v:imagedata r:id="rId587" o:title=""/>
          </v:shape>
          <o:OLEObject Type="Embed" ProgID="" ShapeID="ole_rId586" DrawAspect="Content" ObjectID="_1029623757" r:id="rId586"/>
        </w:object>
      </w:r>
      <w:r>
        <w:rPr/>
        <w:t xml:space="preserve"> </w:t>
        <w:tab/>
      </w:r>
      <w:r>
        <w:rPr>
          <w:b/>
          <w:color w:val="0000FF"/>
        </w:rPr>
        <w:t>C.</w:t>
      </w:r>
      <w:r>
        <w:rPr/>
        <w:t xml:space="preserve"> </w:t>
      </w:r>
      <w:r>
        <w:rPr/>
        <w:object w:dxaOrig="859" w:dyaOrig="379">
          <v:shape id="ole_rId588" style="width:42.95pt;height:18.75pt" o:ole="">
            <v:imagedata r:id="rId589" o:title=""/>
          </v:shape>
          <o:OLEObject Type="Embed" ProgID="" ShapeID="ole_rId588" DrawAspect="Content" ObjectID="_868088943" r:id="rId588"/>
        </w:object>
      </w:r>
      <w:r>
        <w:rPr/>
        <w:t xml:space="preserve"> </w:t>
        <w:tab/>
      </w:r>
      <w:r>
        <w:rPr>
          <w:b/>
          <w:color w:val="0000FF"/>
        </w:rPr>
        <w:t>D.</w:t>
      </w:r>
      <w:r>
        <w:rPr/>
        <w:t xml:space="preserve"> 4,25 cm</w:t>
      </w:r>
    </w:p>
    <w:p>
      <w:pPr>
        <w:pStyle w:val="Normal"/>
        <w:rPr/>
      </w:pPr>
      <w:r>
        <w:drawing>
          <wp:anchor behindDoc="1" distT="0" distB="0" distL="114935" distR="114935" simplePos="0" locked="0" layoutInCell="1" allowOverlap="1" relativeHeight="92">
            <wp:simplePos x="0" y="0"/>
            <wp:positionH relativeFrom="column">
              <wp:posOffset>4485005</wp:posOffset>
            </wp:positionH>
            <wp:positionV relativeFrom="paragraph">
              <wp:posOffset>119380</wp:posOffset>
            </wp:positionV>
            <wp:extent cx="2196465" cy="796925"/>
            <wp:effectExtent l="0" t="0" r="0" b="0"/>
            <wp:wrapTight wrapText="bothSides">
              <wp:wrapPolygon edited="0">
                <wp:start x="-90" y="0"/>
                <wp:lineTo x="-90" y="21340"/>
                <wp:lineTo x="21600" y="21340"/>
                <wp:lineTo x="21600" y="0"/>
                <wp:lineTo x="-90" y="0"/>
              </wp:wrapPolygon>
            </wp:wrapTight>
            <wp:docPr id="123" name="Picture 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4" descr="" title=""/>
                    <pic:cNvPicPr>
                      <a:picLocks noChangeAspect="1" noChangeArrowheads="1"/>
                    </pic:cNvPicPr>
                  </pic:nvPicPr>
                  <pic:blipFill>
                    <a:blip r:embed="rId590"/>
                    <a:srcRect l="-10" t="-28" r="-10" b="-28"/>
                    <a:stretch>
                      <a:fillRect/>
                    </a:stretch>
                  </pic:blipFill>
                  <pic:spPr bwMode="auto">
                    <a:xfrm>
                      <a:off x="0" y="0"/>
                      <a:ext cx="2196465" cy="796925"/>
                    </a:xfrm>
                    <a:prstGeom prst="rect">
                      <a:avLst/>
                    </a:prstGeom>
                  </pic:spPr>
                </pic:pic>
              </a:graphicData>
            </a:graphic>
          </wp:anchor>
        </w:drawing>
      </w:r>
      <w:r>
        <w:rPr>
          <w:b/>
          <w:color w:val="FF0000"/>
        </w:rPr>
        <w:t>C</w:t>
      </w:r>
      <w:r>
        <w:rPr>
          <w:b/>
          <w:color w:val="FF0000"/>
        </w:rPr>
        <w:t>âu 40.</w:t>
      </w:r>
      <w:r>
        <w:rPr/>
        <w:t xml:space="preserve"> Cho mạch điện như hình vẽ. C là tụ xoay còn L là cuộn dây thuần cảm. Điện áp giữa hai đầu đoạn mạch có giá trị hiệu dụng và tần số không đổi, </w:t>
      </w:r>
      <w:r>
        <w:rPr/>
        <w:object w:dxaOrig="279" w:dyaOrig="359">
          <v:shape id="ole_rId591" style="width:13.95pt;height:17.7pt" o:ole="">
            <v:imagedata r:id="rId592" o:title=""/>
          </v:shape>
          <o:OLEObject Type="Embed" ProgID="" ShapeID="ole_rId591" DrawAspect="Content" ObjectID="_2126319997" r:id="rId591"/>
        </w:object>
      </w:r>
      <w:r>
        <w:rPr/>
        <w:t xml:space="preserve"> và </w:t>
      </w:r>
      <w:r>
        <w:rPr/>
        <w:object w:dxaOrig="300" w:dyaOrig="360">
          <v:shape id="ole_rId593" style="width:15pt;height:17.7pt" o:ole="">
            <v:imagedata r:id="rId594" o:title=""/>
          </v:shape>
          <o:OLEObject Type="Embed" ProgID="" ShapeID="ole_rId593" DrawAspect="Content" ObjectID="_1000682566" r:id="rId593"/>
        </w:object>
      </w:r>
      <w:r>
        <w:rPr/>
        <w:t xml:space="preserve"> là các vôn kế lí tưởng. Điều chỉnh giá trị của C để số chỉ của </w:t>
      </w:r>
      <w:r>
        <w:rPr/>
        <w:object w:dxaOrig="279" w:dyaOrig="359">
          <v:shape id="ole_rId595" style="width:13.95pt;height:17.7pt" o:ole="">
            <v:imagedata r:id="rId596" o:title=""/>
          </v:shape>
          <o:OLEObject Type="Embed" ProgID="" ShapeID="ole_rId595" DrawAspect="Content" ObjectID="_1371755911" r:id="rId595"/>
        </w:object>
      </w:r>
      <w:r>
        <w:rPr/>
        <w:t xml:space="preserve"> cực đại là </w:t>
      </w:r>
      <w:r>
        <w:rPr/>
        <w:object w:dxaOrig="320" w:dyaOrig="359">
          <v:shape id="ole_rId597" style="width:16.05pt;height:17.7pt" o:ole="">
            <v:imagedata r:id="rId598" o:title=""/>
          </v:shape>
          <o:OLEObject Type="Embed" ProgID="" ShapeID="ole_rId597" DrawAspect="Content" ObjectID="_635403071" r:id="rId597"/>
        </w:object>
      </w:r>
      <w:r>
        <w:rPr/>
        <w:t xml:space="preserve">,  khi đó số chỉ của </w:t>
      </w:r>
      <w:r>
        <w:rPr/>
        <w:object w:dxaOrig="300" w:dyaOrig="360">
          <v:shape id="ole_rId599" style="width:15pt;height:17.7pt" o:ole="">
            <v:imagedata r:id="rId600" o:title=""/>
          </v:shape>
          <o:OLEObject Type="Embed" ProgID="" ShapeID="ole_rId599" DrawAspect="Content" ObjectID="_1543976565" r:id="rId599"/>
        </w:object>
      </w:r>
      <w:r>
        <w:rPr/>
        <w:t xml:space="preserve"> là </w:t>
      </w:r>
      <w:r>
        <w:rPr/>
        <w:object w:dxaOrig="620" w:dyaOrig="359">
          <v:shape id="ole_rId601" style="width:31.15pt;height:17.7pt" o:ole="">
            <v:imagedata r:id="rId602" o:title=""/>
          </v:shape>
          <o:OLEObject Type="Embed" ProgID="" ShapeID="ole_rId601" DrawAspect="Content" ObjectID="_1872444982" r:id="rId601"/>
        </w:object>
      </w:r>
      <w:r>
        <w:rPr/>
        <w:t xml:space="preserve">. Khi số chỉ của </w:t>
      </w:r>
      <w:r>
        <w:rPr/>
        <w:object w:dxaOrig="300" w:dyaOrig="360">
          <v:shape id="ole_rId603" style="width:15pt;height:17.7pt" o:ole="">
            <v:imagedata r:id="rId604" o:title=""/>
          </v:shape>
          <o:OLEObject Type="Embed" ProgID="" ShapeID="ole_rId603" DrawAspect="Content" ObjectID="_31113698" r:id="rId603"/>
        </w:object>
      </w:r>
      <w:r>
        <w:rPr/>
        <w:t xml:space="preserve"> cực đại là </w:t>
      </w:r>
      <w:r>
        <w:rPr/>
        <w:object w:dxaOrig="340" w:dyaOrig="359">
          <v:shape id="ole_rId605" style="width:17.2pt;height:17.7pt" o:ole="">
            <v:imagedata r:id="rId606" o:title=""/>
          </v:shape>
          <o:OLEObject Type="Embed" ProgID="" ShapeID="ole_rId605" DrawAspect="Content" ObjectID="_1428058396" r:id="rId605"/>
        </w:object>
      </w:r>
      <w:r>
        <w:rPr/>
        <w:t xml:space="preserve">, thì số chỉ của </w:t>
      </w:r>
      <w:r>
        <w:rPr/>
        <w:object w:dxaOrig="279" w:dyaOrig="359">
          <v:shape id="ole_rId607" style="width:13.95pt;height:17.7pt" o:ole="">
            <v:imagedata r:id="rId608" o:title=""/>
          </v:shape>
          <o:OLEObject Type="Embed" ProgID="" ShapeID="ole_rId607" DrawAspect="Content" ObjectID="_845677720" r:id="rId607"/>
        </w:object>
      </w:r>
      <w:r>
        <w:rPr/>
        <w:t xml:space="preserve"> lúc đó là</w:t>
      </w:r>
    </w:p>
    <w:p>
      <w:pPr>
        <w:pStyle w:val="Normal"/>
        <w:tabs>
          <w:tab w:val="clear" w:pos="720"/>
          <w:tab w:val="left" w:pos="284" w:leader="none"/>
          <w:tab w:val="left" w:pos="2552" w:leader="none"/>
          <w:tab w:val="left" w:pos="4820" w:leader="none"/>
          <w:tab w:val="left" w:pos="7088" w:leader="none"/>
        </w:tabs>
        <w:ind w:end="-329" w:hanging="0"/>
        <w:rPr>
          <w:position w:val="-12"/>
        </w:rPr>
      </w:pPr>
      <w:r>
        <w:rPr/>
        <w:tab/>
      </w:r>
      <w:r>
        <w:rPr>
          <w:b/>
          <w:color w:val="FF0000"/>
        </w:rPr>
        <w:t>A</w:t>
      </w:r>
      <w:r>
        <w:rPr>
          <w:b/>
          <w:color w:val="0000FF"/>
        </w:rPr>
        <w:t>.</w:t>
      </w:r>
      <w:r>
        <w:rPr/>
        <w:t xml:space="preserve"> </w:t>
      </w:r>
      <w:r>
        <w:rPr/>
        <w:object w:dxaOrig="780" w:dyaOrig="359">
          <v:shape id="ole_rId609" style="width:39.15pt;height:17.7pt" o:ole="">
            <v:imagedata r:id="rId610" o:title=""/>
          </v:shape>
          <o:OLEObject Type="Embed" ProgID="" ShapeID="ole_rId609" DrawAspect="Content" ObjectID="_1430480597" r:id="rId609"/>
        </w:object>
      </w:r>
      <w:r>
        <w:rPr/>
        <w:t xml:space="preserve"> </w:t>
        <w:tab/>
      </w:r>
      <w:r>
        <w:rPr>
          <w:b/>
          <w:color w:val="0000FF"/>
        </w:rPr>
        <w:t>B.</w:t>
      </w:r>
      <w:r>
        <w:rPr/>
        <w:t xml:space="preserve"> </w:t>
      </w:r>
      <w:r>
        <w:rPr/>
        <w:object w:dxaOrig="780" w:dyaOrig="359">
          <v:shape id="ole_rId611" style="width:39.15pt;height:17.7pt" o:ole="">
            <v:imagedata r:id="rId612" o:title=""/>
          </v:shape>
          <o:OLEObject Type="Embed" ProgID="" ShapeID="ole_rId611" DrawAspect="Content" ObjectID="_268823690" r:id="rId611"/>
        </w:object>
      </w:r>
      <w:r>
        <w:rPr/>
        <w:tab/>
      </w:r>
      <w:r>
        <w:rPr>
          <w:b/>
          <w:color w:val="0000FF"/>
        </w:rPr>
        <w:t>C.</w:t>
      </w:r>
      <w:r>
        <w:rPr/>
        <w:t xml:space="preserve"> </w:t>
      </w:r>
      <w:r>
        <w:rPr/>
        <w:object w:dxaOrig="780" w:dyaOrig="359">
          <v:shape id="ole_rId613" style="width:39.15pt;height:17.7pt" o:ole="">
            <v:imagedata r:id="rId614" o:title=""/>
          </v:shape>
          <o:OLEObject Type="Embed" ProgID="" ShapeID="ole_rId613" DrawAspect="Content" ObjectID="_959677294" r:id="rId613"/>
        </w:object>
      </w:r>
      <w:r>
        <w:rPr/>
        <w:tab/>
      </w:r>
      <w:r>
        <w:rPr>
          <w:b/>
          <w:color w:val="0000FF"/>
        </w:rPr>
        <w:t>D.</w:t>
      </w:r>
      <w:r>
        <w:rPr/>
        <w:t xml:space="preserve"> </w:t>
      </w:r>
      <w:r>
        <w:rPr/>
        <w:object w:dxaOrig="759" w:dyaOrig="359">
          <v:shape id="ole_rId615" style="width:38.15pt;height:17.7pt" o:ole="">
            <v:imagedata r:id="rId616" o:title=""/>
          </v:shape>
          <o:OLEObject Type="Embed" ProgID="" ShapeID="ole_rId615" DrawAspect="Content" ObjectID="_1233788763" r:id="rId615"/>
        </w:object>
      </w:r>
    </w:p>
    <w:p>
      <w:pPr>
        <w:pStyle w:val="Normal"/>
        <w:jc w:val="center"/>
        <w:rPr/>
      </w:pPr>
      <w:r>
        <w:rPr/>
        <w:t>…………………</w:t>
      </w:r>
      <w:r>
        <w:rPr/>
        <w:t>.</w:t>
      </w:r>
    </w:p>
    <w:p>
      <w:pPr>
        <w:pStyle w:val="Normal"/>
        <w:rPr/>
      </w:pPr>
      <w:r>
        <w:rPr/>
      </w:r>
    </w:p>
    <w:p>
      <w:pPr>
        <w:pStyle w:val="Normal"/>
        <w:rPr/>
      </w:pPr>
      <w:r>
        <w:rPr>
          <w:b/>
        </w:rPr>
        <w:t>Đáp án</w:t>
      </w:r>
    </w:p>
    <w:tbl>
      <w:tblPr>
        <w:tblW w:w="10574" w:type="dxa"/>
        <w:jc w:val="start"/>
        <w:tblInd w:w="-5" w:type="dxa"/>
        <w:tblCellMar>
          <w:top w:w="0" w:type="dxa"/>
          <w:start w:w="108" w:type="dxa"/>
          <w:bottom w:w="0" w:type="dxa"/>
          <w:end w:w="108" w:type="dxa"/>
        </w:tblCellMar>
      </w:tblPr>
      <w:tblGrid>
        <w:gridCol w:w="680"/>
        <w:gridCol w:w="495"/>
        <w:gridCol w:w="495"/>
        <w:gridCol w:w="495"/>
        <w:gridCol w:w="495"/>
        <w:gridCol w:w="494"/>
        <w:gridCol w:w="494"/>
        <w:gridCol w:w="494"/>
        <w:gridCol w:w="494"/>
        <w:gridCol w:w="494"/>
        <w:gridCol w:w="494"/>
        <w:gridCol w:w="494"/>
        <w:gridCol w:w="494"/>
        <w:gridCol w:w="494"/>
        <w:gridCol w:w="494"/>
        <w:gridCol w:w="494"/>
        <w:gridCol w:w="494"/>
        <w:gridCol w:w="494"/>
        <w:gridCol w:w="494"/>
        <w:gridCol w:w="494"/>
        <w:gridCol w:w="504"/>
      </w:tblGrid>
      <w:tr>
        <w:trPr/>
        <w:tc>
          <w:tcPr>
            <w:tcW w:w="680" w:type="dxa"/>
            <w:tcBorders>
              <w:top w:val="single" w:sz="4" w:space="0" w:color="000000"/>
              <w:start w:val="single" w:sz="4" w:space="0" w:color="000000"/>
              <w:bottom w:val="single" w:sz="4" w:space="0" w:color="000000"/>
            </w:tcBorders>
          </w:tcPr>
          <w:p>
            <w:pPr>
              <w:pStyle w:val="Normal"/>
              <w:rPr>
                <w:b/>
                <w:b/>
              </w:rPr>
            </w:pPr>
            <w:r>
              <w:rPr>
                <w:b/>
              </w:rPr>
              <w:t xml:space="preserve">Câu </w:t>
            </w:r>
          </w:p>
        </w:tc>
        <w:tc>
          <w:tcPr>
            <w:tcW w:w="495" w:type="dxa"/>
            <w:tcBorders>
              <w:top w:val="single" w:sz="4" w:space="0" w:color="000000"/>
              <w:start w:val="single" w:sz="4" w:space="0" w:color="000000"/>
              <w:bottom w:val="single" w:sz="4" w:space="0" w:color="000000"/>
            </w:tcBorders>
          </w:tcPr>
          <w:p>
            <w:pPr>
              <w:pStyle w:val="Normal"/>
              <w:rPr>
                <w:b/>
                <w:b/>
              </w:rPr>
            </w:pPr>
            <w:r>
              <w:rPr>
                <w:b/>
              </w:rPr>
              <w:t>1</w:t>
            </w:r>
          </w:p>
        </w:tc>
        <w:tc>
          <w:tcPr>
            <w:tcW w:w="495" w:type="dxa"/>
            <w:tcBorders>
              <w:top w:val="single" w:sz="4" w:space="0" w:color="000000"/>
              <w:start w:val="single" w:sz="4" w:space="0" w:color="000000"/>
              <w:bottom w:val="single" w:sz="4" w:space="0" w:color="000000"/>
            </w:tcBorders>
          </w:tcPr>
          <w:p>
            <w:pPr>
              <w:pStyle w:val="Normal"/>
              <w:rPr>
                <w:b/>
                <w:b/>
              </w:rPr>
            </w:pPr>
            <w:r>
              <w:rPr>
                <w:b/>
              </w:rPr>
              <w:t>2</w:t>
            </w:r>
          </w:p>
        </w:tc>
        <w:tc>
          <w:tcPr>
            <w:tcW w:w="495" w:type="dxa"/>
            <w:tcBorders>
              <w:top w:val="single" w:sz="4" w:space="0" w:color="000000"/>
              <w:start w:val="single" w:sz="4" w:space="0" w:color="000000"/>
              <w:bottom w:val="single" w:sz="4" w:space="0" w:color="000000"/>
            </w:tcBorders>
          </w:tcPr>
          <w:p>
            <w:pPr>
              <w:pStyle w:val="Normal"/>
              <w:rPr>
                <w:b/>
                <w:b/>
              </w:rPr>
            </w:pPr>
            <w:r>
              <w:rPr>
                <w:b/>
              </w:rPr>
              <w:t>3</w:t>
            </w:r>
          </w:p>
        </w:tc>
        <w:tc>
          <w:tcPr>
            <w:tcW w:w="495" w:type="dxa"/>
            <w:tcBorders>
              <w:top w:val="single" w:sz="4" w:space="0" w:color="000000"/>
              <w:start w:val="single" w:sz="4" w:space="0" w:color="000000"/>
              <w:bottom w:val="single" w:sz="4" w:space="0" w:color="000000"/>
            </w:tcBorders>
          </w:tcPr>
          <w:p>
            <w:pPr>
              <w:pStyle w:val="Normal"/>
              <w:rPr>
                <w:b/>
                <w:b/>
              </w:rPr>
            </w:pPr>
            <w:r>
              <w:rPr>
                <w:b/>
              </w:rPr>
              <w:t>4</w:t>
            </w:r>
          </w:p>
        </w:tc>
        <w:tc>
          <w:tcPr>
            <w:tcW w:w="494" w:type="dxa"/>
            <w:tcBorders>
              <w:top w:val="single" w:sz="4" w:space="0" w:color="000000"/>
              <w:start w:val="single" w:sz="4" w:space="0" w:color="000000"/>
              <w:bottom w:val="single" w:sz="4" w:space="0" w:color="000000"/>
            </w:tcBorders>
          </w:tcPr>
          <w:p>
            <w:pPr>
              <w:pStyle w:val="Normal"/>
              <w:rPr>
                <w:b/>
                <w:b/>
              </w:rPr>
            </w:pPr>
            <w:r>
              <w:rPr>
                <w:b/>
              </w:rPr>
              <w:t>5</w:t>
            </w:r>
          </w:p>
        </w:tc>
        <w:tc>
          <w:tcPr>
            <w:tcW w:w="494" w:type="dxa"/>
            <w:tcBorders>
              <w:top w:val="single" w:sz="4" w:space="0" w:color="000000"/>
              <w:start w:val="single" w:sz="4" w:space="0" w:color="000000"/>
              <w:bottom w:val="single" w:sz="4" w:space="0" w:color="000000"/>
            </w:tcBorders>
          </w:tcPr>
          <w:p>
            <w:pPr>
              <w:pStyle w:val="Normal"/>
              <w:rPr>
                <w:b/>
                <w:b/>
              </w:rPr>
            </w:pPr>
            <w:r>
              <w:rPr>
                <w:b/>
              </w:rPr>
              <w:t>6</w:t>
            </w:r>
          </w:p>
        </w:tc>
        <w:tc>
          <w:tcPr>
            <w:tcW w:w="494" w:type="dxa"/>
            <w:tcBorders>
              <w:top w:val="single" w:sz="4" w:space="0" w:color="000000"/>
              <w:start w:val="single" w:sz="4" w:space="0" w:color="000000"/>
              <w:bottom w:val="single" w:sz="4" w:space="0" w:color="000000"/>
            </w:tcBorders>
          </w:tcPr>
          <w:p>
            <w:pPr>
              <w:pStyle w:val="Normal"/>
              <w:rPr>
                <w:b/>
                <w:b/>
              </w:rPr>
            </w:pPr>
            <w:r>
              <w:rPr>
                <w:b/>
              </w:rPr>
              <w:t>7</w:t>
            </w:r>
          </w:p>
        </w:tc>
        <w:tc>
          <w:tcPr>
            <w:tcW w:w="494" w:type="dxa"/>
            <w:tcBorders>
              <w:top w:val="single" w:sz="4" w:space="0" w:color="000000"/>
              <w:start w:val="single" w:sz="4" w:space="0" w:color="000000"/>
              <w:bottom w:val="single" w:sz="4" w:space="0" w:color="000000"/>
            </w:tcBorders>
          </w:tcPr>
          <w:p>
            <w:pPr>
              <w:pStyle w:val="Normal"/>
              <w:rPr>
                <w:b/>
                <w:b/>
              </w:rPr>
            </w:pPr>
            <w:r>
              <w:rPr>
                <w:b/>
              </w:rPr>
              <w:t>8</w:t>
            </w:r>
          </w:p>
        </w:tc>
        <w:tc>
          <w:tcPr>
            <w:tcW w:w="494" w:type="dxa"/>
            <w:tcBorders>
              <w:top w:val="single" w:sz="4" w:space="0" w:color="000000"/>
              <w:start w:val="single" w:sz="4" w:space="0" w:color="000000"/>
              <w:bottom w:val="single" w:sz="4" w:space="0" w:color="000000"/>
            </w:tcBorders>
          </w:tcPr>
          <w:p>
            <w:pPr>
              <w:pStyle w:val="Normal"/>
              <w:rPr>
                <w:b/>
                <w:b/>
              </w:rPr>
            </w:pPr>
            <w:r>
              <w:rPr>
                <w:b/>
              </w:rPr>
              <w:t>9</w:t>
            </w:r>
          </w:p>
        </w:tc>
        <w:tc>
          <w:tcPr>
            <w:tcW w:w="494" w:type="dxa"/>
            <w:tcBorders>
              <w:top w:val="single" w:sz="4" w:space="0" w:color="000000"/>
              <w:start w:val="single" w:sz="4" w:space="0" w:color="000000"/>
              <w:bottom w:val="single" w:sz="4" w:space="0" w:color="000000"/>
            </w:tcBorders>
          </w:tcPr>
          <w:p>
            <w:pPr>
              <w:pStyle w:val="Normal"/>
              <w:rPr>
                <w:b/>
                <w:b/>
              </w:rPr>
            </w:pPr>
            <w:r>
              <w:rPr>
                <w:b/>
              </w:rPr>
              <w:t>10</w:t>
            </w:r>
          </w:p>
        </w:tc>
        <w:tc>
          <w:tcPr>
            <w:tcW w:w="494" w:type="dxa"/>
            <w:tcBorders>
              <w:top w:val="single" w:sz="4" w:space="0" w:color="000000"/>
              <w:start w:val="single" w:sz="4" w:space="0" w:color="000000"/>
              <w:bottom w:val="single" w:sz="4" w:space="0" w:color="000000"/>
            </w:tcBorders>
          </w:tcPr>
          <w:p>
            <w:pPr>
              <w:pStyle w:val="Normal"/>
              <w:rPr>
                <w:b/>
                <w:b/>
              </w:rPr>
            </w:pPr>
            <w:r>
              <w:rPr>
                <w:b/>
              </w:rPr>
              <w:t>11</w:t>
            </w:r>
          </w:p>
        </w:tc>
        <w:tc>
          <w:tcPr>
            <w:tcW w:w="494" w:type="dxa"/>
            <w:tcBorders>
              <w:top w:val="single" w:sz="4" w:space="0" w:color="000000"/>
              <w:start w:val="single" w:sz="4" w:space="0" w:color="000000"/>
              <w:bottom w:val="single" w:sz="4" w:space="0" w:color="000000"/>
            </w:tcBorders>
          </w:tcPr>
          <w:p>
            <w:pPr>
              <w:pStyle w:val="Normal"/>
              <w:rPr>
                <w:b/>
                <w:b/>
              </w:rPr>
            </w:pPr>
            <w:r>
              <w:rPr>
                <w:b/>
              </w:rPr>
              <w:t>12</w:t>
            </w:r>
          </w:p>
        </w:tc>
        <w:tc>
          <w:tcPr>
            <w:tcW w:w="494" w:type="dxa"/>
            <w:tcBorders>
              <w:top w:val="single" w:sz="4" w:space="0" w:color="000000"/>
              <w:start w:val="single" w:sz="4" w:space="0" w:color="000000"/>
              <w:bottom w:val="single" w:sz="4" w:space="0" w:color="000000"/>
            </w:tcBorders>
          </w:tcPr>
          <w:p>
            <w:pPr>
              <w:pStyle w:val="Normal"/>
              <w:rPr>
                <w:b/>
                <w:b/>
              </w:rPr>
            </w:pPr>
            <w:r>
              <w:rPr>
                <w:b/>
              </w:rPr>
              <w:t>13</w:t>
            </w:r>
          </w:p>
        </w:tc>
        <w:tc>
          <w:tcPr>
            <w:tcW w:w="494" w:type="dxa"/>
            <w:tcBorders>
              <w:top w:val="single" w:sz="4" w:space="0" w:color="000000"/>
              <w:start w:val="single" w:sz="4" w:space="0" w:color="000000"/>
              <w:bottom w:val="single" w:sz="4" w:space="0" w:color="000000"/>
            </w:tcBorders>
          </w:tcPr>
          <w:p>
            <w:pPr>
              <w:pStyle w:val="Normal"/>
              <w:rPr>
                <w:b/>
                <w:b/>
              </w:rPr>
            </w:pPr>
            <w:r>
              <w:rPr>
                <w:b/>
              </w:rPr>
              <w:t>14</w:t>
            </w:r>
          </w:p>
        </w:tc>
        <w:tc>
          <w:tcPr>
            <w:tcW w:w="494" w:type="dxa"/>
            <w:tcBorders>
              <w:top w:val="single" w:sz="4" w:space="0" w:color="000000"/>
              <w:start w:val="single" w:sz="4" w:space="0" w:color="000000"/>
              <w:bottom w:val="single" w:sz="4" w:space="0" w:color="000000"/>
            </w:tcBorders>
          </w:tcPr>
          <w:p>
            <w:pPr>
              <w:pStyle w:val="Normal"/>
              <w:rPr>
                <w:b/>
                <w:b/>
              </w:rPr>
            </w:pPr>
            <w:r>
              <w:rPr>
                <w:b/>
              </w:rPr>
              <w:t>15</w:t>
            </w:r>
          </w:p>
        </w:tc>
        <w:tc>
          <w:tcPr>
            <w:tcW w:w="494" w:type="dxa"/>
            <w:tcBorders>
              <w:top w:val="single" w:sz="4" w:space="0" w:color="000000"/>
              <w:start w:val="single" w:sz="4" w:space="0" w:color="000000"/>
              <w:bottom w:val="single" w:sz="4" w:space="0" w:color="000000"/>
            </w:tcBorders>
          </w:tcPr>
          <w:p>
            <w:pPr>
              <w:pStyle w:val="Normal"/>
              <w:rPr>
                <w:b/>
                <w:b/>
              </w:rPr>
            </w:pPr>
            <w:r>
              <w:rPr>
                <w:b/>
              </w:rPr>
              <w:t>16</w:t>
            </w:r>
          </w:p>
        </w:tc>
        <w:tc>
          <w:tcPr>
            <w:tcW w:w="494" w:type="dxa"/>
            <w:tcBorders>
              <w:top w:val="single" w:sz="4" w:space="0" w:color="000000"/>
              <w:start w:val="single" w:sz="4" w:space="0" w:color="000000"/>
              <w:bottom w:val="single" w:sz="4" w:space="0" w:color="000000"/>
            </w:tcBorders>
          </w:tcPr>
          <w:p>
            <w:pPr>
              <w:pStyle w:val="Normal"/>
              <w:rPr>
                <w:b/>
                <w:b/>
              </w:rPr>
            </w:pPr>
            <w:r>
              <w:rPr>
                <w:b/>
              </w:rPr>
              <w:t>17</w:t>
            </w:r>
          </w:p>
        </w:tc>
        <w:tc>
          <w:tcPr>
            <w:tcW w:w="494" w:type="dxa"/>
            <w:tcBorders>
              <w:top w:val="single" w:sz="4" w:space="0" w:color="000000"/>
              <w:start w:val="single" w:sz="4" w:space="0" w:color="000000"/>
              <w:bottom w:val="single" w:sz="4" w:space="0" w:color="000000"/>
            </w:tcBorders>
          </w:tcPr>
          <w:p>
            <w:pPr>
              <w:pStyle w:val="Normal"/>
              <w:rPr>
                <w:b/>
                <w:b/>
              </w:rPr>
            </w:pPr>
            <w:r>
              <w:rPr>
                <w:b/>
              </w:rPr>
              <w:t>18</w:t>
            </w:r>
          </w:p>
        </w:tc>
        <w:tc>
          <w:tcPr>
            <w:tcW w:w="494" w:type="dxa"/>
            <w:tcBorders>
              <w:top w:val="single" w:sz="4" w:space="0" w:color="000000"/>
              <w:start w:val="single" w:sz="4" w:space="0" w:color="000000"/>
              <w:bottom w:val="single" w:sz="4" w:space="0" w:color="000000"/>
            </w:tcBorders>
          </w:tcPr>
          <w:p>
            <w:pPr>
              <w:pStyle w:val="Normal"/>
              <w:rPr>
                <w:b/>
                <w:b/>
              </w:rPr>
            </w:pPr>
            <w:r>
              <w:rPr>
                <w:b/>
              </w:rPr>
              <w:t>19</w:t>
            </w:r>
          </w:p>
        </w:tc>
        <w:tc>
          <w:tcPr>
            <w:tcW w:w="504" w:type="dxa"/>
            <w:tcBorders>
              <w:top w:val="single" w:sz="4" w:space="0" w:color="000000"/>
              <w:start w:val="single" w:sz="4" w:space="0" w:color="000000"/>
              <w:bottom w:val="single" w:sz="4" w:space="0" w:color="000000"/>
              <w:end w:val="single" w:sz="4" w:space="0" w:color="000000"/>
            </w:tcBorders>
          </w:tcPr>
          <w:p>
            <w:pPr>
              <w:pStyle w:val="Normal"/>
              <w:rPr>
                <w:b/>
                <w:b/>
              </w:rPr>
            </w:pPr>
            <w:r>
              <w:rPr>
                <w:b/>
              </w:rPr>
              <w:t>20</w:t>
            </w:r>
          </w:p>
        </w:tc>
      </w:tr>
      <w:tr>
        <w:trPr/>
        <w:tc>
          <w:tcPr>
            <w:tcW w:w="680" w:type="dxa"/>
            <w:tcBorders>
              <w:top w:val="single" w:sz="4" w:space="0" w:color="000000"/>
              <w:start w:val="single" w:sz="4" w:space="0" w:color="000000"/>
              <w:bottom w:val="single" w:sz="4" w:space="0" w:color="000000"/>
            </w:tcBorders>
          </w:tcPr>
          <w:p>
            <w:pPr>
              <w:pStyle w:val="Normal"/>
              <w:snapToGrid w:val="false"/>
              <w:rPr>
                <w:b/>
                <w:b/>
              </w:rPr>
            </w:pPr>
            <w:r>
              <w:rPr>
                <w:b/>
              </w:rPr>
            </w:r>
          </w:p>
        </w:tc>
        <w:tc>
          <w:tcPr>
            <w:tcW w:w="495" w:type="dxa"/>
            <w:tcBorders>
              <w:top w:val="single" w:sz="4" w:space="0" w:color="000000"/>
              <w:start w:val="single" w:sz="4" w:space="0" w:color="000000"/>
              <w:bottom w:val="single" w:sz="4" w:space="0" w:color="000000"/>
            </w:tcBorders>
          </w:tcPr>
          <w:p>
            <w:pPr>
              <w:pStyle w:val="Normal"/>
              <w:rPr/>
            </w:pPr>
            <w:r>
              <w:rPr/>
              <w:t>D</w:t>
            </w:r>
          </w:p>
        </w:tc>
        <w:tc>
          <w:tcPr>
            <w:tcW w:w="495" w:type="dxa"/>
            <w:tcBorders>
              <w:top w:val="single" w:sz="4" w:space="0" w:color="000000"/>
              <w:start w:val="single" w:sz="4" w:space="0" w:color="000000"/>
              <w:bottom w:val="single" w:sz="4" w:space="0" w:color="000000"/>
            </w:tcBorders>
          </w:tcPr>
          <w:p>
            <w:pPr>
              <w:pStyle w:val="Normal"/>
              <w:rPr/>
            </w:pPr>
            <w:r>
              <w:rPr/>
              <w:t>A</w:t>
            </w:r>
          </w:p>
        </w:tc>
        <w:tc>
          <w:tcPr>
            <w:tcW w:w="495" w:type="dxa"/>
            <w:tcBorders>
              <w:top w:val="single" w:sz="4" w:space="0" w:color="000000"/>
              <w:start w:val="single" w:sz="4" w:space="0" w:color="000000"/>
              <w:bottom w:val="single" w:sz="4" w:space="0" w:color="000000"/>
            </w:tcBorders>
          </w:tcPr>
          <w:p>
            <w:pPr>
              <w:pStyle w:val="Normal"/>
              <w:rPr/>
            </w:pPr>
            <w:r>
              <w:rPr/>
              <w:t>C</w:t>
            </w:r>
          </w:p>
        </w:tc>
        <w:tc>
          <w:tcPr>
            <w:tcW w:w="495" w:type="dxa"/>
            <w:tcBorders>
              <w:top w:val="single" w:sz="4" w:space="0" w:color="000000"/>
              <w:start w:val="single" w:sz="4" w:space="0" w:color="000000"/>
              <w:bottom w:val="single" w:sz="4" w:space="0" w:color="000000"/>
            </w:tcBorders>
          </w:tcPr>
          <w:p>
            <w:pPr>
              <w:pStyle w:val="Normal"/>
              <w:rPr/>
            </w:pPr>
            <w:r>
              <w:rPr/>
              <w:t>C</w:t>
            </w:r>
          </w:p>
        </w:tc>
        <w:tc>
          <w:tcPr>
            <w:tcW w:w="494" w:type="dxa"/>
            <w:tcBorders>
              <w:top w:val="single" w:sz="4" w:space="0" w:color="000000"/>
              <w:start w:val="single" w:sz="4" w:space="0" w:color="000000"/>
              <w:bottom w:val="single" w:sz="4" w:space="0" w:color="000000"/>
            </w:tcBorders>
          </w:tcPr>
          <w:p>
            <w:pPr>
              <w:pStyle w:val="Normal"/>
              <w:rPr/>
            </w:pPr>
            <w:r>
              <w:rPr/>
              <w:t>C</w:t>
            </w:r>
          </w:p>
        </w:tc>
        <w:tc>
          <w:tcPr>
            <w:tcW w:w="494" w:type="dxa"/>
            <w:tcBorders>
              <w:top w:val="single" w:sz="4" w:space="0" w:color="000000"/>
              <w:start w:val="single" w:sz="4" w:space="0" w:color="000000"/>
              <w:bottom w:val="single" w:sz="4" w:space="0" w:color="000000"/>
            </w:tcBorders>
          </w:tcPr>
          <w:p>
            <w:pPr>
              <w:pStyle w:val="Normal"/>
              <w:rPr/>
            </w:pPr>
            <w:r>
              <w:rPr/>
              <w:t>D</w:t>
            </w:r>
          </w:p>
        </w:tc>
        <w:tc>
          <w:tcPr>
            <w:tcW w:w="494" w:type="dxa"/>
            <w:tcBorders>
              <w:top w:val="single" w:sz="4" w:space="0" w:color="000000"/>
              <w:start w:val="single" w:sz="4" w:space="0" w:color="000000"/>
              <w:bottom w:val="single" w:sz="4" w:space="0" w:color="000000"/>
            </w:tcBorders>
          </w:tcPr>
          <w:p>
            <w:pPr>
              <w:pStyle w:val="Normal"/>
              <w:rPr/>
            </w:pPr>
            <w:r>
              <w:rPr/>
              <w:t>A</w:t>
            </w:r>
          </w:p>
        </w:tc>
        <w:tc>
          <w:tcPr>
            <w:tcW w:w="494" w:type="dxa"/>
            <w:tcBorders>
              <w:top w:val="single" w:sz="4" w:space="0" w:color="000000"/>
              <w:start w:val="single" w:sz="4" w:space="0" w:color="000000"/>
              <w:bottom w:val="single" w:sz="4" w:space="0" w:color="000000"/>
            </w:tcBorders>
          </w:tcPr>
          <w:p>
            <w:pPr>
              <w:pStyle w:val="Normal"/>
              <w:rPr/>
            </w:pPr>
            <w:r>
              <w:rPr/>
              <w:t>C</w:t>
            </w:r>
          </w:p>
        </w:tc>
        <w:tc>
          <w:tcPr>
            <w:tcW w:w="494" w:type="dxa"/>
            <w:tcBorders>
              <w:top w:val="single" w:sz="4" w:space="0" w:color="000000"/>
              <w:start w:val="single" w:sz="4" w:space="0" w:color="000000"/>
              <w:bottom w:val="single" w:sz="4" w:space="0" w:color="000000"/>
            </w:tcBorders>
          </w:tcPr>
          <w:p>
            <w:pPr>
              <w:pStyle w:val="Normal"/>
              <w:rPr/>
            </w:pPr>
            <w:r>
              <w:rPr/>
              <w:t>D</w:t>
            </w:r>
          </w:p>
        </w:tc>
        <w:tc>
          <w:tcPr>
            <w:tcW w:w="494" w:type="dxa"/>
            <w:tcBorders>
              <w:top w:val="single" w:sz="4" w:space="0" w:color="000000"/>
              <w:start w:val="single" w:sz="4" w:space="0" w:color="000000"/>
              <w:bottom w:val="single" w:sz="4" w:space="0" w:color="000000"/>
            </w:tcBorders>
          </w:tcPr>
          <w:p>
            <w:pPr>
              <w:pStyle w:val="Normal"/>
              <w:rPr/>
            </w:pPr>
            <w:r>
              <w:rPr/>
              <w:t>A</w:t>
            </w:r>
          </w:p>
        </w:tc>
        <w:tc>
          <w:tcPr>
            <w:tcW w:w="494" w:type="dxa"/>
            <w:tcBorders>
              <w:top w:val="single" w:sz="4" w:space="0" w:color="000000"/>
              <w:start w:val="single" w:sz="4" w:space="0" w:color="000000"/>
              <w:bottom w:val="single" w:sz="4" w:space="0" w:color="000000"/>
            </w:tcBorders>
          </w:tcPr>
          <w:p>
            <w:pPr>
              <w:pStyle w:val="Normal"/>
              <w:rPr/>
            </w:pPr>
            <w:r>
              <w:rPr/>
              <w:t>D</w:t>
            </w:r>
          </w:p>
        </w:tc>
        <w:tc>
          <w:tcPr>
            <w:tcW w:w="494" w:type="dxa"/>
            <w:tcBorders>
              <w:top w:val="single" w:sz="4" w:space="0" w:color="000000"/>
              <w:start w:val="single" w:sz="4" w:space="0" w:color="000000"/>
              <w:bottom w:val="single" w:sz="4" w:space="0" w:color="000000"/>
            </w:tcBorders>
          </w:tcPr>
          <w:p>
            <w:pPr>
              <w:pStyle w:val="Normal"/>
              <w:rPr/>
            </w:pPr>
            <w:r>
              <w:rPr/>
              <w:t>B</w:t>
            </w:r>
          </w:p>
        </w:tc>
        <w:tc>
          <w:tcPr>
            <w:tcW w:w="494" w:type="dxa"/>
            <w:tcBorders>
              <w:top w:val="single" w:sz="4" w:space="0" w:color="000000"/>
              <w:start w:val="single" w:sz="4" w:space="0" w:color="000000"/>
              <w:bottom w:val="single" w:sz="4" w:space="0" w:color="000000"/>
            </w:tcBorders>
          </w:tcPr>
          <w:p>
            <w:pPr>
              <w:pStyle w:val="Normal"/>
              <w:rPr/>
            </w:pPr>
            <w:r>
              <w:rPr/>
              <w:t>A</w:t>
            </w:r>
          </w:p>
        </w:tc>
        <w:tc>
          <w:tcPr>
            <w:tcW w:w="494" w:type="dxa"/>
            <w:tcBorders>
              <w:top w:val="single" w:sz="4" w:space="0" w:color="000000"/>
              <w:start w:val="single" w:sz="4" w:space="0" w:color="000000"/>
              <w:bottom w:val="single" w:sz="4" w:space="0" w:color="000000"/>
            </w:tcBorders>
          </w:tcPr>
          <w:p>
            <w:pPr>
              <w:pStyle w:val="Normal"/>
              <w:rPr/>
            </w:pPr>
            <w:r>
              <w:rPr/>
              <w:t>A</w:t>
            </w:r>
          </w:p>
        </w:tc>
        <w:tc>
          <w:tcPr>
            <w:tcW w:w="494" w:type="dxa"/>
            <w:tcBorders>
              <w:top w:val="single" w:sz="4" w:space="0" w:color="000000"/>
              <w:start w:val="single" w:sz="4" w:space="0" w:color="000000"/>
              <w:bottom w:val="single" w:sz="4" w:space="0" w:color="000000"/>
            </w:tcBorders>
          </w:tcPr>
          <w:p>
            <w:pPr>
              <w:pStyle w:val="Normal"/>
              <w:rPr/>
            </w:pPr>
            <w:r>
              <w:rPr/>
              <w:t>A</w:t>
            </w:r>
          </w:p>
        </w:tc>
        <w:tc>
          <w:tcPr>
            <w:tcW w:w="494" w:type="dxa"/>
            <w:tcBorders>
              <w:top w:val="single" w:sz="4" w:space="0" w:color="000000"/>
              <w:start w:val="single" w:sz="4" w:space="0" w:color="000000"/>
              <w:bottom w:val="single" w:sz="4" w:space="0" w:color="000000"/>
            </w:tcBorders>
          </w:tcPr>
          <w:p>
            <w:pPr>
              <w:pStyle w:val="Normal"/>
              <w:rPr/>
            </w:pPr>
            <w:r>
              <w:rPr/>
              <w:t>B</w:t>
            </w:r>
          </w:p>
        </w:tc>
        <w:tc>
          <w:tcPr>
            <w:tcW w:w="494" w:type="dxa"/>
            <w:tcBorders>
              <w:top w:val="single" w:sz="4" w:space="0" w:color="000000"/>
              <w:start w:val="single" w:sz="4" w:space="0" w:color="000000"/>
              <w:bottom w:val="single" w:sz="4" w:space="0" w:color="000000"/>
            </w:tcBorders>
          </w:tcPr>
          <w:p>
            <w:pPr>
              <w:pStyle w:val="Normal"/>
              <w:rPr/>
            </w:pPr>
            <w:r>
              <w:rPr/>
              <w:t>C</w:t>
            </w:r>
          </w:p>
        </w:tc>
        <w:tc>
          <w:tcPr>
            <w:tcW w:w="494" w:type="dxa"/>
            <w:tcBorders>
              <w:top w:val="single" w:sz="4" w:space="0" w:color="000000"/>
              <w:start w:val="single" w:sz="4" w:space="0" w:color="000000"/>
              <w:bottom w:val="single" w:sz="4" w:space="0" w:color="000000"/>
            </w:tcBorders>
          </w:tcPr>
          <w:p>
            <w:pPr>
              <w:pStyle w:val="Normal"/>
              <w:rPr/>
            </w:pPr>
            <w:r>
              <w:rPr/>
              <w:t>A</w:t>
            </w:r>
          </w:p>
        </w:tc>
        <w:tc>
          <w:tcPr>
            <w:tcW w:w="494" w:type="dxa"/>
            <w:tcBorders>
              <w:top w:val="single" w:sz="4" w:space="0" w:color="000000"/>
              <w:start w:val="single" w:sz="4" w:space="0" w:color="000000"/>
              <w:bottom w:val="single" w:sz="4" w:space="0" w:color="000000"/>
            </w:tcBorders>
          </w:tcPr>
          <w:p>
            <w:pPr>
              <w:pStyle w:val="Normal"/>
              <w:rPr/>
            </w:pPr>
            <w:r>
              <w:rPr/>
              <w:t>C</w:t>
            </w:r>
          </w:p>
        </w:tc>
        <w:tc>
          <w:tcPr>
            <w:tcW w:w="504" w:type="dxa"/>
            <w:tcBorders>
              <w:top w:val="single" w:sz="4" w:space="0" w:color="000000"/>
              <w:start w:val="single" w:sz="4" w:space="0" w:color="000000"/>
              <w:bottom w:val="single" w:sz="4" w:space="0" w:color="000000"/>
              <w:end w:val="single" w:sz="4" w:space="0" w:color="000000"/>
            </w:tcBorders>
          </w:tcPr>
          <w:p>
            <w:pPr>
              <w:pStyle w:val="Normal"/>
              <w:rPr/>
            </w:pPr>
            <w:r>
              <w:rPr/>
              <w:t>B</w:t>
            </w:r>
          </w:p>
        </w:tc>
      </w:tr>
      <w:tr>
        <w:trPr/>
        <w:tc>
          <w:tcPr>
            <w:tcW w:w="680" w:type="dxa"/>
            <w:tcBorders>
              <w:top w:val="single" w:sz="4" w:space="0" w:color="000000"/>
              <w:start w:val="single" w:sz="4" w:space="0" w:color="000000"/>
              <w:bottom w:val="single" w:sz="4" w:space="0" w:color="000000"/>
            </w:tcBorders>
          </w:tcPr>
          <w:p>
            <w:pPr>
              <w:pStyle w:val="Normal"/>
              <w:snapToGrid w:val="false"/>
              <w:rPr/>
            </w:pPr>
            <w:r>
              <w:rPr/>
            </w:r>
          </w:p>
        </w:tc>
        <w:tc>
          <w:tcPr>
            <w:tcW w:w="495" w:type="dxa"/>
            <w:tcBorders>
              <w:top w:val="single" w:sz="4" w:space="0" w:color="000000"/>
              <w:start w:val="single" w:sz="4" w:space="0" w:color="000000"/>
              <w:bottom w:val="single" w:sz="4" w:space="0" w:color="000000"/>
            </w:tcBorders>
          </w:tcPr>
          <w:p>
            <w:pPr>
              <w:pStyle w:val="Normal"/>
              <w:rPr>
                <w:b/>
                <w:b/>
              </w:rPr>
            </w:pPr>
            <w:r>
              <w:rPr>
                <w:b/>
              </w:rPr>
              <w:t>21</w:t>
            </w:r>
          </w:p>
        </w:tc>
        <w:tc>
          <w:tcPr>
            <w:tcW w:w="495" w:type="dxa"/>
            <w:tcBorders>
              <w:top w:val="single" w:sz="4" w:space="0" w:color="000000"/>
              <w:start w:val="single" w:sz="4" w:space="0" w:color="000000"/>
              <w:bottom w:val="single" w:sz="4" w:space="0" w:color="000000"/>
            </w:tcBorders>
          </w:tcPr>
          <w:p>
            <w:pPr>
              <w:pStyle w:val="Normal"/>
              <w:rPr>
                <w:b/>
                <w:b/>
              </w:rPr>
            </w:pPr>
            <w:r>
              <w:rPr>
                <w:b/>
              </w:rPr>
              <w:t>22</w:t>
            </w:r>
          </w:p>
        </w:tc>
        <w:tc>
          <w:tcPr>
            <w:tcW w:w="495" w:type="dxa"/>
            <w:tcBorders>
              <w:top w:val="single" w:sz="4" w:space="0" w:color="000000"/>
              <w:start w:val="single" w:sz="4" w:space="0" w:color="000000"/>
              <w:bottom w:val="single" w:sz="4" w:space="0" w:color="000000"/>
            </w:tcBorders>
          </w:tcPr>
          <w:p>
            <w:pPr>
              <w:pStyle w:val="Normal"/>
              <w:rPr>
                <w:b/>
                <w:b/>
              </w:rPr>
            </w:pPr>
            <w:r>
              <w:rPr>
                <w:b/>
              </w:rPr>
              <w:t>23</w:t>
            </w:r>
          </w:p>
        </w:tc>
        <w:tc>
          <w:tcPr>
            <w:tcW w:w="495" w:type="dxa"/>
            <w:tcBorders>
              <w:top w:val="single" w:sz="4" w:space="0" w:color="000000"/>
              <w:start w:val="single" w:sz="4" w:space="0" w:color="000000"/>
              <w:bottom w:val="single" w:sz="4" w:space="0" w:color="000000"/>
            </w:tcBorders>
          </w:tcPr>
          <w:p>
            <w:pPr>
              <w:pStyle w:val="Normal"/>
              <w:rPr>
                <w:b/>
                <w:b/>
              </w:rPr>
            </w:pPr>
            <w:r>
              <w:rPr>
                <w:b/>
              </w:rPr>
              <w:t>24</w:t>
            </w:r>
          </w:p>
        </w:tc>
        <w:tc>
          <w:tcPr>
            <w:tcW w:w="494" w:type="dxa"/>
            <w:tcBorders>
              <w:top w:val="single" w:sz="4" w:space="0" w:color="000000"/>
              <w:start w:val="single" w:sz="4" w:space="0" w:color="000000"/>
              <w:bottom w:val="single" w:sz="4" w:space="0" w:color="000000"/>
            </w:tcBorders>
          </w:tcPr>
          <w:p>
            <w:pPr>
              <w:pStyle w:val="Normal"/>
              <w:rPr>
                <w:b/>
                <w:b/>
              </w:rPr>
            </w:pPr>
            <w:r>
              <w:rPr>
                <w:b/>
              </w:rPr>
              <w:t>25</w:t>
            </w:r>
          </w:p>
        </w:tc>
        <w:tc>
          <w:tcPr>
            <w:tcW w:w="494" w:type="dxa"/>
            <w:tcBorders>
              <w:top w:val="single" w:sz="4" w:space="0" w:color="000000"/>
              <w:start w:val="single" w:sz="4" w:space="0" w:color="000000"/>
              <w:bottom w:val="single" w:sz="4" w:space="0" w:color="000000"/>
            </w:tcBorders>
          </w:tcPr>
          <w:p>
            <w:pPr>
              <w:pStyle w:val="Normal"/>
              <w:rPr>
                <w:b/>
                <w:b/>
              </w:rPr>
            </w:pPr>
            <w:r>
              <w:rPr>
                <w:b/>
              </w:rPr>
              <w:t>26</w:t>
            </w:r>
          </w:p>
        </w:tc>
        <w:tc>
          <w:tcPr>
            <w:tcW w:w="494" w:type="dxa"/>
            <w:tcBorders>
              <w:top w:val="single" w:sz="4" w:space="0" w:color="000000"/>
              <w:start w:val="single" w:sz="4" w:space="0" w:color="000000"/>
              <w:bottom w:val="single" w:sz="4" w:space="0" w:color="000000"/>
            </w:tcBorders>
          </w:tcPr>
          <w:p>
            <w:pPr>
              <w:pStyle w:val="Normal"/>
              <w:rPr>
                <w:b/>
                <w:b/>
              </w:rPr>
            </w:pPr>
            <w:r>
              <w:rPr>
                <w:b/>
              </w:rPr>
              <w:t>27</w:t>
            </w:r>
          </w:p>
        </w:tc>
        <w:tc>
          <w:tcPr>
            <w:tcW w:w="494" w:type="dxa"/>
            <w:tcBorders>
              <w:top w:val="single" w:sz="4" w:space="0" w:color="000000"/>
              <w:start w:val="single" w:sz="4" w:space="0" w:color="000000"/>
              <w:bottom w:val="single" w:sz="4" w:space="0" w:color="000000"/>
            </w:tcBorders>
          </w:tcPr>
          <w:p>
            <w:pPr>
              <w:pStyle w:val="Normal"/>
              <w:rPr>
                <w:b/>
                <w:b/>
              </w:rPr>
            </w:pPr>
            <w:r>
              <w:rPr>
                <w:b/>
              </w:rPr>
              <w:t>28</w:t>
            </w:r>
          </w:p>
        </w:tc>
        <w:tc>
          <w:tcPr>
            <w:tcW w:w="494" w:type="dxa"/>
            <w:tcBorders>
              <w:top w:val="single" w:sz="4" w:space="0" w:color="000000"/>
              <w:start w:val="single" w:sz="4" w:space="0" w:color="000000"/>
              <w:bottom w:val="single" w:sz="4" w:space="0" w:color="000000"/>
            </w:tcBorders>
          </w:tcPr>
          <w:p>
            <w:pPr>
              <w:pStyle w:val="Normal"/>
              <w:rPr>
                <w:b/>
                <w:b/>
              </w:rPr>
            </w:pPr>
            <w:r>
              <w:rPr>
                <w:b/>
              </w:rPr>
              <w:t>28</w:t>
            </w:r>
          </w:p>
        </w:tc>
        <w:tc>
          <w:tcPr>
            <w:tcW w:w="494" w:type="dxa"/>
            <w:tcBorders>
              <w:top w:val="single" w:sz="4" w:space="0" w:color="000000"/>
              <w:start w:val="single" w:sz="4" w:space="0" w:color="000000"/>
              <w:bottom w:val="single" w:sz="4" w:space="0" w:color="000000"/>
            </w:tcBorders>
          </w:tcPr>
          <w:p>
            <w:pPr>
              <w:pStyle w:val="Normal"/>
              <w:rPr>
                <w:b/>
                <w:b/>
              </w:rPr>
            </w:pPr>
            <w:r>
              <w:rPr>
                <w:b/>
              </w:rPr>
              <w:t>30</w:t>
            </w:r>
          </w:p>
        </w:tc>
        <w:tc>
          <w:tcPr>
            <w:tcW w:w="494" w:type="dxa"/>
            <w:tcBorders>
              <w:top w:val="single" w:sz="4" w:space="0" w:color="000000"/>
              <w:start w:val="single" w:sz="4" w:space="0" w:color="000000"/>
              <w:bottom w:val="single" w:sz="4" w:space="0" w:color="000000"/>
            </w:tcBorders>
          </w:tcPr>
          <w:p>
            <w:pPr>
              <w:pStyle w:val="Normal"/>
              <w:rPr>
                <w:b/>
                <w:b/>
              </w:rPr>
            </w:pPr>
            <w:r>
              <w:rPr>
                <w:b/>
              </w:rPr>
              <w:t>31</w:t>
            </w:r>
          </w:p>
        </w:tc>
        <w:tc>
          <w:tcPr>
            <w:tcW w:w="494" w:type="dxa"/>
            <w:tcBorders>
              <w:top w:val="single" w:sz="4" w:space="0" w:color="000000"/>
              <w:start w:val="single" w:sz="4" w:space="0" w:color="000000"/>
              <w:bottom w:val="single" w:sz="4" w:space="0" w:color="000000"/>
            </w:tcBorders>
          </w:tcPr>
          <w:p>
            <w:pPr>
              <w:pStyle w:val="Normal"/>
              <w:rPr>
                <w:b/>
                <w:b/>
              </w:rPr>
            </w:pPr>
            <w:r>
              <w:rPr>
                <w:b/>
              </w:rPr>
              <w:t>32</w:t>
            </w:r>
          </w:p>
        </w:tc>
        <w:tc>
          <w:tcPr>
            <w:tcW w:w="494" w:type="dxa"/>
            <w:tcBorders>
              <w:top w:val="single" w:sz="4" w:space="0" w:color="000000"/>
              <w:start w:val="single" w:sz="4" w:space="0" w:color="000000"/>
              <w:bottom w:val="single" w:sz="4" w:space="0" w:color="000000"/>
            </w:tcBorders>
          </w:tcPr>
          <w:p>
            <w:pPr>
              <w:pStyle w:val="Normal"/>
              <w:rPr>
                <w:b/>
                <w:b/>
              </w:rPr>
            </w:pPr>
            <w:r>
              <w:rPr>
                <w:b/>
              </w:rPr>
              <w:t>33</w:t>
            </w:r>
          </w:p>
        </w:tc>
        <w:tc>
          <w:tcPr>
            <w:tcW w:w="494" w:type="dxa"/>
            <w:tcBorders>
              <w:top w:val="single" w:sz="4" w:space="0" w:color="000000"/>
              <w:start w:val="single" w:sz="4" w:space="0" w:color="000000"/>
              <w:bottom w:val="single" w:sz="4" w:space="0" w:color="000000"/>
            </w:tcBorders>
          </w:tcPr>
          <w:p>
            <w:pPr>
              <w:pStyle w:val="Normal"/>
              <w:rPr>
                <w:b/>
                <w:b/>
              </w:rPr>
            </w:pPr>
            <w:r>
              <w:rPr>
                <w:b/>
              </w:rPr>
              <w:t>34</w:t>
            </w:r>
          </w:p>
        </w:tc>
        <w:tc>
          <w:tcPr>
            <w:tcW w:w="494" w:type="dxa"/>
            <w:tcBorders>
              <w:top w:val="single" w:sz="4" w:space="0" w:color="000000"/>
              <w:start w:val="single" w:sz="4" w:space="0" w:color="000000"/>
              <w:bottom w:val="single" w:sz="4" w:space="0" w:color="000000"/>
            </w:tcBorders>
          </w:tcPr>
          <w:p>
            <w:pPr>
              <w:pStyle w:val="Normal"/>
              <w:rPr>
                <w:b/>
                <w:b/>
              </w:rPr>
            </w:pPr>
            <w:r>
              <w:rPr>
                <w:b/>
              </w:rPr>
              <w:t>35</w:t>
            </w:r>
          </w:p>
        </w:tc>
        <w:tc>
          <w:tcPr>
            <w:tcW w:w="494" w:type="dxa"/>
            <w:tcBorders>
              <w:top w:val="single" w:sz="4" w:space="0" w:color="000000"/>
              <w:start w:val="single" w:sz="4" w:space="0" w:color="000000"/>
              <w:bottom w:val="single" w:sz="4" w:space="0" w:color="000000"/>
            </w:tcBorders>
          </w:tcPr>
          <w:p>
            <w:pPr>
              <w:pStyle w:val="Normal"/>
              <w:rPr>
                <w:b/>
                <w:b/>
              </w:rPr>
            </w:pPr>
            <w:r>
              <w:rPr>
                <w:b/>
              </w:rPr>
              <w:t>36</w:t>
            </w:r>
          </w:p>
        </w:tc>
        <w:tc>
          <w:tcPr>
            <w:tcW w:w="494" w:type="dxa"/>
            <w:tcBorders>
              <w:top w:val="single" w:sz="4" w:space="0" w:color="000000"/>
              <w:start w:val="single" w:sz="4" w:space="0" w:color="000000"/>
              <w:bottom w:val="single" w:sz="4" w:space="0" w:color="000000"/>
            </w:tcBorders>
          </w:tcPr>
          <w:p>
            <w:pPr>
              <w:pStyle w:val="Normal"/>
              <w:rPr>
                <w:b/>
                <w:b/>
              </w:rPr>
            </w:pPr>
            <w:r>
              <w:rPr>
                <w:b/>
              </w:rPr>
              <w:t>37</w:t>
            </w:r>
          </w:p>
        </w:tc>
        <w:tc>
          <w:tcPr>
            <w:tcW w:w="494" w:type="dxa"/>
            <w:tcBorders>
              <w:top w:val="single" w:sz="4" w:space="0" w:color="000000"/>
              <w:start w:val="single" w:sz="4" w:space="0" w:color="000000"/>
              <w:bottom w:val="single" w:sz="4" w:space="0" w:color="000000"/>
            </w:tcBorders>
          </w:tcPr>
          <w:p>
            <w:pPr>
              <w:pStyle w:val="Normal"/>
              <w:rPr>
                <w:b/>
                <w:b/>
              </w:rPr>
            </w:pPr>
            <w:r>
              <w:rPr>
                <w:b/>
              </w:rPr>
              <w:t>38</w:t>
            </w:r>
          </w:p>
        </w:tc>
        <w:tc>
          <w:tcPr>
            <w:tcW w:w="494" w:type="dxa"/>
            <w:tcBorders>
              <w:top w:val="single" w:sz="4" w:space="0" w:color="000000"/>
              <w:start w:val="single" w:sz="4" w:space="0" w:color="000000"/>
              <w:bottom w:val="single" w:sz="4" w:space="0" w:color="000000"/>
            </w:tcBorders>
          </w:tcPr>
          <w:p>
            <w:pPr>
              <w:pStyle w:val="Normal"/>
              <w:rPr>
                <w:b/>
                <w:b/>
              </w:rPr>
            </w:pPr>
            <w:r>
              <w:rPr>
                <w:b/>
              </w:rPr>
              <w:t>39</w:t>
            </w:r>
          </w:p>
        </w:tc>
        <w:tc>
          <w:tcPr>
            <w:tcW w:w="504" w:type="dxa"/>
            <w:tcBorders>
              <w:top w:val="single" w:sz="4" w:space="0" w:color="000000"/>
              <w:start w:val="single" w:sz="4" w:space="0" w:color="000000"/>
              <w:bottom w:val="single" w:sz="4" w:space="0" w:color="000000"/>
              <w:end w:val="single" w:sz="4" w:space="0" w:color="000000"/>
            </w:tcBorders>
          </w:tcPr>
          <w:p>
            <w:pPr>
              <w:pStyle w:val="Normal"/>
              <w:rPr>
                <w:b/>
                <w:b/>
              </w:rPr>
            </w:pPr>
            <w:r>
              <w:rPr>
                <w:b/>
              </w:rPr>
              <w:t>40</w:t>
            </w:r>
          </w:p>
        </w:tc>
      </w:tr>
      <w:tr>
        <w:trPr/>
        <w:tc>
          <w:tcPr>
            <w:tcW w:w="680" w:type="dxa"/>
            <w:tcBorders>
              <w:top w:val="single" w:sz="4" w:space="0" w:color="000000"/>
              <w:start w:val="single" w:sz="4" w:space="0" w:color="000000"/>
              <w:bottom w:val="single" w:sz="4" w:space="0" w:color="000000"/>
            </w:tcBorders>
          </w:tcPr>
          <w:p>
            <w:pPr>
              <w:pStyle w:val="Normal"/>
              <w:snapToGrid w:val="false"/>
              <w:rPr>
                <w:b/>
                <w:b/>
              </w:rPr>
            </w:pPr>
            <w:r>
              <w:rPr>
                <w:b/>
              </w:rPr>
            </w:r>
          </w:p>
        </w:tc>
        <w:tc>
          <w:tcPr>
            <w:tcW w:w="495" w:type="dxa"/>
            <w:tcBorders>
              <w:top w:val="single" w:sz="4" w:space="0" w:color="000000"/>
              <w:start w:val="single" w:sz="4" w:space="0" w:color="000000"/>
              <w:bottom w:val="single" w:sz="4" w:space="0" w:color="000000"/>
            </w:tcBorders>
          </w:tcPr>
          <w:p>
            <w:pPr>
              <w:pStyle w:val="Normal"/>
              <w:rPr/>
            </w:pPr>
            <w:r>
              <w:rPr/>
              <w:t>B</w:t>
            </w:r>
          </w:p>
        </w:tc>
        <w:tc>
          <w:tcPr>
            <w:tcW w:w="495" w:type="dxa"/>
            <w:tcBorders>
              <w:top w:val="single" w:sz="4" w:space="0" w:color="000000"/>
              <w:start w:val="single" w:sz="4" w:space="0" w:color="000000"/>
              <w:bottom w:val="single" w:sz="4" w:space="0" w:color="000000"/>
            </w:tcBorders>
          </w:tcPr>
          <w:p>
            <w:pPr>
              <w:pStyle w:val="Normal"/>
              <w:rPr/>
            </w:pPr>
            <w:r>
              <w:rPr/>
              <w:t>D</w:t>
            </w:r>
          </w:p>
        </w:tc>
        <w:tc>
          <w:tcPr>
            <w:tcW w:w="495" w:type="dxa"/>
            <w:tcBorders>
              <w:top w:val="single" w:sz="4" w:space="0" w:color="000000"/>
              <w:start w:val="single" w:sz="4" w:space="0" w:color="000000"/>
              <w:bottom w:val="single" w:sz="4" w:space="0" w:color="000000"/>
            </w:tcBorders>
          </w:tcPr>
          <w:p>
            <w:pPr>
              <w:pStyle w:val="Normal"/>
              <w:rPr/>
            </w:pPr>
            <w:r>
              <w:rPr/>
              <w:t>B</w:t>
            </w:r>
          </w:p>
        </w:tc>
        <w:tc>
          <w:tcPr>
            <w:tcW w:w="495" w:type="dxa"/>
            <w:tcBorders>
              <w:top w:val="single" w:sz="4" w:space="0" w:color="000000"/>
              <w:start w:val="single" w:sz="4" w:space="0" w:color="000000"/>
              <w:bottom w:val="single" w:sz="4" w:space="0" w:color="000000"/>
            </w:tcBorders>
          </w:tcPr>
          <w:p>
            <w:pPr>
              <w:pStyle w:val="Normal"/>
              <w:rPr/>
            </w:pPr>
            <w:r>
              <w:rPr/>
              <w:t>C</w:t>
            </w:r>
          </w:p>
        </w:tc>
        <w:tc>
          <w:tcPr>
            <w:tcW w:w="494" w:type="dxa"/>
            <w:tcBorders>
              <w:top w:val="single" w:sz="4" w:space="0" w:color="000000"/>
              <w:start w:val="single" w:sz="4" w:space="0" w:color="000000"/>
              <w:bottom w:val="single" w:sz="4" w:space="0" w:color="000000"/>
            </w:tcBorders>
          </w:tcPr>
          <w:p>
            <w:pPr>
              <w:pStyle w:val="Normal"/>
              <w:rPr/>
            </w:pPr>
            <w:r>
              <w:rPr/>
              <w:t>C</w:t>
            </w:r>
          </w:p>
        </w:tc>
        <w:tc>
          <w:tcPr>
            <w:tcW w:w="494" w:type="dxa"/>
            <w:tcBorders>
              <w:top w:val="single" w:sz="4" w:space="0" w:color="000000"/>
              <w:start w:val="single" w:sz="4" w:space="0" w:color="000000"/>
              <w:bottom w:val="single" w:sz="4" w:space="0" w:color="000000"/>
            </w:tcBorders>
          </w:tcPr>
          <w:p>
            <w:pPr>
              <w:pStyle w:val="Normal"/>
              <w:rPr/>
            </w:pPr>
            <w:r>
              <w:rPr/>
              <w:t>B</w:t>
            </w:r>
          </w:p>
        </w:tc>
        <w:tc>
          <w:tcPr>
            <w:tcW w:w="494" w:type="dxa"/>
            <w:tcBorders>
              <w:top w:val="single" w:sz="4" w:space="0" w:color="000000"/>
              <w:start w:val="single" w:sz="4" w:space="0" w:color="000000"/>
              <w:bottom w:val="single" w:sz="4" w:space="0" w:color="000000"/>
            </w:tcBorders>
          </w:tcPr>
          <w:p>
            <w:pPr>
              <w:pStyle w:val="Normal"/>
              <w:rPr/>
            </w:pPr>
            <w:r>
              <w:rPr/>
              <w:t>A</w:t>
            </w:r>
          </w:p>
        </w:tc>
        <w:tc>
          <w:tcPr>
            <w:tcW w:w="494" w:type="dxa"/>
            <w:tcBorders>
              <w:top w:val="single" w:sz="4" w:space="0" w:color="000000"/>
              <w:start w:val="single" w:sz="4" w:space="0" w:color="000000"/>
              <w:bottom w:val="single" w:sz="4" w:space="0" w:color="000000"/>
            </w:tcBorders>
          </w:tcPr>
          <w:p>
            <w:pPr>
              <w:pStyle w:val="Normal"/>
              <w:rPr/>
            </w:pPr>
            <w:r>
              <w:rPr/>
              <w:t>D</w:t>
            </w:r>
          </w:p>
        </w:tc>
        <w:tc>
          <w:tcPr>
            <w:tcW w:w="494" w:type="dxa"/>
            <w:tcBorders>
              <w:top w:val="single" w:sz="4" w:space="0" w:color="000000"/>
              <w:start w:val="single" w:sz="4" w:space="0" w:color="000000"/>
              <w:bottom w:val="single" w:sz="4" w:space="0" w:color="000000"/>
            </w:tcBorders>
          </w:tcPr>
          <w:p>
            <w:pPr>
              <w:pStyle w:val="Normal"/>
              <w:rPr/>
            </w:pPr>
            <w:r>
              <w:rPr/>
              <w:t>D</w:t>
            </w:r>
          </w:p>
        </w:tc>
        <w:tc>
          <w:tcPr>
            <w:tcW w:w="494" w:type="dxa"/>
            <w:tcBorders>
              <w:top w:val="single" w:sz="4" w:space="0" w:color="000000"/>
              <w:start w:val="single" w:sz="4" w:space="0" w:color="000000"/>
              <w:bottom w:val="single" w:sz="4" w:space="0" w:color="000000"/>
            </w:tcBorders>
          </w:tcPr>
          <w:p>
            <w:pPr>
              <w:pStyle w:val="Normal"/>
              <w:rPr/>
            </w:pPr>
            <w:r>
              <w:rPr/>
              <w:t>B</w:t>
            </w:r>
          </w:p>
        </w:tc>
        <w:tc>
          <w:tcPr>
            <w:tcW w:w="494" w:type="dxa"/>
            <w:tcBorders>
              <w:top w:val="single" w:sz="4" w:space="0" w:color="000000"/>
              <w:start w:val="single" w:sz="4" w:space="0" w:color="000000"/>
              <w:bottom w:val="single" w:sz="4" w:space="0" w:color="000000"/>
            </w:tcBorders>
          </w:tcPr>
          <w:p>
            <w:pPr>
              <w:pStyle w:val="Normal"/>
              <w:rPr/>
            </w:pPr>
            <w:r>
              <w:rPr/>
              <w:t>A</w:t>
            </w:r>
          </w:p>
        </w:tc>
        <w:tc>
          <w:tcPr>
            <w:tcW w:w="494" w:type="dxa"/>
            <w:tcBorders>
              <w:top w:val="single" w:sz="4" w:space="0" w:color="000000"/>
              <w:start w:val="single" w:sz="4" w:space="0" w:color="000000"/>
              <w:bottom w:val="single" w:sz="4" w:space="0" w:color="000000"/>
            </w:tcBorders>
          </w:tcPr>
          <w:p>
            <w:pPr>
              <w:pStyle w:val="Normal"/>
              <w:rPr/>
            </w:pPr>
            <w:r>
              <w:rPr/>
              <w:t>A</w:t>
            </w:r>
          </w:p>
        </w:tc>
        <w:tc>
          <w:tcPr>
            <w:tcW w:w="494" w:type="dxa"/>
            <w:tcBorders>
              <w:top w:val="single" w:sz="4" w:space="0" w:color="000000"/>
              <w:start w:val="single" w:sz="4" w:space="0" w:color="000000"/>
              <w:bottom w:val="single" w:sz="4" w:space="0" w:color="000000"/>
            </w:tcBorders>
          </w:tcPr>
          <w:p>
            <w:pPr>
              <w:pStyle w:val="Normal"/>
              <w:rPr/>
            </w:pPr>
            <w:r>
              <w:rPr/>
              <w:t>C</w:t>
            </w:r>
          </w:p>
        </w:tc>
        <w:tc>
          <w:tcPr>
            <w:tcW w:w="494" w:type="dxa"/>
            <w:tcBorders>
              <w:top w:val="single" w:sz="4" w:space="0" w:color="000000"/>
              <w:start w:val="single" w:sz="4" w:space="0" w:color="000000"/>
              <w:bottom w:val="single" w:sz="4" w:space="0" w:color="000000"/>
            </w:tcBorders>
          </w:tcPr>
          <w:p>
            <w:pPr>
              <w:pStyle w:val="Normal"/>
              <w:rPr/>
            </w:pPr>
            <w:r>
              <w:rPr/>
              <w:t>A</w:t>
            </w:r>
          </w:p>
        </w:tc>
        <w:tc>
          <w:tcPr>
            <w:tcW w:w="494" w:type="dxa"/>
            <w:tcBorders>
              <w:top w:val="single" w:sz="4" w:space="0" w:color="000000"/>
              <w:start w:val="single" w:sz="4" w:space="0" w:color="000000"/>
              <w:bottom w:val="single" w:sz="4" w:space="0" w:color="000000"/>
            </w:tcBorders>
          </w:tcPr>
          <w:p>
            <w:pPr>
              <w:pStyle w:val="Normal"/>
              <w:rPr/>
            </w:pPr>
            <w:r>
              <w:rPr/>
              <w:t>A</w:t>
            </w:r>
          </w:p>
        </w:tc>
        <w:tc>
          <w:tcPr>
            <w:tcW w:w="494" w:type="dxa"/>
            <w:tcBorders>
              <w:top w:val="single" w:sz="4" w:space="0" w:color="000000"/>
              <w:start w:val="single" w:sz="4" w:space="0" w:color="000000"/>
              <w:bottom w:val="single" w:sz="4" w:space="0" w:color="000000"/>
            </w:tcBorders>
          </w:tcPr>
          <w:p>
            <w:pPr>
              <w:pStyle w:val="Normal"/>
              <w:rPr/>
            </w:pPr>
            <w:r>
              <w:rPr/>
              <w:t>B</w:t>
            </w:r>
          </w:p>
        </w:tc>
        <w:tc>
          <w:tcPr>
            <w:tcW w:w="494" w:type="dxa"/>
            <w:tcBorders>
              <w:top w:val="single" w:sz="4" w:space="0" w:color="000000"/>
              <w:start w:val="single" w:sz="4" w:space="0" w:color="000000"/>
              <w:bottom w:val="single" w:sz="4" w:space="0" w:color="000000"/>
            </w:tcBorders>
          </w:tcPr>
          <w:p>
            <w:pPr>
              <w:pStyle w:val="Normal"/>
              <w:rPr/>
            </w:pPr>
            <w:r>
              <w:rPr/>
              <w:t>B</w:t>
            </w:r>
          </w:p>
        </w:tc>
        <w:tc>
          <w:tcPr>
            <w:tcW w:w="494" w:type="dxa"/>
            <w:tcBorders>
              <w:top w:val="single" w:sz="4" w:space="0" w:color="000000"/>
              <w:start w:val="single" w:sz="4" w:space="0" w:color="000000"/>
              <w:bottom w:val="single" w:sz="4" w:space="0" w:color="000000"/>
            </w:tcBorders>
          </w:tcPr>
          <w:p>
            <w:pPr>
              <w:pStyle w:val="Normal"/>
              <w:rPr/>
            </w:pPr>
            <w:r>
              <w:rPr/>
              <w:t>D</w:t>
            </w:r>
          </w:p>
        </w:tc>
        <w:tc>
          <w:tcPr>
            <w:tcW w:w="494" w:type="dxa"/>
            <w:tcBorders>
              <w:top w:val="single" w:sz="4" w:space="0" w:color="000000"/>
              <w:start w:val="single" w:sz="4" w:space="0" w:color="000000"/>
              <w:bottom w:val="single" w:sz="4" w:space="0" w:color="000000"/>
            </w:tcBorders>
          </w:tcPr>
          <w:p>
            <w:pPr>
              <w:pStyle w:val="Normal"/>
              <w:rPr/>
            </w:pPr>
            <w:r>
              <w:rPr/>
              <w:t>B</w:t>
            </w:r>
          </w:p>
        </w:tc>
        <w:tc>
          <w:tcPr>
            <w:tcW w:w="504" w:type="dxa"/>
            <w:tcBorders>
              <w:top w:val="single" w:sz="4" w:space="0" w:color="000000"/>
              <w:start w:val="single" w:sz="4" w:space="0" w:color="000000"/>
              <w:bottom w:val="single" w:sz="4" w:space="0" w:color="000000"/>
              <w:end w:val="single" w:sz="4" w:space="0" w:color="000000"/>
            </w:tcBorders>
          </w:tcPr>
          <w:p>
            <w:pPr>
              <w:pStyle w:val="Normal"/>
              <w:rPr/>
            </w:pPr>
            <w:r>
              <w:rPr/>
              <w:t>A</w:t>
            </w:r>
          </w:p>
        </w:tc>
      </w:tr>
    </w:tbl>
    <w:p>
      <w:pPr>
        <w:pStyle w:val="Normal"/>
        <w:rPr>
          <w:color w:val="141414"/>
          <w:sz w:val="23"/>
          <w:szCs w:val="23"/>
          <w:highlight w:val="blue"/>
        </w:rPr>
      </w:pPr>
      <w:r>
        <w:rPr>
          <w:color w:val="141414"/>
          <w:sz w:val="23"/>
          <w:szCs w:val="23"/>
          <w:shd w:fill="F2F3F5" w:val="clear"/>
        </w:rPr>
      </w:r>
    </w:p>
    <w:p>
      <w:pPr>
        <w:pStyle w:val="Normal"/>
        <w:rPr>
          <w:b/>
          <w:b/>
          <w:color w:val="141414"/>
          <w:sz w:val="23"/>
          <w:szCs w:val="23"/>
          <w:highlight w:val="blue"/>
        </w:rPr>
      </w:pPr>
      <w:r>
        <w:rPr>
          <w:b/>
          <w:color w:val="141414"/>
          <w:sz w:val="23"/>
          <w:szCs w:val="23"/>
          <w:shd w:fill="F2F3F5" w:val="clear"/>
        </w:rPr>
      </w:r>
    </w:p>
    <w:p>
      <w:pPr>
        <w:pStyle w:val="Normal"/>
        <w:rPr/>
      </w:pPr>
      <w:r>
        <w:rPr>
          <w:b/>
          <w:color w:val="141414"/>
          <w:shd w:fill="F2F3F5" w:val="clear"/>
        </w:rPr>
        <w:t>Câu 40.</w:t>
      </w:r>
      <w:r>
        <w:rPr>
          <w:color w:val="141414"/>
          <w:shd w:fill="F2F3F5" w:val="clear"/>
        </w:rPr>
        <w:t xml:space="preserve"> Khi V1 cực đại thì:</w:t>
      </w:r>
      <w:r>
        <w:rPr>
          <w:color w:val="141414"/>
        </w:rPr>
        <w:br/>
      </w:r>
      <w:r>
        <w:rPr>
          <w:rStyle w:val="Mi"/>
          <w:color w:val="141414"/>
          <w:shd w:fill="F2F3F5" w:val="clear"/>
        </w:rPr>
        <w:t>ZC</w:t>
      </w:r>
      <w:r>
        <w:rPr>
          <w:rStyle w:val="Mn"/>
          <w:color w:val="141414"/>
          <w:shd w:fill="F2F3F5" w:val="clear"/>
        </w:rPr>
        <w:t>1</w:t>
      </w:r>
      <w:r>
        <w:rPr>
          <w:rStyle w:val="Mo"/>
          <w:color w:val="141414"/>
          <w:shd w:fill="F2F3F5" w:val="clear"/>
        </w:rPr>
        <w:t>=</w:t>
      </w:r>
      <w:r>
        <w:rPr>
          <w:rStyle w:val="Mi"/>
          <w:color w:val="141414"/>
          <w:shd w:fill="F2F3F5" w:val="clear"/>
        </w:rPr>
        <w:t>ZL</w:t>
      </w:r>
      <w:r>
        <w:rPr>
          <w:rStyle w:val="Mo"/>
          <w:rFonts w:cs="Cambria Math" w:ascii="Cambria Math" w:hAnsi="Cambria Math"/>
          <w:color w:val="141414"/>
          <w:shd w:fill="F2F3F5" w:val="clear"/>
        </w:rPr>
        <w:t>⇒</w:t>
      </w:r>
      <w:r>
        <w:rPr>
          <w:rStyle w:val="Mi"/>
          <w:color w:val="141414"/>
          <w:shd w:fill="F2F3F5" w:val="clear"/>
        </w:rPr>
        <w:t>UC</w:t>
      </w:r>
      <w:r>
        <w:rPr>
          <w:rStyle w:val="Mn"/>
          <w:color w:val="141414"/>
          <w:shd w:fill="F2F3F5" w:val="clear"/>
        </w:rPr>
        <w:t>1</w:t>
      </w:r>
      <w:r>
        <w:rPr>
          <w:rStyle w:val="Mo"/>
          <w:color w:val="141414"/>
          <w:shd w:fill="F2F3F5" w:val="clear"/>
        </w:rPr>
        <w:t>=</w:t>
      </w:r>
      <w:r>
        <w:rPr>
          <w:rStyle w:val="Mi"/>
          <w:color w:val="141414"/>
          <w:shd w:fill="F2F3F5" w:val="clear"/>
        </w:rPr>
        <w:t>UL</w:t>
      </w:r>
      <w:r>
        <w:rPr>
          <w:rStyle w:val="Mo"/>
          <w:color w:val="141414"/>
          <w:shd w:fill="F2F3F5" w:val="clear"/>
        </w:rPr>
        <w:t>=</w:t>
      </w:r>
      <w:r>
        <w:rPr>
          <w:rStyle w:val="Mn"/>
          <w:color w:val="141414"/>
          <w:shd w:fill="F2F3F5" w:val="clear"/>
        </w:rPr>
        <w:t>0</w:t>
      </w:r>
      <w:r>
        <w:rPr>
          <w:rStyle w:val="Mo"/>
          <w:color w:val="141414"/>
          <w:shd w:fill="F2F3F5" w:val="clear"/>
        </w:rPr>
        <w:t>,</w:t>
      </w:r>
      <w:r>
        <w:rPr>
          <w:rStyle w:val="Mn"/>
          <w:color w:val="141414"/>
          <w:shd w:fill="F2F3F5" w:val="clear"/>
        </w:rPr>
        <w:t>5</w:t>
      </w:r>
      <w:r>
        <w:rPr>
          <w:rStyle w:val="Mi"/>
          <w:color w:val="141414"/>
          <w:shd w:fill="F2F3F5" w:val="clear"/>
        </w:rPr>
        <w:t>U</w:t>
      </w:r>
      <w:r>
        <w:rPr>
          <w:rStyle w:val="Mn"/>
          <w:color w:val="141414"/>
          <w:shd w:fill="F2F3F5" w:val="clear"/>
        </w:rPr>
        <w:t>1</w:t>
      </w:r>
      <w:r>
        <w:rPr>
          <w:rStyle w:val="Mo"/>
          <w:color w:val="141414"/>
          <w:shd w:fill="F2F3F5" w:val="clear"/>
        </w:rPr>
        <w:t>;</w:t>
      </w:r>
      <w:r>
        <w:rPr>
          <w:rStyle w:val="Mi"/>
          <w:color w:val="141414"/>
          <w:shd w:fill="F2F3F5" w:val="clear"/>
        </w:rPr>
        <w:t>U</w:t>
      </w:r>
      <w:r>
        <w:rPr>
          <w:rStyle w:val="Mo"/>
          <w:color w:val="141414"/>
          <w:shd w:fill="F2F3F5" w:val="clear"/>
        </w:rPr>
        <w:t>=</w:t>
      </w:r>
      <w:r>
        <w:rPr>
          <w:rStyle w:val="Mi"/>
          <w:color w:val="141414"/>
          <w:shd w:fill="F2F3F5" w:val="clear"/>
        </w:rPr>
        <w:t>UR</w:t>
      </w:r>
      <w:r>
        <w:rPr>
          <w:rStyle w:val="Mo"/>
          <w:color w:val="141414"/>
          <w:shd w:fill="F2F3F5" w:val="clear"/>
        </w:rPr>
        <w:t>=</w:t>
      </w:r>
      <w:r>
        <w:rPr>
          <w:rStyle w:val="Mi"/>
          <w:color w:val="141414"/>
          <w:shd w:fill="F2F3F5" w:val="clear"/>
        </w:rPr>
        <w:t>U</w:t>
      </w:r>
      <w:r>
        <w:rPr>
          <w:rStyle w:val="Mn"/>
          <w:color w:val="141414"/>
          <w:shd w:fill="F2F3F5" w:val="clear"/>
        </w:rPr>
        <w:t>1</w:t>
      </w:r>
      <w:r>
        <w:rPr>
          <w:rStyle w:val="Mo"/>
          <w:rFonts w:cs="Cambria Math" w:ascii="Cambria Math" w:hAnsi="Cambria Math"/>
          <w:color w:val="141414"/>
          <w:shd w:fill="F2F3F5" w:val="clear"/>
        </w:rPr>
        <w:t>⇒</w:t>
      </w:r>
      <w:r>
        <w:rPr>
          <w:rStyle w:val="Mi"/>
          <w:color w:val="141414"/>
          <w:shd w:fill="F2F3F5" w:val="clear"/>
        </w:rPr>
        <w:t>UR</w:t>
      </w:r>
      <w:r>
        <w:rPr>
          <w:rStyle w:val="Mo"/>
          <w:color w:val="141414"/>
          <w:shd w:fill="F2F3F5" w:val="clear"/>
        </w:rPr>
        <w:t>=</w:t>
      </w:r>
      <w:r>
        <w:rPr>
          <w:rStyle w:val="Mn"/>
          <w:color w:val="141414"/>
          <w:shd w:fill="F2F3F5" w:val="clear"/>
        </w:rPr>
        <w:t>2</w:t>
      </w:r>
      <w:r>
        <w:rPr>
          <w:rStyle w:val="Mi"/>
          <w:color w:val="141414"/>
          <w:shd w:fill="F2F3F5" w:val="clear"/>
        </w:rPr>
        <w:t>UL</w:t>
      </w:r>
      <w:r>
        <w:rPr>
          <w:rStyle w:val="Mo"/>
          <w:rFonts w:cs="Cambria Math" w:ascii="Cambria Math" w:hAnsi="Cambria Math"/>
          <w:color w:val="141414"/>
          <w:shd w:fill="F2F3F5" w:val="clear"/>
        </w:rPr>
        <w:t>⇒</w:t>
      </w:r>
      <w:r>
        <w:rPr>
          <w:rStyle w:val="Mi"/>
          <w:color w:val="141414"/>
          <w:shd w:fill="F2F3F5" w:val="clear"/>
        </w:rPr>
        <w:t>R</w:t>
      </w:r>
      <w:r>
        <w:rPr>
          <w:rStyle w:val="Mo"/>
          <w:color w:val="141414"/>
          <w:shd w:fill="F2F3F5" w:val="clear"/>
        </w:rPr>
        <w:t>=</w:t>
      </w:r>
      <w:r>
        <w:rPr>
          <w:rStyle w:val="Mn"/>
          <w:color w:val="141414"/>
          <w:shd w:fill="F2F3F5" w:val="clear"/>
        </w:rPr>
        <w:t>2</w:t>
      </w:r>
      <w:r>
        <w:rPr>
          <w:rStyle w:val="Mi"/>
          <w:color w:val="141414"/>
          <w:shd w:fill="F2F3F5" w:val="clear"/>
        </w:rPr>
        <w:t>ZL</w:t>
      </w:r>
      <w:r>
        <w:rPr>
          <w:color w:val="141414"/>
        </w:rPr>
        <w:br/>
      </w:r>
      <w:r>
        <w:rPr>
          <w:color w:val="141414"/>
          <w:shd w:fill="F2F3F5" w:val="clear"/>
        </w:rPr>
        <w:t>Khi V2 cực đại:</w:t>
      </w:r>
      <w:r>
        <w:rPr>
          <w:color w:val="141414"/>
        </w:rPr>
        <w:br/>
      </w:r>
      <w:r>
        <w:rPr>
          <w:rStyle w:val="Mi"/>
          <w:color w:val="141414"/>
          <w:shd w:fill="F2F3F5" w:val="clear"/>
        </w:rPr>
        <w:t>ZC</w:t>
      </w:r>
      <w:r>
        <w:rPr>
          <w:rStyle w:val="Mn"/>
          <w:color w:val="141414"/>
          <w:shd w:fill="F2F3F5" w:val="clear"/>
        </w:rPr>
        <w:t>2</w:t>
      </w:r>
      <w:r>
        <w:rPr>
          <w:rStyle w:val="Mo"/>
          <w:color w:val="141414"/>
          <w:shd w:fill="F2F3F5" w:val="clear"/>
        </w:rPr>
        <w:t>=</w:t>
      </w:r>
      <w:r>
        <w:rPr>
          <w:rStyle w:val="Mi"/>
          <w:color w:val="141414"/>
          <w:shd w:fill="F2F3F5" w:val="clear"/>
        </w:rPr>
        <w:t>R</w:t>
      </w:r>
      <w:r>
        <w:rPr>
          <w:rStyle w:val="Mn"/>
          <w:color w:val="141414"/>
          <w:shd w:fill="F2F3F5" w:val="clear"/>
        </w:rPr>
        <w:t>2</w:t>
      </w:r>
      <w:r>
        <w:rPr>
          <w:rStyle w:val="Mo"/>
          <w:color w:val="141414"/>
          <w:shd w:fill="F2F3F5" w:val="clear"/>
        </w:rPr>
        <w:t>+</w:t>
      </w:r>
      <w:r>
        <w:rPr>
          <w:rStyle w:val="Mi"/>
          <w:color w:val="141414"/>
          <w:shd w:fill="F2F3F5" w:val="clear"/>
        </w:rPr>
        <w:t>Z</w:t>
      </w:r>
      <w:r>
        <w:rPr>
          <w:rStyle w:val="Mn"/>
          <w:color w:val="141414"/>
          <w:shd w:fill="F2F3F5" w:val="clear"/>
        </w:rPr>
        <w:t>2</w:t>
      </w:r>
      <w:r>
        <w:rPr>
          <w:rStyle w:val="Mi"/>
          <w:color w:val="141414"/>
          <w:shd w:fill="F2F3F5" w:val="clear"/>
        </w:rPr>
        <w:t>LZL</w:t>
      </w:r>
      <w:r>
        <w:rPr>
          <w:rStyle w:val="Mo"/>
          <w:color w:val="141414"/>
          <w:shd w:fill="F2F3F5" w:val="clear"/>
        </w:rPr>
        <w:t>=</w:t>
      </w:r>
      <w:r>
        <w:rPr>
          <w:rStyle w:val="Mn"/>
          <w:color w:val="141414"/>
          <w:shd w:fill="F2F3F5" w:val="clear"/>
        </w:rPr>
        <w:t>5</w:t>
      </w:r>
      <w:r>
        <w:rPr>
          <w:rStyle w:val="Msqrt"/>
          <w:color w:val="141414"/>
          <w:shd w:fill="F2F3F5" w:val="clear"/>
        </w:rPr>
        <w:t>–√</w:t>
      </w:r>
      <w:r>
        <w:rPr>
          <w:rStyle w:val="Mi"/>
          <w:color w:val="141414"/>
          <w:shd w:fill="F2F3F5" w:val="clear"/>
        </w:rPr>
        <w:t>ZL</w:t>
      </w:r>
      <w:r>
        <w:rPr>
          <w:color w:val="141414"/>
          <w:shd w:fill="F2F3F5" w:val="clear"/>
        </w:rPr>
        <w:t> và </w:t>
      </w:r>
      <w:r>
        <w:rPr>
          <w:rStyle w:val="Mi"/>
          <w:color w:val="141414"/>
          <w:shd w:fill="F2F3F5" w:val="clear"/>
        </w:rPr>
        <w:t>UC</w:t>
      </w:r>
      <w:r>
        <w:rPr>
          <w:rStyle w:val="Mn"/>
          <w:color w:val="141414"/>
          <w:shd w:fill="F2F3F5" w:val="clear"/>
        </w:rPr>
        <w:t>2</w:t>
      </w:r>
      <w:r>
        <w:rPr>
          <w:rStyle w:val="Mo"/>
          <w:color w:val="141414"/>
          <w:shd w:fill="F2F3F5" w:val="clear"/>
        </w:rPr>
        <w:t>=</w:t>
      </w:r>
      <w:r>
        <w:rPr>
          <w:rStyle w:val="Mi"/>
          <w:color w:val="141414"/>
          <w:shd w:fill="F2F3F5" w:val="clear"/>
        </w:rPr>
        <w:t>U</w:t>
      </w:r>
      <w:r>
        <w:rPr>
          <w:rStyle w:val="Mn"/>
          <w:color w:val="141414"/>
          <w:shd w:fill="F2F3F5" w:val="clear"/>
        </w:rPr>
        <w:t>2</w:t>
      </w:r>
      <w:r>
        <w:rPr>
          <w:rStyle w:val="Mo"/>
          <w:color w:val="141414"/>
          <w:shd w:fill="F2F3F5" w:val="clear"/>
        </w:rPr>
        <w:t>=</w:t>
      </w:r>
      <w:r>
        <w:rPr>
          <w:rStyle w:val="Mi"/>
          <w:color w:val="141414"/>
          <w:shd w:fill="F2F3F5" w:val="clear"/>
        </w:rPr>
        <w:t>UR</w:t>
      </w:r>
      <w:r>
        <w:rPr>
          <w:rStyle w:val="Mn"/>
          <w:color w:val="141414"/>
          <w:shd w:fill="F2F3F5" w:val="clear"/>
        </w:rPr>
        <w:t>2</w:t>
      </w:r>
      <w:r>
        <w:rPr>
          <w:rStyle w:val="Mo"/>
          <w:color w:val="141414"/>
          <w:shd w:fill="F2F3F5" w:val="clear"/>
        </w:rPr>
        <w:t>+</w:t>
      </w:r>
      <w:r>
        <w:rPr>
          <w:rStyle w:val="Mi"/>
          <w:color w:val="141414"/>
          <w:shd w:fill="F2F3F5" w:val="clear"/>
        </w:rPr>
        <w:t>Z</w:t>
      </w:r>
      <w:r>
        <w:rPr>
          <w:rStyle w:val="Mn"/>
          <w:color w:val="141414"/>
          <w:shd w:fill="F2F3F5" w:val="clear"/>
        </w:rPr>
        <w:t>2</w:t>
      </w:r>
      <w:r>
        <w:rPr>
          <w:rStyle w:val="Mi"/>
          <w:color w:val="141414"/>
          <w:shd w:fill="F2F3F5" w:val="clear"/>
        </w:rPr>
        <w:t>L</w:t>
      </w:r>
      <w:r>
        <w:rPr>
          <w:rStyle w:val="Msqrt"/>
          <w:color w:val="141414"/>
          <w:shd w:fill="F2F3F5" w:val="clear"/>
        </w:rPr>
        <w:t>−−−−−−−√</w:t>
      </w:r>
      <w:r>
        <w:rPr>
          <w:rStyle w:val="Mi"/>
          <w:color w:val="141414"/>
          <w:shd w:fill="F2F3F5" w:val="clear"/>
        </w:rPr>
        <w:t>R</w:t>
      </w:r>
      <w:r>
        <w:rPr>
          <w:rStyle w:val="Mo"/>
          <w:color w:val="141414"/>
          <w:shd w:fill="F2F3F5" w:val="clear"/>
        </w:rPr>
        <w:t>=</w:t>
      </w:r>
      <w:r>
        <w:rPr>
          <w:rStyle w:val="Mi"/>
          <w:color w:val="141414"/>
          <w:shd w:fill="F2F3F5" w:val="clear"/>
        </w:rPr>
        <w:t>U</w:t>
      </w:r>
      <w:r>
        <w:rPr>
          <w:rStyle w:val="Mn"/>
          <w:color w:val="141414"/>
          <w:shd w:fill="F2F3F5" w:val="clear"/>
        </w:rPr>
        <w:t>5</w:t>
      </w:r>
      <w:r>
        <w:rPr>
          <w:rStyle w:val="Msqrt"/>
          <w:color w:val="141414"/>
          <w:shd w:fill="F2F3F5" w:val="clear"/>
        </w:rPr>
        <w:t>–√</w:t>
      </w:r>
      <w:r>
        <w:rPr>
          <w:rStyle w:val="Mn"/>
          <w:color w:val="141414"/>
          <w:shd w:fill="F2F3F5" w:val="clear"/>
        </w:rPr>
        <w:t>2</w:t>
      </w:r>
      <w:r>
        <w:rPr>
          <w:color w:val="141414"/>
        </w:rPr>
        <w:br/>
      </w:r>
      <w:r>
        <w:rPr>
          <w:color w:val="141414"/>
          <w:shd w:fill="F2F3F5" w:val="clear"/>
        </w:rPr>
        <w:t>Lại có:</w:t>
      </w:r>
      <w:r>
        <w:rPr>
          <w:color w:val="141414"/>
        </w:rPr>
        <w:br/>
      </w:r>
      <w:r>
        <w:rPr>
          <w:rStyle w:val="Mi"/>
          <w:color w:val="141414"/>
          <w:shd w:fill="F2F3F5" w:val="clear"/>
        </w:rPr>
        <w:t>U</w:t>
      </w:r>
      <w:r>
        <w:rPr>
          <w:rStyle w:val="Mn"/>
          <w:color w:val="141414"/>
          <w:shd w:fill="F2F3F5" w:val="clear"/>
        </w:rPr>
        <w:t>2</w:t>
      </w:r>
      <w:r>
        <w:rPr>
          <w:rStyle w:val="Mo"/>
          <w:color w:val="141414"/>
          <w:shd w:fill="F2F3F5" w:val="clear"/>
        </w:rPr>
        <w:t>=</w:t>
      </w:r>
      <w:r>
        <w:rPr>
          <w:rStyle w:val="Mi"/>
          <w:color w:val="141414"/>
          <w:shd w:fill="F2F3F5" w:val="clear"/>
        </w:rPr>
        <w:t>U</w:t>
      </w:r>
      <w:r>
        <w:rPr>
          <w:rStyle w:val="Mn"/>
          <w:color w:val="141414"/>
          <w:shd w:fill="F2F3F5" w:val="clear"/>
        </w:rPr>
        <w:t>2</w:t>
      </w:r>
      <w:r>
        <w:rPr>
          <w:rStyle w:val="Mi"/>
          <w:color w:val="141414"/>
          <w:shd w:fill="F2F3F5" w:val="clear"/>
        </w:rPr>
        <w:t>R</w:t>
      </w:r>
      <w:r>
        <w:rPr>
          <w:rStyle w:val="Mo"/>
          <w:color w:val="141414"/>
          <w:shd w:fill="F2F3F5" w:val="clear"/>
        </w:rPr>
        <w:t>+(</w:t>
      </w:r>
      <w:r>
        <w:rPr>
          <w:rStyle w:val="Mi"/>
          <w:color w:val="141414"/>
          <w:shd w:fill="F2F3F5" w:val="clear"/>
        </w:rPr>
        <w:t>UL</w:t>
      </w:r>
      <w:r>
        <w:rPr>
          <w:rStyle w:val="Mo"/>
          <w:color w:val="141414"/>
          <w:shd w:fill="F2F3F5" w:val="clear"/>
        </w:rPr>
        <w:t>−</w:t>
      </w:r>
      <w:r>
        <w:rPr>
          <w:rStyle w:val="Mi"/>
          <w:color w:val="141414"/>
          <w:shd w:fill="F2F3F5" w:val="clear"/>
        </w:rPr>
        <w:t>UC</w:t>
      </w:r>
      <w:r>
        <w:rPr>
          <w:rStyle w:val="Mn"/>
          <w:color w:val="141414"/>
          <w:shd w:fill="F2F3F5" w:val="clear"/>
        </w:rPr>
        <w:t>2</w:t>
      </w:r>
      <w:r>
        <w:rPr>
          <w:rStyle w:val="Mo"/>
          <w:color w:val="141414"/>
          <w:shd w:fill="F2F3F5" w:val="clear"/>
        </w:rPr>
        <w:t>)</w:t>
      </w:r>
      <w:r>
        <w:rPr>
          <w:rStyle w:val="Mn"/>
          <w:color w:val="141414"/>
          <w:shd w:fill="F2F3F5" w:val="clear"/>
        </w:rPr>
        <w:t>2</w:t>
      </w:r>
      <w:r>
        <w:rPr>
          <w:rStyle w:val="Mo"/>
          <w:color w:val="141414"/>
          <w:shd w:fill="F2F3F5" w:val="clear"/>
        </w:rPr>
        <w:t>=</w:t>
      </w:r>
      <w:r>
        <w:rPr>
          <w:rStyle w:val="Mi"/>
          <w:color w:val="141414"/>
          <w:shd w:fill="F2F3F5" w:val="clear"/>
        </w:rPr>
        <w:t>U</w:t>
      </w:r>
      <w:r>
        <w:rPr>
          <w:rStyle w:val="Mn"/>
          <w:color w:val="141414"/>
          <w:shd w:fill="F2F3F5" w:val="clear"/>
        </w:rPr>
        <w:t>2</w:t>
      </w:r>
      <w:r>
        <w:rPr>
          <w:rStyle w:val="Mi"/>
          <w:color w:val="141414"/>
          <w:shd w:fill="F2F3F5" w:val="clear"/>
        </w:rPr>
        <w:t>R</w:t>
      </w:r>
      <w:r>
        <w:rPr>
          <w:rStyle w:val="Mo"/>
          <w:color w:val="141414"/>
          <w:shd w:fill="F2F3F5" w:val="clear"/>
        </w:rPr>
        <w:t>+(</w:t>
      </w:r>
      <w:r>
        <w:rPr>
          <w:rStyle w:val="Mi"/>
          <w:color w:val="141414"/>
          <w:shd w:fill="F2F3F5" w:val="clear"/>
        </w:rPr>
        <w:t>UR</w:t>
      </w:r>
      <w:r>
        <w:rPr>
          <w:rStyle w:val="Mn"/>
          <w:color w:val="141414"/>
          <w:shd w:fill="F2F3F5" w:val="clear"/>
        </w:rPr>
        <w:t>2</w:t>
      </w:r>
      <w:r>
        <w:rPr>
          <w:rStyle w:val="Mo"/>
          <w:color w:val="141414"/>
          <w:shd w:fill="F2F3F5" w:val="clear"/>
        </w:rPr>
        <w:t>−</w:t>
      </w:r>
      <w:r>
        <w:rPr>
          <w:rStyle w:val="Mn"/>
          <w:color w:val="141414"/>
          <w:shd w:fill="F2F3F5" w:val="clear"/>
        </w:rPr>
        <w:t>5</w:t>
      </w:r>
      <w:r>
        <w:rPr>
          <w:rStyle w:val="Msqrt"/>
          <w:color w:val="141414"/>
          <w:shd w:fill="F2F3F5" w:val="clear"/>
        </w:rPr>
        <w:t>–√</w:t>
      </w:r>
      <w:r>
        <w:rPr>
          <w:rStyle w:val="Mn"/>
          <w:color w:val="141414"/>
          <w:shd w:fill="F2F3F5" w:val="clear"/>
        </w:rPr>
        <w:t>2</w:t>
      </w:r>
      <w:r>
        <w:rPr>
          <w:rStyle w:val="Mi"/>
          <w:color w:val="141414"/>
          <w:shd w:fill="F2F3F5" w:val="clear"/>
        </w:rPr>
        <w:t>U</w:t>
      </w:r>
      <w:r>
        <w:rPr>
          <w:rStyle w:val="Mo"/>
          <w:color w:val="141414"/>
          <w:shd w:fill="F2F3F5" w:val="clear"/>
        </w:rPr>
        <w:t>)</w:t>
      </w:r>
      <w:r>
        <w:rPr>
          <w:rStyle w:val="Mn"/>
          <w:color w:val="141414"/>
          <w:shd w:fill="F2F3F5" w:val="clear"/>
        </w:rPr>
        <w:t>2</w:t>
      </w:r>
      <w:r>
        <w:rPr>
          <w:rStyle w:val="Mo"/>
          <w:rFonts w:cs="Cambria Math" w:ascii="Cambria Math" w:hAnsi="Cambria Math"/>
          <w:color w:val="141414"/>
          <w:shd w:fill="F2F3F5" w:val="clear"/>
        </w:rPr>
        <w:t>⇒</w:t>
      </w:r>
      <w:r>
        <w:rPr>
          <w:rStyle w:val="Mn"/>
          <w:color w:val="141414"/>
          <w:shd w:fill="F2F3F5" w:val="clear"/>
        </w:rPr>
        <w:t>5</w:t>
      </w:r>
      <w:r>
        <w:rPr>
          <w:rStyle w:val="Mi"/>
          <w:color w:val="141414"/>
          <w:shd w:fill="F2F3F5" w:val="clear"/>
        </w:rPr>
        <w:t>U</w:t>
      </w:r>
      <w:r>
        <w:rPr>
          <w:rStyle w:val="Mn"/>
          <w:color w:val="141414"/>
          <w:shd w:fill="F2F3F5" w:val="clear"/>
        </w:rPr>
        <w:t>2</w:t>
      </w:r>
      <w:r>
        <w:rPr>
          <w:rStyle w:val="Mi"/>
          <w:color w:val="141414"/>
          <w:shd w:fill="F2F3F5" w:val="clear"/>
        </w:rPr>
        <w:t>R</w:t>
      </w:r>
      <w:r>
        <w:rPr>
          <w:rStyle w:val="Mo"/>
          <w:color w:val="141414"/>
          <w:shd w:fill="F2F3F5" w:val="clear"/>
        </w:rPr>
        <w:t>−</w:t>
      </w:r>
      <w:r>
        <w:rPr>
          <w:rStyle w:val="Mn"/>
          <w:color w:val="141414"/>
          <w:shd w:fill="F2F3F5" w:val="clear"/>
        </w:rPr>
        <w:t>25</w:t>
      </w:r>
      <w:r>
        <w:rPr>
          <w:rStyle w:val="Msqrt"/>
          <w:color w:val="141414"/>
          <w:shd w:fill="F2F3F5" w:val="clear"/>
        </w:rPr>
        <w:t>–√</w:t>
      </w:r>
      <w:r>
        <w:rPr>
          <w:rStyle w:val="Mi"/>
          <w:color w:val="141414"/>
          <w:shd w:fill="F2F3F5" w:val="clear"/>
        </w:rPr>
        <w:t>URU</w:t>
      </w:r>
      <w:r>
        <w:rPr>
          <w:rStyle w:val="Mo"/>
          <w:color w:val="141414"/>
          <w:shd w:fill="F2F3F5" w:val="clear"/>
        </w:rPr>
        <w:t>+</w:t>
      </w:r>
      <w:r>
        <w:rPr>
          <w:rStyle w:val="Mi"/>
          <w:color w:val="141414"/>
          <w:shd w:fill="F2F3F5" w:val="clear"/>
        </w:rPr>
        <w:t>U</w:t>
      </w:r>
      <w:r>
        <w:rPr>
          <w:rStyle w:val="Mn"/>
          <w:color w:val="141414"/>
          <w:shd w:fill="F2F3F5" w:val="clear"/>
        </w:rPr>
        <w:t>2</w:t>
      </w:r>
      <w:r>
        <w:rPr>
          <w:rStyle w:val="Mo"/>
          <w:color w:val="141414"/>
          <w:shd w:fill="F2F3F5" w:val="clear"/>
        </w:rPr>
        <w:t>=</w:t>
      </w:r>
      <w:r>
        <w:rPr>
          <w:rStyle w:val="Mn"/>
          <w:color w:val="141414"/>
          <w:shd w:fill="F2F3F5" w:val="clear"/>
        </w:rPr>
        <w:t>0</w:t>
      </w:r>
      <w:r>
        <w:rPr>
          <w:rStyle w:val="Mo"/>
          <w:rFonts w:cs="Cambria Math" w:ascii="Cambria Math" w:hAnsi="Cambria Math"/>
          <w:color w:val="141414"/>
          <w:shd w:fill="F2F3F5" w:val="clear"/>
        </w:rPr>
        <w:t>⇒</w:t>
      </w:r>
      <w:r>
        <w:rPr>
          <w:rStyle w:val="Mn"/>
          <w:color w:val="141414"/>
          <w:shd w:fill="F2F3F5" w:val="clear"/>
        </w:rPr>
        <w:t>5</w:t>
      </w:r>
      <w:r>
        <w:rPr>
          <w:rStyle w:val="Mo"/>
          <w:color w:val="141414"/>
          <w:shd w:fill="F2F3F5" w:val="clear"/>
        </w:rPr>
        <w:t>(</w:t>
      </w:r>
      <w:r>
        <w:rPr>
          <w:rStyle w:val="Mi"/>
          <w:color w:val="141414"/>
          <w:shd w:fill="F2F3F5" w:val="clear"/>
        </w:rPr>
        <w:t>URU</w:t>
      </w:r>
      <w:r>
        <w:rPr>
          <w:rStyle w:val="Mo"/>
          <w:color w:val="141414"/>
          <w:shd w:fill="F2F3F5" w:val="clear"/>
        </w:rPr>
        <w:t>)</w:t>
      </w:r>
      <w:r>
        <w:rPr>
          <w:rStyle w:val="Mn"/>
          <w:color w:val="141414"/>
          <w:shd w:fill="F2F3F5" w:val="clear"/>
        </w:rPr>
        <w:t>2</w:t>
      </w:r>
      <w:r>
        <w:rPr>
          <w:rStyle w:val="Mo"/>
          <w:color w:val="141414"/>
          <w:shd w:fill="F2F3F5" w:val="clear"/>
        </w:rPr>
        <w:t>−</w:t>
      </w:r>
      <w:r>
        <w:rPr>
          <w:rStyle w:val="Mn"/>
          <w:color w:val="141414"/>
          <w:shd w:fill="F2F3F5" w:val="clear"/>
        </w:rPr>
        <w:t>25</w:t>
      </w:r>
      <w:r>
        <w:rPr>
          <w:rStyle w:val="Msqrt"/>
          <w:color w:val="141414"/>
          <w:shd w:fill="F2F3F5" w:val="clear"/>
        </w:rPr>
        <w:t>–√</w:t>
      </w:r>
      <w:r>
        <w:rPr>
          <w:rStyle w:val="Mi"/>
          <w:color w:val="141414"/>
          <w:shd w:fill="F2F3F5" w:val="clear"/>
        </w:rPr>
        <w:t>URU</w:t>
      </w:r>
      <w:r>
        <w:rPr>
          <w:rStyle w:val="Mo"/>
          <w:color w:val="141414"/>
          <w:shd w:fill="F2F3F5" w:val="clear"/>
        </w:rPr>
        <w:t>+</w:t>
      </w:r>
      <w:r>
        <w:rPr>
          <w:rStyle w:val="Mn"/>
          <w:color w:val="141414"/>
          <w:shd w:fill="F2F3F5" w:val="clear"/>
        </w:rPr>
        <w:t>1</w:t>
      </w:r>
      <w:r>
        <w:rPr>
          <w:rStyle w:val="Mo"/>
          <w:color w:val="141414"/>
          <w:shd w:fill="F2F3F5" w:val="clear"/>
        </w:rPr>
        <w:t>=</w:t>
      </w:r>
      <w:r>
        <w:rPr>
          <w:rStyle w:val="Mn"/>
          <w:color w:val="141414"/>
          <w:shd w:fill="F2F3F5" w:val="clear"/>
        </w:rPr>
        <w:t>0</w:t>
      </w:r>
      <w:r>
        <w:rPr>
          <w:color w:val="141414"/>
        </w:rPr>
        <w:br/>
      </w:r>
      <w:r>
        <w:rPr>
          <w:rStyle w:val="Mo"/>
          <w:rFonts w:cs="Cambria Math" w:ascii="Cambria Math" w:hAnsi="Cambria Math"/>
          <w:color w:val="141414"/>
          <w:shd w:fill="F2F3F5" w:val="clear"/>
        </w:rPr>
        <w:t>⇒</w:t>
      </w:r>
      <w:r>
        <w:rPr>
          <w:rStyle w:val="Mi"/>
          <w:color w:val="141414"/>
          <w:shd w:fill="F2F3F5" w:val="clear"/>
        </w:rPr>
        <w:t>URU</w:t>
      </w:r>
      <w:r>
        <w:rPr>
          <w:rStyle w:val="Mo"/>
          <w:color w:val="141414"/>
          <w:shd w:fill="F2F3F5" w:val="clear"/>
        </w:rPr>
        <w:t>=</w:t>
      </w:r>
      <w:r>
        <w:rPr>
          <w:rStyle w:val="Mn"/>
          <w:color w:val="141414"/>
          <w:shd w:fill="F2F3F5" w:val="clear"/>
        </w:rPr>
        <w:t>15</w:t>
      </w:r>
      <w:r>
        <w:rPr>
          <w:rStyle w:val="Msqrt"/>
          <w:color w:val="141414"/>
          <w:shd w:fill="F2F3F5" w:val="clear"/>
        </w:rPr>
        <w:t>–√</w:t>
      </w:r>
      <w:r>
        <w:rPr>
          <w:rStyle w:val="Mo"/>
          <w:rFonts w:cs="Cambria Math" w:ascii="Cambria Math" w:hAnsi="Cambria Math"/>
          <w:color w:val="141414"/>
          <w:shd w:fill="F2F3F5" w:val="clear"/>
        </w:rPr>
        <w:t>⇒</w:t>
      </w:r>
      <w:r>
        <w:rPr>
          <w:rStyle w:val="Mi"/>
          <w:color w:val="141414"/>
          <w:shd w:fill="F2F3F5" w:val="clear"/>
        </w:rPr>
        <w:t>U</w:t>
      </w:r>
      <w:r>
        <w:rPr>
          <w:rStyle w:val="Mo"/>
          <w:color w:val="141414"/>
          <w:shd w:fill="F2F3F5" w:val="clear"/>
        </w:rPr>
        <w:t>=</w:t>
      </w:r>
      <w:r>
        <w:rPr>
          <w:rStyle w:val="Mn"/>
          <w:color w:val="141414"/>
          <w:shd w:fill="F2F3F5" w:val="clear"/>
        </w:rPr>
        <w:t>25</w:t>
      </w:r>
      <w:r>
        <w:rPr>
          <w:rStyle w:val="Msqrt"/>
          <w:color w:val="141414"/>
          <w:shd w:fill="F2F3F5" w:val="clear"/>
        </w:rPr>
        <w:t>–√</w:t>
      </w:r>
      <w:r>
        <w:rPr>
          <w:rStyle w:val="Mi"/>
          <w:color w:val="141414"/>
          <w:shd w:fill="F2F3F5" w:val="clear"/>
        </w:rPr>
        <w:t>U</w:t>
      </w:r>
      <w:r>
        <w:rPr>
          <w:rStyle w:val="Mn"/>
          <w:color w:val="141414"/>
          <w:shd w:fill="F2F3F5" w:val="clear"/>
        </w:rPr>
        <w:t>2</w:t>
      </w:r>
      <w:r>
        <w:rPr>
          <w:rStyle w:val="Mo"/>
          <w:color w:val="141414"/>
          <w:shd w:fill="F2F3F5" w:val="clear"/>
        </w:rPr>
        <w:t>=</w:t>
      </w:r>
      <w:r>
        <w:rPr>
          <w:rStyle w:val="Mn"/>
          <w:color w:val="141414"/>
          <w:shd w:fill="F2F3F5" w:val="clear"/>
        </w:rPr>
        <w:t>5</w:t>
      </w:r>
      <w:r>
        <w:rPr>
          <w:rStyle w:val="Msqrt"/>
          <w:color w:val="141414"/>
          <w:shd w:fill="F2F3F5" w:val="clear"/>
        </w:rPr>
        <w:t>–√</w:t>
      </w:r>
      <w:r>
        <w:rPr>
          <w:rStyle w:val="Mi"/>
          <w:color w:val="141414"/>
          <w:shd w:fill="F2F3F5" w:val="clear"/>
        </w:rPr>
        <w:t>UR</w:t>
      </w:r>
      <w:r>
        <w:rPr>
          <w:color w:val="141414"/>
        </w:rPr>
        <w:br/>
      </w:r>
      <w:r>
        <w:rPr>
          <w:rStyle w:val="Mo"/>
          <w:rFonts w:cs="Cambria Math" w:ascii="Cambria Math" w:hAnsi="Cambria Math"/>
          <w:color w:val="141414"/>
          <w:shd w:fill="F2F3F5" w:val="clear"/>
        </w:rPr>
        <w:t>⇒</w:t>
      </w:r>
      <w:r>
        <w:rPr>
          <w:rStyle w:val="Mi"/>
          <w:color w:val="141414"/>
          <w:shd w:fill="F2F3F5" w:val="clear"/>
        </w:rPr>
        <w:t>UR</w:t>
      </w:r>
      <w:r>
        <w:rPr>
          <w:rStyle w:val="Mo"/>
          <w:color w:val="141414"/>
          <w:shd w:fill="F2F3F5" w:val="clear"/>
        </w:rPr>
        <w:t>=</w:t>
      </w:r>
      <w:r>
        <w:rPr>
          <w:rStyle w:val="Mn"/>
          <w:color w:val="141414"/>
          <w:shd w:fill="F2F3F5" w:val="clear"/>
        </w:rPr>
        <w:t>25</w:t>
      </w:r>
      <w:r>
        <w:rPr>
          <w:rStyle w:val="Mi"/>
          <w:color w:val="141414"/>
          <w:shd w:fill="F2F3F5" w:val="clear"/>
        </w:rPr>
        <w:t>U</w:t>
      </w:r>
      <w:r>
        <w:rPr>
          <w:rStyle w:val="Mn"/>
          <w:color w:val="141414"/>
          <w:shd w:fill="F2F3F5" w:val="clear"/>
        </w:rPr>
        <w:t>2</w:t>
      </w:r>
      <w:r>
        <w:rPr>
          <w:rStyle w:val="Mo"/>
          <w:color w:val="141414"/>
          <w:shd w:fill="F2F3F5" w:val="clear"/>
        </w:rPr>
        <w:t>=</w:t>
      </w:r>
      <w:r>
        <w:rPr>
          <w:rStyle w:val="Mn"/>
          <w:color w:val="141414"/>
          <w:shd w:fill="F2F3F5" w:val="clear"/>
        </w:rPr>
        <w:t>0</w:t>
      </w:r>
      <w:r>
        <w:rPr>
          <w:rStyle w:val="Mo"/>
          <w:color w:val="141414"/>
          <w:shd w:fill="F2F3F5" w:val="clear"/>
        </w:rPr>
        <w:t>,</w:t>
      </w:r>
      <w:r>
        <w:rPr>
          <w:rStyle w:val="Mn"/>
          <w:color w:val="141414"/>
          <w:shd w:fill="F2F3F5" w:val="clear"/>
        </w:rPr>
        <w:t>4</w:t>
      </w:r>
      <w:r>
        <w:rPr>
          <w:rStyle w:val="Mi"/>
          <w:color w:val="141414"/>
          <w:shd w:fill="F2F3F5" w:val="clear"/>
        </w:rPr>
        <w:t>U</w:t>
      </w:r>
      <w:r>
        <w:rPr>
          <w:rStyle w:val="Mn"/>
          <w:color w:val="141414"/>
          <w:shd w:fill="F2F3F5" w:val="clear"/>
        </w:rPr>
        <w:t>2</w:t>
      </w:r>
      <w:r>
        <w:rPr>
          <w:color w:val="141414"/>
          <w:shd w:fill="F2F3F5" w:val="clear"/>
        </w:rPr>
        <w:t>. Từ đó chọn </w:t>
      </w:r>
      <w:r>
        <w:rPr>
          <w:b/>
          <w:bCs/>
          <w:color w:val="0000FF"/>
          <w:shd w:fill="F2F3F5" w:val="clear"/>
        </w:rPr>
        <w:t>A.</w:t>
      </w:r>
      <w:r>
        <w:rPr>
          <w:color w:val="141414"/>
          <w:shd w:fill="F2F3F5" w:val="clear"/>
        </w:rPr>
        <w:t> </w:t>
      </w:r>
    </w:p>
    <w:tbl>
      <w:tblPr>
        <w:tblW w:w="9867" w:type="dxa"/>
        <w:jc w:val="start"/>
        <w:tblInd w:w="-5" w:type="dxa"/>
        <w:tblCellMar>
          <w:top w:w="0" w:type="dxa"/>
          <w:start w:w="108" w:type="dxa"/>
          <w:bottom w:w="0" w:type="dxa"/>
          <w:end w:w="108" w:type="dxa"/>
        </w:tblCellMar>
      </w:tblPr>
      <w:tblGrid>
        <w:gridCol w:w="3510"/>
        <w:gridCol w:w="6357"/>
      </w:tblGrid>
      <w:tr>
        <w:trPr/>
        <w:tc>
          <w:tcPr>
            <w:tcW w:w="3510" w:type="dxa"/>
            <w:tcBorders>
              <w:top w:val="single" w:sz="4" w:space="0" w:color="000000"/>
              <w:start w:val="single" w:sz="4" w:space="0" w:color="000000"/>
              <w:bottom w:val="single" w:sz="4" w:space="0" w:color="000000"/>
            </w:tcBorders>
          </w:tcPr>
          <w:p>
            <w:pPr>
              <w:pStyle w:val="Normal"/>
              <w:jc w:val="center"/>
              <w:rPr>
                <w:b/>
                <w:b/>
                <w:color w:val="00B0F0"/>
                <w:szCs w:val="26"/>
              </w:rPr>
            </w:pPr>
            <w:r>
              <w:rPr>
                <w:b/>
                <w:color w:val="00B0F0"/>
                <w:szCs w:val="26"/>
              </w:rPr>
              <w:t>www.trangtailieu.com</w:t>
            </w:r>
          </w:p>
          <w:p>
            <w:pPr>
              <w:pStyle w:val="Normal"/>
              <w:jc w:val="center"/>
              <w:rPr>
                <w:b/>
                <w:b/>
                <w:color w:val="FF0000"/>
                <w:szCs w:val="26"/>
              </w:rPr>
            </w:pPr>
            <w:r>
              <w:rPr>
                <w:b/>
                <w:color w:val="FF0000"/>
                <w:szCs w:val="26"/>
              </w:rPr>
              <w:t>ĐỀ 16</w:t>
            </w:r>
          </w:p>
        </w:tc>
        <w:tc>
          <w:tcPr>
            <w:tcW w:w="6357" w:type="dxa"/>
            <w:tcBorders>
              <w:top w:val="single" w:sz="4" w:space="0" w:color="000000"/>
              <w:start w:val="single" w:sz="4" w:space="0" w:color="000000"/>
              <w:bottom w:val="single" w:sz="4" w:space="0" w:color="000000"/>
              <w:end w:val="single" w:sz="4" w:space="0" w:color="000000"/>
            </w:tcBorders>
          </w:tcPr>
          <w:p>
            <w:pPr>
              <w:pStyle w:val="Normal"/>
              <w:jc w:val="center"/>
              <w:rPr>
                <w:b/>
                <w:b/>
                <w:color w:val="7030A0"/>
                <w:szCs w:val="26"/>
              </w:rPr>
            </w:pPr>
            <w:r>
              <w:rPr>
                <w:b/>
                <w:color w:val="7030A0"/>
                <w:szCs w:val="26"/>
              </w:rPr>
              <w:t>ĐỀ  THI THỬ THPT QUỐC GIA 2020</w:t>
            </w:r>
          </w:p>
          <w:p>
            <w:pPr>
              <w:pStyle w:val="Normal"/>
              <w:jc w:val="center"/>
              <w:rPr>
                <w:b/>
                <w:b/>
                <w:color w:val="FF0000"/>
                <w:szCs w:val="26"/>
              </w:rPr>
            </w:pPr>
            <w:r>
              <w:rPr>
                <w:b/>
                <w:color w:val="FF0000"/>
                <w:szCs w:val="26"/>
              </w:rPr>
              <w:t>MÔN VẬT LÝ</w:t>
            </w:r>
          </w:p>
          <w:p>
            <w:pPr>
              <w:pStyle w:val="Normal"/>
              <w:jc w:val="center"/>
              <w:rPr>
                <w:i/>
                <w:i/>
                <w:color w:val="C00000"/>
                <w:szCs w:val="26"/>
              </w:rPr>
            </w:pPr>
            <w:r>
              <w:rPr>
                <w:i/>
                <w:color w:val="C00000"/>
                <w:szCs w:val="26"/>
              </w:rPr>
              <w:t>Thời gian: 50 phút</w:t>
            </w:r>
          </w:p>
        </w:tc>
      </w:tr>
    </w:tbl>
    <w:p>
      <w:pPr>
        <w:pStyle w:val="Normal"/>
        <w:rPr>
          <w:b/>
          <w:b/>
          <w:szCs w:val="26"/>
        </w:rPr>
      </w:pPr>
      <w:r>
        <w:rPr>
          <w:b/>
          <w:szCs w:val="26"/>
        </w:rPr>
      </w:r>
    </w:p>
    <w:p>
      <w:pPr>
        <w:pStyle w:val="Normal"/>
        <w:rPr/>
      </w:pPr>
      <w:r>
        <w:rPr>
          <w:b/>
          <w:szCs w:val="26"/>
        </w:rPr>
        <w:t>Câu 1:</w:t>
      </w:r>
      <w:r>
        <w:rPr>
          <w:szCs w:val="26"/>
        </w:rPr>
        <w:t xml:space="preserve"> Quang phổ liên tục</w:t>
      </w:r>
    </w:p>
    <w:p>
      <w:pPr>
        <w:pStyle w:val="Normal"/>
        <w:tabs>
          <w:tab w:val="clear" w:pos="720"/>
          <w:tab w:val="left" w:pos="360" w:leader="none"/>
        </w:tabs>
        <w:rPr/>
      </w:pPr>
      <w:r>
        <w:rPr>
          <w:b/>
          <w:szCs w:val="26"/>
        </w:rPr>
        <w:tab/>
        <w:t>A.</w:t>
      </w:r>
      <w:r>
        <w:rPr>
          <w:szCs w:val="26"/>
        </w:rPr>
        <w:t xml:space="preserve"> phụ thuộc vào nhiệt độ của nguồn phát mà không phụ thuộc vào bản chất của nguồn phát.</w:t>
      </w:r>
    </w:p>
    <w:p>
      <w:pPr>
        <w:pStyle w:val="Normal"/>
        <w:tabs>
          <w:tab w:val="clear" w:pos="720"/>
          <w:tab w:val="left" w:pos="360" w:leader="none"/>
        </w:tabs>
        <w:rPr/>
      </w:pPr>
      <w:r>
        <w:rPr>
          <w:b/>
          <w:szCs w:val="26"/>
        </w:rPr>
        <w:tab/>
        <w:t>B.</w:t>
      </w:r>
      <w:r>
        <w:rPr>
          <w:szCs w:val="26"/>
        </w:rPr>
        <w:t xml:space="preserve"> phụ thuộc vào bản chất và nhiệt độ của nguồn phát.</w:t>
      </w:r>
    </w:p>
    <w:p>
      <w:pPr>
        <w:pStyle w:val="Normal"/>
        <w:tabs>
          <w:tab w:val="clear" w:pos="720"/>
          <w:tab w:val="left" w:pos="360" w:leader="none"/>
        </w:tabs>
        <w:rPr/>
      </w:pPr>
      <w:r>
        <w:rPr>
          <w:b/>
          <w:szCs w:val="26"/>
        </w:rPr>
        <w:tab/>
        <w:t>C.</w:t>
      </w:r>
      <w:r>
        <w:rPr>
          <w:szCs w:val="26"/>
        </w:rPr>
        <w:t xml:space="preserve"> không phụ thuộc vào bản chất và nhiệt độ của nguồn phát.</w:t>
      </w:r>
    </w:p>
    <w:p>
      <w:pPr>
        <w:pStyle w:val="Normal"/>
        <w:tabs>
          <w:tab w:val="clear" w:pos="720"/>
          <w:tab w:val="left" w:pos="360" w:leader="none"/>
        </w:tabs>
        <w:rPr/>
      </w:pPr>
      <w:r>
        <w:rPr>
          <w:b/>
          <w:szCs w:val="26"/>
        </w:rPr>
        <w:tab/>
        <w:t>D.</w:t>
      </w:r>
      <w:r>
        <w:rPr>
          <w:szCs w:val="26"/>
        </w:rPr>
        <w:t xml:space="preserve"> phụ thuộc vào bản chất của nguồn phát mà không phụ thuộc vào nhiệt độ của nguồn phát.</w:t>
      </w:r>
    </w:p>
    <w:p>
      <w:pPr>
        <w:pStyle w:val="Normal"/>
        <w:rPr/>
      </w:pPr>
      <w:r>
        <w:rPr>
          <w:b/>
          <w:szCs w:val="26"/>
        </w:rPr>
        <w:t>Câu 2:</w:t>
      </w:r>
      <w:r>
        <w:rPr>
          <w:szCs w:val="26"/>
        </w:rPr>
        <w:t xml:space="preserve"> Dao động của con lắc đồng hồ là</w:t>
      </w:r>
    </w:p>
    <w:p>
      <w:pPr>
        <w:pStyle w:val="Normal"/>
        <w:tabs>
          <w:tab w:val="clear" w:pos="720"/>
          <w:tab w:val="left" w:pos="360" w:leader="none"/>
          <w:tab w:val="left" w:pos="2880" w:leader="none"/>
          <w:tab w:val="left" w:pos="5400" w:leader="none"/>
          <w:tab w:val="left" w:pos="7920" w:leader="none"/>
        </w:tabs>
        <w:rPr/>
      </w:pPr>
      <w:r>
        <w:rPr>
          <w:b/>
          <w:szCs w:val="26"/>
        </w:rPr>
        <w:tab/>
        <w:t>A.</w:t>
      </w:r>
      <w:r>
        <w:rPr>
          <w:szCs w:val="26"/>
        </w:rPr>
        <w:t xml:space="preserve"> dao động cưỡng bức. </w:t>
      </w:r>
      <w:r>
        <w:rPr>
          <w:b/>
          <w:szCs w:val="26"/>
        </w:rPr>
        <w:t>B.</w:t>
      </w:r>
      <w:r>
        <w:rPr>
          <w:szCs w:val="26"/>
        </w:rPr>
        <w:t xml:space="preserve"> dao động tắt dần.</w:t>
        <w:tab/>
      </w:r>
      <w:r>
        <w:rPr>
          <w:b/>
          <w:szCs w:val="26"/>
        </w:rPr>
        <w:t>C.</w:t>
      </w:r>
      <w:r>
        <w:rPr>
          <w:szCs w:val="26"/>
        </w:rPr>
        <w:t xml:space="preserve"> dao động điện từ. </w:t>
        <w:tab/>
      </w:r>
      <w:r>
        <w:rPr>
          <w:b/>
          <w:szCs w:val="26"/>
        </w:rPr>
        <w:t>D.</w:t>
      </w:r>
      <w:r>
        <w:rPr>
          <w:szCs w:val="26"/>
        </w:rPr>
        <w:t xml:space="preserve"> dao động duy trì.</w:t>
      </w:r>
    </w:p>
    <w:p>
      <w:pPr>
        <w:pStyle w:val="Normal"/>
        <w:rPr/>
      </w:pPr>
      <w:r>
        <w:rPr>
          <w:b/>
          <w:szCs w:val="26"/>
        </w:rPr>
        <w:t>Câu 3:</w:t>
      </w:r>
      <w:r>
        <w:rPr>
          <w:szCs w:val="26"/>
        </w:rPr>
        <w:t xml:space="preserve"> Bên trong nguồn điện</w:t>
      </w:r>
    </w:p>
    <w:p>
      <w:pPr>
        <w:pStyle w:val="Normal"/>
        <w:tabs>
          <w:tab w:val="clear" w:pos="720"/>
          <w:tab w:val="left" w:pos="360" w:leader="none"/>
        </w:tabs>
        <w:rPr/>
      </w:pPr>
      <w:r>
        <w:rPr>
          <w:b/>
          <w:szCs w:val="26"/>
        </w:rPr>
        <w:tab/>
        <w:t>A.</w:t>
      </w:r>
      <w:r>
        <w:rPr>
          <w:szCs w:val="26"/>
        </w:rPr>
        <w:t xml:space="preserve"> các điện tích dương chuyển động ngược chiều điện trường.</w:t>
      </w:r>
    </w:p>
    <w:p>
      <w:pPr>
        <w:pStyle w:val="Normal"/>
        <w:tabs>
          <w:tab w:val="clear" w:pos="720"/>
          <w:tab w:val="left" w:pos="360" w:leader="none"/>
        </w:tabs>
        <w:rPr/>
      </w:pPr>
      <w:r>
        <w:rPr>
          <w:b/>
          <w:szCs w:val="26"/>
        </w:rPr>
        <w:tab/>
        <w:t>B.</w:t>
      </w:r>
      <w:r>
        <w:rPr>
          <w:szCs w:val="26"/>
        </w:rPr>
        <w:t xml:space="preserve"> các điện tích âm chuyển động ngược chiều điện trường.</w:t>
      </w:r>
    </w:p>
    <w:p>
      <w:pPr>
        <w:pStyle w:val="Normal"/>
        <w:tabs>
          <w:tab w:val="clear" w:pos="720"/>
          <w:tab w:val="left" w:pos="360" w:leader="none"/>
        </w:tabs>
        <w:rPr/>
      </w:pPr>
      <w:r>
        <w:rPr>
          <w:b/>
          <w:szCs w:val="26"/>
        </w:rPr>
        <w:tab/>
        <w:t>C.</w:t>
      </w:r>
      <w:r>
        <w:rPr>
          <w:szCs w:val="26"/>
        </w:rPr>
        <w:t xml:space="preserve"> chỉ duy nhất điện tích âm chuyển động.</w:t>
      </w:r>
    </w:p>
    <w:p>
      <w:pPr>
        <w:pStyle w:val="Normal"/>
        <w:tabs>
          <w:tab w:val="clear" w:pos="720"/>
          <w:tab w:val="left" w:pos="360" w:leader="none"/>
        </w:tabs>
        <w:rPr/>
      </w:pPr>
      <w:r>
        <w:rPr>
          <w:b/>
          <w:szCs w:val="26"/>
        </w:rPr>
        <w:tab/>
        <w:t>D.</w:t>
      </w:r>
      <w:r>
        <w:rPr>
          <w:szCs w:val="26"/>
        </w:rPr>
        <w:t xml:space="preserve"> các điện tích âm và dương đều chuyển động cùng chiều điện trường.</w:t>
      </w:r>
    </w:p>
    <w:p>
      <w:pPr>
        <w:pStyle w:val="Normal"/>
        <w:rPr/>
      </w:pPr>
      <w:r>
        <w:rPr>
          <w:b/>
          <w:szCs w:val="26"/>
        </w:rPr>
        <w:t>Câu 4:</w:t>
      </w:r>
      <w:r>
        <w:rPr>
          <w:szCs w:val="26"/>
        </w:rPr>
        <w:t xml:space="preserve"> Khi nói về sóng âm, phát biểu nào sau đây là sai?</w:t>
      </w:r>
    </w:p>
    <w:p>
      <w:pPr>
        <w:pStyle w:val="Normal"/>
        <w:tabs>
          <w:tab w:val="clear" w:pos="720"/>
          <w:tab w:val="left" w:pos="360" w:leader="none"/>
        </w:tabs>
        <w:rPr/>
      </w:pPr>
      <w:r>
        <w:rPr>
          <w:b/>
          <w:szCs w:val="26"/>
        </w:rPr>
        <w:tab/>
        <w:t>A.</w:t>
      </w:r>
      <w:r>
        <w:rPr>
          <w:szCs w:val="26"/>
        </w:rPr>
        <w:t xml:space="preserve"> Ở cùng một nhiệt độ, tốc độ truyền sóng âm trong không khí nhỏ hơn tốc độ truyền sóng âm trong nước.</w:t>
      </w:r>
    </w:p>
    <w:p>
      <w:pPr>
        <w:pStyle w:val="Normal"/>
        <w:tabs>
          <w:tab w:val="clear" w:pos="720"/>
          <w:tab w:val="left" w:pos="360" w:leader="none"/>
        </w:tabs>
        <w:rPr/>
      </w:pPr>
      <w:r>
        <w:rPr>
          <w:b/>
          <w:szCs w:val="26"/>
        </w:rPr>
        <w:tab/>
        <w:t>B.</w:t>
      </w:r>
      <w:r>
        <w:rPr>
          <w:szCs w:val="26"/>
        </w:rPr>
        <w:t xml:space="preserve"> Sóng âm truyền được trong các môi trường rắn, lỏng và khí.</w:t>
      </w:r>
    </w:p>
    <w:p>
      <w:pPr>
        <w:pStyle w:val="Normal"/>
        <w:tabs>
          <w:tab w:val="clear" w:pos="720"/>
          <w:tab w:val="left" w:pos="360" w:leader="none"/>
        </w:tabs>
        <w:rPr/>
      </w:pPr>
      <w:r>
        <w:rPr>
          <w:b/>
          <w:szCs w:val="26"/>
        </w:rPr>
        <w:tab/>
        <w:t>C.</w:t>
      </w:r>
      <w:r>
        <w:rPr>
          <w:szCs w:val="26"/>
        </w:rPr>
        <w:t xml:space="preserve"> Sóng âm trong không khí là sóng dọc.</w:t>
      </w:r>
    </w:p>
    <w:p>
      <w:pPr>
        <w:pStyle w:val="Normal"/>
        <w:tabs>
          <w:tab w:val="clear" w:pos="720"/>
          <w:tab w:val="left" w:pos="360" w:leader="none"/>
        </w:tabs>
        <w:rPr/>
      </w:pPr>
      <w:r>
        <w:rPr>
          <w:b/>
          <w:szCs w:val="26"/>
        </w:rPr>
        <w:tab/>
        <w:t>D.</w:t>
      </w:r>
      <w:r>
        <w:rPr>
          <w:szCs w:val="26"/>
        </w:rPr>
        <w:t xml:space="preserve"> Sóng âm trong không khí là sóng ngang.</w:t>
      </w:r>
    </w:p>
    <w:p>
      <w:pPr>
        <w:pStyle w:val="Normal"/>
        <w:rPr/>
      </w:pPr>
      <w:r>
        <w:rPr>
          <w:b/>
          <w:szCs w:val="26"/>
        </w:rPr>
        <w:t>Câu 5:</w:t>
      </w:r>
      <w:r>
        <w:rPr>
          <w:szCs w:val="26"/>
        </w:rPr>
        <w:t xml:space="preserve"> Khi êlectron bay vào trong một từ trường đều theo hướng song song với đường sức thì</w:t>
      </w:r>
    </w:p>
    <w:p>
      <w:pPr>
        <w:pStyle w:val="Normal"/>
        <w:tabs>
          <w:tab w:val="clear" w:pos="720"/>
          <w:tab w:val="left" w:pos="360" w:leader="none"/>
          <w:tab w:val="left" w:pos="5400" w:leader="none"/>
        </w:tabs>
        <w:rPr/>
      </w:pPr>
      <w:r>
        <w:rPr>
          <w:b/>
          <w:szCs w:val="26"/>
        </w:rPr>
        <w:tab/>
        <w:t>A.</w:t>
      </w:r>
      <w:r>
        <w:rPr>
          <w:szCs w:val="26"/>
        </w:rPr>
        <w:t xml:space="preserve"> độ lớn của vận tốc thay đổi. </w:t>
        <w:tab/>
      </w:r>
      <w:r>
        <w:rPr>
          <w:b/>
          <w:szCs w:val="26"/>
        </w:rPr>
        <w:t>B.</w:t>
      </w:r>
      <w:r>
        <w:rPr>
          <w:szCs w:val="26"/>
        </w:rPr>
        <w:t xml:space="preserve"> động năng của hạt thay đổi.</w:t>
      </w:r>
    </w:p>
    <w:p>
      <w:pPr>
        <w:pStyle w:val="Normal"/>
        <w:tabs>
          <w:tab w:val="clear" w:pos="720"/>
          <w:tab w:val="left" w:pos="360" w:leader="none"/>
          <w:tab w:val="left" w:pos="5400" w:leader="none"/>
        </w:tabs>
        <w:rPr/>
      </w:pPr>
      <w:r>
        <w:rPr>
          <w:b/>
          <w:szCs w:val="26"/>
        </w:rPr>
        <w:tab/>
        <w:t>C.</w:t>
      </w:r>
      <w:r>
        <w:rPr>
          <w:szCs w:val="26"/>
        </w:rPr>
        <w:t xml:space="preserve"> hướng của vận tốc thay đổi. </w:t>
        <w:tab/>
      </w:r>
      <w:r>
        <w:rPr>
          <w:b/>
          <w:szCs w:val="26"/>
        </w:rPr>
        <w:t>D.</w:t>
      </w:r>
      <w:r>
        <w:rPr>
          <w:szCs w:val="26"/>
        </w:rPr>
        <w:t xml:space="preserve"> vận tốc không thay đổi.</w:t>
      </w:r>
    </w:p>
    <w:p>
      <w:pPr>
        <w:pStyle w:val="Normal"/>
        <w:rPr/>
      </w:pPr>
      <w:r>
        <w:rPr>
          <w:b/>
          <w:szCs w:val="26"/>
        </w:rPr>
        <w:t>Câu 6:</w:t>
      </w:r>
      <w:r>
        <w:rPr>
          <w:szCs w:val="26"/>
        </w:rPr>
        <w:t xml:space="preserve"> Khi nói về dao động điện từ trong một mạch dao động LC lí tưởng, phát biểu nào sau đây sai?</w:t>
      </w:r>
    </w:p>
    <w:p>
      <w:pPr>
        <w:pStyle w:val="Normal"/>
        <w:tabs>
          <w:tab w:val="clear" w:pos="720"/>
          <w:tab w:val="left" w:pos="360" w:leader="none"/>
        </w:tabs>
        <w:rPr/>
      </w:pPr>
      <w:r>
        <w:rPr>
          <w:b/>
          <w:szCs w:val="26"/>
        </w:rPr>
        <w:tab/>
        <w:t>A.</w:t>
      </w:r>
      <w:r>
        <w:rPr>
          <w:szCs w:val="26"/>
        </w:rPr>
        <w:t xml:space="preserve"> Cường độ dòng điện trong mạch biến thiên điều hoà theo thời gian.</w:t>
      </w:r>
    </w:p>
    <w:p>
      <w:pPr>
        <w:pStyle w:val="Normal"/>
        <w:tabs>
          <w:tab w:val="clear" w:pos="720"/>
          <w:tab w:val="left" w:pos="360" w:leader="none"/>
        </w:tabs>
        <w:rPr>
          <w:szCs w:val="26"/>
        </w:rPr>
      </w:pPr>
      <w:r>
        <w:rPr>
          <w:b/>
          <w:szCs w:val="26"/>
        </w:rPr>
        <w:tab/>
        <w:t>B.</w:t>
      </w:r>
      <w:r>
        <w:rPr>
          <w:szCs w:val="26"/>
        </w:rPr>
        <w:t xml:space="preserve"> Năng lượng điện từ trong mạch biến thiên tuần hoàn theo thời gian.</w:t>
      </w:r>
    </w:p>
    <w:p>
      <w:pPr>
        <w:pStyle w:val="Normal"/>
        <w:tabs>
          <w:tab w:val="clear" w:pos="720"/>
          <w:tab w:val="left" w:pos="360" w:leader="none"/>
        </w:tabs>
        <w:rPr/>
      </w:pPr>
      <w:r>
        <w:rPr>
          <w:b/>
          <w:szCs w:val="26"/>
        </w:rPr>
        <w:tab/>
        <w:t>C.</w:t>
      </w:r>
      <w:r>
        <w:rPr>
          <w:szCs w:val="26"/>
        </w:rPr>
        <w:t xml:space="preserve"> Điện tích của một bản tụ điện biến thiên điều hoà theo thời gian.</w:t>
      </w:r>
    </w:p>
    <w:p>
      <w:pPr>
        <w:pStyle w:val="Normal"/>
        <w:tabs>
          <w:tab w:val="clear" w:pos="720"/>
          <w:tab w:val="left" w:pos="360" w:leader="none"/>
        </w:tabs>
        <w:rPr/>
      </w:pPr>
      <w:r>
        <w:rPr>
          <w:b/>
          <w:szCs w:val="26"/>
        </w:rPr>
        <w:tab/>
        <w:t>D.</w:t>
      </w:r>
      <w:r>
        <w:rPr>
          <w:szCs w:val="26"/>
        </w:rPr>
        <w:t xml:space="preserve"> Điện áp giữa hai bản tụ điện biến thiên điều hoà theo thời gian.</w:t>
      </w:r>
    </w:p>
    <w:p>
      <w:pPr>
        <w:pStyle w:val="Normal"/>
        <w:rPr/>
      </w:pPr>
      <w:r>
        <w:rPr>
          <w:b/>
          <w:szCs w:val="26"/>
        </w:rPr>
        <w:t>Câu 7:</w:t>
      </w:r>
      <w:r>
        <w:rPr>
          <w:szCs w:val="26"/>
        </w:rPr>
        <w:t xml:space="preserve"> Gọi Đ là khoảng thấy rõ ngắn nhất của mắt, f là tiêu cự của kính lúp. Độ bội giác của kính lúp có giá trị </w:t>
      </w:r>
      <w:r>
        <w:rPr>
          <w:szCs w:val="26"/>
        </w:rPr>
        <w:object w:dxaOrig="700" w:dyaOrig="620">
          <v:shape id="ole_rId617" style="width:35pt;height:31pt" o:ole="">
            <v:imagedata r:id="rId618" o:title=""/>
          </v:shape>
          <o:OLEObject Type="Embed" ProgID="" ShapeID="ole_rId617" DrawAspect="Content" ObjectID="_1248011261" r:id="rId617"/>
        </w:object>
      </w:r>
      <w:r>
        <w:rPr>
          <w:szCs w:val="26"/>
        </w:rPr>
        <w:t xml:space="preserve"> </w:t>
      </w:r>
    </w:p>
    <w:p>
      <w:pPr>
        <w:pStyle w:val="Normal"/>
        <w:tabs>
          <w:tab w:val="clear" w:pos="720"/>
          <w:tab w:val="left" w:pos="360" w:leader="none"/>
        </w:tabs>
        <w:rPr/>
      </w:pPr>
      <w:r>
        <w:rPr>
          <w:b/>
          <w:szCs w:val="26"/>
        </w:rPr>
        <w:tab/>
        <w:t>A.</w:t>
      </w:r>
      <w:r>
        <w:rPr>
          <w:szCs w:val="26"/>
        </w:rPr>
        <w:t xml:space="preserve"> chỉ khi đặt mắt sát kính lúp.</w:t>
      </w:r>
    </w:p>
    <w:p>
      <w:pPr>
        <w:pStyle w:val="Normal"/>
        <w:tabs>
          <w:tab w:val="clear" w:pos="720"/>
          <w:tab w:val="left" w:pos="360" w:leader="none"/>
        </w:tabs>
        <w:rPr/>
      </w:pPr>
      <w:r>
        <w:rPr>
          <w:b/>
          <w:szCs w:val="26"/>
        </w:rPr>
        <w:tab/>
        <w:t>B.</w:t>
      </w:r>
      <w:r>
        <w:rPr>
          <w:szCs w:val="26"/>
        </w:rPr>
        <w:t xml:space="preserve"> chỉ khi ngắm chừng ở điểm cực cận.</w:t>
      </w:r>
    </w:p>
    <w:p>
      <w:pPr>
        <w:pStyle w:val="Normal"/>
        <w:tabs>
          <w:tab w:val="clear" w:pos="720"/>
          <w:tab w:val="left" w:pos="360" w:leader="none"/>
        </w:tabs>
        <w:rPr/>
      </w:pPr>
      <w:r>
        <w:rPr>
          <w:b/>
          <w:szCs w:val="26"/>
        </w:rPr>
        <w:tab/>
        <w:t>C.</w:t>
      </w:r>
      <w:r>
        <w:rPr>
          <w:szCs w:val="26"/>
        </w:rPr>
        <w:t xml:space="preserve"> khi đặt mắt ở tiêu điểm ảnh của kính lúp hoặc khi ngắm chừng ở vô cực.</w:t>
      </w:r>
    </w:p>
    <w:p>
      <w:pPr>
        <w:pStyle w:val="Normal"/>
        <w:tabs>
          <w:tab w:val="clear" w:pos="720"/>
          <w:tab w:val="left" w:pos="360" w:leader="none"/>
        </w:tabs>
        <w:rPr/>
      </w:pPr>
      <w:r>
        <w:rPr>
          <w:b/>
          <w:szCs w:val="26"/>
        </w:rPr>
        <w:tab/>
        <w:t>D.</w:t>
      </w:r>
      <w:r>
        <w:rPr>
          <w:szCs w:val="26"/>
        </w:rPr>
        <w:t xml:space="preserve"> chỉ khi ngắm chừng ở vô cực.</w:t>
      </w:r>
    </w:p>
    <w:p>
      <w:pPr>
        <w:pStyle w:val="Normal"/>
        <w:rPr/>
      </w:pPr>
      <w:r>
        <w:rPr>
          <w:b/>
          <w:szCs w:val="26"/>
        </w:rPr>
        <w:t>Câu 8:</w:t>
      </w:r>
      <w:r>
        <w:rPr>
          <w:szCs w:val="26"/>
        </w:rPr>
        <w:t xml:space="preserve"> </w:t>
      </w:r>
      <w:r>
        <w:rPr>
          <w:szCs w:val="26"/>
          <w:lang w:val="pt-BR"/>
        </w:rPr>
        <w:t xml:space="preserve">Khi nói về tia Rơnghen (tia X), phát biểu nào sau đây </w:t>
      </w:r>
      <w:r>
        <w:rPr>
          <w:b/>
          <w:szCs w:val="26"/>
          <w:lang w:val="pt-BR"/>
        </w:rPr>
        <w:t>sai</w:t>
      </w:r>
      <w:r>
        <w:rPr>
          <w:szCs w:val="26"/>
          <w:lang w:val="pt-BR"/>
        </w:rPr>
        <w:t>?</w:t>
      </w:r>
    </w:p>
    <w:p>
      <w:pPr>
        <w:pStyle w:val="Normal"/>
        <w:ind w:firstLine="360"/>
        <w:rPr/>
      </w:pPr>
      <w:r>
        <w:rPr>
          <w:b/>
          <w:szCs w:val="26"/>
          <w:lang w:val="pt-BR"/>
        </w:rPr>
        <w:t xml:space="preserve">A. </w:t>
      </w:r>
      <w:r>
        <w:rPr>
          <w:szCs w:val="26"/>
          <w:lang w:val="pt-BR"/>
        </w:rPr>
        <w:t>Tia Rơnghen là bức xạ điện từ có bước sóng trong khoảng 10</w:t>
      </w:r>
      <w:r>
        <w:rPr>
          <w:szCs w:val="26"/>
          <w:vertAlign w:val="superscript"/>
          <w:lang w:val="pt-BR"/>
        </w:rPr>
        <w:t>-11</w:t>
      </w:r>
      <w:r>
        <w:rPr>
          <w:szCs w:val="26"/>
          <w:lang w:val="pt-BR"/>
        </w:rPr>
        <w:t>m đến 10</w:t>
      </w:r>
      <w:r>
        <w:rPr>
          <w:szCs w:val="26"/>
          <w:vertAlign w:val="superscript"/>
          <w:lang w:val="pt-BR"/>
        </w:rPr>
        <w:t>-8</w:t>
      </w:r>
      <w:r>
        <w:rPr>
          <w:szCs w:val="26"/>
          <w:lang w:val="pt-BR"/>
        </w:rPr>
        <w:t>m.</w:t>
      </w:r>
    </w:p>
    <w:p>
      <w:pPr>
        <w:pStyle w:val="Normal"/>
        <w:ind w:firstLine="360"/>
        <w:rPr/>
      </w:pPr>
      <w:r>
        <w:rPr>
          <w:b/>
          <w:szCs w:val="26"/>
          <w:lang w:val="pt-BR"/>
        </w:rPr>
        <w:t xml:space="preserve">B. </w:t>
      </w:r>
      <w:r>
        <w:rPr>
          <w:szCs w:val="26"/>
          <w:lang w:val="pt-BR"/>
        </w:rPr>
        <w:t>Tia Rơnghen có khả năng đâm xuyên mạnh.</w:t>
      </w:r>
    </w:p>
    <w:p>
      <w:pPr>
        <w:pStyle w:val="Normal"/>
        <w:ind w:firstLine="360"/>
        <w:rPr/>
      </w:pPr>
      <w:r>
        <w:rPr>
          <w:b/>
          <w:szCs w:val="26"/>
          <w:lang w:val="pt-BR"/>
        </w:rPr>
        <w:t xml:space="preserve">C. </w:t>
      </w:r>
      <w:r>
        <w:rPr>
          <w:szCs w:val="26"/>
          <w:lang w:val="pt-BR"/>
        </w:rPr>
        <w:t>Tia Rơnghen có bước sóng càng dài sẽ đâm xuyên càng mạnh.</w:t>
      </w:r>
    </w:p>
    <w:p>
      <w:pPr>
        <w:pStyle w:val="Normal"/>
        <w:ind w:firstLine="360"/>
        <w:rPr/>
      </w:pPr>
      <w:r>
        <w:rPr>
          <w:b/>
          <w:szCs w:val="26"/>
          <w:lang w:val="pt-BR"/>
        </w:rPr>
        <w:t xml:space="preserve">D. </w:t>
      </w:r>
      <w:r>
        <w:rPr>
          <w:szCs w:val="26"/>
          <w:lang w:val="pt-BR"/>
        </w:rPr>
        <w:t>Tia Rơnghen có thể dùng để chiếu điện, trị một số ung thư nông.</w:t>
      </w:r>
    </w:p>
    <w:p>
      <w:pPr>
        <w:pStyle w:val="Normal"/>
        <w:tabs>
          <w:tab w:val="clear" w:pos="720"/>
          <w:tab w:val="left" w:pos="540" w:leader="none"/>
          <w:tab w:val="left" w:pos="2700" w:leader="none"/>
          <w:tab w:val="left" w:pos="5040" w:leader="none"/>
          <w:tab w:val="left" w:pos="7200" w:leader="none"/>
        </w:tabs>
        <w:rPr/>
      </w:pPr>
      <w:r>
        <w:rPr>
          <w:b/>
          <w:szCs w:val="26"/>
        </w:rPr>
        <w:t>Câu 9:</w:t>
      </w:r>
      <w:r>
        <w:rPr>
          <w:szCs w:val="26"/>
        </w:rPr>
        <w:t xml:space="preserve"> </w:t>
      </w:r>
      <w:r>
        <w:rPr>
          <w:szCs w:val="26"/>
          <w:lang w:val="it-IT"/>
        </w:rPr>
        <w:t>Phản ứng nhiệt hạch là</w:t>
      </w:r>
    </w:p>
    <w:p>
      <w:pPr>
        <w:pStyle w:val="Normal"/>
        <w:tabs>
          <w:tab w:val="clear" w:pos="720"/>
          <w:tab w:val="left" w:pos="240" w:leader="none"/>
          <w:tab w:val="left" w:pos="540" w:leader="none"/>
          <w:tab w:val="left" w:pos="2700" w:leader="none"/>
          <w:tab w:val="left" w:pos="5040" w:leader="none"/>
          <w:tab w:val="left" w:pos="7200" w:leader="none"/>
        </w:tabs>
        <w:rPr/>
      </w:pPr>
      <w:r>
        <w:rPr>
          <w:b/>
          <w:szCs w:val="26"/>
          <w:lang w:val="it-IT"/>
        </w:rPr>
        <w:tab/>
        <w:t>A</w:t>
      </w:r>
      <w:r>
        <w:rPr>
          <w:szCs w:val="26"/>
          <w:lang w:val="it-IT"/>
        </w:rPr>
        <w:t>. sự kết hợp hai hạt nhân có số khối trung bình tạo thành hạt nhân nặng hơn.</w:t>
      </w:r>
    </w:p>
    <w:p>
      <w:pPr>
        <w:pStyle w:val="Normal"/>
        <w:tabs>
          <w:tab w:val="clear" w:pos="720"/>
          <w:tab w:val="left" w:pos="240" w:leader="none"/>
          <w:tab w:val="left" w:pos="540" w:leader="none"/>
          <w:tab w:val="left" w:pos="2700" w:leader="none"/>
          <w:tab w:val="left" w:pos="5040" w:leader="none"/>
          <w:tab w:val="left" w:pos="7200" w:leader="none"/>
        </w:tabs>
        <w:rPr/>
      </w:pPr>
      <w:r>
        <w:rPr>
          <w:b/>
          <w:szCs w:val="26"/>
          <w:lang w:val="it-IT"/>
        </w:rPr>
        <w:tab/>
        <w:t>B</w:t>
      </w:r>
      <w:r>
        <w:rPr>
          <w:szCs w:val="26"/>
          <w:lang w:val="it-IT"/>
        </w:rPr>
        <w:t>. phản ứng hạt nhân thu năng lượng .</w:t>
      </w:r>
    </w:p>
    <w:p>
      <w:pPr>
        <w:pStyle w:val="Normal"/>
        <w:tabs>
          <w:tab w:val="clear" w:pos="720"/>
          <w:tab w:val="left" w:pos="240" w:leader="none"/>
          <w:tab w:val="left" w:pos="540" w:leader="none"/>
          <w:tab w:val="left" w:pos="2700" w:leader="none"/>
          <w:tab w:val="left" w:pos="5040" w:leader="none"/>
          <w:tab w:val="left" w:pos="7200" w:leader="none"/>
        </w:tabs>
        <w:rPr/>
      </w:pPr>
      <w:r>
        <w:rPr>
          <w:b/>
          <w:szCs w:val="26"/>
          <w:lang w:val="it-IT"/>
        </w:rPr>
        <w:tab/>
        <w:t>C</w:t>
      </w:r>
      <w:r>
        <w:rPr>
          <w:szCs w:val="26"/>
          <w:lang w:val="it-IT"/>
        </w:rPr>
        <w:t>. phản ứng trong đó một hạt nhân nặng vỡ thành hai mảnh nhẹ hơn.</w:t>
      </w:r>
    </w:p>
    <w:p>
      <w:pPr>
        <w:pStyle w:val="Normal"/>
        <w:tabs>
          <w:tab w:val="clear" w:pos="720"/>
          <w:tab w:val="left" w:pos="240" w:leader="none"/>
        </w:tabs>
        <w:rPr/>
      </w:pPr>
      <w:r>
        <w:rPr>
          <w:b/>
          <w:szCs w:val="26"/>
          <w:lang w:val="it-IT"/>
        </w:rPr>
        <w:tab/>
        <w:t>D</w:t>
      </w:r>
      <w:r>
        <w:rPr>
          <w:szCs w:val="26"/>
          <w:lang w:val="it-IT"/>
        </w:rPr>
        <w:t>. phản ứng hạt nhân tỏa năng lượng.</w:t>
      </w:r>
    </w:p>
    <w:p>
      <w:pPr>
        <w:pStyle w:val="Normal"/>
        <w:tabs>
          <w:tab w:val="clear" w:pos="720"/>
          <w:tab w:val="left" w:pos="360" w:leader="none"/>
        </w:tabs>
        <w:rPr/>
      </w:pPr>
      <w:r>
        <w:rPr>
          <w:b/>
          <w:szCs w:val="26"/>
        </w:rPr>
        <w:t>Câu 10:</w:t>
      </w:r>
      <w:r>
        <w:rPr>
          <w:szCs w:val="26"/>
        </w:rPr>
        <w:t xml:space="preserve"> </w:t>
      </w:r>
      <w:r>
        <w:rPr>
          <w:rFonts w:eastAsia="Meiryo"/>
          <w:szCs w:val="26"/>
          <w:lang w:val="fr-FR"/>
        </w:rPr>
        <w:t xml:space="preserve">Một sóng điện từ truyền đi theo phương thẳng đứng hướng từ dưới lên trên. Khi véctơ cường độ điện trường đạt cực đại và có hướng Đông – Tây thì véctơ cảm ứng từ </w:t>
      </w:r>
    </w:p>
    <w:p>
      <w:pPr>
        <w:pStyle w:val="Normal"/>
        <w:tabs>
          <w:tab w:val="clear" w:pos="720"/>
          <w:tab w:val="left" w:pos="2430" w:leader="none"/>
        </w:tabs>
        <w:rPr/>
      </w:pPr>
      <w:r>
        <w:rPr>
          <w:rFonts w:eastAsia="Meiryo"/>
          <w:b/>
          <w:bCs/>
          <w:szCs w:val="26"/>
          <w:lang w:val="fr-FR"/>
        </w:rPr>
        <w:t xml:space="preserve">A. </w:t>
      </w:r>
      <w:r>
        <w:rPr>
          <w:rFonts w:eastAsia="Meiryo"/>
          <w:szCs w:val="26"/>
          <w:lang w:val="fr-FR"/>
        </w:rPr>
        <w:t>đạt cực đại và có hướng Nam- Bắc.</w:t>
        <w:tab/>
        <w:tab/>
      </w:r>
      <w:r>
        <w:rPr>
          <w:rFonts w:eastAsia="Meiryo"/>
          <w:b/>
          <w:bCs/>
          <w:szCs w:val="26"/>
          <w:lang w:val="fr-FR"/>
        </w:rPr>
        <w:t>B.</w:t>
      </w:r>
      <w:r>
        <w:rPr>
          <w:rFonts w:eastAsia="Meiryo"/>
          <w:b/>
          <w:bCs/>
          <w:spacing w:val="-2"/>
          <w:szCs w:val="26"/>
          <w:lang w:val="fr-FR"/>
        </w:rPr>
        <w:t xml:space="preserve"> </w:t>
      </w:r>
      <w:r>
        <w:rPr>
          <w:rFonts w:eastAsia="Meiryo"/>
          <w:szCs w:val="26"/>
          <w:lang w:val="fr-FR"/>
        </w:rPr>
        <w:t>bằng 0.</w:t>
        <w:tab/>
      </w:r>
    </w:p>
    <w:p>
      <w:pPr>
        <w:pStyle w:val="Normal"/>
        <w:tabs>
          <w:tab w:val="clear" w:pos="720"/>
          <w:tab w:val="left" w:pos="2430" w:leader="none"/>
        </w:tabs>
        <w:rPr>
          <w:szCs w:val="26"/>
          <w:lang w:val="fr-FR"/>
        </w:rPr>
      </w:pPr>
      <w:r>
        <w:rPr>
          <w:rFonts w:eastAsia="Meiryo"/>
          <w:b/>
          <w:bCs/>
          <w:szCs w:val="26"/>
          <w:lang w:val="fr-FR"/>
        </w:rPr>
        <w:t xml:space="preserve">C. </w:t>
      </w:r>
      <w:r>
        <w:rPr>
          <w:rFonts w:eastAsia="Meiryo"/>
          <w:szCs w:val="26"/>
          <w:lang w:val="fr-FR"/>
        </w:rPr>
        <w:t>cực đại và có hướng Bắc - Nam.</w:t>
        <w:tab/>
        <w:tab/>
      </w:r>
      <w:r>
        <w:rPr>
          <w:rFonts w:eastAsia="Meiryo"/>
          <w:b/>
          <w:bCs/>
          <w:szCs w:val="26"/>
          <w:lang w:val="fr-FR"/>
        </w:rPr>
        <w:t xml:space="preserve">D. </w:t>
      </w:r>
      <w:r>
        <w:rPr>
          <w:rFonts w:eastAsia="Meiryo"/>
          <w:szCs w:val="26"/>
          <w:lang w:val="fr-FR"/>
        </w:rPr>
        <w:t>cực đại và có hướng Tây - Đông.</w:t>
      </w:r>
    </w:p>
    <w:p>
      <w:pPr>
        <w:pStyle w:val="Normal"/>
        <w:rPr/>
      </w:pPr>
      <w:r>
        <w:rPr>
          <w:b/>
          <w:szCs w:val="26"/>
        </w:rPr>
        <w:t>Câu 11:</w:t>
      </w:r>
      <w:r>
        <w:rPr>
          <w:szCs w:val="26"/>
        </w:rPr>
        <w:t xml:space="preserve"> Một điện tích q di chuyển từ M đến điểm N thì lực điện thực hiện công A = 9 J. Hiệu điện thế giữa hai điểm N và M là U</w:t>
      </w:r>
      <w:r>
        <w:rPr>
          <w:szCs w:val="26"/>
          <w:vertAlign w:val="subscript"/>
        </w:rPr>
        <w:t>NM</w:t>
      </w:r>
      <w:r>
        <w:rPr>
          <w:szCs w:val="26"/>
        </w:rPr>
        <w:t xml:space="preserve"> = 3 V. Điện tích q có giá trị là?</w:t>
      </w:r>
    </w:p>
    <w:p>
      <w:pPr>
        <w:pStyle w:val="Normal"/>
        <w:tabs>
          <w:tab w:val="clear" w:pos="720"/>
          <w:tab w:val="left" w:pos="360" w:leader="none"/>
          <w:tab w:val="left" w:pos="2880" w:leader="none"/>
          <w:tab w:val="left" w:pos="5400" w:leader="none"/>
          <w:tab w:val="left" w:pos="7920" w:leader="none"/>
        </w:tabs>
        <w:rPr/>
      </w:pPr>
      <w:r>
        <w:rPr>
          <w:b/>
          <w:szCs w:val="26"/>
        </w:rPr>
        <w:tab/>
        <w:t>A.</w:t>
      </w:r>
      <w:r>
        <w:rPr>
          <w:szCs w:val="26"/>
        </w:rPr>
        <w:t xml:space="preserve"> </w:t>
      </w:r>
      <w:r>
        <w:rPr>
          <w:szCs w:val="26"/>
        </w:rPr>
        <w:object w:dxaOrig="480" w:dyaOrig="279">
          <v:shape id="ole_rId619" style="width:24pt;height:13.95pt" o:ole="">
            <v:imagedata r:id="rId620" o:title=""/>
          </v:shape>
          <o:OLEObject Type="Embed" ProgID="" ShapeID="ole_rId619" DrawAspect="Content" ObjectID="_840630976" r:id="rId619"/>
        </w:object>
      </w:r>
      <w:r>
        <w:rPr>
          <w:szCs w:val="26"/>
        </w:rPr>
        <w:t xml:space="preserve"> </w:t>
        <w:tab/>
      </w:r>
      <w:r>
        <w:rPr>
          <w:b/>
          <w:szCs w:val="26"/>
        </w:rPr>
        <w:t>B.</w:t>
      </w:r>
      <w:r>
        <w:rPr>
          <w:szCs w:val="26"/>
        </w:rPr>
        <w:t xml:space="preserve"> </w:t>
      </w:r>
      <w:r>
        <w:rPr>
          <w:szCs w:val="26"/>
        </w:rPr>
        <w:object w:dxaOrig="620" w:dyaOrig="279">
          <v:shape id="ole_rId621" style="width:31pt;height:13.95pt" o:ole="">
            <v:imagedata r:id="rId622" o:title=""/>
          </v:shape>
          <o:OLEObject Type="Embed" ProgID="" ShapeID="ole_rId621" DrawAspect="Content" ObjectID="_1354319217" r:id="rId621"/>
        </w:object>
      </w:r>
      <w:r>
        <w:rPr>
          <w:szCs w:val="26"/>
        </w:rPr>
        <w:t xml:space="preserve"> </w:t>
        <w:tab/>
      </w:r>
      <w:r>
        <w:rPr>
          <w:b/>
          <w:szCs w:val="26"/>
        </w:rPr>
        <w:t>C.</w:t>
      </w:r>
      <w:r>
        <w:rPr>
          <w:szCs w:val="26"/>
        </w:rPr>
        <w:t xml:space="preserve"> </w:t>
      </w:r>
      <w:r>
        <w:rPr>
          <w:szCs w:val="26"/>
        </w:rPr>
        <w:object w:dxaOrig="340" w:dyaOrig="279">
          <v:shape id="ole_rId623" style="width:17pt;height:13.95pt" o:ole="">
            <v:imagedata r:id="rId624" o:title=""/>
          </v:shape>
          <o:OLEObject Type="Embed" ProgID="" ShapeID="ole_rId623" DrawAspect="Content" ObjectID="_308394059" r:id="rId623"/>
        </w:object>
      </w:r>
      <w:r>
        <w:rPr>
          <w:szCs w:val="26"/>
        </w:rPr>
        <w:t xml:space="preserve"> </w:t>
        <w:tab/>
      </w:r>
      <w:r>
        <w:rPr>
          <w:b/>
          <w:szCs w:val="26"/>
        </w:rPr>
        <w:t>D.</w:t>
      </w:r>
      <w:r>
        <w:rPr>
          <w:szCs w:val="26"/>
        </w:rPr>
        <w:t xml:space="preserve"> </w:t>
      </w:r>
      <w:r>
        <w:rPr>
          <w:szCs w:val="26"/>
        </w:rPr>
        <w:object w:dxaOrig="480" w:dyaOrig="279">
          <v:shape id="ole_rId625" style="width:24pt;height:13.95pt" o:ole="">
            <v:imagedata r:id="rId626" o:title=""/>
          </v:shape>
          <o:OLEObject Type="Embed" ProgID="" ShapeID="ole_rId625" DrawAspect="Content" ObjectID="_576324285" r:id="rId625"/>
        </w:object>
      </w:r>
      <w:r>
        <w:rPr>
          <w:szCs w:val="26"/>
        </w:rPr>
        <w:t xml:space="preserve"> </w:t>
      </w:r>
    </w:p>
    <w:p>
      <w:pPr>
        <w:pStyle w:val="Normal"/>
        <w:rPr/>
      </w:pPr>
      <w:r>
        <w:rPr>
          <w:b/>
          <w:szCs w:val="26"/>
        </w:rPr>
        <w:t>Câu 12:</w:t>
      </w:r>
      <w:r>
        <w:rPr>
          <w:szCs w:val="26"/>
        </w:rPr>
        <w:t xml:space="preserve"> Hạt nhân urani </w:t>
      </w:r>
      <w:r>
        <w:rPr>
          <w:szCs w:val="26"/>
        </w:rPr>
        <w:object w:dxaOrig="499" w:dyaOrig="380">
          <v:shape id="ole_rId627" style="width:24.95pt;height:19pt" o:ole="">
            <v:imagedata r:id="rId628" o:title=""/>
          </v:shape>
          <o:OLEObject Type="Embed" ProgID="" ShapeID="ole_rId627" DrawAspect="Content" ObjectID="_799893303" r:id="rId627"/>
        </w:object>
      </w:r>
      <w:r>
        <w:rPr>
          <w:szCs w:val="26"/>
        </w:rPr>
        <w:t xml:space="preserve"> có năng lượng liên kết riêng là 7,6 MeV/nuclôn. Độ hụt khối của hạt nhân </w:t>
      </w:r>
      <w:r>
        <w:rPr>
          <w:szCs w:val="26"/>
        </w:rPr>
        <w:object w:dxaOrig="499" w:dyaOrig="380">
          <v:shape id="ole_rId629" style="width:24.95pt;height:19pt" o:ole="">
            <v:imagedata r:id="rId630" o:title=""/>
          </v:shape>
          <o:OLEObject Type="Embed" ProgID="" ShapeID="ole_rId629" DrawAspect="Content" ObjectID="_568915522" r:id="rId629"/>
        </w:object>
      </w:r>
      <w:r>
        <w:rPr>
          <w:szCs w:val="26"/>
        </w:rPr>
        <w:t xml:space="preserve"> là </w:t>
      </w:r>
    </w:p>
    <w:p>
      <w:pPr>
        <w:pStyle w:val="Normal"/>
        <w:tabs>
          <w:tab w:val="clear" w:pos="720"/>
          <w:tab w:val="left" w:pos="360" w:leader="none"/>
          <w:tab w:val="left" w:pos="2880" w:leader="none"/>
          <w:tab w:val="left" w:pos="5400" w:leader="none"/>
          <w:tab w:val="left" w:pos="7920" w:leader="none"/>
        </w:tabs>
        <w:rPr/>
      </w:pPr>
      <w:r>
        <w:rPr>
          <w:b/>
          <w:szCs w:val="26"/>
        </w:rPr>
        <w:tab/>
        <w:t>A.</w:t>
      </w:r>
      <w:r>
        <w:rPr>
          <w:szCs w:val="26"/>
        </w:rPr>
        <w:t xml:space="preserve"> 1,917 u. </w:t>
        <w:tab/>
      </w:r>
      <w:r>
        <w:rPr>
          <w:b/>
          <w:szCs w:val="26"/>
        </w:rPr>
        <w:t>B.</w:t>
      </w:r>
      <w:r>
        <w:rPr>
          <w:szCs w:val="26"/>
        </w:rPr>
        <w:t xml:space="preserve"> 1,942 u. </w:t>
        <w:tab/>
      </w:r>
      <w:r>
        <w:rPr>
          <w:b/>
          <w:szCs w:val="26"/>
        </w:rPr>
        <w:t>C.</w:t>
      </w:r>
      <w:r>
        <w:rPr>
          <w:szCs w:val="26"/>
        </w:rPr>
        <w:t xml:space="preserve"> 1,754 u.</w:t>
        <w:tab/>
      </w:r>
      <w:r>
        <w:rPr>
          <w:b/>
          <w:szCs w:val="26"/>
        </w:rPr>
        <w:t>D.</w:t>
      </w:r>
      <w:r>
        <w:rPr>
          <w:szCs w:val="26"/>
        </w:rPr>
        <w:t xml:space="preserve"> 0,751 u.</w:t>
      </w:r>
    </w:p>
    <w:p>
      <w:pPr>
        <w:pStyle w:val="Normal"/>
        <w:rPr/>
      </w:pPr>
      <w:r>
        <w:rPr>
          <w:b/>
          <w:szCs w:val="26"/>
        </w:rPr>
        <w:t>Câu 13:</w:t>
      </w:r>
      <w:r>
        <w:rPr>
          <w:szCs w:val="26"/>
        </w:rPr>
        <w:t xml:space="preserve"> Mạch dao động gồm cuộn dây thuần cảm có độ tự cảm 20 mH và tụ điện phẳng có điện dung 2,0 μF, đang có dao động điện từ tự do với cường độ dòng điện cực đại qua cuộn dây là 5,0 mA. Biết khoảng cách giữa hai bản tụ điện là 0,10 mm. Cường độ điện trường giữa hai bản tụ có giá trị cực đại bằng</w:t>
      </w:r>
    </w:p>
    <w:p>
      <w:pPr>
        <w:pStyle w:val="Normal"/>
        <w:tabs>
          <w:tab w:val="clear" w:pos="720"/>
          <w:tab w:val="left" w:pos="360" w:leader="none"/>
          <w:tab w:val="left" w:pos="2880" w:leader="none"/>
          <w:tab w:val="left" w:pos="5400" w:leader="none"/>
          <w:tab w:val="left" w:pos="7920" w:leader="none"/>
        </w:tabs>
        <w:rPr/>
      </w:pPr>
      <w:r>
        <w:rPr>
          <w:b/>
          <w:szCs w:val="26"/>
        </w:rPr>
        <w:tab/>
        <w:t>A.</w:t>
      </w:r>
      <w:r>
        <w:rPr>
          <w:szCs w:val="26"/>
        </w:rPr>
        <w:t xml:space="preserve"> 0,10 MV/m. </w:t>
        <w:tab/>
      </w:r>
      <w:r>
        <w:rPr>
          <w:b/>
          <w:szCs w:val="26"/>
        </w:rPr>
        <w:t>B.</w:t>
      </w:r>
      <w:r>
        <w:rPr>
          <w:szCs w:val="26"/>
        </w:rPr>
        <w:t xml:space="preserve"> 1,0 μV/m. </w:t>
        <w:tab/>
      </w:r>
      <w:r>
        <w:rPr>
          <w:b/>
          <w:szCs w:val="26"/>
        </w:rPr>
        <w:t>C.</w:t>
      </w:r>
      <w:r>
        <w:rPr>
          <w:szCs w:val="26"/>
        </w:rPr>
        <w:t xml:space="preserve"> 5,0 kV/m. </w:t>
        <w:tab/>
      </w:r>
      <w:r>
        <w:rPr>
          <w:b/>
          <w:szCs w:val="26"/>
        </w:rPr>
        <w:t>D.</w:t>
      </w:r>
      <w:r>
        <w:rPr>
          <w:szCs w:val="26"/>
        </w:rPr>
        <w:t xml:space="preserve"> 0,50 V/m.</w:t>
      </w:r>
    </w:p>
    <w:p>
      <w:pPr>
        <w:pStyle w:val="Normal"/>
        <w:rPr/>
      </w:pPr>
      <w:r>
        <w:rPr>
          <w:b/>
          <w:szCs w:val="26"/>
        </w:rPr>
        <w:t>Câu 14:</w:t>
      </w:r>
      <w:r>
        <w:rPr>
          <w:szCs w:val="26"/>
        </w:rPr>
        <w:t xml:space="preserve"> Một vật dao động điều hòa trên một đoạn thẳng dài L. Thời điểm ban đầu gia tốc của vật có giá trị cực tiểu. Thời điểm t vật có li độ 3 cm, thời điểm 3t vật có li độ ‒8,25 cm. Giá trị L là</w:t>
      </w:r>
    </w:p>
    <w:p>
      <w:pPr>
        <w:pStyle w:val="Normal"/>
        <w:tabs>
          <w:tab w:val="clear" w:pos="720"/>
          <w:tab w:val="left" w:pos="360" w:leader="none"/>
          <w:tab w:val="left" w:pos="2880" w:leader="none"/>
          <w:tab w:val="left" w:pos="5400" w:leader="none"/>
          <w:tab w:val="left" w:pos="7920" w:leader="none"/>
        </w:tabs>
        <w:rPr/>
      </w:pPr>
      <w:r>
        <w:rPr>
          <w:b/>
          <w:szCs w:val="26"/>
        </w:rPr>
        <w:tab/>
        <w:t>A.</w:t>
      </w:r>
      <w:r>
        <w:rPr>
          <w:szCs w:val="26"/>
        </w:rPr>
        <w:t xml:space="preserve"> 20 cm. </w:t>
        <w:tab/>
      </w:r>
      <w:r>
        <w:rPr>
          <w:b/>
          <w:szCs w:val="26"/>
        </w:rPr>
        <w:t>B.</w:t>
      </w:r>
      <w:r>
        <w:rPr>
          <w:szCs w:val="26"/>
        </w:rPr>
        <w:t xml:space="preserve"> 24 cm. </w:t>
        <w:tab/>
      </w:r>
      <w:r>
        <w:rPr>
          <w:b/>
          <w:szCs w:val="26"/>
        </w:rPr>
        <w:t>C.</w:t>
      </w:r>
      <w:r>
        <w:rPr>
          <w:szCs w:val="26"/>
        </w:rPr>
        <w:t xml:space="preserve"> 22,5 cm. </w:t>
        <w:tab/>
      </w:r>
      <w:r>
        <w:rPr>
          <w:b/>
          <w:szCs w:val="26"/>
        </w:rPr>
        <w:t>D.</w:t>
      </w:r>
      <w:r>
        <w:rPr>
          <w:szCs w:val="26"/>
        </w:rPr>
        <w:t xml:space="preserve"> 35,1 cm.</w:t>
      </w:r>
    </w:p>
    <w:p>
      <w:pPr>
        <w:pStyle w:val="Normal"/>
        <w:rPr/>
      </w:pPr>
      <w:r>
        <w:rPr>
          <w:b/>
          <w:szCs w:val="26"/>
        </w:rPr>
        <w:t>Câu 15:</w:t>
      </w:r>
      <w:r>
        <w:rPr>
          <w:szCs w:val="26"/>
        </w:rPr>
        <w:t xml:space="preserve"> Đặt điện áp </w:t>
      </w:r>
      <w:r>
        <w:rPr>
          <w:szCs w:val="26"/>
        </w:rPr>
        <w:object w:dxaOrig="1340" w:dyaOrig="360">
          <v:shape id="ole_rId631" style="width:67pt;height:18pt" o:ole="">
            <v:imagedata r:id="rId632" o:title=""/>
          </v:shape>
          <o:OLEObject Type="Embed" ProgID="" ShapeID="ole_rId631" DrawAspect="Content" ObjectID="_2105580463" r:id="rId631"/>
        </w:object>
      </w:r>
      <w:r>
        <w:rPr>
          <w:szCs w:val="26"/>
        </w:rPr>
        <w:t xml:space="preserve"> vào hai đầu đoạn mạch RLC mắc nối tiếp. Gọi i là cường độ dòng điện tức thời trong mạch; u</w:t>
      </w:r>
      <w:r>
        <w:rPr>
          <w:szCs w:val="26"/>
          <w:vertAlign w:val="subscript"/>
        </w:rPr>
        <w:t>1</w:t>
      </w:r>
      <w:r>
        <w:rPr>
          <w:szCs w:val="26"/>
        </w:rPr>
        <w:t>, u</w:t>
      </w:r>
      <w:r>
        <w:rPr>
          <w:szCs w:val="26"/>
          <w:vertAlign w:val="subscript"/>
        </w:rPr>
        <w:t>2</w:t>
      </w:r>
      <w:r>
        <w:rPr>
          <w:szCs w:val="26"/>
        </w:rPr>
        <w:t xml:space="preserve"> và u</w:t>
      </w:r>
      <w:r>
        <w:rPr>
          <w:szCs w:val="26"/>
          <w:vertAlign w:val="subscript"/>
        </w:rPr>
        <w:t>3</w:t>
      </w:r>
      <w:r>
        <w:rPr>
          <w:szCs w:val="26"/>
        </w:rPr>
        <w:t xml:space="preserve"> lần lượt là điện áp tức thời giữa hai đầu điện trở thuần R, giữa hai đầu cuộn cảm thuần L và giữa hai đầu tụ điện; Z là tổng trở của đoạn mạch. Hệ thức đúng là</w:t>
      </w:r>
    </w:p>
    <w:p>
      <w:pPr>
        <w:pStyle w:val="Normal"/>
        <w:tabs>
          <w:tab w:val="clear" w:pos="720"/>
          <w:tab w:val="left" w:pos="360" w:leader="none"/>
          <w:tab w:val="left" w:pos="2880" w:leader="none"/>
          <w:tab w:val="left" w:pos="5400" w:leader="none"/>
          <w:tab w:val="left" w:pos="7920" w:leader="none"/>
        </w:tabs>
        <w:rPr/>
      </w:pPr>
      <w:r>
        <w:rPr>
          <w:b/>
          <w:szCs w:val="26"/>
        </w:rPr>
        <w:tab/>
        <w:t>A.</w:t>
      </w:r>
      <w:r>
        <w:rPr>
          <w:szCs w:val="26"/>
        </w:rPr>
        <w:t xml:space="preserve"> </w:t>
      </w:r>
      <w:r>
        <w:rPr>
          <w:szCs w:val="26"/>
        </w:rPr>
        <w:object w:dxaOrig="620" w:dyaOrig="620">
          <v:shape id="ole_rId633" style="width:31pt;height:31pt" o:ole="">
            <v:imagedata r:id="rId634" o:title=""/>
          </v:shape>
          <o:OLEObject Type="Embed" ProgID="" ShapeID="ole_rId633" DrawAspect="Content" ObjectID="_213581082" r:id="rId633"/>
        </w:object>
      </w:r>
      <w:r>
        <w:rPr>
          <w:szCs w:val="26"/>
        </w:rPr>
        <w:t xml:space="preserve"> </w:t>
        <w:tab/>
      </w:r>
      <w:r>
        <w:rPr>
          <w:b/>
          <w:szCs w:val="26"/>
        </w:rPr>
        <w:t>B.</w:t>
      </w:r>
      <w:r>
        <w:rPr>
          <w:szCs w:val="26"/>
        </w:rPr>
        <w:t xml:space="preserve"> </w:t>
      </w:r>
      <w:r>
        <w:rPr>
          <w:szCs w:val="26"/>
        </w:rPr>
        <w:object w:dxaOrig="920" w:dyaOrig="360">
          <v:shape id="ole_rId635" style="width:46pt;height:18pt" o:ole="">
            <v:imagedata r:id="rId636" o:title=""/>
          </v:shape>
          <o:OLEObject Type="Embed" ProgID="" ShapeID="ole_rId635" DrawAspect="Content" ObjectID="_1875616823" r:id="rId635"/>
        </w:object>
      </w:r>
      <w:r>
        <w:rPr>
          <w:szCs w:val="26"/>
        </w:rPr>
        <w:t xml:space="preserve"> </w:t>
        <w:tab/>
      </w:r>
      <w:r>
        <w:rPr>
          <w:b/>
          <w:szCs w:val="26"/>
        </w:rPr>
        <w:t>C.</w:t>
      </w:r>
      <w:r>
        <w:rPr>
          <w:szCs w:val="26"/>
        </w:rPr>
        <w:t xml:space="preserve"> </w:t>
      </w:r>
      <w:r>
        <w:rPr>
          <w:szCs w:val="26"/>
        </w:rPr>
        <w:object w:dxaOrig="560" w:dyaOrig="620">
          <v:shape id="ole_rId637" style="width:28pt;height:31pt" o:ole="">
            <v:imagedata r:id="rId638" o:title=""/>
          </v:shape>
          <o:OLEObject Type="Embed" ProgID="" ShapeID="ole_rId637" DrawAspect="Content" ObjectID="_1330274566" r:id="rId637"/>
        </w:object>
      </w:r>
      <w:r>
        <w:rPr>
          <w:szCs w:val="26"/>
        </w:rPr>
        <w:t xml:space="preserve"> </w:t>
        <w:tab/>
      </w:r>
      <w:r>
        <w:rPr>
          <w:b/>
          <w:szCs w:val="26"/>
        </w:rPr>
        <w:t>D.</w:t>
      </w:r>
      <w:r>
        <w:rPr>
          <w:szCs w:val="26"/>
        </w:rPr>
        <w:t xml:space="preserve"> </w:t>
      </w:r>
      <w:r>
        <w:rPr>
          <w:szCs w:val="26"/>
        </w:rPr>
        <w:object w:dxaOrig="720" w:dyaOrig="620">
          <v:shape id="ole_rId639" style="width:36pt;height:31pt" o:ole="">
            <v:imagedata r:id="rId640" o:title=""/>
          </v:shape>
          <o:OLEObject Type="Embed" ProgID="" ShapeID="ole_rId639" DrawAspect="Content" ObjectID="_188461268" r:id="rId639"/>
        </w:object>
      </w:r>
      <w:r>
        <w:rPr>
          <w:szCs w:val="26"/>
        </w:rPr>
        <w:t xml:space="preserve"> </w:t>
      </w:r>
    </w:p>
    <w:p>
      <w:pPr>
        <w:pStyle w:val="Normal"/>
        <w:rPr/>
      </w:pPr>
      <w:r>
        <w:rPr>
          <w:b/>
          <w:szCs w:val="26"/>
        </w:rPr>
        <w:t>Câu 16:</w:t>
      </w:r>
      <w:r>
        <w:rPr>
          <w:szCs w:val="26"/>
        </w:rPr>
        <w:t xml:space="preserve"> Một con lắc lò xo dao động điều hòa theo phương thẳng đứng với chu kì 0,4 s. Biết trong mỗi chu kì dao động, thời gian lò xo bị dãn lớn gấp 2 lần thời gian lò xo bị nén. Lấy g = </w:t>
      </w:r>
      <w:r>
        <w:rPr>
          <w:szCs w:val="26"/>
        </w:rPr>
        <w:object w:dxaOrig="279" w:dyaOrig="320">
          <v:shape id="ole_rId641" style="width:13.95pt;height:16pt" o:ole="">
            <v:imagedata r:id="rId642" o:title=""/>
          </v:shape>
          <o:OLEObject Type="Embed" ProgID="" ShapeID="ole_rId641" DrawAspect="Content" ObjectID="_1024867282" r:id="rId641"/>
        </w:object>
      </w:r>
      <w:r>
        <w:rPr>
          <w:szCs w:val="26"/>
        </w:rPr>
        <w:t xml:space="preserve">  m/s</w:t>
      </w:r>
      <w:r>
        <w:rPr>
          <w:szCs w:val="26"/>
          <w:vertAlign w:val="superscript"/>
        </w:rPr>
        <w:t>2</w:t>
      </w:r>
      <w:r>
        <w:rPr>
          <w:szCs w:val="26"/>
        </w:rPr>
        <w:t>. Chiều dài quỹ đạo của vật nhỏ của con lắc là</w:t>
      </w:r>
    </w:p>
    <w:p>
      <w:pPr>
        <w:pStyle w:val="Normal"/>
        <w:tabs>
          <w:tab w:val="clear" w:pos="720"/>
          <w:tab w:val="left" w:pos="360" w:leader="none"/>
          <w:tab w:val="left" w:pos="2880" w:leader="none"/>
          <w:tab w:val="left" w:pos="5400" w:leader="none"/>
          <w:tab w:val="left" w:pos="7920" w:leader="none"/>
        </w:tabs>
        <w:rPr/>
      </w:pPr>
      <w:r>
        <w:rPr>
          <w:b/>
          <w:szCs w:val="26"/>
        </w:rPr>
        <w:tab/>
        <w:t>A.</w:t>
      </w:r>
      <w:r>
        <w:rPr>
          <w:szCs w:val="26"/>
        </w:rPr>
        <w:t xml:space="preserve"> 8 cm. </w:t>
        <w:tab/>
      </w:r>
      <w:r>
        <w:rPr>
          <w:b/>
          <w:szCs w:val="26"/>
        </w:rPr>
        <w:t>B.</w:t>
      </w:r>
      <w:r>
        <w:rPr>
          <w:szCs w:val="26"/>
        </w:rPr>
        <w:t xml:space="preserve"> 16 cm. </w:t>
        <w:tab/>
      </w:r>
      <w:r>
        <w:rPr>
          <w:b/>
          <w:szCs w:val="26"/>
        </w:rPr>
        <w:t>C.</w:t>
      </w:r>
      <w:r>
        <w:rPr>
          <w:szCs w:val="26"/>
        </w:rPr>
        <w:t xml:space="preserve"> 4 cm. </w:t>
        <w:tab/>
      </w:r>
      <w:r>
        <w:rPr>
          <w:b/>
          <w:szCs w:val="26"/>
        </w:rPr>
        <w:t>D.</w:t>
      </w:r>
      <w:r>
        <w:rPr>
          <w:szCs w:val="26"/>
        </w:rPr>
        <w:t xml:space="preserve"> 32 cm.</w:t>
      </w:r>
    </w:p>
    <w:p>
      <w:pPr>
        <w:pStyle w:val="Normal"/>
        <w:rPr/>
      </w:pPr>
      <w:r>
        <w:rPr>
          <w:b/>
          <w:szCs w:val="26"/>
        </w:rPr>
        <w:t>Câu 17:</w:t>
      </w:r>
      <w:r>
        <w:rPr>
          <w:szCs w:val="26"/>
        </w:rPr>
        <w:t xml:space="preserve"> Đặt điện áp xoay chiều có giá trị hiệu dụng không đổi, tần số f thay đổi được vào hai đầu một cuộn cảm thuần. Khi tần số là 50 Hz thì cường độ dòng điện hiệu dụng qua cuộn cảm bằng 3A. Khi tần số là 60 Hz thì cường độ dòng điện hiệu dụng qua cuộn cảm bằng</w:t>
      </w:r>
    </w:p>
    <w:p>
      <w:pPr>
        <w:pStyle w:val="Normal"/>
        <w:tabs>
          <w:tab w:val="clear" w:pos="720"/>
          <w:tab w:val="left" w:pos="360" w:leader="none"/>
          <w:tab w:val="left" w:pos="2880" w:leader="none"/>
          <w:tab w:val="left" w:pos="5400" w:leader="none"/>
          <w:tab w:val="left" w:pos="7920" w:leader="none"/>
        </w:tabs>
        <w:rPr/>
      </w:pPr>
      <w:r>
        <w:rPr>
          <w:b/>
          <w:szCs w:val="26"/>
        </w:rPr>
        <w:tab/>
        <w:t>A.</w:t>
      </w:r>
      <w:r>
        <w:rPr>
          <w:szCs w:val="26"/>
        </w:rPr>
        <w:t xml:space="preserve"> 2,5 A</w:t>
        <w:tab/>
      </w:r>
      <w:r>
        <w:rPr>
          <w:b/>
          <w:szCs w:val="26"/>
        </w:rPr>
        <w:t>B.</w:t>
      </w:r>
      <w:r>
        <w:rPr>
          <w:szCs w:val="26"/>
        </w:rPr>
        <w:t xml:space="preserve"> 4,5 A</w:t>
        <w:tab/>
      </w:r>
      <w:r>
        <w:rPr>
          <w:b/>
          <w:szCs w:val="26"/>
        </w:rPr>
        <w:t>C.</w:t>
      </w:r>
      <w:r>
        <w:rPr>
          <w:szCs w:val="26"/>
        </w:rPr>
        <w:t xml:space="preserve"> 2,0 A</w:t>
        <w:tab/>
      </w:r>
      <w:r>
        <w:rPr>
          <w:b/>
          <w:szCs w:val="26"/>
        </w:rPr>
        <w:t>D.</w:t>
      </w:r>
      <w:r>
        <w:rPr>
          <w:szCs w:val="26"/>
        </w:rPr>
        <w:t xml:space="preserve"> 3,6 A</w:t>
      </w:r>
    </w:p>
    <w:p>
      <w:pPr>
        <w:pStyle w:val="Normal"/>
        <w:rPr/>
      </w:pPr>
      <w:r>
        <w:rPr>
          <w:b/>
          <w:szCs w:val="26"/>
        </w:rPr>
        <w:t>Câu 18:</w:t>
      </w:r>
      <w:r>
        <w:rPr>
          <w:szCs w:val="26"/>
        </w:rPr>
        <w:t xml:space="preserve"> Tại nơi có g = 9,8 m/s</w:t>
      </w:r>
      <w:r>
        <w:rPr>
          <w:szCs w:val="26"/>
          <w:vertAlign w:val="superscript"/>
        </w:rPr>
        <w:t>2</w:t>
      </w:r>
      <w:r>
        <w:rPr>
          <w:szCs w:val="26"/>
        </w:rPr>
        <w:t>, một con lắc đơn có chiều dài dây treo 1 m, đang dao động điều hòa. Lực căng dây cực đại gấp 1,015 lần lực căng dây cực tiểu trong quá trình dao động. Ở vị trí có li độ góc 0,06 rad, vật nhỏ của con lắc có tốc độ là</w:t>
      </w:r>
    </w:p>
    <w:p>
      <w:pPr>
        <w:pStyle w:val="Normal"/>
        <w:tabs>
          <w:tab w:val="clear" w:pos="720"/>
          <w:tab w:val="left" w:pos="360" w:leader="none"/>
          <w:tab w:val="left" w:pos="2880" w:leader="none"/>
          <w:tab w:val="left" w:pos="5400" w:leader="none"/>
          <w:tab w:val="left" w:pos="7920" w:leader="none"/>
        </w:tabs>
        <w:rPr/>
      </w:pPr>
      <w:r>
        <w:rPr>
          <w:b/>
          <w:szCs w:val="26"/>
        </w:rPr>
        <w:tab/>
        <w:t>A.</w:t>
      </w:r>
      <w:r>
        <w:rPr>
          <w:szCs w:val="26"/>
        </w:rPr>
        <w:t xml:space="preserve"> 88,5 cm/s. </w:t>
        <w:tab/>
      </w:r>
      <w:r>
        <w:rPr>
          <w:b/>
          <w:szCs w:val="26"/>
        </w:rPr>
        <w:t>B.</w:t>
      </w:r>
      <w:r>
        <w:rPr>
          <w:szCs w:val="26"/>
        </w:rPr>
        <w:t xml:space="preserve"> 27,1 cm/s. </w:t>
        <w:tab/>
      </w:r>
      <w:r>
        <w:rPr>
          <w:b/>
          <w:szCs w:val="26"/>
        </w:rPr>
        <w:t>C.</w:t>
      </w:r>
      <w:r>
        <w:rPr>
          <w:szCs w:val="26"/>
        </w:rPr>
        <w:t xml:space="preserve"> 25,04 cm/s. </w:t>
        <w:tab/>
      </w:r>
      <w:r>
        <w:rPr>
          <w:b/>
          <w:szCs w:val="26"/>
        </w:rPr>
        <w:t>D.</w:t>
      </w:r>
      <w:r>
        <w:rPr>
          <w:szCs w:val="26"/>
        </w:rPr>
        <w:t xml:space="preserve"> 15,7 cm/s.</w:t>
      </w:r>
    </w:p>
    <w:p>
      <w:pPr>
        <w:pStyle w:val="Normal"/>
        <w:tabs>
          <w:tab w:val="clear" w:pos="720"/>
          <w:tab w:val="left" w:pos="4993" w:leader="none"/>
        </w:tabs>
        <w:spacing w:lineRule="auto" w:line="240"/>
        <w:rPr/>
      </w:pPr>
      <w:r>
        <w:rPr>
          <w:b/>
          <w:szCs w:val="26"/>
        </w:rPr>
        <w:t>Câu 19:</w:t>
      </w:r>
      <w:r>
        <w:rPr>
          <w:szCs w:val="26"/>
        </w:rPr>
        <w:t xml:space="preserve"> </w:t>
      </w:r>
      <w:r>
        <w:rPr>
          <w:szCs w:val="26"/>
          <w:lang w:val="vi-VN"/>
        </w:rPr>
        <w:t xml:space="preserve">Từ thông qua một vòng dây dẫn </w:t>
      </w:r>
      <w:r>
        <w:rPr>
          <w:szCs w:val="26"/>
        </w:rPr>
        <w:t xml:space="preserve">có biểu thức </w:t>
      </w:r>
      <w:r>
        <w:rPr>
          <w:szCs w:val="26"/>
        </w:rPr>
        <w:object w:dxaOrig="1860" w:dyaOrig="680">
          <v:shape id="ole_rId643" style="width:93pt;height:34pt" o:ole="">
            <v:imagedata r:id="rId644" o:title=""/>
          </v:shape>
          <o:OLEObject Type="Embed" ProgID="" ShapeID="ole_rId643" DrawAspect="Content" ObjectID="_2144187757" r:id="rId643"/>
        </w:object>
      </w:r>
      <w:r>
        <w:rPr>
          <w:szCs w:val="26"/>
        </w:rPr>
        <w:t>, khi đó b</w:t>
      </w:r>
      <w:r>
        <w:rPr>
          <w:szCs w:val="26"/>
          <w:lang w:val="vi-VN"/>
        </w:rPr>
        <w:t xml:space="preserve">iểu thức của suất điện động cảm ứng xuất hiện trong vòng dây này là </w:t>
      </w:r>
      <w:r>
        <w:rPr>
          <w:szCs w:val="26"/>
          <w:lang w:val="vi-VN"/>
        </w:rPr>
        <w:object w:dxaOrig="2340" w:dyaOrig="680">
          <v:shape id="ole_rId645" style="width:117pt;height:34pt" o:ole="">
            <v:imagedata r:id="rId646" o:title=""/>
          </v:shape>
          <o:OLEObject Type="Embed" ProgID="" ShapeID="ole_rId645" DrawAspect="Content" ObjectID="_1688114711" r:id="rId645"/>
        </w:object>
      </w:r>
      <w:r>
        <w:rPr>
          <w:szCs w:val="26"/>
        </w:rPr>
        <w:t xml:space="preserve">. Giá trị của </w:t>
      </w:r>
      <w:r>
        <w:rPr>
          <w:szCs w:val="26"/>
        </w:rPr>
        <w:object w:dxaOrig="220" w:dyaOrig="260">
          <v:shape id="ole_rId647" style="width:11pt;height:13pt" o:ole="">
            <v:imagedata r:id="rId648" o:title=""/>
          </v:shape>
          <o:OLEObject Type="Embed" ProgID="" ShapeID="ole_rId647" DrawAspect="Content" ObjectID="_291966459" r:id="rId647"/>
        </w:object>
      </w:r>
      <w:r>
        <w:rPr>
          <w:szCs w:val="26"/>
        </w:rPr>
        <w:t xml:space="preserve"> là</w:t>
      </w:r>
    </w:p>
    <w:p>
      <w:pPr>
        <w:pStyle w:val="Normal"/>
        <w:tabs>
          <w:tab w:val="clear" w:pos="720"/>
          <w:tab w:val="left" w:pos="2970" w:leader="none"/>
          <w:tab w:val="left" w:pos="5490" w:leader="none"/>
          <w:tab w:val="left" w:pos="8010" w:leader="none"/>
        </w:tabs>
        <w:ind w:firstLine="360"/>
        <w:rPr/>
      </w:pPr>
      <w:r>
        <w:rPr>
          <w:b/>
          <w:szCs w:val="26"/>
        </w:rPr>
        <w:t xml:space="preserve">A. </w:t>
      </w:r>
      <w:r>
        <w:rPr>
          <w:b/>
          <w:szCs w:val="26"/>
        </w:rPr>
        <w:object w:dxaOrig="560" w:dyaOrig="620">
          <v:shape id="ole_rId649" style="width:28pt;height:31pt" o:ole="">
            <v:imagedata r:id="rId650" o:title=""/>
          </v:shape>
          <o:OLEObject Type="Embed" ProgID="" ShapeID="ole_rId649" DrawAspect="Content" ObjectID="_1828132950" r:id="rId649"/>
        </w:object>
      </w:r>
      <w:r>
        <w:rPr>
          <w:szCs w:val="26"/>
        </w:rPr>
        <w:t xml:space="preserve"> rad.</w:t>
        <w:tab/>
      </w:r>
      <w:r>
        <w:rPr>
          <w:b/>
          <w:szCs w:val="26"/>
        </w:rPr>
        <w:t xml:space="preserve">B. </w:t>
      </w:r>
      <w:r>
        <w:rPr>
          <w:b/>
          <w:szCs w:val="26"/>
        </w:rPr>
        <w:object w:dxaOrig="440" w:dyaOrig="620">
          <v:shape id="ole_rId651" style="width:22pt;height:31pt" o:ole="">
            <v:imagedata r:id="rId652" o:title=""/>
          </v:shape>
          <o:OLEObject Type="Embed" ProgID="" ShapeID="ole_rId651" DrawAspect="Content" ObjectID="_1547942536" r:id="rId651"/>
        </w:object>
      </w:r>
      <w:r>
        <w:rPr>
          <w:szCs w:val="26"/>
        </w:rPr>
        <w:t xml:space="preserve"> rad.</w:t>
        <w:tab/>
      </w:r>
      <w:r>
        <w:rPr>
          <w:b/>
          <w:szCs w:val="26"/>
        </w:rPr>
        <w:t xml:space="preserve">C. </w:t>
      </w:r>
      <w:r>
        <w:rPr>
          <w:b/>
          <w:szCs w:val="26"/>
        </w:rPr>
        <w:object w:dxaOrig="200" w:dyaOrig="279">
          <v:shape id="ole_rId653" style="width:10pt;height:13.95pt" o:ole="">
            <v:imagedata r:id="rId654" o:title=""/>
          </v:shape>
          <o:OLEObject Type="Embed" ProgID="" ShapeID="ole_rId653" DrawAspect="Content" ObjectID="_415127452" r:id="rId653"/>
        </w:object>
      </w:r>
      <w:r>
        <w:rPr>
          <w:szCs w:val="26"/>
        </w:rPr>
        <w:t xml:space="preserve"> rad.</w:t>
        <w:tab/>
      </w:r>
      <w:r>
        <w:rPr>
          <w:b/>
          <w:szCs w:val="26"/>
        </w:rPr>
        <w:t xml:space="preserve">D. </w:t>
      </w:r>
      <w:r>
        <w:rPr>
          <w:b/>
          <w:szCs w:val="26"/>
        </w:rPr>
        <w:object w:dxaOrig="260" w:dyaOrig="620">
          <v:shape id="ole_rId655" style="width:13pt;height:31pt" o:ole="">
            <v:imagedata r:id="rId656" o:title=""/>
          </v:shape>
          <o:OLEObject Type="Embed" ProgID="" ShapeID="ole_rId655" DrawAspect="Content" ObjectID="_1277404202" r:id="rId655"/>
        </w:object>
      </w:r>
      <w:r>
        <w:rPr>
          <w:szCs w:val="26"/>
        </w:rPr>
        <w:t xml:space="preserve"> rad.</w:t>
      </w:r>
    </w:p>
    <w:p>
      <w:pPr>
        <w:pStyle w:val="Normal"/>
        <w:rPr/>
      </w:pPr>
      <w:r>
        <w:rPr>
          <w:b/>
          <w:szCs w:val="26"/>
        </w:rPr>
        <w:t>Câu 20:</w:t>
      </w:r>
      <w:r>
        <w:rPr>
          <w:szCs w:val="26"/>
        </w:rPr>
        <w:t xml:space="preserve"> Một sóng ngang có bước sóng </w:t>
      </w:r>
      <w:r>
        <w:rPr>
          <w:szCs w:val="26"/>
        </w:rPr>
        <w:object w:dxaOrig="200" w:dyaOrig="279">
          <v:shape id="ole_rId657" style="width:10pt;height:13.95pt" o:ole="">
            <v:imagedata r:id="rId658" o:title=""/>
          </v:shape>
          <o:OLEObject Type="Embed" ProgID="" ShapeID="ole_rId657" DrawAspect="Content" ObjectID="_1349667941" r:id="rId657"/>
        </w:object>
      </w:r>
      <w:r>
        <w:rPr>
          <w:szCs w:val="26"/>
        </w:rPr>
        <w:t xml:space="preserve"> lan truyền trên một sợi dây dài qua M rồi đến N cách nhau λ/6. Tại một thời điểm, khi li độ dao động của phần tử tại M là </w:t>
      </w:r>
      <w:r>
        <w:rPr>
          <w:szCs w:val="26"/>
        </w:rPr>
        <w:object w:dxaOrig="480" w:dyaOrig="360">
          <v:shape id="ole_rId659" style="width:24pt;height:18pt" o:ole="">
            <v:imagedata r:id="rId660" o:title=""/>
          </v:shape>
          <o:OLEObject Type="Embed" ProgID="" ShapeID="ole_rId659" DrawAspect="Content" ObjectID="_1589332060" r:id="rId659"/>
        </w:object>
      </w:r>
      <w:r>
        <w:rPr>
          <w:szCs w:val="26"/>
        </w:rPr>
        <w:t xml:space="preserve"> cm thì li độ dao động của phần tử tại N là 3 cm. Biên độ sóng là</w:t>
      </w:r>
    </w:p>
    <w:p>
      <w:pPr>
        <w:pStyle w:val="Normal"/>
        <w:tabs>
          <w:tab w:val="clear" w:pos="720"/>
          <w:tab w:val="left" w:pos="360" w:leader="none"/>
          <w:tab w:val="left" w:pos="2880" w:leader="none"/>
          <w:tab w:val="left" w:pos="5400" w:leader="none"/>
          <w:tab w:val="left" w:pos="7920" w:leader="none"/>
        </w:tabs>
        <w:rPr/>
      </w:pPr>
      <w:r>
        <w:rPr>
          <w:b/>
          <w:szCs w:val="26"/>
        </w:rPr>
        <w:tab/>
        <w:t>A.</w:t>
      </w:r>
      <w:r>
        <w:rPr>
          <w:szCs w:val="26"/>
        </w:rPr>
        <w:t xml:space="preserve"> 4,13 cm. </w:t>
        <w:tab/>
      </w:r>
      <w:r>
        <w:rPr>
          <w:b/>
          <w:szCs w:val="26"/>
        </w:rPr>
        <w:t>B.</w:t>
      </w:r>
      <w:r>
        <w:rPr>
          <w:szCs w:val="26"/>
        </w:rPr>
        <w:t xml:space="preserve"> 3,83 cm. </w:t>
        <w:tab/>
      </w:r>
      <w:r>
        <w:rPr>
          <w:b/>
          <w:szCs w:val="26"/>
        </w:rPr>
        <w:t>C.</w:t>
      </w:r>
      <w:r>
        <w:rPr>
          <w:szCs w:val="26"/>
        </w:rPr>
        <w:t xml:space="preserve"> 3,76 cm. </w:t>
        <w:tab/>
      </w:r>
      <w:r>
        <w:rPr>
          <w:b/>
          <w:szCs w:val="26"/>
        </w:rPr>
        <w:t>D.</w:t>
      </w:r>
      <w:r>
        <w:rPr>
          <w:szCs w:val="26"/>
        </w:rPr>
        <w:t xml:space="preserve"> 3,36 cm.</w:t>
      </w:r>
    </w:p>
    <w:p>
      <w:pPr>
        <w:pStyle w:val="Normal"/>
        <w:rPr/>
      </w:pPr>
      <w:r>
        <w:rPr>
          <w:b/>
          <w:szCs w:val="26"/>
        </w:rPr>
        <w:t>Câu 21:</w:t>
      </w:r>
      <w:r>
        <w:rPr>
          <w:szCs w:val="26"/>
        </w:rPr>
        <w:t xml:space="preserve"> Vật sáng AB có dạng đoạn thẳng nhỏ đặt vuông góc với trục chính (A nằm trên trục chính) của thấu kính hội tụ cho ảnh A’B’. Biết ảnh A’B’ có độ cao bằng </w:t>
      </w:r>
      <w:r>
        <w:rPr>
          <w:szCs w:val="26"/>
        </w:rPr>
        <w:object w:dxaOrig="240" w:dyaOrig="620">
          <v:shape id="ole_rId661" style="width:12pt;height:31pt" o:ole="">
            <v:imagedata r:id="rId662" o:title=""/>
          </v:shape>
          <o:OLEObject Type="Embed" ProgID="" ShapeID="ole_rId661" DrawAspect="Content" ObjectID="_1446258852" r:id="rId661"/>
        </w:object>
      </w:r>
      <w:r>
        <w:rPr>
          <w:szCs w:val="26"/>
        </w:rPr>
        <w:t xml:space="preserve"> lần độ cao của vật AB và khoảng cách giữa A’ và A bằng 50 cm. Tiêu cự của thấu kính bằng</w:t>
      </w:r>
    </w:p>
    <w:p>
      <w:pPr>
        <w:pStyle w:val="Normal"/>
        <w:tabs>
          <w:tab w:val="clear" w:pos="720"/>
          <w:tab w:val="left" w:pos="360" w:leader="none"/>
          <w:tab w:val="left" w:pos="2880" w:leader="none"/>
          <w:tab w:val="left" w:pos="5400" w:leader="none"/>
          <w:tab w:val="left" w:pos="7920" w:leader="none"/>
        </w:tabs>
        <w:rPr/>
      </w:pPr>
      <w:r>
        <w:rPr>
          <w:b/>
          <w:szCs w:val="26"/>
        </w:rPr>
        <w:tab/>
        <w:t>A.</w:t>
      </w:r>
      <w:r>
        <w:rPr>
          <w:szCs w:val="26"/>
        </w:rPr>
        <w:t xml:space="preserve"> 6 cm. </w:t>
        <w:tab/>
      </w:r>
      <w:r>
        <w:rPr>
          <w:b/>
          <w:szCs w:val="26"/>
        </w:rPr>
        <w:t>B.</w:t>
      </w:r>
      <w:r>
        <w:rPr>
          <w:szCs w:val="26"/>
        </w:rPr>
        <w:t xml:space="preserve"> 9 cm. </w:t>
        <w:tab/>
      </w:r>
      <w:r>
        <w:rPr>
          <w:b/>
          <w:szCs w:val="26"/>
        </w:rPr>
        <w:t>C.</w:t>
      </w:r>
      <w:r>
        <w:rPr>
          <w:szCs w:val="26"/>
        </w:rPr>
        <w:t xml:space="preserve"> 12 cm. </w:t>
        <w:tab/>
      </w:r>
      <w:r>
        <w:rPr>
          <w:b/>
          <w:szCs w:val="26"/>
        </w:rPr>
        <w:t>D.</w:t>
      </w:r>
      <w:r>
        <w:rPr>
          <w:szCs w:val="26"/>
        </w:rPr>
        <w:t xml:space="preserve"> 15 cm.</w:t>
      </w:r>
    </w:p>
    <w:p>
      <w:pPr>
        <w:pStyle w:val="Normal"/>
        <w:rPr/>
      </w:pPr>
      <w:r>
        <w:drawing>
          <wp:anchor behindDoc="0" distT="0" distB="0" distL="114935" distR="114935" simplePos="0" locked="0" layoutInCell="1" allowOverlap="1" relativeHeight="93">
            <wp:simplePos x="0" y="0"/>
            <wp:positionH relativeFrom="column">
              <wp:posOffset>4935220</wp:posOffset>
            </wp:positionH>
            <wp:positionV relativeFrom="paragraph">
              <wp:posOffset>253365</wp:posOffset>
            </wp:positionV>
            <wp:extent cx="1266825" cy="1085850"/>
            <wp:effectExtent l="0" t="0" r="0" b="0"/>
            <wp:wrapSquare wrapText="bothSides"/>
            <wp:docPr id="124" name="Pictur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 descr="" title=""/>
                    <pic:cNvPicPr>
                      <a:picLocks noChangeAspect="1" noChangeArrowheads="1"/>
                    </pic:cNvPicPr>
                  </pic:nvPicPr>
                  <pic:blipFill>
                    <a:blip r:embed="rId663"/>
                    <a:srcRect l="-28" t="-33" r="-28" b="-33"/>
                    <a:stretch>
                      <a:fillRect/>
                    </a:stretch>
                  </pic:blipFill>
                  <pic:spPr bwMode="auto">
                    <a:xfrm>
                      <a:off x="0" y="0"/>
                      <a:ext cx="1266825" cy="1085850"/>
                    </a:xfrm>
                    <a:prstGeom prst="rect">
                      <a:avLst/>
                    </a:prstGeom>
                  </pic:spPr>
                </pic:pic>
              </a:graphicData>
            </a:graphic>
          </wp:anchor>
        </w:drawing>
      </w:r>
      <w:r>
        <w:rPr>
          <w:b/>
          <w:szCs w:val="26"/>
        </w:rPr>
        <w:t>C</w:t>
      </w:r>
      <w:r>
        <w:rPr>
          <w:b/>
          <w:szCs w:val="26"/>
        </w:rPr>
        <w:t>âu 22:</w:t>
      </w:r>
      <w:r>
        <w:rPr>
          <w:szCs w:val="26"/>
        </w:rPr>
        <w:t xml:space="preserve"> Từ thông </w:t>
      </w:r>
      <w:r>
        <w:rPr>
          <w:szCs w:val="26"/>
        </w:rPr>
        <w:object w:dxaOrig="260" w:dyaOrig="240">
          <v:shape id="ole_rId664" style="width:13pt;height:12pt" o:ole="">
            <v:imagedata r:id="rId665" o:title=""/>
          </v:shape>
          <o:OLEObject Type="Embed" ProgID="" ShapeID="ole_rId664" DrawAspect="Content" ObjectID="_1662664033" r:id="rId664"/>
        </w:object>
      </w:r>
      <w:r>
        <w:rPr>
          <w:szCs w:val="26"/>
        </w:rPr>
        <w:t xml:space="preserve"> qua một khung dây biến đổi theo thời gian được cho trên hình bên. Suất điện động cảm ứng </w:t>
      </w:r>
      <w:r>
        <w:rPr>
          <w:szCs w:val="26"/>
        </w:rPr>
        <w:object w:dxaOrig="279" w:dyaOrig="360">
          <v:shape id="ole_rId666" style="width:13.95pt;height:18pt" o:ole="">
            <v:imagedata r:id="rId667" o:title=""/>
          </v:shape>
          <o:OLEObject Type="Embed" ProgID="" ShapeID="ole_rId666" DrawAspect="Content" ObjectID="_1555964245" r:id="rId666"/>
        </w:object>
      </w:r>
      <w:r>
        <w:rPr>
          <w:szCs w:val="26"/>
        </w:rPr>
        <w:t xml:space="preserve"> xuất hiện trên khung</w:t>
      </w:r>
    </w:p>
    <w:p>
      <w:pPr>
        <w:pStyle w:val="Normal"/>
        <w:tabs>
          <w:tab w:val="clear" w:pos="720"/>
          <w:tab w:val="left" w:pos="360" w:leader="none"/>
        </w:tabs>
        <w:rPr/>
      </w:pPr>
      <w:r>
        <w:rPr>
          <w:b/>
          <w:szCs w:val="26"/>
        </w:rPr>
        <w:tab/>
        <w:t>A.</w:t>
      </w:r>
      <w:r>
        <w:rPr>
          <w:szCs w:val="26"/>
        </w:rPr>
        <w:t xml:space="preserve"> từ 0 đến 0,1 s là 3 V.</w:t>
        <w:tab/>
      </w:r>
      <w:r>
        <w:rPr>
          <w:b/>
          <w:szCs w:val="26"/>
        </w:rPr>
        <w:tab/>
        <w:t>B.</w:t>
      </w:r>
      <w:r>
        <w:rPr>
          <w:szCs w:val="26"/>
        </w:rPr>
        <w:t xml:space="preserve"> từ 0,1 đến 0,2 s là 6 V.</w:t>
      </w:r>
    </w:p>
    <w:p>
      <w:pPr>
        <w:pStyle w:val="Normal"/>
        <w:tabs>
          <w:tab w:val="clear" w:pos="720"/>
          <w:tab w:val="left" w:pos="360" w:leader="none"/>
        </w:tabs>
        <w:rPr/>
      </w:pPr>
      <w:r>
        <w:rPr>
          <w:b/>
          <w:szCs w:val="26"/>
        </w:rPr>
        <w:tab/>
        <w:t>C.</w:t>
      </w:r>
      <w:r>
        <w:rPr>
          <w:szCs w:val="26"/>
        </w:rPr>
        <w:t xml:space="preserve"> từ 0,2 đến 0,3 s là 9 V.</w:t>
      </w:r>
      <w:r>
        <w:rPr>
          <w:b/>
          <w:szCs w:val="26"/>
        </w:rPr>
        <w:tab/>
        <w:t>D.</w:t>
      </w:r>
      <w:r>
        <w:rPr>
          <w:szCs w:val="26"/>
        </w:rPr>
        <w:t xml:space="preserve"> từ 0 đến 0,3 s là 3 V.</w:t>
      </w:r>
    </w:p>
    <w:p>
      <w:pPr>
        <w:pStyle w:val="Normal"/>
        <w:rPr>
          <w:b/>
          <w:b/>
          <w:szCs w:val="26"/>
        </w:rPr>
      </w:pPr>
      <w:r>
        <w:rPr>
          <w:b/>
          <w:szCs w:val="26"/>
        </w:rPr>
      </w:r>
    </w:p>
    <w:p>
      <w:pPr>
        <w:pStyle w:val="Normal"/>
        <w:rPr/>
      </w:pPr>
      <w:r>
        <w:rPr>
          <w:b/>
          <w:szCs w:val="26"/>
        </w:rPr>
        <w:t>Câu 23:</w:t>
      </w:r>
      <w:r>
        <w:rPr>
          <w:szCs w:val="26"/>
        </w:rPr>
        <w:t xml:space="preserve"> Một vòng dây có diện tích 100 cm</w:t>
      </w:r>
      <w:r>
        <w:rPr>
          <w:szCs w:val="26"/>
          <w:vertAlign w:val="superscript"/>
        </w:rPr>
        <w:t>2</w:t>
      </w:r>
      <w:r>
        <w:rPr>
          <w:szCs w:val="26"/>
        </w:rPr>
        <w:t xml:space="preserve"> và điện trở 0,45</w:t>
      </w:r>
      <w:r>
        <w:rPr>
          <w:szCs w:val="26"/>
        </w:rPr>
        <w:object w:dxaOrig="260" w:dyaOrig="260">
          <v:shape id="ole_rId668" style="width:13pt;height:13pt" o:ole="">
            <v:imagedata r:id="rId669" o:title=""/>
          </v:shape>
          <o:OLEObject Type="Embed" ProgID="" ShapeID="ole_rId668" DrawAspect="Content" ObjectID="_2132437494" r:id="rId668"/>
        </w:object>
      </w:r>
      <w:r>
        <w:rPr>
          <w:szCs w:val="26"/>
        </w:rPr>
        <w:t>, quay đều với tốc độ góc 100 rad/s trong một từ trường đều có cảm ứng từ 0,1 T xung quanh một trục nằm trong mặt phẳng vòng dây và vuông góc với các đường sức từ. Nhiệt lượng tỏa ra trong vòng dây khi nó quay được 1000 vòng là</w:t>
      </w:r>
    </w:p>
    <w:p>
      <w:pPr>
        <w:pStyle w:val="Normal"/>
        <w:tabs>
          <w:tab w:val="clear" w:pos="720"/>
          <w:tab w:val="left" w:pos="360" w:leader="none"/>
          <w:tab w:val="left" w:pos="2880" w:leader="none"/>
          <w:tab w:val="left" w:pos="5400" w:leader="none"/>
          <w:tab w:val="left" w:pos="7920" w:leader="none"/>
        </w:tabs>
        <w:rPr/>
      </w:pPr>
      <w:r>
        <w:rPr>
          <w:b/>
          <w:szCs w:val="26"/>
        </w:rPr>
        <w:tab/>
        <w:t>A.</w:t>
      </w:r>
      <w:r>
        <w:rPr>
          <w:szCs w:val="26"/>
        </w:rPr>
        <w:t xml:space="preserve"> 1,39 J</w:t>
        <w:tab/>
      </w:r>
      <w:r>
        <w:rPr>
          <w:b/>
          <w:szCs w:val="26"/>
        </w:rPr>
        <w:t>B.</w:t>
      </w:r>
      <w:r>
        <w:rPr>
          <w:szCs w:val="26"/>
        </w:rPr>
        <w:t xml:space="preserve"> 7 J</w:t>
        <w:tab/>
      </w:r>
      <w:r>
        <w:rPr>
          <w:b/>
          <w:szCs w:val="26"/>
        </w:rPr>
        <w:t>C.</w:t>
      </w:r>
      <w:r>
        <w:rPr>
          <w:szCs w:val="26"/>
        </w:rPr>
        <w:t xml:space="preserve"> 0,7 J</w:t>
        <w:tab/>
      </w:r>
      <w:r>
        <w:rPr>
          <w:b/>
          <w:szCs w:val="26"/>
        </w:rPr>
        <w:t>D.</w:t>
      </w:r>
      <w:r>
        <w:rPr>
          <w:szCs w:val="26"/>
        </w:rPr>
        <w:t xml:space="preserve"> 0,35 J</w:t>
      </w:r>
    </w:p>
    <w:p>
      <w:pPr>
        <w:pStyle w:val="Normal"/>
        <w:rPr/>
      </w:pPr>
      <w:r>
        <w:drawing>
          <wp:anchor behindDoc="0" distT="0" distB="0" distL="114935" distR="114935" simplePos="0" locked="0" layoutInCell="1" allowOverlap="1" relativeHeight="98">
            <wp:simplePos x="0" y="0"/>
            <wp:positionH relativeFrom="column">
              <wp:posOffset>5126990</wp:posOffset>
            </wp:positionH>
            <wp:positionV relativeFrom="paragraph">
              <wp:posOffset>315595</wp:posOffset>
            </wp:positionV>
            <wp:extent cx="1552575" cy="971550"/>
            <wp:effectExtent l="0" t="0" r="0" b="0"/>
            <wp:wrapSquare wrapText="bothSides"/>
            <wp:docPr id="125" name="Pictur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 descr="" title=""/>
                    <pic:cNvPicPr>
                      <a:picLocks noChangeAspect="1" noChangeArrowheads="1"/>
                    </pic:cNvPicPr>
                  </pic:nvPicPr>
                  <pic:blipFill>
                    <a:blip r:embed="rId670"/>
                    <a:srcRect l="-23" t="-37" r="-23" b="-37"/>
                    <a:stretch>
                      <a:fillRect/>
                    </a:stretch>
                  </pic:blipFill>
                  <pic:spPr bwMode="auto">
                    <a:xfrm>
                      <a:off x="0" y="0"/>
                      <a:ext cx="1552575" cy="971550"/>
                    </a:xfrm>
                    <a:prstGeom prst="rect">
                      <a:avLst/>
                    </a:prstGeom>
                  </pic:spPr>
                </pic:pic>
              </a:graphicData>
            </a:graphic>
          </wp:anchor>
        </w:drawing>
      </w:r>
      <w:r>
        <w:rPr>
          <w:b/>
          <w:szCs w:val="26"/>
        </w:rPr>
        <w:t>C</w:t>
      </w:r>
      <w:r>
        <w:rPr>
          <w:b/>
          <w:szCs w:val="26"/>
        </w:rPr>
        <w:t>âu 24:</w:t>
      </w:r>
      <w:r>
        <w:rPr>
          <w:szCs w:val="26"/>
        </w:rPr>
        <w:t xml:space="preserve"> Một vật có khối lượng 100g dao động điều hoà có đồ thị động năng như hình vẽ. Tại thời điểm t = 0 vật có gia tốc âm, lấy </w:t>
      </w:r>
      <w:r>
        <w:rPr>
          <w:szCs w:val="26"/>
        </w:rPr>
        <w:object w:dxaOrig="279" w:dyaOrig="320">
          <v:shape id="ole_rId671" style="width:13.95pt;height:16pt" o:ole="">
            <v:imagedata r:id="rId672" o:title=""/>
          </v:shape>
          <o:OLEObject Type="Embed" ProgID="" ShapeID="ole_rId671" DrawAspect="Content" ObjectID="_1896675422" r:id="rId671"/>
        </w:object>
      </w:r>
      <w:r>
        <w:rPr>
          <w:szCs w:val="26"/>
        </w:rPr>
        <w:t xml:space="preserve"> = 10. Phương trình vận tốc của vật là</w:t>
      </w:r>
    </w:p>
    <w:p>
      <w:pPr>
        <w:pStyle w:val="Normal"/>
        <w:tabs>
          <w:tab w:val="clear" w:pos="720"/>
          <w:tab w:val="left" w:pos="360" w:leader="none"/>
        </w:tabs>
        <w:rPr/>
      </w:pPr>
      <w:r>
        <w:rPr>
          <w:b/>
          <w:szCs w:val="26"/>
        </w:rPr>
        <w:tab/>
        <w:t>A.</w:t>
      </w:r>
      <w:r>
        <w:rPr>
          <w:szCs w:val="26"/>
        </w:rPr>
        <w:t xml:space="preserve"> </w:t>
      </w:r>
      <w:r>
        <w:rPr>
          <w:szCs w:val="26"/>
        </w:rPr>
        <w:object w:dxaOrig="2299" w:dyaOrig="680">
          <v:shape id="ole_rId673" style="width:114.95pt;height:34pt" o:ole="">
            <v:imagedata r:id="rId674" o:title=""/>
          </v:shape>
          <o:OLEObject Type="Embed" ProgID="" ShapeID="ole_rId673" DrawAspect="Content" ObjectID="_1009151799" r:id="rId673"/>
        </w:object>
      </w:r>
      <w:r>
        <w:rPr>
          <w:szCs w:val="26"/>
        </w:rPr>
        <w:t xml:space="preserve"> cm/s</w:t>
        <w:tab/>
        <w:tab/>
      </w:r>
      <w:r>
        <w:rPr>
          <w:b/>
          <w:szCs w:val="26"/>
        </w:rPr>
        <w:t>B.</w:t>
      </w:r>
      <w:r>
        <w:rPr>
          <w:szCs w:val="26"/>
        </w:rPr>
        <w:t xml:space="preserve"> </w:t>
      </w:r>
      <w:r>
        <w:rPr>
          <w:szCs w:val="26"/>
        </w:rPr>
        <w:object w:dxaOrig="2200" w:dyaOrig="680">
          <v:shape id="ole_rId675" style="width:110pt;height:34pt" o:ole="">
            <v:imagedata r:id="rId676" o:title=""/>
          </v:shape>
          <o:OLEObject Type="Embed" ProgID="" ShapeID="ole_rId675" DrawAspect="Content" ObjectID="_1777386295" r:id="rId675"/>
        </w:object>
      </w:r>
      <w:r>
        <w:rPr>
          <w:szCs w:val="26"/>
        </w:rPr>
        <w:t xml:space="preserve"> cm/s</w:t>
      </w:r>
    </w:p>
    <w:p>
      <w:pPr>
        <w:pStyle w:val="Normal"/>
        <w:tabs>
          <w:tab w:val="clear" w:pos="720"/>
          <w:tab w:val="left" w:pos="360" w:leader="none"/>
        </w:tabs>
        <w:rPr/>
      </w:pPr>
      <w:r>
        <w:rPr>
          <w:b/>
          <w:szCs w:val="26"/>
        </w:rPr>
        <w:tab/>
        <w:t>C.</w:t>
      </w:r>
      <w:r>
        <w:rPr>
          <w:szCs w:val="26"/>
        </w:rPr>
        <w:t xml:space="preserve"> </w:t>
      </w:r>
      <w:r>
        <w:rPr>
          <w:szCs w:val="26"/>
        </w:rPr>
        <w:object w:dxaOrig="2299" w:dyaOrig="680">
          <v:shape id="ole_rId677" style="width:114.95pt;height:34pt" o:ole="">
            <v:imagedata r:id="rId678" o:title=""/>
          </v:shape>
          <o:OLEObject Type="Embed" ProgID="" ShapeID="ole_rId677" DrawAspect="Content" ObjectID="_1197471521" r:id="rId677"/>
        </w:object>
      </w:r>
      <w:r>
        <w:rPr>
          <w:szCs w:val="26"/>
        </w:rPr>
        <w:t xml:space="preserve"> cm/s</w:t>
        <w:tab/>
        <w:tab/>
      </w:r>
      <w:r>
        <w:rPr>
          <w:b/>
          <w:szCs w:val="26"/>
        </w:rPr>
        <w:t>D.</w:t>
      </w:r>
      <w:r>
        <w:rPr>
          <w:szCs w:val="26"/>
        </w:rPr>
        <w:t xml:space="preserve"> </w:t>
      </w:r>
      <w:r>
        <w:rPr>
          <w:szCs w:val="26"/>
        </w:rPr>
        <w:object w:dxaOrig="2240" w:dyaOrig="680">
          <v:shape id="ole_rId679" style="width:112pt;height:34pt" o:ole="">
            <v:imagedata r:id="rId680" o:title=""/>
          </v:shape>
          <o:OLEObject Type="Embed" ProgID="" ShapeID="ole_rId679" DrawAspect="Content" ObjectID="_1229405414" r:id="rId679"/>
        </w:object>
      </w:r>
      <w:r>
        <w:rPr>
          <w:szCs w:val="26"/>
        </w:rPr>
        <w:t xml:space="preserve"> cm/s</w:t>
      </w:r>
    </w:p>
    <w:p>
      <w:pPr>
        <w:pStyle w:val="Normal"/>
        <w:rPr/>
      </w:pPr>
      <w:r>
        <w:rPr>
          <w:b/>
          <w:szCs w:val="26"/>
        </w:rPr>
        <w:t>Câu 25:</w:t>
      </w:r>
      <w:r>
        <w:rPr>
          <w:szCs w:val="26"/>
        </w:rPr>
        <w:t xml:space="preserve"> Một chất phát quang được kích thích bằng ánh sáng có bước sóng 0,26 μm thì phát ra ánh sáng có bước sóng 0,52 μm. Giả sử công suất của chùm sáng phát quang bằng 20% công suất của chùm sáng kích thích. Tỉ số giữa số phôtôn ánh sáng phát quang và số phôtôn ánh sáng kích thích trong cùng một khoảng thời gian là</w:t>
      </w:r>
    </w:p>
    <w:p>
      <w:pPr>
        <w:pStyle w:val="Normal"/>
        <w:tabs>
          <w:tab w:val="clear" w:pos="720"/>
          <w:tab w:val="left" w:pos="360" w:leader="none"/>
          <w:tab w:val="left" w:pos="2880" w:leader="none"/>
          <w:tab w:val="left" w:pos="5400" w:leader="none"/>
          <w:tab w:val="left" w:pos="7920" w:leader="none"/>
        </w:tabs>
        <w:rPr/>
      </w:pPr>
      <w:r>
        <w:rPr>
          <w:b/>
          <w:szCs w:val="26"/>
        </w:rPr>
        <w:tab/>
        <w:t>A.</w:t>
      </w:r>
      <w:r>
        <w:rPr>
          <w:szCs w:val="26"/>
        </w:rPr>
        <w:t xml:space="preserve"> </w:t>
      </w:r>
      <w:r>
        <w:rPr>
          <w:szCs w:val="26"/>
        </w:rPr>
        <w:object w:dxaOrig="240" w:dyaOrig="620">
          <v:shape id="ole_rId681" style="width:12pt;height:31pt" o:ole="">
            <v:imagedata r:id="rId682" o:title=""/>
          </v:shape>
          <o:OLEObject Type="Embed" ProgID="" ShapeID="ole_rId681" DrawAspect="Content" ObjectID="_1253802639" r:id="rId681"/>
        </w:object>
      </w:r>
      <w:r>
        <w:rPr>
          <w:szCs w:val="26"/>
        </w:rPr>
        <w:t xml:space="preserve"> </w:t>
        <w:tab/>
      </w:r>
      <w:r>
        <w:rPr>
          <w:b/>
          <w:szCs w:val="26"/>
        </w:rPr>
        <w:t>B.</w:t>
      </w:r>
      <w:r>
        <w:rPr>
          <w:szCs w:val="26"/>
        </w:rPr>
        <w:t xml:space="preserve"> </w:t>
      </w:r>
      <w:r>
        <w:rPr>
          <w:szCs w:val="26"/>
        </w:rPr>
        <w:object w:dxaOrig="320" w:dyaOrig="620">
          <v:shape id="ole_rId683" style="width:16pt;height:31pt" o:ole="">
            <v:imagedata r:id="rId684" o:title=""/>
          </v:shape>
          <o:OLEObject Type="Embed" ProgID="" ShapeID="ole_rId683" DrawAspect="Content" ObjectID="_827946071" r:id="rId683"/>
        </w:object>
      </w:r>
      <w:r>
        <w:rPr>
          <w:szCs w:val="26"/>
        </w:rPr>
        <w:t xml:space="preserve"> </w:t>
        <w:tab/>
      </w:r>
      <w:r>
        <w:rPr>
          <w:b/>
          <w:szCs w:val="26"/>
        </w:rPr>
        <w:t>C.</w:t>
      </w:r>
      <w:r>
        <w:rPr>
          <w:szCs w:val="26"/>
        </w:rPr>
        <w:t xml:space="preserve"> </w:t>
      </w:r>
      <w:r>
        <w:rPr>
          <w:szCs w:val="26"/>
        </w:rPr>
        <w:object w:dxaOrig="220" w:dyaOrig="620">
          <v:shape id="ole_rId685" style="width:11pt;height:31pt" o:ole="">
            <v:imagedata r:id="rId686" o:title=""/>
          </v:shape>
          <o:OLEObject Type="Embed" ProgID="" ShapeID="ole_rId685" DrawAspect="Content" ObjectID="_1953746199" r:id="rId685"/>
        </w:object>
      </w:r>
      <w:r>
        <w:rPr>
          <w:szCs w:val="26"/>
        </w:rPr>
        <w:t xml:space="preserve"> </w:t>
        <w:tab/>
      </w:r>
      <w:r>
        <w:rPr>
          <w:b/>
          <w:szCs w:val="26"/>
        </w:rPr>
        <w:t>D.</w:t>
      </w:r>
      <w:r>
        <w:rPr>
          <w:szCs w:val="26"/>
        </w:rPr>
        <w:t xml:space="preserve"> </w:t>
      </w:r>
      <w:r>
        <w:rPr>
          <w:szCs w:val="26"/>
        </w:rPr>
        <w:object w:dxaOrig="240" w:dyaOrig="620">
          <v:shape id="ole_rId687" style="width:12pt;height:31pt" o:ole="">
            <v:imagedata r:id="rId688" o:title=""/>
          </v:shape>
          <o:OLEObject Type="Embed" ProgID="" ShapeID="ole_rId687" DrawAspect="Content" ObjectID="_1702191156" r:id="rId687"/>
        </w:object>
      </w:r>
      <w:r>
        <w:rPr>
          <w:szCs w:val="26"/>
        </w:rPr>
        <w:t xml:space="preserve"> </w:t>
      </w:r>
    </w:p>
    <w:p>
      <w:pPr>
        <w:pStyle w:val="Normal"/>
        <w:rPr/>
      </w:pPr>
      <w:r>
        <w:rPr>
          <w:b/>
          <w:szCs w:val="26"/>
        </w:rPr>
        <w:t>Câu 26:</w:t>
      </w:r>
      <w:r>
        <w:rPr>
          <w:szCs w:val="26"/>
        </w:rPr>
        <w:t xml:space="preserve"> Mạch RLC nối tiếp với R là biến trở, hai đầu mạch điện áp xoay chiều ổn định</w:t>
      </w:r>
      <w:r>
        <w:rPr>
          <w:szCs w:val="26"/>
        </w:rPr>
        <w:object w:dxaOrig="1340" w:dyaOrig="360">
          <v:shape id="ole_rId689" style="width:67pt;height:18pt" o:ole="">
            <v:imagedata r:id="rId690" o:title=""/>
          </v:shape>
          <o:OLEObject Type="Embed" ProgID="" ShapeID="ole_rId689" DrawAspect="Content" ObjectID="_620541846" r:id="rId689"/>
        </w:object>
      </w:r>
      <w:r>
        <w:rPr>
          <w:szCs w:val="26"/>
        </w:rPr>
        <w:t xml:space="preserve"> (V). Khi thay đổi giá trị của biến trở ta thấy có hai giá trị R = R</w:t>
      </w:r>
      <w:r>
        <w:rPr>
          <w:szCs w:val="26"/>
          <w:vertAlign w:val="subscript"/>
        </w:rPr>
        <w:t>1</w:t>
      </w:r>
      <w:r>
        <w:rPr>
          <w:szCs w:val="26"/>
        </w:rPr>
        <w:t xml:space="preserve"> = 125</w:t>
      </w:r>
      <w:r>
        <w:rPr>
          <w:szCs w:val="26"/>
        </w:rPr>
        <w:object w:dxaOrig="260" w:dyaOrig="260">
          <v:shape id="ole_rId691" style="width:13pt;height:13pt" o:ole="">
            <v:imagedata r:id="rId692" o:title=""/>
          </v:shape>
          <o:OLEObject Type="Embed" ProgID="" ShapeID="ole_rId691" DrawAspect="Content" ObjectID="_1127105082" r:id="rId691"/>
        </w:object>
      </w:r>
      <w:r>
        <w:rPr>
          <w:szCs w:val="26"/>
        </w:rPr>
        <w:t xml:space="preserve">  hoặc R = R</w:t>
      </w:r>
      <w:r>
        <w:rPr>
          <w:szCs w:val="26"/>
          <w:vertAlign w:val="subscript"/>
        </w:rPr>
        <w:t>2</w:t>
      </w:r>
      <w:r>
        <w:rPr>
          <w:szCs w:val="26"/>
        </w:rPr>
        <w:t xml:space="preserve"> = 150</w:t>
      </w:r>
      <w:r>
        <w:rPr>
          <w:szCs w:val="26"/>
        </w:rPr>
        <w:object w:dxaOrig="260" w:dyaOrig="260">
          <v:shape id="ole_rId693" style="width:13pt;height:13pt" o:ole="">
            <v:imagedata r:id="rId694" o:title=""/>
          </v:shape>
          <o:OLEObject Type="Embed" ProgID="" ShapeID="ole_rId693" DrawAspect="Content" ObjectID="_408009712" r:id="rId693"/>
        </w:object>
      </w:r>
      <w:r>
        <w:rPr>
          <w:szCs w:val="26"/>
        </w:rPr>
        <w:t xml:space="preserve"> thì mạch tiêu thụ cùng công suất P. Hệ số công suất của đoạn mạch ứng với hai giá trị của R</w:t>
      </w:r>
      <w:r>
        <w:rPr>
          <w:szCs w:val="26"/>
          <w:vertAlign w:val="subscript"/>
        </w:rPr>
        <w:t>1</w:t>
      </w:r>
      <w:r>
        <w:rPr>
          <w:szCs w:val="26"/>
        </w:rPr>
        <w:t>, R</w:t>
      </w:r>
      <w:r>
        <w:rPr>
          <w:szCs w:val="26"/>
          <w:vertAlign w:val="subscript"/>
        </w:rPr>
        <w:t>2</w:t>
      </w:r>
      <w:r>
        <w:rPr>
          <w:szCs w:val="26"/>
        </w:rPr>
        <w:t xml:space="preserve"> lần lượt </w:t>
      </w:r>
      <w:r>
        <w:rPr>
          <w:b/>
          <w:szCs w:val="26"/>
        </w:rPr>
        <w:t>gần giá trị nào nhất</w:t>
      </w:r>
      <w:r>
        <w:rPr>
          <w:szCs w:val="26"/>
        </w:rPr>
        <w:t xml:space="preserve"> ?</w:t>
      </w:r>
    </w:p>
    <w:p>
      <w:pPr>
        <w:pStyle w:val="Normal"/>
        <w:tabs>
          <w:tab w:val="clear" w:pos="720"/>
          <w:tab w:val="left" w:pos="360" w:leader="none"/>
          <w:tab w:val="left" w:pos="2880" w:leader="none"/>
          <w:tab w:val="left" w:pos="5400" w:leader="none"/>
          <w:tab w:val="left" w:pos="7920" w:leader="none"/>
        </w:tabs>
        <w:rPr/>
      </w:pPr>
      <w:r>
        <w:rPr>
          <w:b/>
          <w:szCs w:val="26"/>
        </w:rPr>
        <w:tab/>
        <w:t>A.</w:t>
      </w:r>
      <w:r>
        <w:rPr>
          <w:szCs w:val="26"/>
        </w:rPr>
        <w:t xml:space="preserve"> 0,7 và 0,75. </w:t>
        <w:tab/>
      </w:r>
      <w:r>
        <w:rPr>
          <w:b/>
          <w:szCs w:val="26"/>
        </w:rPr>
        <w:t>B.</w:t>
      </w:r>
      <w:r>
        <w:rPr>
          <w:szCs w:val="26"/>
        </w:rPr>
        <w:t xml:space="preserve"> 0,8 và 0,65. </w:t>
        <w:tab/>
      </w:r>
      <w:r>
        <w:rPr>
          <w:b/>
          <w:szCs w:val="26"/>
        </w:rPr>
        <w:t>C.</w:t>
      </w:r>
      <w:r>
        <w:rPr>
          <w:szCs w:val="26"/>
        </w:rPr>
        <w:t xml:space="preserve"> 0,5 và 0,9. </w:t>
        <w:tab/>
      </w:r>
      <w:r>
        <w:rPr>
          <w:b/>
          <w:szCs w:val="26"/>
        </w:rPr>
        <w:t>D.</w:t>
      </w:r>
      <w:r>
        <w:rPr>
          <w:szCs w:val="26"/>
        </w:rPr>
        <w:t xml:space="preserve"> 0,8 và 0,9.</w:t>
      </w:r>
    </w:p>
    <w:p>
      <w:pPr>
        <w:pStyle w:val="Normal"/>
        <w:rPr/>
      </w:pPr>
      <w:r>
        <w:rPr>
          <w:b/>
          <w:szCs w:val="26"/>
        </w:rPr>
        <w:t>Câu 27:</w:t>
      </w:r>
      <w:r>
        <w:rPr>
          <w:szCs w:val="26"/>
        </w:rPr>
        <w:t xml:space="preserve"> Người ta làm thí nghiệm với một con lắc lò xo treo thẳng đứng: Lần 1, cung cấp cho vật vận tốc  </w:t>
      </w:r>
      <w:r>
        <w:rPr>
          <w:szCs w:val="26"/>
        </w:rPr>
        <w:object w:dxaOrig="255" w:dyaOrig="360">
          <v:shape id="ole_rId695" style="width:12.75pt;height:18pt" o:ole="">
            <v:imagedata r:id="rId696" o:title=""/>
          </v:shape>
          <o:OLEObject Type="Embed" ProgID="" ShapeID="ole_rId695" DrawAspect="Content" ObjectID="_989869024" r:id="rId695"/>
        </w:object>
      </w:r>
      <w:r>
        <w:rPr>
          <w:szCs w:val="26"/>
        </w:rPr>
        <w:t xml:space="preserve"> khi vật ở vị trí cân bằng thì vật dao động điều hòa với biên độ</w:t>
      </w:r>
      <w:r>
        <w:rPr>
          <w:szCs w:val="26"/>
        </w:rPr>
        <w:object w:dxaOrig="285" w:dyaOrig="360">
          <v:shape id="ole_rId697" style="width:14.25pt;height:18pt" o:ole="">
            <v:imagedata r:id="rId698" o:title=""/>
          </v:shape>
          <o:OLEObject Type="Embed" ProgID="" ShapeID="ole_rId697" DrawAspect="Content" ObjectID="_836966896" r:id="rId697"/>
        </w:object>
      </w:r>
      <w:r>
        <w:rPr>
          <w:szCs w:val="26"/>
        </w:rPr>
        <w:t xml:space="preserve">; lần 2, đưa vật đến vị trí cách vị trí cân bằng </w:t>
      </w:r>
      <w:r>
        <w:rPr>
          <w:szCs w:val="26"/>
        </w:rPr>
        <w:object w:dxaOrig="285" w:dyaOrig="360">
          <v:shape id="ole_rId699" style="width:14.25pt;height:18pt" o:ole="">
            <v:imagedata r:id="rId700" o:title=""/>
          </v:shape>
          <o:OLEObject Type="Embed" ProgID="" ShapeID="ole_rId699" DrawAspect="Content" ObjectID="_1166902639" r:id="rId699"/>
        </w:object>
      </w:r>
      <w:r>
        <w:rPr>
          <w:szCs w:val="26"/>
        </w:rPr>
        <w:t xml:space="preserve"> rồi buông nhẹ thì vật dao động điều hòa với biên độ </w:t>
      </w:r>
      <w:r>
        <w:rPr>
          <w:szCs w:val="26"/>
        </w:rPr>
        <w:object w:dxaOrig="315" w:dyaOrig="360">
          <v:shape id="ole_rId701" style="width:15.75pt;height:18pt" o:ole="">
            <v:imagedata r:id="rId702" o:title=""/>
          </v:shape>
          <o:OLEObject Type="Embed" ProgID="" ShapeID="ole_rId701" DrawAspect="Content" ObjectID="_1727914745" r:id="rId701"/>
        </w:object>
      </w:r>
      <w:r>
        <w:rPr>
          <w:szCs w:val="26"/>
        </w:rPr>
        <w:t xml:space="preserve">; lần 3, đưa vật đến vị trí cách vị trí cân bằng  </w:t>
      </w:r>
      <w:r>
        <w:rPr>
          <w:szCs w:val="26"/>
        </w:rPr>
        <w:object w:dxaOrig="285" w:dyaOrig="360">
          <v:shape id="ole_rId703" style="width:14.25pt;height:18pt" o:ole="">
            <v:imagedata r:id="rId704" o:title=""/>
          </v:shape>
          <o:OLEObject Type="Embed" ProgID="" ShapeID="ole_rId703" DrawAspect="Content" ObjectID="_1590698248" r:id="rId703"/>
        </w:object>
      </w:r>
      <w:r>
        <w:rPr>
          <w:szCs w:val="26"/>
        </w:rPr>
        <w:t xml:space="preserve"> rồi cung cấp cho vật vận tốc  </w:t>
      </w:r>
      <w:r>
        <w:rPr>
          <w:szCs w:val="26"/>
        </w:rPr>
        <w:object w:dxaOrig="255" w:dyaOrig="360">
          <v:shape id="ole_rId705" style="width:12.75pt;height:18pt" o:ole="">
            <v:imagedata r:id="rId706" o:title=""/>
          </v:shape>
          <o:OLEObject Type="Embed" ProgID="" ShapeID="ole_rId705" DrawAspect="Content" ObjectID="_1492713948" r:id="rId705"/>
        </w:object>
      </w:r>
      <w:r>
        <w:rPr>
          <w:szCs w:val="26"/>
        </w:rPr>
        <w:t xml:space="preserve"> thì vật dao động điều hòa với biên độ</w:t>
      </w:r>
    </w:p>
    <w:p>
      <w:pPr>
        <w:pStyle w:val="Normal"/>
        <w:tabs>
          <w:tab w:val="clear" w:pos="720"/>
          <w:tab w:val="left" w:pos="2970" w:leader="none"/>
          <w:tab w:val="left" w:pos="5490" w:leader="none"/>
          <w:tab w:val="left" w:pos="8010" w:leader="none"/>
        </w:tabs>
        <w:ind w:firstLine="283"/>
        <w:rPr>
          <w:position w:val="-26"/>
          <w:szCs w:val="26"/>
        </w:rPr>
      </w:pPr>
      <w:r>
        <w:rPr>
          <w:b/>
          <w:szCs w:val="26"/>
        </w:rPr>
        <w:t xml:space="preserve">A. </w:t>
      </w:r>
      <w:r>
        <w:rPr>
          <w:szCs w:val="26"/>
        </w:rPr>
        <w:object w:dxaOrig="1080" w:dyaOrig="480">
          <v:shape id="ole_rId707" style="width:54pt;height:24pt" o:ole="">
            <v:imagedata r:id="rId708" o:title=""/>
          </v:shape>
          <o:OLEObject Type="Embed" ProgID="" ShapeID="ole_rId707" DrawAspect="Content" ObjectID="_662101796" r:id="rId707"/>
        </w:object>
      </w:r>
      <w:r>
        <w:rPr>
          <w:szCs w:val="26"/>
        </w:rPr>
        <w:tab/>
      </w:r>
      <w:r>
        <w:rPr>
          <w:b/>
          <w:szCs w:val="26"/>
        </w:rPr>
        <w:t xml:space="preserve">B. </w:t>
      </w:r>
      <w:r>
        <w:rPr>
          <w:szCs w:val="26"/>
        </w:rPr>
        <w:object w:dxaOrig="795" w:dyaOrig="360">
          <v:shape id="ole_rId709" style="width:39.75pt;height:18pt" o:ole="">
            <v:imagedata r:id="rId710" o:title=""/>
          </v:shape>
          <o:OLEObject Type="Embed" ProgID="" ShapeID="ole_rId709" DrawAspect="Content" ObjectID="_878357062" r:id="rId709"/>
        </w:object>
      </w:r>
      <w:r>
        <w:rPr>
          <w:szCs w:val="26"/>
        </w:rPr>
        <w:tab/>
      </w:r>
      <w:r>
        <w:rPr>
          <w:b/>
          <w:szCs w:val="26"/>
        </w:rPr>
        <w:t xml:space="preserve">C. </w:t>
      </w:r>
      <w:r>
        <w:rPr>
          <w:szCs w:val="26"/>
        </w:rPr>
        <w:object w:dxaOrig="1485" w:dyaOrig="735">
          <v:shape id="ole_rId711" style="width:74.25pt;height:36.75pt" o:ole="">
            <v:imagedata r:id="rId712" o:title=""/>
          </v:shape>
          <o:OLEObject Type="Embed" ProgID="" ShapeID="ole_rId711" DrawAspect="Content" ObjectID="_2003239889" r:id="rId711"/>
        </w:object>
      </w:r>
      <w:r>
        <w:rPr>
          <w:szCs w:val="26"/>
        </w:rPr>
        <w:tab/>
      </w:r>
      <w:r>
        <w:rPr>
          <w:b/>
          <w:szCs w:val="26"/>
        </w:rPr>
        <w:t xml:space="preserve">D. </w:t>
      </w:r>
      <w:r>
        <w:rPr>
          <w:szCs w:val="26"/>
        </w:rPr>
        <w:object w:dxaOrig="1230" w:dyaOrig="660">
          <v:shape id="ole_rId713" style="width:61.5pt;height:33pt" o:ole="">
            <v:imagedata r:id="rId714" o:title=""/>
          </v:shape>
          <o:OLEObject Type="Embed" ProgID="" ShapeID="ole_rId713" DrawAspect="Content" ObjectID="_957046020" r:id="rId713"/>
        </w:object>
      </w:r>
    </w:p>
    <w:p>
      <w:pPr>
        <w:pStyle w:val="Normal"/>
        <w:rPr>
          <w:szCs w:val="26"/>
        </w:rPr>
      </w:pPr>
      <w:r>
        <w:drawing>
          <wp:anchor behindDoc="0" distT="0" distB="0" distL="114935" distR="114935" simplePos="0" locked="0" layoutInCell="1" allowOverlap="1" relativeHeight="99">
            <wp:simplePos x="0" y="0"/>
            <wp:positionH relativeFrom="column">
              <wp:posOffset>5200650</wp:posOffset>
            </wp:positionH>
            <wp:positionV relativeFrom="paragraph">
              <wp:posOffset>82550</wp:posOffset>
            </wp:positionV>
            <wp:extent cx="1428750" cy="828675"/>
            <wp:effectExtent l="0" t="0" r="0" b="0"/>
            <wp:wrapSquare wrapText="bothSides"/>
            <wp:docPr id="126" name="Pictur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 descr="" title=""/>
                    <pic:cNvPicPr>
                      <a:picLocks noChangeAspect="1" noChangeArrowheads="1"/>
                    </pic:cNvPicPr>
                  </pic:nvPicPr>
                  <pic:blipFill>
                    <a:blip r:embed="rId715"/>
                    <a:srcRect l="-25" t="-43" r="-25" b="-43"/>
                    <a:stretch>
                      <a:fillRect/>
                    </a:stretch>
                  </pic:blipFill>
                  <pic:spPr bwMode="auto">
                    <a:xfrm>
                      <a:off x="0" y="0"/>
                      <a:ext cx="1428750" cy="828675"/>
                    </a:xfrm>
                    <a:prstGeom prst="rect">
                      <a:avLst/>
                    </a:prstGeom>
                  </pic:spPr>
                </pic:pic>
              </a:graphicData>
            </a:graphic>
          </wp:anchor>
        </w:drawing>
      </w:r>
      <w:r>
        <w:rPr>
          <w:b/>
          <w:szCs w:val="26"/>
        </w:rPr>
        <w:t>C</w:t>
      </w:r>
      <w:r>
        <w:rPr>
          <w:b/>
          <w:szCs w:val="26"/>
        </w:rPr>
        <w:t>âu 28:</w:t>
      </w:r>
      <w:r>
        <w:rPr>
          <w:szCs w:val="26"/>
        </w:rPr>
        <w:t xml:space="preserve"> Cho mạch điện như hình bên. nguồn điện có suất điện động E = 12 V và điện trở trong r; các điện trở R</w:t>
      </w:r>
      <w:r>
        <w:rPr>
          <w:szCs w:val="26"/>
          <w:vertAlign w:val="subscript"/>
        </w:rPr>
        <w:t>1</w:t>
      </w:r>
      <w:r>
        <w:rPr>
          <w:szCs w:val="26"/>
        </w:rPr>
        <w:t xml:space="preserve"> = 4</w:t>
      </w:r>
      <w:r>
        <w:rPr>
          <w:szCs w:val="26"/>
        </w:rPr>
        <w:object w:dxaOrig="260" w:dyaOrig="260">
          <v:shape id="ole_rId716" style="width:13pt;height:13pt" o:ole="">
            <v:imagedata r:id="rId717" o:title=""/>
          </v:shape>
          <o:OLEObject Type="Embed" ProgID="" ShapeID="ole_rId716" DrawAspect="Content" ObjectID="_883623539" r:id="rId716"/>
        </w:object>
      </w:r>
      <w:r>
        <w:rPr>
          <w:szCs w:val="26"/>
        </w:rPr>
        <w:t>, R</w:t>
      </w:r>
      <w:r>
        <w:rPr>
          <w:szCs w:val="26"/>
          <w:vertAlign w:val="subscript"/>
        </w:rPr>
        <w:t>2</w:t>
      </w:r>
      <w:r>
        <w:rPr>
          <w:szCs w:val="26"/>
        </w:rPr>
        <w:t xml:space="preserve"> = R</w:t>
      </w:r>
      <w:r>
        <w:rPr>
          <w:szCs w:val="26"/>
          <w:vertAlign w:val="subscript"/>
        </w:rPr>
        <w:t>3</w:t>
      </w:r>
      <w:r>
        <w:rPr>
          <w:szCs w:val="26"/>
        </w:rPr>
        <w:t xml:space="preserve"> = 10</w:t>
      </w:r>
      <w:r>
        <w:rPr>
          <w:szCs w:val="26"/>
        </w:rPr>
        <w:object w:dxaOrig="260" w:dyaOrig="260">
          <v:shape id="ole_rId718" style="width:13pt;height:13pt" o:ole="">
            <v:imagedata r:id="rId719" o:title=""/>
          </v:shape>
          <o:OLEObject Type="Embed" ProgID="" ShapeID="ole_rId718" DrawAspect="Content" ObjectID="_435188333" r:id="rId718"/>
        </w:object>
      </w:r>
      <w:r>
        <w:rPr>
          <w:szCs w:val="26"/>
        </w:rPr>
        <w:t>. Bỏ qua điện trở của ampe kế A và các dây nối. Số chỉ của ampe kế là 0,6 A. Giá trị r là?</w:t>
      </w:r>
      <w:r>
        <w:rPr>
          <w:szCs w:val="26"/>
          <w:lang w:val="en-US" w:eastAsia="en-US"/>
        </w:rPr>
        <w:t xml:space="preserve"> </w:t>
      </w:r>
    </w:p>
    <w:p>
      <w:pPr>
        <w:pStyle w:val="Normal"/>
        <w:tabs>
          <w:tab w:val="clear" w:pos="720"/>
          <w:tab w:val="left" w:pos="360" w:leader="none"/>
          <w:tab w:val="left" w:pos="2880" w:leader="none"/>
          <w:tab w:val="left" w:pos="5400" w:leader="none"/>
          <w:tab w:val="left" w:pos="7920" w:leader="none"/>
        </w:tabs>
        <w:rPr/>
      </w:pPr>
      <w:r>
        <w:rPr>
          <w:b/>
          <w:szCs w:val="26"/>
        </w:rPr>
        <w:tab/>
        <w:t>A.</w:t>
      </w:r>
      <w:r>
        <w:rPr>
          <w:szCs w:val="26"/>
        </w:rPr>
        <w:t xml:space="preserve"> 0,5</w:t>
      </w:r>
      <w:r>
        <w:rPr>
          <w:szCs w:val="26"/>
        </w:rPr>
        <w:object w:dxaOrig="260" w:dyaOrig="260">
          <v:shape id="ole_rId720" style="width:13pt;height:13pt" o:ole="">
            <v:imagedata r:id="rId721" o:title=""/>
          </v:shape>
          <o:OLEObject Type="Embed" ProgID="" ShapeID="ole_rId720" DrawAspect="Content" ObjectID="_1540766349" r:id="rId720"/>
        </w:object>
      </w:r>
      <w:r>
        <w:rPr>
          <w:szCs w:val="26"/>
        </w:rPr>
        <w:t xml:space="preserve">. </w:t>
        <w:tab/>
      </w:r>
      <w:r>
        <w:rPr>
          <w:b/>
          <w:szCs w:val="26"/>
        </w:rPr>
        <w:t>B.</w:t>
      </w:r>
      <w:r>
        <w:rPr>
          <w:szCs w:val="26"/>
        </w:rPr>
        <w:t xml:space="preserve"> 0,6</w:t>
      </w:r>
      <w:r>
        <w:rPr>
          <w:szCs w:val="26"/>
        </w:rPr>
        <w:object w:dxaOrig="260" w:dyaOrig="260">
          <v:shape id="ole_rId722" style="width:13pt;height:13pt" o:ole="">
            <v:imagedata r:id="rId723" o:title=""/>
          </v:shape>
          <o:OLEObject Type="Embed" ProgID="" ShapeID="ole_rId722" DrawAspect="Content" ObjectID="_789217783" r:id="rId722"/>
        </w:object>
      </w:r>
      <w:r>
        <w:rPr>
          <w:szCs w:val="26"/>
        </w:rPr>
        <w:t>.</w:t>
        <w:tab/>
      </w:r>
      <w:r>
        <w:rPr>
          <w:b/>
          <w:szCs w:val="26"/>
        </w:rPr>
        <w:t>C.</w:t>
      </w:r>
      <w:r>
        <w:rPr>
          <w:szCs w:val="26"/>
        </w:rPr>
        <w:t xml:space="preserve"> 1,0</w:t>
      </w:r>
      <w:r>
        <w:rPr>
          <w:szCs w:val="26"/>
        </w:rPr>
        <w:object w:dxaOrig="260" w:dyaOrig="260">
          <v:shape id="ole_rId724" style="width:13pt;height:13pt" o:ole="">
            <v:imagedata r:id="rId725" o:title=""/>
          </v:shape>
          <o:OLEObject Type="Embed" ProgID="" ShapeID="ole_rId724" DrawAspect="Content" ObjectID="_791471399" r:id="rId724"/>
        </w:object>
      </w:r>
      <w:r>
        <w:rPr>
          <w:szCs w:val="26"/>
        </w:rPr>
        <w:t xml:space="preserve">. </w:t>
        <w:tab/>
      </w:r>
      <w:r>
        <w:rPr>
          <w:b/>
          <w:szCs w:val="26"/>
        </w:rPr>
        <w:t>D.</w:t>
      </w:r>
      <w:r>
        <w:rPr>
          <w:szCs w:val="26"/>
        </w:rPr>
        <w:t xml:space="preserve"> 1,2</w:t>
      </w:r>
      <w:r>
        <w:rPr>
          <w:szCs w:val="26"/>
        </w:rPr>
        <w:object w:dxaOrig="260" w:dyaOrig="260">
          <v:shape id="ole_rId726" style="width:13pt;height:13pt" o:ole="">
            <v:imagedata r:id="rId727" o:title=""/>
          </v:shape>
          <o:OLEObject Type="Embed" ProgID="" ShapeID="ole_rId726" DrawAspect="Content" ObjectID="_1575999679" r:id="rId726"/>
        </w:object>
      </w:r>
      <w:r>
        <w:rPr>
          <w:szCs w:val="26"/>
        </w:rPr>
        <w:t>.</w:t>
      </w:r>
    </w:p>
    <w:p>
      <w:pPr>
        <w:pStyle w:val="Normal"/>
        <w:rPr/>
      </w:pPr>
      <w:r>
        <w:rPr>
          <w:b/>
          <w:szCs w:val="26"/>
        </w:rPr>
        <w:t>Câu 29:</w:t>
      </w:r>
      <w:r>
        <w:rPr>
          <w:szCs w:val="26"/>
        </w:rPr>
        <w:t xml:space="preserve"> </w:t>
      </w:r>
      <w:r>
        <w:rPr>
          <w:szCs w:val="26"/>
          <w:lang w:val="fr-FR"/>
        </w:rPr>
        <w:t>Tại một điểm M có một máy phát điện xoay chiều một pha có công suất phát điện và hiệu điện thế hiệu dụng giữa hai đầu cực phát của máy phát điện đều không đổi. Nối hai cực của máy phát với một trạm tăng áp có hệ số tăng áp là k đặt tại đó. Từ máy tăng áp, điện năng được đưa lên tải cung cấp cho một xưởng cơ khí cách xa điểm M. Xưởng cơ khí có các động cơ cùng loại, công suất khi hoạt động là như nhau. Khi hệ số k=2 thì xưởng có tối đa 120 động cơ hoạt động. Khi hệ số k =3 thì xưởng có tối đa 130 động cơ hoạt động. Do xảy ra sự cố ở trạm tăng áp, người ta phải nối trực tiếp dây tải điện vào hai cực của máy phát điện. Cho biết điện áp và dòng điện trên dây tải điện luôn cùng pha. Số động cơ tối đa có thể cùng hoạt động ở xưởng cơ khí là</w:t>
      </w:r>
    </w:p>
    <w:p>
      <w:pPr>
        <w:pStyle w:val="Normal"/>
        <w:ind w:firstLine="360"/>
        <w:rPr/>
      </w:pPr>
      <w:r>
        <w:rPr>
          <w:b/>
          <w:szCs w:val="26"/>
          <w:lang w:val="fr-FR"/>
        </w:rPr>
        <w:t>A.</w:t>
      </w:r>
      <w:r>
        <w:rPr>
          <w:szCs w:val="26"/>
          <w:lang w:val="fr-FR"/>
        </w:rPr>
        <w:t xml:space="preserve"> 66.</w:t>
        <w:tab/>
        <w:tab/>
        <w:tab/>
      </w:r>
      <w:r>
        <w:rPr>
          <w:b/>
          <w:szCs w:val="26"/>
          <w:lang w:val="fr-FR"/>
        </w:rPr>
        <w:t>B.</w:t>
      </w:r>
      <w:r>
        <w:rPr>
          <w:szCs w:val="26"/>
          <w:lang w:val="fr-FR"/>
        </w:rPr>
        <w:t xml:space="preserve"> 50.</w:t>
        <w:tab/>
        <w:tab/>
        <w:tab/>
        <w:t xml:space="preserve">    </w:t>
      </w:r>
      <w:r>
        <w:rPr>
          <w:b/>
          <w:szCs w:val="26"/>
          <w:lang w:val="fr-FR"/>
        </w:rPr>
        <w:t>C.</w:t>
      </w:r>
      <w:r>
        <w:rPr>
          <w:szCs w:val="26"/>
          <w:lang w:val="fr-FR"/>
        </w:rPr>
        <w:t xml:space="preserve"> 100.</w:t>
        <w:tab/>
        <w:tab/>
        <w:tab/>
      </w:r>
      <w:r>
        <w:rPr>
          <w:b/>
          <w:szCs w:val="26"/>
          <w:lang w:val="fr-FR"/>
        </w:rPr>
        <w:t>D.</w:t>
      </w:r>
      <w:r>
        <w:rPr>
          <w:szCs w:val="26"/>
          <w:lang w:val="fr-FR"/>
        </w:rPr>
        <w:t xml:space="preserve"> 84.</w:t>
      </w:r>
    </w:p>
    <w:p>
      <w:pPr>
        <w:pStyle w:val="Normal"/>
        <w:rPr/>
      </w:pPr>
      <w:r>
        <w:rPr>
          <w:b/>
          <w:szCs w:val="26"/>
        </w:rPr>
        <w:t>Câu 31:</w:t>
      </w:r>
      <w:r>
        <w:rPr>
          <w:szCs w:val="26"/>
        </w:rPr>
        <w:t xml:space="preserve"> Khi đặt một điện áp xoay chiều có giá trị hiệu dụng không đổi vào hai đầu cuộn sơ cấp của một máy biến áp thì điện áp hiệu dụng ở hai đầu thứ cấp để hở là 20 V. Khi tăng số vòng dây cuốn cuộn thứ cấp thêm 60 vòng thì điện áp hiệu dụng hai đầu thứ cấp để hở là 25 V. Khi giảm số vòng dây thứ cấp đi 90 vòng thì điện áp hiệu dụng hai thứ cấp để hở là</w:t>
      </w:r>
    </w:p>
    <w:p>
      <w:pPr>
        <w:pStyle w:val="Normal"/>
        <w:tabs>
          <w:tab w:val="clear" w:pos="720"/>
          <w:tab w:val="left" w:pos="360" w:leader="none"/>
          <w:tab w:val="left" w:pos="2880" w:leader="none"/>
          <w:tab w:val="left" w:pos="5400" w:leader="none"/>
          <w:tab w:val="left" w:pos="7920" w:leader="none"/>
        </w:tabs>
        <w:rPr/>
      </w:pPr>
      <w:r>
        <w:rPr>
          <w:b/>
          <w:szCs w:val="26"/>
        </w:rPr>
        <w:tab/>
        <w:t>A.</w:t>
      </w:r>
      <w:r>
        <w:rPr>
          <w:szCs w:val="26"/>
        </w:rPr>
        <w:t xml:space="preserve"> 17,5 V. </w:t>
        <w:tab/>
      </w:r>
      <w:r>
        <w:rPr>
          <w:b/>
          <w:szCs w:val="26"/>
        </w:rPr>
        <w:t>B.</w:t>
      </w:r>
      <w:r>
        <w:rPr>
          <w:szCs w:val="26"/>
        </w:rPr>
        <w:t xml:space="preserve"> 15 V. </w:t>
        <w:tab/>
      </w:r>
      <w:r>
        <w:rPr>
          <w:b/>
          <w:szCs w:val="26"/>
        </w:rPr>
        <w:t>C.</w:t>
      </w:r>
      <w:r>
        <w:rPr>
          <w:szCs w:val="26"/>
        </w:rPr>
        <w:t xml:space="preserve"> 10 V. </w:t>
        <w:tab/>
      </w:r>
      <w:r>
        <w:rPr>
          <w:b/>
          <w:szCs w:val="26"/>
        </w:rPr>
        <w:t>D.</w:t>
      </w:r>
      <w:r>
        <w:rPr>
          <w:szCs w:val="26"/>
        </w:rPr>
        <w:t xml:space="preserve"> 12,5 V.</w:t>
      </w:r>
    </w:p>
    <w:p>
      <w:pPr>
        <w:pStyle w:val="Normal"/>
        <w:rPr/>
      </w:pPr>
      <w:r>
        <w:rPr>
          <w:b/>
          <w:szCs w:val="26"/>
        </w:rPr>
        <w:t>Câu 32:</w:t>
      </w:r>
      <w:r>
        <w:rPr>
          <w:szCs w:val="26"/>
        </w:rPr>
        <w:t xml:space="preserve"> Một tia sáng trắng song song hẹp được chiếu tới bản hai mặt song song với góc tới 60°. Biết chiết suất của bản mặt đối với ánh sáng đơn sắc tím và ánh sáng đơn sắc đỏ lần lượt là 1,732 và 1,700. Bề dày của bản mặt 2 cm. Độ rộng của chùm tia khi ra khỏi bản mặt là</w:t>
      </w:r>
    </w:p>
    <w:p>
      <w:pPr>
        <w:pStyle w:val="Normal"/>
        <w:tabs>
          <w:tab w:val="clear" w:pos="720"/>
          <w:tab w:val="left" w:pos="360" w:leader="none"/>
          <w:tab w:val="left" w:pos="2880" w:leader="none"/>
          <w:tab w:val="left" w:pos="5400" w:leader="none"/>
          <w:tab w:val="left" w:pos="7920" w:leader="none"/>
        </w:tabs>
        <w:rPr/>
      </w:pPr>
      <w:r>
        <w:rPr>
          <w:b/>
          <w:szCs w:val="26"/>
        </w:rPr>
        <w:tab/>
        <w:t>A.</w:t>
      </w:r>
      <w:r>
        <w:rPr>
          <w:szCs w:val="26"/>
        </w:rPr>
        <w:t xml:space="preserve"> 0,146 cm. </w:t>
        <w:tab/>
      </w:r>
      <w:r>
        <w:rPr>
          <w:b/>
          <w:szCs w:val="26"/>
        </w:rPr>
        <w:t>B.</w:t>
      </w:r>
      <w:r>
        <w:rPr>
          <w:szCs w:val="26"/>
        </w:rPr>
        <w:t xml:space="preserve"> 0,0146 m. </w:t>
        <w:tab/>
      </w:r>
      <w:r>
        <w:rPr>
          <w:b/>
          <w:szCs w:val="26"/>
        </w:rPr>
        <w:t>C.</w:t>
      </w:r>
      <w:r>
        <w:rPr>
          <w:szCs w:val="26"/>
        </w:rPr>
        <w:t xml:space="preserve"> 0,0146 cm. </w:t>
        <w:tab/>
      </w:r>
      <w:r>
        <w:rPr>
          <w:b/>
          <w:szCs w:val="26"/>
        </w:rPr>
        <w:t>D.</w:t>
      </w:r>
      <w:r>
        <w:rPr>
          <w:szCs w:val="26"/>
        </w:rPr>
        <w:t xml:space="preserve"> 0,292 cm.</w:t>
      </w:r>
    </w:p>
    <w:p>
      <w:pPr>
        <w:pStyle w:val="Normal"/>
        <w:rPr/>
      </w:pPr>
      <w:r>
        <w:rPr>
          <w:b/>
          <w:szCs w:val="26"/>
        </w:rPr>
        <w:t>Câu 33:</w:t>
      </w:r>
      <w:r>
        <w:rPr>
          <w:szCs w:val="26"/>
        </w:rPr>
        <w:t xml:space="preserve"> Ba dây dẫn thẳng dài song song có cường độ dòng điện I</w:t>
      </w:r>
      <w:r>
        <w:rPr>
          <w:szCs w:val="26"/>
          <w:vertAlign w:val="subscript"/>
        </w:rPr>
        <w:t>1</w:t>
      </w:r>
      <w:r>
        <w:rPr>
          <w:szCs w:val="26"/>
        </w:rPr>
        <w:t>, I</w:t>
      </w:r>
      <w:r>
        <w:rPr>
          <w:szCs w:val="26"/>
          <w:vertAlign w:val="subscript"/>
        </w:rPr>
        <w:t>2</w:t>
      </w:r>
      <w:r>
        <w:rPr>
          <w:szCs w:val="26"/>
        </w:rPr>
        <w:t xml:space="preserve"> và I</w:t>
      </w:r>
      <w:r>
        <w:rPr>
          <w:szCs w:val="26"/>
          <w:vertAlign w:val="subscript"/>
        </w:rPr>
        <w:t>3</w:t>
      </w:r>
      <w:r>
        <w:rPr>
          <w:szCs w:val="26"/>
        </w:rPr>
        <w:t xml:space="preserve"> chạy qua; I</w:t>
      </w:r>
      <w:r>
        <w:rPr>
          <w:szCs w:val="26"/>
          <w:vertAlign w:val="subscript"/>
        </w:rPr>
        <w:t>1</w:t>
      </w:r>
      <w:r>
        <w:rPr>
          <w:szCs w:val="26"/>
        </w:rPr>
        <w:t>, I</w:t>
      </w:r>
      <w:r>
        <w:rPr>
          <w:szCs w:val="26"/>
          <w:vertAlign w:val="subscript"/>
        </w:rPr>
        <w:t>3</w:t>
      </w:r>
      <w:r>
        <w:rPr>
          <w:szCs w:val="26"/>
        </w:rPr>
        <w:t xml:space="preserve"> cùng chiều và ngược chiều với I</w:t>
      </w:r>
      <w:r>
        <w:rPr>
          <w:szCs w:val="26"/>
          <w:vertAlign w:val="subscript"/>
        </w:rPr>
        <w:t>2</w:t>
      </w:r>
      <w:r>
        <w:rPr>
          <w:szCs w:val="26"/>
        </w:rPr>
        <w:t>. dây I</w:t>
      </w:r>
      <w:r>
        <w:rPr>
          <w:szCs w:val="26"/>
          <w:vertAlign w:val="subscript"/>
        </w:rPr>
        <w:t>1</w:t>
      </w:r>
      <w:r>
        <w:rPr>
          <w:szCs w:val="26"/>
        </w:rPr>
        <w:t xml:space="preserve"> và I</w:t>
      </w:r>
      <w:r>
        <w:rPr>
          <w:szCs w:val="26"/>
          <w:vertAlign w:val="subscript"/>
        </w:rPr>
        <w:t>2</w:t>
      </w:r>
      <w:r>
        <w:rPr>
          <w:szCs w:val="26"/>
        </w:rPr>
        <w:t xml:space="preserve"> cách nhau O</w:t>
      </w:r>
      <w:r>
        <w:rPr>
          <w:szCs w:val="26"/>
          <w:vertAlign w:val="subscript"/>
        </w:rPr>
        <w:t>1</w:t>
      </w:r>
      <w:r>
        <w:rPr>
          <w:szCs w:val="26"/>
        </w:rPr>
        <w:t>O</w:t>
      </w:r>
      <w:r>
        <w:rPr>
          <w:szCs w:val="26"/>
          <w:vertAlign w:val="subscript"/>
        </w:rPr>
        <w:t>2</w:t>
      </w:r>
      <w:r>
        <w:rPr>
          <w:szCs w:val="26"/>
        </w:rPr>
        <w:t>, I</w:t>
      </w:r>
      <w:r>
        <w:rPr>
          <w:szCs w:val="26"/>
          <w:vertAlign w:val="subscript"/>
        </w:rPr>
        <w:t>2</w:t>
      </w:r>
      <w:r>
        <w:rPr>
          <w:szCs w:val="26"/>
        </w:rPr>
        <w:t xml:space="preserve"> và I</w:t>
      </w:r>
      <w:r>
        <w:rPr>
          <w:szCs w:val="26"/>
          <w:vertAlign w:val="subscript"/>
        </w:rPr>
        <w:t>3</w:t>
      </w:r>
      <w:r>
        <w:rPr>
          <w:szCs w:val="26"/>
        </w:rPr>
        <w:t xml:space="preserve"> cách nhau O</w:t>
      </w:r>
      <w:r>
        <w:rPr>
          <w:szCs w:val="26"/>
          <w:vertAlign w:val="subscript"/>
        </w:rPr>
        <w:t>2</w:t>
      </w:r>
      <w:r>
        <w:rPr>
          <w:szCs w:val="26"/>
        </w:rPr>
        <w:t>O</w:t>
      </w:r>
      <w:r>
        <w:rPr>
          <w:szCs w:val="26"/>
          <w:vertAlign w:val="subscript"/>
        </w:rPr>
        <w:t>3</w:t>
      </w:r>
      <w:r>
        <w:rPr>
          <w:szCs w:val="26"/>
        </w:rPr>
        <w:t>. Biết I</w:t>
      </w:r>
      <w:r>
        <w:rPr>
          <w:szCs w:val="26"/>
          <w:vertAlign w:val="subscript"/>
        </w:rPr>
        <w:t>1</w:t>
      </w:r>
      <w:r>
        <w:rPr>
          <w:szCs w:val="26"/>
        </w:rPr>
        <w:t xml:space="preserve"> = I</w:t>
      </w:r>
      <w:r>
        <w:rPr>
          <w:szCs w:val="26"/>
          <w:vertAlign w:val="subscript"/>
        </w:rPr>
        <w:t>3</w:t>
      </w:r>
      <w:r>
        <w:rPr>
          <w:szCs w:val="26"/>
        </w:rPr>
        <w:t xml:space="preserve"> = I và I</w:t>
      </w:r>
      <w:r>
        <w:rPr>
          <w:szCs w:val="26"/>
          <w:vertAlign w:val="subscript"/>
        </w:rPr>
        <w:t>2</w:t>
      </w:r>
      <w:r>
        <w:rPr>
          <w:szCs w:val="26"/>
        </w:rPr>
        <w:t xml:space="preserve"> = </w:t>
      </w:r>
      <w:r>
        <w:rPr>
          <w:szCs w:val="26"/>
        </w:rPr>
        <w:object w:dxaOrig="240" w:dyaOrig="620">
          <v:shape id="ole_rId728" style="width:12pt;height:31pt" o:ole="">
            <v:imagedata r:id="rId729" o:title=""/>
          </v:shape>
          <o:OLEObject Type="Embed" ProgID="" ShapeID="ole_rId728" DrawAspect="Content" ObjectID="_252792589" r:id="rId728"/>
        </w:object>
      </w:r>
      <w:r>
        <w:rPr>
          <w:szCs w:val="26"/>
        </w:rPr>
        <w:t>, O</w:t>
      </w:r>
      <w:r>
        <w:rPr>
          <w:szCs w:val="26"/>
          <w:vertAlign w:val="subscript"/>
        </w:rPr>
        <w:t>1</w:t>
      </w:r>
      <w:r>
        <w:rPr>
          <w:szCs w:val="26"/>
        </w:rPr>
        <w:t>O</w:t>
      </w:r>
      <w:r>
        <w:rPr>
          <w:szCs w:val="26"/>
          <w:vertAlign w:val="subscript"/>
        </w:rPr>
        <w:t>2</w:t>
      </w:r>
      <w:r>
        <w:rPr>
          <w:szCs w:val="26"/>
        </w:rPr>
        <w:t xml:space="preserve"> = O</w:t>
      </w:r>
      <w:r>
        <w:rPr>
          <w:szCs w:val="26"/>
          <w:vertAlign w:val="subscript"/>
        </w:rPr>
        <w:t>2</w:t>
      </w:r>
      <w:r>
        <w:rPr>
          <w:szCs w:val="26"/>
        </w:rPr>
        <w:t>O</w:t>
      </w:r>
      <w:r>
        <w:rPr>
          <w:szCs w:val="26"/>
          <w:vertAlign w:val="subscript"/>
        </w:rPr>
        <w:t>3</w:t>
      </w:r>
      <w:r>
        <w:rPr>
          <w:szCs w:val="26"/>
        </w:rPr>
        <w:t xml:space="preserve"> = a. Trên O</w:t>
      </w:r>
      <w:r>
        <w:rPr>
          <w:szCs w:val="26"/>
          <w:vertAlign w:val="subscript"/>
        </w:rPr>
        <w:t>2</w:t>
      </w:r>
      <w:r>
        <w:rPr>
          <w:szCs w:val="26"/>
        </w:rPr>
        <w:t>x (vuông góc với mặt phẳng chứa 3 dây) điểm có cảm ứng từ bằng không cách dây I</w:t>
      </w:r>
      <w:r>
        <w:rPr>
          <w:szCs w:val="26"/>
          <w:vertAlign w:val="subscript"/>
        </w:rPr>
        <w:t>2</w:t>
      </w:r>
      <w:r>
        <w:rPr>
          <w:szCs w:val="26"/>
        </w:rPr>
        <w:t xml:space="preserve"> (O</w:t>
      </w:r>
      <w:r>
        <w:rPr>
          <w:szCs w:val="26"/>
          <w:vertAlign w:val="subscript"/>
        </w:rPr>
        <w:t>2</w:t>
      </w:r>
      <w:r>
        <w:rPr>
          <w:szCs w:val="26"/>
        </w:rPr>
        <w:t>) một đoạn</w:t>
      </w:r>
    </w:p>
    <w:p>
      <w:pPr>
        <w:pStyle w:val="Normal"/>
        <w:tabs>
          <w:tab w:val="clear" w:pos="720"/>
          <w:tab w:val="left" w:pos="360" w:leader="none"/>
          <w:tab w:val="left" w:pos="2880" w:leader="none"/>
          <w:tab w:val="left" w:pos="5400" w:leader="none"/>
          <w:tab w:val="left" w:pos="7920" w:leader="none"/>
        </w:tabs>
        <w:rPr/>
      </w:pPr>
      <w:r>
        <w:rPr>
          <w:b/>
          <w:szCs w:val="26"/>
        </w:rPr>
        <w:tab/>
        <w:t>A.</w:t>
      </w:r>
      <w:r>
        <w:rPr>
          <w:szCs w:val="26"/>
        </w:rPr>
        <w:t xml:space="preserve"> 0</w:t>
        <w:tab/>
      </w:r>
      <w:r>
        <w:rPr>
          <w:b/>
          <w:szCs w:val="26"/>
        </w:rPr>
        <w:t>B.</w:t>
      </w:r>
      <w:r>
        <w:rPr>
          <w:szCs w:val="26"/>
        </w:rPr>
        <w:t xml:space="preserve"> </w:t>
      </w:r>
      <w:r>
        <w:rPr>
          <w:szCs w:val="26"/>
        </w:rPr>
        <w:object w:dxaOrig="540" w:dyaOrig="680">
          <v:shape id="ole_rId730" style="width:27pt;height:34pt" o:ole="">
            <v:imagedata r:id="rId731" o:title=""/>
          </v:shape>
          <o:OLEObject Type="Embed" ProgID="" ShapeID="ole_rId730" DrawAspect="Content" ObjectID="_1942569727" r:id="rId730"/>
        </w:object>
      </w:r>
      <w:r>
        <w:rPr>
          <w:szCs w:val="26"/>
        </w:rPr>
        <w:t xml:space="preserve"> </w:t>
        <w:tab/>
      </w:r>
      <w:r>
        <w:rPr>
          <w:b/>
          <w:szCs w:val="26"/>
        </w:rPr>
        <w:t>C.</w:t>
      </w:r>
      <w:r>
        <w:rPr>
          <w:szCs w:val="26"/>
        </w:rPr>
        <w:t xml:space="preserve"> </w:t>
      </w:r>
      <w:r>
        <w:rPr>
          <w:szCs w:val="26"/>
        </w:rPr>
        <w:object w:dxaOrig="520" w:dyaOrig="680">
          <v:shape id="ole_rId732" style="width:26pt;height:34pt" o:ole="">
            <v:imagedata r:id="rId733" o:title=""/>
          </v:shape>
          <o:OLEObject Type="Embed" ProgID="" ShapeID="ole_rId732" DrawAspect="Content" ObjectID="_1669907567" r:id="rId732"/>
        </w:object>
      </w:r>
      <w:r>
        <w:rPr>
          <w:szCs w:val="26"/>
        </w:rPr>
        <w:t xml:space="preserve"> </w:t>
        <w:tab/>
      </w:r>
      <w:r>
        <w:rPr>
          <w:b/>
          <w:szCs w:val="26"/>
        </w:rPr>
        <w:t>D.</w:t>
      </w:r>
      <w:r>
        <w:rPr>
          <w:szCs w:val="26"/>
        </w:rPr>
        <w:t xml:space="preserve"> </w:t>
      </w:r>
      <w:r>
        <w:rPr>
          <w:szCs w:val="26"/>
        </w:rPr>
        <w:object w:dxaOrig="499" w:dyaOrig="340">
          <v:shape id="ole_rId734" style="width:24.95pt;height:17pt" o:ole="">
            <v:imagedata r:id="rId735" o:title=""/>
          </v:shape>
          <o:OLEObject Type="Embed" ProgID="" ShapeID="ole_rId734" DrawAspect="Content" ObjectID="_1627708413" r:id="rId734"/>
        </w:object>
      </w:r>
      <w:r>
        <w:rPr>
          <w:szCs w:val="26"/>
        </w:rPr>
        <w:t xml:space="preserve"> </w:t>
      </w:r>
    </w:p>
    <w:p>
      <w:pPr>
        <w:pStyle w:val="Normal"/>
        <w:rPr/>
      </w:pPr>
      <w:r>
        <w:rPr>
          <w:b/>
          <w:szCs w:val="26"/>
        </w:rPr>
        <w:t>Câu 34:</w:t>
      </w:r>
      <w:r>
        <w:rPr>
          <w:szCs w:val="26"/>
        </w:rPr>
        <w:t xml:space="preserve"> Chiếu một bức xạ có bước sóng 0,533 μm lên tấm kim loại có công thoát 3.10</w:t>
      </w:r>
      <w:r>
        <w:rPr>
          <w:szCs w:val="26"/>
          <w:vertAlign w:val="superscript"/>
        </w:rPr>
        <w:t>‒19</w:t>
      </w:r>
      <w:r>
        <w:rPr>
          <w:szCs w:val="26"/>
        </w:rPr>
        <w:t xml:space="preserve"> J. Năng lượng photon chiếu tới một phần để thắng công thoát, phần còn lại chuyển thành động năng của electron quang điện. Người ta dùng màn chắn tách một chùm tia hẹp của electron quang điện và cho chúng bay vào từ trường đều với phương bay vuông góc với các đường cảm ứng từ. Biết bán kính quỹ đạo của các electron quang điện là 22,75 mm. Bỏ qua tương tác giữa các electron. Độ lớn cảm ứng từ B của từ trường là</w:t>
      </w:r>
    </w:p>
    <w:p>
      <w:pPr>
        <w:pStyle w:val="Normal"/>
        <w:tabs>
          <w:tab w:val="clear" w:pos="720"/>
          <w:tab w:val="left" w:pos="360" w:leader="none"/>
          <w:tab w:val="left" w:pos="2880" w:leader="none"/>
          <w:tab w:val="left" w:pos="5400" w:leader="none"/>
          <w:tab w:val="left" w:pos="7920" w:leader="none"/>
        </w:tabs>
        <w:rPr/>
      </w:pPr>
      <w:r>
        <w:rPr>
          <w:b/>
          <w:szCs w:val="26"/>
        </w:rPr>
        <w:tab/>
        <w:t>A.</w:t>
      </w:r>
      <w:r>
        <w:rPr>
          <w:szCs w:val="26"/>
        </w:rPr>
        <w:t xml:space="preserve"> </w:t>
      </w:r>
      <w:r>
        <w:rPr>
          <w:szCs w:val="26"/>
        </w:rPr>
        <w:object w:dxaOrig="639" w:dyaOrig="320">
          <v:shape id="ole_rId736" style="width:31.95pt;height:16pt" o:ole="">
            <v:imagedata r:id="rId737" o:title=""/>
          </v:shape>
          <o:OLEObject Type="Embed" ProgID="" ShapeID="ole_rId736" DrawAspect="Content" ObjectID="_1111578569" r:id="rId736"/>
        </w:object>
      </w:r>
      <w:r>
        <w:rPr>
          <w:szCs w:val="26"/>
        </w:rPr>
        <w:t xml:space="preserve"> T</w:t>
        <w:tab/>
      </w:r>
      <w:r>
        <w:rPr>
          <w:b/>
          <w:szCs w:val="26"/>
        </w:rPr>
        <w:t>B.</w:t>
      </w:r>
      <w:r>
        <w:rPr>
          <w:szCs w:val="26"/>
        </w:rPr>
        <w:t xml:space="preserve"> </w:t>
      </w:r>
      <w:r>
        <w:rPr>
          <w:szCs w:val="26"/>
        </w:rPr>
        <w:object w:dxaOrig="440" w:dyaOrig="320">
          <v:shape id="ole_rId738" style="width:22pt;height:16pt" o:ole="">
            <v:imagedata r:id="rId739" o:title=""/>
          </v:shape>
          <o:OLEObject Type="Embed" ProgID="" ShapeID="ole_rId738" DrawAspect="Content" ObjectID="_1107406200" r:id="rId738"/>
        </w:object>
      </w:r>
      <w:r>
        <w:rPr>
          <w:szCs w:val="26"/>
        </w:rPr>
        <w:t xml:space="preserve"> T</w:t>
        <w:tab/>
      </w:r>
      <w:r>
        <w:rPr>
          <w:b/>
          <w:szCs w:val="26"/>
        </w:rPr>
        <w:t>C.</w:t>
      </w:r>
      <w:r>
        <w:rPr>
          <w:szCs w:val="26"/>
        </w:rPr>
        <w:t xml:space="preserve"> </w:t>
      </w:r>
      <w:r>
        <w:rPr>
          <w:szCs w:val="26"/>
        </w:rPr>
        <w:object w:dxaOrig="639" w:dyaOrig="320">
          <v:shape id="ole_rId740" style="width:31.95pt;height:16pt" o:ole="">
            <v:imagedata r:id="rId741" o:title=""/>
          </v:shape>
          <o:OLEObject Type="Embed" ProgID="" ShapeID="ole_rId740" DrawAspect="Content" ObjectID="_2046784892" r:id="rId740"/>
        </w:object>
      </w:r>
      <w:r>
        <w:rPr>
          <w:szCs w:val="26"/>
        </w:rPr>
        <w:t xml:space="preserve"> T</w:t>
        <w:tab/>
      </w:r>
      <w:r>
        <w:rPr>
          <w:b/>
          <w:szCs w:val="26"/>
        </w:rPr>
        <w:t>D.</w:t>
      </w:r>
      <w:r>
        <w:rPr>
          <w:szCs w:val="26"/>
        </w:rPr>
        <w:t xml:space="preserve"> </w:t>
      </w:r>
      <w:r>
        <w:rPr>
          <w:szCs w:val="26"/>
        </w:rPr>
        <w:object w:dxaOrig="440" w:dyaOrig="320">
          <v:shape id="ole_rId742" style="width:22pt;height:16pt" o:ole="">
            <v:imagedata r:id="rId743" o:title=""/>
          </v:shape>
          <o:OLEObject Type="Embed" ProgID="" ShapeID="ole_rId742" DrawAspect="Content" ObjectID="_1848628986" r:id="rId742"/>
        </w:object>
      </w:r>
      <w:r>
        <w:rPr>
          <w:szCs w:val="26"/>
        </w:rPr>
        <w:t xml:space="preserve"> T</w:t>
      </w:r>
    </w:p>
    <w:p>
      <w:pPr>
        <w:pStyle w:val="Normal"/>
        <w:spacing w:before="60" w:after="0"/>
        <w:rPr/>
      </w:pPr>
      <w:r>
        <mc:AlternateContent>
          <mc:Choice Requires="wpg">
            <w:drawing>
              <wp:anchor behindDoc="0" distT="0" distB="0" distL="114935" distR="114935" simplePos="0" locked="0" layoutInCell="1" allowOverlap="1" relativeHeight="100">
                <wp:simplePos x="0" y="0"/>
                <wp:positionH relativeFrom="column">
                  <wp:posOffset>4751070</wp:posOffset>
                </wp:positionH>
                <wp:positionV relativeFrom="paragraph">
                  <wp:posOffset>19685</wp:posOffset>
                </wp:positionV>
                <wp:extent cx="1854835" cy="1163320"/>
                <wp:effectExtent l="0" t="0" r="0" b="0"/>
                <wp:wrapSquare wrapText="bothSides"/>
                <wp:docPr id="127" name="Canvas 34"/>
                <a:graphic xmlns:a="http://schemas.openxmlformats.org/drawingml/2006/main">
                  <a:graphicData uri="http://schemas.microsoft.com/office/word/2010/wordprocessingGroup">
                    <wpg:wgp>
                      <wpg:cNvGrpSpPr/>
                      <wpg:grpSpPr>
                        <a:xfrm>
                          <a:off x="0" y="0"/>
                          <a:ext cx="1854360" cy="1162800"/>
                        </a:xfrm>
                      </wpg:grpSpPr>
                      <wps:wsp>
                        <wps:cNvSpPr/>
                        <wps:nvSpPr>
                          <wps:cNvPr id="15" name="Rectangle 1"/>
                          <wps:cNvSpPr/>
                        </wps:nvSpPr>
                        <wps:spPr>
                          <a:xfrm>
                            <a:off x="1440" y="0"/>
                            <a:ext cx="1852920" cy="1162800"/>
                          </a:xfrm>
                          <a:prstGeom prst="rect">
                            <a:avLst/>
                          </a:prstGeom>
                          <a:noFill/>
                          <a:ln>
                            <a:noFill/>
                          </a:ln>
                        </wps:spPr>
                        <wps:bodyPr/>
                      </wps:wsp>
                      <wpg:grpSp>
                        <wpg:cNvGrpSpPr/>
                        <wpg:grpSpPr>
                          <a:xfrm>
                            <a:off x="100440" y="162720"/>
                            <a:ext cx="1596960" cy="602640"/>
                          </a:xfrm>
                        </wpg:grpSpPr>
                        <wps:wsp>
                          <wps:cNvSpPr/>
                          <wps:spPr>
                            <a:xfrm>
                              <a:off x="0" y="0"/>
                              <a:ext cx="920880" cy="600840"/>
                            </a:xfrm>
                            <a:custGeom>
                              <a:avLst/>
                              <a:gdLst/>
                              <a:ahLst/>
                              <a:rect l="l" t="t" r="r" b="b"/>
                              <a:pathLst>
                                <a:path w="1450" h="946">
                                  <a:moveTo>
                                    <a:pt x="0" y="474"/>
                                  </a:moveTo>
                                  <a:lnTo>
                                    <a:pt x="4" y="469"/>
                                  </a:lnTo>
                                  <a:lnTo>
                                    <a:pt x="7" y="464"/>
                                  </a:lnTo>
                                  <a:lnTo>
                                    <a:pt x="10" y="459"/>
                                  </a:lnTo>
                                  <a:lnTo>
                                    <a:pt x="14" y="454"/>
                                  </a:lnTo>
                                  <a:lnTo>
                                    <a:pt x="20" y="444"/>
                                  </a:lnTo>
                                  <a:lnTo>
                                    <a:pt x="24" y="439"/>
                                  </a:lnTo>
                                  <a:lnTo>
                                    <a:pt x="27" y="434"/>
                                  </a:lnTo>
                                  <a:lnTo>
                                    <a:pt x="30" y="429"/>
                                  </a:lnTo>
                                  <a:lnTo>
                                    <a:pt x="37" y="419"/>
                                  </a:lnTo>
                                  <a:lnTo>
                                    <a:pt x="41" y="414"/>
                                  </a:lnTo>
                                  <a:lnTo>
                                    <a:pt x="44" y="409"/>
                                  </a:lnTo>
                                  <a:lnTo>
                                    <a:pt x="47" y="404"/>
                                  </a:lnTo>
                                  <a:lnTo>
                                    <a:pt x="54" y="394"/>
                                  </a:lnTo>
                                  <a:lnTo>
                                    <a:pt x="57" y="389"/>
                                  </a:lnTo>
                                  <a:lnTo>
                                    <a:pt x="61" y="384"/>
                                  </a:lnTo>
                                  <a:lnTo>
                                    <a:pt x="64" y="379"/>
                                  </a:lnTo>
                                  <a:lnTo>
                                    <a:pt x="71" y="369"/>
                                  </a:lnTo>
                                  <a:lnTo>
                                    <a:pt x="74" y="364"/>
                                  </a:lnTo>
                                  <a:lnTo>
                                    <a:pt x="78" y="359"/>
                                  </a:lnTo>
                                  <a:lnTo>
                                    <a:pt x="81" y="354"/>
                                  </a:lnTo>
                                  <a:lnTo>
                                    <a:pt x="88" y="344"/>
                                  </a:lnTo>
                                  <a:lnTo>
                                    <a:pt x="91" y="339"/>
                                  </a:lnTo>
                                  <a:lnTo>
                                    <a:pt x="94" y="335"/>
                                  </a:lnTo>
                                  <a:lnTo>
                                    <a:pt x="98" y="330"/>
                                  </a:lnTo>
                                  <a:lnTo>
                                    <a:pt x="101" y="325"/>
                                  </a:lnTo>
                                  <a:lnTo>
                                    <a:pt x="104" y="320"/>
                                  </a:lnTo>
                                  <a:lnTo>
                                    <a:pt x="111" y="311"/>
                                  </a:lnTo>
                                  <a:lnTo>
                                    <a:pt x="114" y="306"/>
                                  </a:lnTo>
                                  <a:lnTo>
                                    <a:pt x="118" y="301"/>
                                  </a:lnTo>
                                  <a:lnTo>
                                    <a:pt x="121" y="297"/>
                                  </a:lnTo>
                                  <a:lnTo>
                                    <a:pt x="124" y="292"/>
                                  </a:lnTo>
                                  <a:lnTo>
                                    <a:pt x="128" y="287"/>
                                  </a:lnTo>
                                  <a:lnTo>
                                    <a:pt x="131" y="282"/>
                                  </a:lnTo>
                                  <a:lnTo>
                                    <a:pt x="134" y="278"/>
                                  </a:lnTo>
                                  <a:lnTo>
                                    <a:pt x="138" y="273"/>
                                  </a:lnTo>
                                  <a:lnTo>
                                    <a:pt x="141" y="269"/>
                                  </a:lnTo>
                                  <a:lnTo>
                                    <a:pt x="145" y="264"/>
                                  </a:lnTo>
                                  <a:lnTo>
                                    <a:pt x="148" y="260"/>
                                  </a:lnTo>
                                  <a:lnTo>
                                    <a:pt x="151" y="255"/>
                                  </a:lnTo>
                                  <a:lnTo>
                                    <a:pt x="155" y="251"/>
                                  </a:lnTo>
                                  <a:lnTo>
                                    <a:pt x="158" y="246"/>
                                  </a:lnTo>
                                  <a:lnTo>
                                    <a:pt x="161" y="242"/>
                                  </a:lnTo>
                                  <a:lnTo>
                                    <a:pt x="165" y="237"/>
                                  </a:lnTo>
                                  <a:lnTo>
                                    <a:pt x="168" y="233"/>
                                  </a:lnTo>
                                  <a:lnTo>
                                    <a:pt x="171" y="229"/>
                                  </a:lnTo>
                                  <a:lnTo>
                                    <a:pt x="175" y="224"/>
                                  </a:lnTo>
                                  <a:lnTo>
                                    <a:pt x="178" y="220"/>
                                  </a:lnTo>
                                  <a:lnTo>
                                    <a:pt x="182" y="216"/>
                                  </a:lnTo>
                                  <a:lnTo>
                                    <a:pt x="185" y="211"/>
                                  </a:lnTo>
                                  <a:lnTo>
                                    <a:pt x="188" y="207"/>
                                  </a:lnTo>
                                  <a:lnTo>
                                    <a:pt x="192" y="203"/>
                                  </a:lnTo>
                                  <a:lnTo>
                                    <a:pt x="195" y="199"/>
                                  </a:lnTo>
                                  <a:lnTo>
                                    <a:pt x="198" y="195"/>
                                  </a:lnTo>
                                  <a:lnTo>
                                    <a:pt x="202" y="191"/>
                                  </a:lnTo>
                                  <a:lnTo>
                                    <a:pt x="205" y="187"/>
                                  </a:lnTo>
                                  <a:lnTo>
                                    <a:pt x="208" y="183"/>
                                  </a:lnTo>
                                  <a:lnTo>
                                    <a:pt x="212" y="179"/>
                                  </a:lnTo>
                                  <a:lnTo>
                                    <a:pt x="215" y="175"/>
                                  </a:lnTo>
                                  <a:lnTo>
                                    <a:pt x="219" y="171"/>
                                  </a:lnTo>
                                  <a:lnTo>
                                    <a:pt x="222" y="167"/>
                                  </a:lnTo>
                                  <a:lnTo>
                                    <a:pt x="225" y="163"/>
                                  </a:lnTo>
                                  <a:lnTo>
                                    <a:pt x="228" y="159"/>
                                  </a:lnTo>
                                  <a:lnTo>
                                    <a:pt x="232" y="155"/>
                                  </a:lnTo>
                                  <a:lnTo>
                                    <a:pt x="235" y="152"/>
                                  </a:lnTo>
                                  <a:lnTo>
                                    <a:pt x="239" y="148"/>
                                  </a:lnTo>
                                  <a:lnTo>
                                    <a:pt x="242" y="144"/>
                                  </a:lnTo>
                                  <a:lnTo>
                                    <a:pt x="245" y="141"/>
                                  </a:lnTo>
                                  <a:lnTo>
                                    <a:pt x="249" y="137"/>
                                  </a:lnTo>
                                  <a:lnTo>
                                    <a:pt x="252" y="134"/>
                                  </a:lnTo>
                                  <a:lnTo>
                                    <a:pt x="255" y="130"/>
                                  </a:lnTo>
                                  <a:lnTo>
                                    <a:pt x="259" y="127"/>
                                  </a:lnTo>
                                  <a:lnTo>
                                    <a:pt x="262" y="123"/>
                                  </a:lnTo>
                                  <a:lnTo>
                                    <a:pt x="265" y="120"/>
                                  </a:lnTo>
                                  <a:lnTo>
                                    <a:pt x="269" y="117"/>
                                  </a:lnTo>
                                  <a:lnTo>
                                    <a:pt x="272" y="113"/>
                                  </a:lnTo>
                                  <a:lnTo>
                                    <a:pt x="276" y="110"/>
                                  </a:lnTo>
                                  <a:lnTo>
                                    <a:pt x="279" y="107"/>
                                  </a:lnTo>
                                  <a:lnTo>
                                    <a:pt x="282" y="104"/>
                                  </a:lnTo>
                                  <a:lnTo>
                                    <a:pt x="286" y="101"/>
                                  </a:lnTo>
                                  <a:lnTo>
                                    <a:pt x="289" y="98"/>
                                  </a:lnTo>
                                  <a:lnTo>
                                    <a:pt x="292" y="94"/>
                                  </a:lnTo>
                                  <a:lnTo>
                                    <a:pt x="296" y="91"/>
                                  </a:lnTo>
                                  <a:lnTo>
                                    <a:pt x="302" y="85"/>
                                  </a:lnTo>
                                  <a:lnTo>
                                    <a:pt x="306" y="83"/>
                                  </a:lnTo>
                                  <a:lnTo>
                                    <a:pt x="309" y="80"/>
                                  </a:lnTo>
                                  <a:lnTo>
                                    <a:pt x="313" y="77"/>
                                  </a:lnTo>
                                  <a:lnTo>
                                    <a:pt x="316" y="74"/>
                                  </a:lnTo>
                                  <a:lnTo>
                                    <a:pt x="319" y="71"/>
                                  </a:lnTo>
                                  <a:lnTo>
                                    <a:pt x="323" y="69"/>
                                  </a:lnTo>
                                  <a:lnTo>
                                    <a:pt x="326" y="66"/>
                                  </a:lnTo>
                                  <a:lnTo>
                                    <a:pt x="329" y="64"/>
                                  </a:lnTo>
                                  <a:lnTo>
                                    <a:pt x="333" y="61"/>
                                  </a:lnTo>
                                  <a:lnTo>
                                    <a:pt x="336" y="59"/>
                                  </a:lnTo>
                                  <a:lnTo>
                                    <a:pt x="339" y="56"/>
                                  </a:lnTo>
                                  <a:lnTo>
                                    <a:pt x="343" y="54"/>
                                  </a:lnTo>
                                  <a:lnTo>
                                    <a:pt x="346" y="52"/>
                                  </a:lnTo>
                                  <a:lnTo>
                                    <a:pt x="353" y="47"/>
                                  </a:lnTo>
                                  <a:lnTo>
                                    <a:pt x="356" y="45"/>
                                  </a:lnTo>
                                  <a:lnTo>
                                    <a:pt x="359" y="43"/>
                                  </a:lnTo>
                                  <a:lnTo>
                                    <a:pt x="363" y="41"/>
                                  </a:lnTo>
                                  <a:lnTo>
                                    <a:pt x="369" y="37"/>
                                  </a:lnTo>
                                  <a:lnTo>
                                    <a:pt x="373" y="35"/>
                                  </a:lnTo>
                                  <a:lnTo>
                                    <a:pt x="376" y="33"/>
                                  </a:lnTo>
                                  <a:lnTo>
                                    <a:pt x="380" y="31"/>
                                  </a:lnTo>
                                  <a:lnTo>
                                    <a:pt x="386" y="27"/>
                                  </a:lnTo>
                                  <a:lnTo>
                                    <a:pt x="390" y="26"/>
                                  </a:lnTo>
                                  <a:lnTo>
                                    <a:pt x="393" y="24"/>
                                  </a:lnTo>
                                  <a:lnTo>
                                    <a:pt x="396" y="23"/>
                                  </a:lnTo>
                                  <a:lnTo>
                                    <a:pt x="403" y="20"/>
                                  </a:lnTo>
                                  <a:lnTo>
                                    <a:pt x="406" y="18"/>
                                  </a:lnTo>
                                  <a:lnTo>
                                    <a:pt x="410" y="17"/>
                                  </a:lnTo>
                                  <a:lnTo>
                                    <a:pt x="413" y="16"/>
                                  </a:lnTo>
                                  <a:lnTo>
                                    <a:pt x="420" y="13"/>
                                  </a:lnTo>
                                  <a:lnTo>
                                    <a:pt x="423" y="12"/>
                                  </a:lnTo>
                                  <a:lnTo>
                                    <a:pt x="427" y="11"/>
                                  </a:lnTo>
                                  <a:lnTo>
                                    <a:pt x="430" y="10"/>
                                  </a:lnTo>
                                  <a:lnTo>
                                    <a:pt x="437" y="8"/>
                                  </a:lnTo>
                                  <a:lnTo>
                                    <a:pt x="440" y="7"/>
                                  </a:lnTo>
                                  <a:lnTo>
                                    <a:pt x="443" y="6"/>
                                  </a:lnTo>
                                  <a:lnTo>
                                    <a:pt x="447" y="5"/>
                                  </a:lnTo>
                                  <a:lnTo>
                                    <a:pt x="453" y="4"/>
                                  </a:lnTo>
                                  <a:lnTo>
                                    <a:pt x="457" y="3"/>
                                  </a:lnTo>
                                  <a:lnTo>
                                    <a:pt x="460" y="3"/>
                                  </a:lnTo>
                                  <a:lnTo>
                                    <a:pt x="463" y="2"/>
                                  </a:lnTo>
                                  <a:lnTo>
                                    <a:pt x="467" y="2"/>
                                  </a:lnTo>
                                  <a:lnTo>
                                    <a:pt x="470" y="1"/>
                                  </a:lnTo>
                                  <a:lnTo>
                                    <a:pt x="477" y="1"/>
                                  </a:lnTo>
                                  <a:lnTo>
                                    <a:pt x="480" y="0"/>
                                  </a:lnTo>
                                  <a:lnTo>
                                    <a:pt x="484" y="0"/>
                                  </a:lnTo>
                                  <a:lnTo>
                                    <a:pt x="487" y="0"/>
                                  </a:lnTo>
                                  <a:lnTo>
                                    <a:pt x="494" y="0"/>
                                  </a:lnTo>
                                  <a:lnTo>
                                    <a:pt x="497" y="0"/>
                                  </a:lnTo>
                                  <a:lnTo>
                                    <a:pt x="500" y="0"/>
                                  </a:lnTo>
                                  <a:lnTo>
                                    <a:pt x="504" y="0"/>
                                  </a:lnTo>
                                  <a:lnTo>
                                    <a:pt x="510" y="1"/>
                                  </a:lnTo>
                                  <a:lnTo>
                                    <a:pt x="514" y="1"/>
                                  </a:lnTo>
                                  <a:lnTo>
                                    <a:pt x="517" y="1"/>
                                  </a:lnTo>
                                  <a:lnTo>
                                    <a:pt x="521" y="2"/>
                                  </a:lnTo>
                                  <a:lnTo>
                                    <a:pt x="527" y="3"/>
                                  </a:lnTo>
                                  <a:lnTo>
                                    <a:pt x="531" y="3"/>
                                  </a:lnTo>
                                  <a:lnTo>
                                    <a:pt x="534" y="4"/>
                                  </a:lnTo>
                                  <a:lnTo>
                                    <a:pt x="537" y="5"/>
                                  </a:lnTo>
                                  <a:lnTo>
                                    <a:pt x="544" y="6"/>
                                  </a:lnTo>
                                  <a:lnTo>
                                    <a:pt x="548" y="7"/>
                                  </a:lnTo>
                                  <a:lnTo>
                                    <a:pt x="551" y="8"/>
                                  </a:lnTo>
                                  <a:lnTo>
                                    <a:pt x="554" y="9"/>
                                  </a:lnTo>
                                  <a:lnTo>
                                    <a:pt x="558" y="10"/>
                                  </a:lnTo>
                                  <a:lnTo>
                                    <a:pt x="561" y="11"/>
                                  </a:lnTo>
                                  <a:lnTo>
                                    <a:pt x="564" y="12"/>
                                  </a:lnTo>
                                  <a:lnTo>
                                    <a:pt x="567" y="13"/>
                                  </a:lnTo>
                                  <a:lnTo>
                                    <a:pt x="571" y="14"/>
                                  </a:lnTo>
                                  <a:lnTo>
                                    <a:pt x="578" y="17"/>
                                  </a:lnTo>
                                  <a:lnTo>
                                    <a:pt x="581" y="18"/>
                                  </a:lnTo>
                                  <a:lnTo>
                                    <a:pt x="584" y="19"/>
                                  </a:lnTo>
                                  <a:lnTo>
                                    <a:pt x="588" y="21"/>
                                  </a:lnTo>
                                  <a:lnTo>
                                    <a:pt x="594" y="24"/>
                                  </a:lnTo>
                                  <a:lnTo>
                                    <a:pt x="598" y="26"/>
                                  </a:lnTo>
                                  <a:lnTo>
                                    <a:pt x="601" y="27"/>
                                  </a:lnTo>
                                  <a:lnTo>
                                    <a:pt x="604" y="29"/>
                                  </a:lnTo>
                                  <a:lnTo>
                                    <a:pt x="611" y="33"/>
                                  </a:lnTo>
                                  <a:lnTo>
                                    <a:pt x="615" y="35"/>
                                  </a:lnTo>
                                  <a:lnTo>
                                    <a:pt x="618" y="37"/>
                                  </a:lnTo>
                                  <a:lnTo>
                                    <a:pt x="621" y="39"/>
                                  </a:lnTo>
                                  <a:lnTo>
                                    <a:pt x="628" y="43"/>
                                  </a:lnTo>
                                  <a:lnTo>
                                    <a:pt x="631" y="45"/>
                                  </a:lnTo>
                                  <a:lnTo>
                                    <a:pt x="635" y="47"/>
                                  </a:lnTo>
                                  <a:lnTo>
                                    <a:pt x="638" y="49"/>
                                  </a:lnTo>
                                  <a:lnTo>
                                    <a:pt x="641" y="51"/>
                                  </a:lnTo>
                                  <a:lnTo>
                                    <a:pt x="645" y="54"/>
                                  </a:lnTo>
                                  <a:lnTo>
                                    <a:pt x="652" y="58"/>
                                  </a:lnTo>
                                  <a:lnTo>
                                    <a:pt x="655" y="61"/>
                                  </a:lnTo>
                                  <a:lnTo>
                                    <a:pt x="658" y="63"/>
                                  </a:lnTo>
                                  <a:lnTo>
                                    <a:pt x="662" y="66"/>
                                  </a:lnTo>
                                  <a:lnTo>
                                    <a:pt x="665" y="69"/>
                                  </a:lnTo>
                                  <a:lnTo>
                                    <a:pt x="668" y="71"/>
                                  </a:lnTo>
                                  <a:lnTo>
                                    <a:pt x="672" y="74"/>
                                  </a:lnTo>
                                  <a:lnTo>
                                    <a:pt x="675" y="77"/>
                                  </a:lnTo>
                                  <a:lnTo>
                                    <a:pt x="678" y="79"/>
                                  </a:lnTo>
                                  <a:lnTo>
                                    <a:pt x="685" y="85"/>
                                  </a:lnTo>
                                  <a:lnTo>
                                    <a:pt x="688" y="88"/>
                                  </a:lnTo>
                                  <a:lnTo>
                                    <a:pt x="692" y="91"/>
                                  </a:lnTo>
                                  <a:lnTo>
                                    <a:pt x="695" y="94"/>
                                  </a:lnTo>
                                  <a:lnTo>
                                    <a:pt x="702" y="100"/>
                                  </a:lnTo>
                                  <a:lnTo>
                                    <a:pt x="705" y="103"/>
                                  </a:lnTo>
                                  <a:lnTo>
                                    <a:pt x="708" y="106"/>
                                  </a:lnTo>
                                  <a:lnTo>
                                    <a:pt x="712" y="110"/>
                                  </a:lnTo>
                                  <a:lnTo>
                                    <a:pt x="715" y="113"/>
                                  </a:lnTo>
                                  <a:lnTo>
                                    <a:pt x="719" y="116"/>
                                  </a:lnTo>
                                  <a:lnTo>
                                    <a:pt x="722" y="120"/>
                                  </a:lnTo>
                                  <a:lnTo>
                                    <a:pt x="725" y="123"/>
                                  </a:lnTo>
                                  <a:lnTo>
                                    <a:pt x="729" y="126"/>
                                  </a:lnTo>
                                  <a:lnTo>
                                    <a:pt x="732" y="130"/>
                                  </a:lnTo>
                                  <a:lnTo>
                                    <a:pt x="735" y="133"/>
                                  </a:lnTo>
                                  <a:lnTo>
                                    <a:pt x="739" y="137"/>
                                  </a:lnTo>
                                  <a:lnTo>
                                    <a:pt x="742" y="140"/>
                                  </a:lnTo>
                                  <a:lnTo>
                                    <a:pt x="745" y="144"/>
                                  </a:lnTo>
                                  <a:lnTo>
                                    <a:pt x="752" y="151"/>
                                  </a:lnTo>
                                  <a:lnTo>
                                    <a:pt x="756" y="155"/>
                                  </a:lnTo>
                                  <a:lnTo>
                                    <a:pt x="759" y="159"/>
                                  </a:lnTo>
                                  <a:lnTo>
                                    <a:pt x="762" y="163"/>
                                  </a:lnTo>
                                  <a:lnTo>
                                    <a:pt x="766" y="167"/>
                                  </a:lnTo>
                                  <a:lnTo>
                                    <a:pt x="769" y="170"/>
                                  </a:lnTo>
                                  <a:lnTo>
                                    <a:pt x="772" y="174"/>
                                  </a:lnTo>
                                  <a:lnTo>
                                    <a:pt x="776" y="178"/>
                                  </a:lnTo>
                                  <a:lnTo>
                                    <a:pt x="779" y="182"/>
                                  </a:lnTo>
                                  <a:lnTo>
                                    <a:pt x="782" y="186"/>
                                  </a:lnTo>
                                  <a:lnTo>
                                    <a:pt x="786" y="190"/>
                                  </a:lnTo>
                                  <a:lnTo>
                                    <a:pt x="789" y="194"/>
                                  </a:lnTo>
                                  <a:lnTo>
                                    <a:pt x="793" y="198"/>
                                  </a:lnTo>
                                  <a:lnTo>
                                    <a:pt x="796" y="203"/>
                                  </a:lnTo>
                                  <a:lnTo>
                                    <a:pt x="799" y="207"/>
                                  </a:lnTo>
                                  <a:lnTo>
                                    <a:pt x="802" y="211"/>
                                  </a:lnTo>
                                  <a:lnTo>
                                    <a:pt x="806" y="215"/>
                                  </a:lnTo>
                                  <a:lnTo>
                                    <a:pt x="809" y="219"/>
                                  </a:lnTo>
                                  <a:lnTo>
                                    <a:pt x="813" y="224"/>
                                  </a:lnTo>
                                  <a:lnTo>
                                    <a:pt x="816" y="228"/>
                                  </a:lnTo>
                                  <a:lnTo>
                                    <a:pt x="819" y="232"/>
                                  </a:lnTo>
                                  <a:lnTo>
                                    <a:pt x="823" y="237"/>
                                  </a:lnTo>
                                  <a:lnTo>
                                    <a:pt x="826" y="241"/>
                                  </a:lnTo>
                                  <a:lnTo>
                                    <a:pt x="829" y="246"/>
                                  </a:lnTo>
                                  <a:lnTo>
                                    <a:pt x="833" y="250"/>
                                  </a:lnTo>
                                  <a:lnTo>
                                    <a:pt x="836" y="254"/>
                                  </a:lnTo>
                                  <a:lnTo>
                                    <a:pt x="839" y="259"/>
                                  </a:lnTo>
                                  <a:lnTo>
                                    <a:pt x="843" y="263"/>
                                  </a:lnTo>
                                  <a:lnTo>
                                    <a:pt x="846" y="268"/>
                                  </a:lnTo>
                                  <a:lnTo>
                                    <a:pt x="850" y="273"/>
                                  </a:lnTo>
                                  <a:lnTo>
                                    <a:pt x="853" y="277"/>
                                  </a:lnTo>
                                  <a:lnTo>
                                    <a:pt x="860" y="287"/>
                                  </a:lnTo>
                                  <a:lnTo>
                                    <a:pt x="863" y="291"/>
                                  </a:lnTo>
                                  <a:lnTo>
                                    <a:pt x="866" y="296"/>
                                  </a:lnTo>
                                  <a:lnTo>
                                    <a:pt x="870" y="301"/>
                                  </a:lnTo>
                                  <a:lnTo>
                                    <a:pt x="873" y="305"/>
                                  </a:lnTo>
                                  <a:lnTo>
                                    <a:pt x="876" y="310"/>
                                  </a:lnTo>
                                  <a:lnTo>
                                    <a:pt x="880" y="315"/>
                                  </a:lnTo>
                                  <a:lnTo>
                                    <a:pt x="883" y="320"/>
                                  </a:lnTo>
                                  <a:lnTo>
                                    <a:pt x="887" y="324"/>
                                  </a:lnTo>
                                  <a:lnTo>
                                    <a:pt x="890" y="329"/>
                                  </a:lnTo>
                                  <a:lnTo>
                                    <a:pt x="893" y="334"/>
                                  </a:lnTo>
                                  <a:lnTo>
                                    <a:pt x="897" y="339"/>
                                  </a:lnTo>
                                  <a:lnTo>
                                    <a:pt x="900" y="344"/>
                                  </a:lnTo>
                                  <a:lnTo>
                                    <a:pt x="903" y="348"/>
                                  </a:lnTo>
                                  <a:lnTo>
                                    <a:pt x="907" y="354"/>
                                  </a:lnTo>
                                  <a:lnTo>
                                    <a:pt x="910" y="358"/>
                                  </a:lnTo>
                                  <a:lnTo>
                                    <a:pt x="913" y="363"/>
                                  </a:lnTo>
                                  <a:lnTo>
                                    <a:pt x="917" y="368"/>
                                  </a:lnTo>
                                  <a:lnTo>
                                    <a:pt x="920" y="373"/>
                                  </a:lnTo>
                                  <a:lnTo>
                                    <a:pt x="923" y="378"/>
                                  </a:lnTo>
                                  <a:lnTo>
                                    <a:pt x="927" y="383"/>
                                  </a:lnTo>
                                  <a:lnTo>
                                    <a:pt x="930" y="388"/>
                                  </a:lnTo>
                                  <a:lnTo>
                                    <a:pt x="933" y="393"/>
                                  </a:lnTo>
                                  <a:lnTo>
                                    <a:pt x="937" y="398"/>
                                  </a:lnTo>
                                  <a:lnTo>
                                    <a:pt x="940" y="403"/>
                                  </a:lnTo>
                                  <a:lnTo>
                                    <a:pt x="943" y="408"/>
                                  </a:lnTo>
                                  <a:lnTo>
                                    <a:pt x="947" y="413"/>
                                  </a:lnTo>
                                  <a:lnTo>
                                    <a:pt x="950" y="418"/>
                                  </a:lnTo>
                                  <a:lnTo>
                                    <a:pt x="954" y="423"/>
                                  </a:lnTo>
                                  <a:lnTo>
                                    <a:pt x="957" y="428"/>
                                  </a:lnTo>
                                  <a:lnTo>
                                    <a:pt x="960" y="433"/>
                                  </a:lnTo>
                                  <a:lnTo>
                                    <a:pt x="964" y="438"/>
                                  </a:lnTo>
                                  <a:lnTo>
                                    <a:pt x="967" y="443"/>
                                  </a:lnTo>
                                  <a:lnTo>
                                    <a:pt x="970" y="448"/>
                                  </a:lnTo>
                                  <a:lnTo>
                                    <a:pt x="974" y="453"/>
                                  </a:lnTo>
                                  <a:lnTo>
                                    <a:pt x="977" y="458"/>
                                  </a:lnTo>
                                  <a:lnTo>
                                    <a:pt x="980" y="463"/>
                                  </a:lnTo>
                                  <a:lnTo>
                                    <a:pt x="984" y="469"/>
                                  </a:lnTo>
                                  <a:lnTo>
                                    <a:pt x="987" y="474"/>
                                  </a:lnTo>
                                  <a:lnTo>
                                    <a:pt x="991" y="479"/>
                                  </a:lnTo>
                                  <a:lnTo>
                                    <a:pt x="994" y="484"/>
                                  </a:lnTo>
                                  <a:lnTo>
                                    <a:pt x="997" y="489"/>
                                  </a:lnTo>
                                  <a:lnTo>
                                    <a:pt x="1001" y="494"/>
                                  </a:lnTo>
                                  <a:lnTo>
                                    <a:pt x="1004" y="499"/>
                                  </a:lnTo>
                                  <a:lnTo>
                                    <a:pt x="1007" y="504"/>
                                  </a:lnTo>
                                  <a:lnTo>
                                    <a:pt x="1011" y="509"/>
                                  </a:lnTo>
                                  <a:lnTo>
                                    <a:pt x="1014" y="514"/>
                                  </a:lnTo>
                                  <a:lnTo>
                                    <a:pt x="1017" y="519"/>
                                  </a:lnTo>
                                  <a:lnTo>
                                    <a:pt x="1021" y="524"/>
                                  </a:lnTo>
                                  <a:lnTo>
                                    <a:pt x="1024" y="529"/>
                                  </a:lnTo>
                                  <a:lnTo>
                                    <a:pt x="1027" y="534"/>
                                  </a:lnTo>
                                  <a:lnTo>
                                    <a:pt x="1031" y="539"/>
                                  </a:lnTo>
                                  <a:lnTo>
                                    <a:pt x="1034" y="544"/>
                                  </a:lnTo>
                                  <a:lnTo>
                                    <a:pt x="1037" y="549"/>
                                  </a:lnTo>
                                  <a:lnTo>
                                    <a:pt x="1041" y="554"/>
                                  </a:lnTo>
                                  <a:lnTo>
                                    <a:pt x="1044" y="559"/>
                                  </a:lnTo>
                                  <a:lnTo>
                                    <a:pt x="1047" y="564"/>
                                  </a:lnTo>
                                  <a:lnTo>
                                    <a:pt x="1051" y="569"/>
                                  </a:lnTo>
                                  <a:lnTo>
                                    <a:pt x="1054" y="574"/>
                                  </a:lnTo>
                                  <a:lnTo>
                                    <a:pt x="1058" y="579"/>
                                  </a:lnTo>
                                  <a:lnTo>
                                    <a:pt x="1061" y="584"/>
                                  </a:lnTo>
                                  <a:lnTo>
                                    <a:pt x="1064" y="589"/>
                                  </a:lnTo>
                                  <a:lnTo>
                                    <a:pt x="1068" y="594"/>
                                  </a:lnTo>
                                  <a:lnTo>
                                    <a:pt x="1071" y="599"/>
                                  </a:lnTo>
                                  <a:lnTo>
                                    <a:pt x="1074" y="604"/>
                                  </a:lnTo>
                                  <a:lnTo>
                                    <a:pt x="1078" y="609"/>
                                  </a:lnTo>
                                  <a:lnTo>
                                    <a:pt x="1081" y="614"/>
                                  </a:lnTo>
                                  <a:lnTo>
                                    <a:pt x="1085" y="618"/>
                                  </a:lnTo>
                                  <a:lnTo>
                                    <a:pt x="1088" y="623"/>
                                  </a:lnTo>
                                  <a:lnTo>
                                    <a:pt x="1091" y="628"/>
                                  </a:lnTo>
                                  <a:lnTo>
                                    <a:pt x="1095" y="633"/>
                                  </a:lnTo>
                                  <a:lnTo>
                                    <a:pt x="1098" y="637"/>
                                  </a:lnTo>
                                  <a:lnTo>
                                    <a:pt x="1101" y="642"/>
                                  </a:lnTo>
                                  <a:lnTo>
                                    <a:pt x="1105" y="647"/>
                                  </a:lnTo>
                                  <a:lnTo>
                                    <a:pt x="1108" y="652"/>
                                  </a:lnTo>
                                  <a:lnTo>
                                    <a:pt x="1111" y="656"/>
                                  </a:lnTo>
                                  <a:lnTo>
                                    <a:pt x="1115" y="661"/>
                                  </a:lnTo>
                                  <a:lnTo>
                                    <a:pt x="1118" y="666"/>
                                  </a:lnTo>
                                  <a:lnTo>
                                    <a:pt x="1122" y="670"/>
                                  </a:lnTo>
                                  <a:lnTo>
                                    <a:pt x="1125" y="675"/>
                                  </a:lnTo>
                                  <a:lnTo>
                                    <a:pt x="1128" y="680"/>
                                  </a:lnTo>
                                  <a:lnTo>
                                    <a:pt x="1132" y="684"/>
                                  </a:lnTo>
                                  <a:lnTo>
                                    <a:pt x="1135" y="689"/>
                                  </a:lnTo>
                                  <a:lnTo>
                                    <a:pt x="1138" y="693"/>
                                  </a:lnTo>
                                  <a:lnTo>
                                    <a:pt x="1141" y="698"/>
                                  </a:lnTo>
                                  <a:lnTo>
                                    <a:pt x="1145" y="702"/>
                                  </a:lnTo>
                                  <a:lnTo>
                                    <a:pt x="1148" y="706"/>
                                  </a:lnTo>
                                  <a:lnTo>
                                    <a:pt x="1152" y="711"/>
                                  </a:lnTo>
                                  <a:lnTo>
                                    <a:pt x="1155" y="715"/>
                                  </a:lnTo>
                                  <a:lnTo>
                                    <a:pt x="1158" y="719"/>
                                  </a:lnTo>
                                  <a:lnTo>
                                    <a:pt x="1162" y="724"/>
                                  </a:lnTo>
                                  <a:lnTo>
                                    <a:pt x="1165" y="728"/>
                                  </a:lnTo>
                                  <a:lnTo>
                                    <a:pt x="1168" y="733"/>
                                  </a:lnTo>
                                  <a:lnTo>
                                    <a:pt x="1172" y="737"/>
                                  </a:lnTo>
                                  <a:lnTo>
                                    <a:pt x="1175" y="741"/>
                                  </a:lnTo>
                                  <a:lnTo>
                                    <a:pt x="1178" y="745"/>
                                  </a:lnTo>
                                  <a:lnTo>
                                    <a:pt x="1182" y="749"/>
                                  </a:lnTo>
                                  <a:lnTo>
                                    <a:pt x="1185" y="753"/>
                                  </a:lnTo>
                                  <a:lnTo>
                                    <a:pt x="1189" y="757"/>
                                  </a:lnTo>
                                  <a:lnTo>
                                    <a:pt x="1192" y="761"/>
                                  </a:lnTo>
                                  <a:lnTo>
                                    <a:pt x="1195" y="765"/>
                                  </a:lnTo>
                                  <a:lnTo>
                                    <a:pt x="1199" y="769"/>
                                  </a:lnTo>
                                  <a:lnTo>
                                    <a:pt x="1202" y="773"/>
                                  </a:lnTo>
                                  <a:lnTo>
                                    <a:pt x="1205" y="777"/>
                                  </a:lnTo>
                                  <a:lnTo>
                                    <a:pt x="1209" y="781"/>
                                  </a:lnTo>
                                  <a:lnTo>
                                    <a:pt x="1212" y="785"/>
                                  </a:lnTo>
                                  <a:lnTo>
                                    <a:pt x="1215" y="789"/>
                                  </a:lnTo>
                                  <a:lnTo>
                                    <a:pt x="1219" y="793"/>
                                  </a:lnTo>
                                  <a:lnTo>
                                    <a:pt x="1222" y="796"/>
                                  </a:lnTo>
                                  <a:lnTo>
                                    <a:pt x="1226" y="800"/>
                                  </a:lnTo>
                                  <a:lnTo>
                                    <a:pt x="1229" y="804"/>
                                  </a:lnTo>
                                  <a:lnTo>
                                    <a:pt x="1232" y="807"/>
                                  </a:lnTo>
                                  <a:lnTo>
                                    <a:pt x="1236" y="811"/>
                                  </a:lnTo>
                                  <a:lnTo>
                                    <a:pt x="1239" y="815"/>
                                  </a:lnTo>
                                  <a:lnTo>
                                    <a:pt x="1242" y="818"/>
                                  </a:lnTo>
                                  <a:lnTo>
                                    <a:pt x="1246" y="821"/>
                                  </a:lnTo>
                                  <a:lnTo>
                                    <a:pt x="1249" y="825"/>
                                  </a:lnTo>
                                  <a:lnTo>
                                    <a:pt x="1252" y="828"/>
                                  </a:lnTo>
                                  <a:lnTo>
                                    <a:pt x="1256" y="832"/>
                                  </a:lnTo>
                                  <a:lnTo>
                                    <a:pt x="1259" y="835"/>
                                  </a:lnTo>
                                  <a:lnTo>
                                    <a:pt x="1262" y="838"/>
                                  </a:lnTo>
                                  <a:lnTo>
                                    <a:pt x="1266" y="841"/>
                                  </a:lnTo>
                                  <a:lnTo>
                                    <a:pt x="1269" y="845"/>
                                  </a:lnTo>
                                  <a:lnTo>
                                    <a:pt x="1272" y="848"/>
                                  </a:lnTo>
                                  <a:lnTo>
                                    <a:pt x="1276" y="851"/>
                                  </a:lnTo>
                                  <a:lnTo>
                                    <a:pt x="1279" y="854"/>
                                  </a:lnTo>
                                  <a:lnTo>
                                    <a:pt x="1282" y="857"/>
                                  </a:lnTo>
                                  <a:lnTo>
                                    <a:pt x="1286" y="860"/>
                                  </a:lnTo>
                                  <a:lnTo>
                                    <a:pt x="1289" y="863"/>
                                  </a:lnTo>
                                  <a:lnTo>
                                    <a:pt x="1293" y="866"/>
                                  </a:lnTo>
                                  <a:lnTo>
                                    <a:pt x="1296" y="869"/>
                                  </a:lnTo>
                                  <a:lnTo>
                                    <a:pt x="1299" y="871"/>
                                  </a:lnTo>
                                  <a:lnTo>
                                    <a:pt x="1303" y="874"/>
                                  </a:lnTo>
                                  <a:lnTo>
                                    <a:pt x="1309" y="880"/>
                                  </a:lnTo>
                                  <a:lnTo>
                                    <a:pt x="1313" y="882"/>
                                  </a:lnTo>
                                  <a:lnTo>
                                    <a:pt x="1316" y="885"/>
                                  </a:lnTo>
                                  <a:lnTo>
                                    <a:pt x="1319" y="887"/>
                                  </a:lnTo>
                                  <a:lnTo>
                                    <a:pt x="1323" y="890"/>
                                  </a:lnTo>
                                  <a:lnTo>
                                    <a:pt x="1326" y="892"/>
                                  </a:lnTo>
                                  <a:lnTo>
                                    <a:pt x="1330" y="894"/>
                                  </a:lnTo>
                                  <a:lnTo>
                                    <a:pt x="1333" y="897"/>
                                  </a:lnTo>
                                  <a:lnTo>
                                    <a:pt x="1336" y="899"/>
                                  </a:lnTo>
                                  <a:lnTo>
                                    <a:pt x="1343" y="903"/>
                                  </a:lnTo>
                                  <a:lnTo>
                                    <a:pt x="1346" y="906"/>
                                  </a:lnTo>
                                  <a:lnTo>
                                    <a:pt x="1350" y="908"/>
                                  </a:lnTo>
                                  <a:lnTo>
                                    <a:pt x="1353" y="910"/>
                                  </a:lnTo>
                                  <a:lnTo>
                                    <a:pt x="1356" y="912"/>
                                  </a:lnTo>
                                  <a:lnTo>
                                    <a:pt x="1360" y="914"/>
                                  </a:lnTo>
                                  <a:lnTo>
                                    <a:pt x="1363" y="915"/>
                                  </a:lnTo>
                                  <a:lnTo>
                                    <a:pt x="1367" y="917"/>
                                  </a:lnTo>
                                  <a:lnTo>
                                    <a:pt x="1370" y="919"/>
                                  </a:lnTo>
                                  <a:lnTo>
                                    <a:pt x="1373" y="921"/>
                                  </a:lnTo>
                                  <a:lnTo>
                                    <a:pt x="1376" y="922"/>
                                  </a:lnTo>
                                  <a:lnTo>
                                    <a:pt x="1383" y="926"/>
                                  </a:lnTo>
                                  <a:lnTo>
                                    <a:pt x="1387" y="927"/>
                                  </a:lnTo>
                                  <a:lnTo>
                                    <a:pt x="1390" y="929"/>
                                  </a:lnTo>
                                  <a:lnTo>
                                    <a:pt x="1393" y="930"/>
                                  </a:lnTo>
                                  <a:lnTo>
                                    <a:pt x="1397" y="932"/>
                                  </a:lnTo>
                                  <a:lnTo>
                                    <a:pt x="1400" y="933"/>
                                  </a:lnTo>
                                  <a:lnTo>
                                    <a:pt x="1403" y="934"/>
                                  </a:lnTo>
                                  <a:lnTo>
                                    <a:pt x="1407" y="935"/>
                                  </a:lnTo>
                                  <a:lnTo>
                                    <a:pt x="1410" y="937"/>
                                  </a:lnTo>
                                  <a:lnTo>
                                    <a:pt x="1413" y="938"/>
                                  </a:lnTo>
                                  <a:lnTo>
                                    <a:pt x="1417" y="939"/>
                                  </a:lnTo>
                                  <a:lnTo>
                                    <a:pt x="1420" y="940"/>
                                  </a:lnTo>
                                  <a:lnTo>
                                    <a:pt x="1424" y="941"/>
                                  </a:lnTo>
                                  <a:lnTo>
                                    <a:pt x="1427" y="942"/>
                                  </a:lnTo>
                                  <a:lnTo>
                                    <a:pt x="1434" y="943"/>
                                  </a:lnTo>
                                  <a:lnTo>
                                    <a:pt x="1437" y="944"/>
                                  </a:lnTo>
                                  <a:lnTo>
                                    <a:pt x="1440" y="945"/>
                                  </a:lnTo>
                                  <a:lnTo>
                                    <a:pt x="1444" y="945"/>
                                  </a:lnTo>
                                  <a:lnTo>
                                    <a:pt x="1450" y="946"/>
                                  </a:lnTo>
                                </a:path>
                              </a:pathLst>
                            </a:custGeom>
                            <a:noFill/>
                            <a:ln w="19080">
                              <a:solidFill>
                                <a:srgbClr val="000000"/>
                              </a:solidFill>
                              <a:miter/>
                            </a:ln>
                          </wps:spPr>
                          <wps:style>
                            <a:lnRef idx="0"/>
                            <a:fillRef idx="0"/>
                            <a:effectRef idx="0"/>
                            <a:fontRef idx="minor"/>
                          </wps:style>
                          <wps:bodyPr/>
                        </wps:wsp>
                        <wps:wsp>
                          <wps:cNvSpPr/>
                          <wps:spPr>
                            <a:xfrm>
                              <a:off x="920520" y="0"/>
                              <a:ext cx="676440" cy="602640"/>
                            </a:xfrm>
                            <a:custGeom>
                              <a:avLst/>
                              <a:gdLst/>
                              <a:ahLst/>
                              <a:rect l="l" t="t" r="r" b="b"/>
                              <a:pathLst>
                                <a:path w="1065" h="949">
                                  <a:moveTo>
                                    <a:pt x="0" y="946"/>
                                  </a:moveTo>
                                  <a:lnTo>
                                    <a:pt x="4" y="947"/>
                                  </a:lnTo>
                                  <a:lnTo>
                                    <a:pt x="7" y="947"/>
                                  </a:lnTo>
                                  <a:lnTo>
                                    <a:pt x="11" y="948"/>
                                  </a:lnTo>
                                  <a:lnTo>
                                    <a:pt x="17" y="948"/>
                                  </a:lnTo>
                                  <a:lnTo>
                                    <a:pt x="21" y="948"/>
                                  </a:lnTo>
                                  <a:lnTo>
                                    <a:pt x="24" y="949"/>
                                  </a:lnTo>
                                  <a:lnTo>
                                    <a:pt x="27" y="949"/>
                                  </a:lnTo>
                                  <a:lnTo>
                                    <a:pt x="34" y="949"/>
                                  </a:lnTo>
                                  <a:lnTo>
                                    <a:pt x="37" y="949"/>
                                  </a:lnTo>
                                  <a:lnTo>
                                    <a:pt x="41" y="948"/>
                                  </a:lnTo>
                                  <a:lnTo>
                                    <a:pt x="44" y="948"/>
                                  </a:lnTo>
                                  <a:lnTo>
                                    <a:pt x="51" y="948"/>
                                  </a:lnTo>
                                  <a:lnTo>
                                    <a:pt x="54" y="947"/>
                                  </a:lnTo>
                                  <a:lnTo>
                                    <a:pt x="57" y="947"/>
                                  </a:lnTo>
                                  <a:lnTo>
                                    <a:pt x="61" y="947"/>
                                  </a:lnTo>
                                  <a:lnTo>
                                    <a:pt x="67" y="946"/>
                                  </a:lnTo>
                                  <a:lnTo>
                                    <a:pt x="71" y="945"/>
                                  </a:lnTo>
                                  <a:lnTo>
                                    <a:pt x="74" y="944"/>
                                  </a:lnTo>
                                  <a:lnTo>
                                    <a:pt x="78" y="944"/>
                                  </a:lnTo>
                                  <a:lnTo>
                                    <a:pt x="84" y="942"/>
                                  </a:lnTo>
                                  <a:lnTo>
                                    <a:pt x="88" y="941"/>
                                  </a:lnTo>
                                  <a:lnTo>
                                    <a:pt x="91" y="940"/>
                                  </a:lnTo>
                                  <a:lnTo>
                                    <a:pt x="94" y="939"/>
                                  </a:lnTo>
                                  <a:lnTo>
                                    <a:pt x="98" y="938"/>
                                  </a:lnTo>
                                  <a:lnTo>
                                    <a:pt x="101" y="937"/>
                                  </a:lnTo>
                                  <a:lnTo>
                                    <a:pt x="108" y="935"/>
                                  </a:lnTo>
                                  <a:lnTo>
                                    <a:pt x="111" y="933"/>
                                  </a:lnTo>
                                  <a:lnTo>
                                    <a:pt x="115" y="932"/>
                                  </a:lnTo>
                                  <a:lnTo>
                                    <a:pt x="118" y="931"/>
                                  </a:lnTo>
                                  <a:lnTo>
                                    <a:pt x="121" y="929"/>
                                  </a:lnTo>
                                  <a:lnTo>
                                    <a:pt x="125" y="928"/>
                                  </a:lnTo>
                                  <a:lnTo>
                                    <a:pt x="128" y="927"/>
                                  </a:lnTo>
                                  <a:lnTo>
                                    <a:pt x="131" y="925"/>
                                  </a:lnTo>
                                  <a:lnTo>
                                    <a:pt x="135" y="923"/>
                                  </a:lnTo>
                                  <a:lnTo>
                                    <a:pt x="138" y="921"/>
                                  </a:lnTo>
                                  <a:lnTo>
                                    <a:pt x="141" y="920"/>
                                  </a:lnTo>
                                  <a:lnTo>
                                    <a:pt x="145" y="918"/>
                                  </a:lnTo>
                                  <a:lnTo>
                                    <a:pt x="148" y="916"/>
                                  </a:lnTo>
                                  <a:lnTo>
                                    <a:pt x="152" y="914"/>
                                  </a:lnTo>
                                  <a:lnTo>
                                    <a:pt x="155" y="912"/>
                                  </a:lnTo>
                                  <a:lnTo>
                                    <a:pt x="158" y="910"/>
                                  </a:lnTo>
                                  <a:lnTo>
                                    <a:pt x="161" y="908"/>
                                  </a:lnTo>
                                  <a:lnTo>
                                    <a:pt x="165" y="906"/>
                                  </a:lnTo>
                                  <a:lnTo>
                                    <a:pt x="168" y="904"/>
                                  </a:lnTo>
                                  <a:lnTo>
                                    <a:pt x="175" y="900"/>
                                  </a:lnTo>
                                  <a:lnTo>
                                    <a:pt x="178" y="898"/>
                                  </a:lnTo>
                                  <a:lnTo>
                                    <a:pt x="182" y="895"/>
                                  </a:lnTo>
                                  <a:lnTo>
                                    <a:pt x="185" y="893"/>
                                  </a:lnTo>
                                  <a:lnTo>
                                    <a:pt x="188" y="891"/>
                                  </a:lnTo>
                                  <a:lnTo>
                                    <a:pt x="192" y="888"/>
                                  </a:lnTo>
                                  <a:lnTo>
                                    <a:pt x="195" y="886"/>
                                  </a:lnTo>
                                  <a:lnTo>
                                    <a:pt x="198" y="883"/>
                                  </a:lnTo>
                                  <a:lnTo>
                                    <a:pt x="202" y="881"/>
                                  </a:lnTo>
                                  <a:lnTo>
                                    <a:pt x="205" y="878"/>
                                  </a:lnTo>
                                  <a:lnTo>
                                    <a:pt x="209" y="875"/>
                                  </a:lnTo>
                                  <a:lnTo>
                                    <a:pt x="212" y="873"/>
                                  </a:lnTo>
                                  <a:lnTo>
                                    <a:pt x="215" y="870"/>
                                  </a:lnTo>
                                  <a:lnTo>
                                    <a:pt x="219" y="867"/>
                                  </a:lnTo>
                                  <a:lnTo>
                                    <a:pt x="222" y="864"/>
                                  </a:lnTo>
                                  <a:lnTo>
                                    <a:pt x="225" y="861"/>
                                  </a:lnTo>
                                  <a:lnTo>
                                    <a:pt x="229" y="858"/>
                                  </a:lnTo>
                                  <a:lnTo>
                                    <a:pt x="232" y="855"/>
                                  </a:lnTo>
                                  <a:lnTo>
                                    <a:pt x="235" y="852"/>
                                  </a:lnTo>
                                  <a:lnTo>
                                    <a:pt x="239" y="849"/>
                                  </a:lnTo>
                                  <a:lnTo>
                                    <a:pt x="242" y="846"/>
                                  </a:lnTo>
                                  <a:lnTo>
                                    <a:pt x="246" y="843"/>
                                  </a:lnTo>
                                  <a:lnTo>
                                    <a:pt x="249" y="839"/>
                                  </a:lnTo>
                                  <a:lnTo>
                                    <a:pt x="252" y="836"/>
                                  </a:lnTo>
                                  <a:lnTo>
                                    <a:pt x="256" y="833"/>
                                  </a:lnTo>
                                  <a:lnTo>
                                    <a:pt x="259" y="830"/>
                                  </a:lnTo>
                                  <a:lnTo>
                                    <a:pt x="262" y="826"/>
                                  </a:lnTo>
                                  <a:lnTo>
                                    <a:pt x="266" y="823"/>
                                  </a:lnTo>
                                  <a:lnTo>
                                    <a:pt x="269" y="819"/>
                                  </a:lnTo>
                                  <a:lnTo>
                                    <a:pt x="272" y="816"/>
                                  </a:lnTo>
                                  <a:lnTo>
                                    <a:pt x="276" y="812"/>
                                  </a:lnTo>
                                  <a:lnTo>
                                    <a:pt x="279" y="809"/>
                                  </a:lnTo>
                                  <a:lnTo>
                                    <a:pt x="282" y="805"/>
                                  </a:lnTo>
                                  <a:lnTo>
                                    <a:pt x="286" y="802"/>
                                  </a:lnTo>
                                  <a:lnTo>
                                    <a:pt x="289" y="798"/>
                                  </a:lnTo>
                                  <a:lnTo>
                                    <a:pt x="292" y="794"/>
                                  </a:lnTo>
                                  <a:lnTo>
                                    <a:pt x="296" y="790"/>
                                  </a:lnTo>
                                  <a:lnTo>
                                    <a:pt x="299" y="786"/>
                                  </a:lnTo>
                                  <a:lnTo>
                                    <a:pt x="302" y="783"/>
                                  </a:lnTo>
                                  <a:lnTo>
                                    <a:pt x="306" y="779"/>
                                  </a:lnTo>
                                  <a:lnTo>
                                    <a:pt x="309" y="775"/>
                                  </a:lnTo>
                                  <a:lnTo>
                                    <a:pt x="313" y="771"/>
                                  </a:lnTo>
                                  <a:lnTo>
                                    <a:pt x="316" y="767"/>
                                  </a:lnTo>
                                  <a:lnTo>
                                    <a:pt x="319" y="763"/>
                                  </a:lnTo>
                                  <a:lnTo>
                                    <a:pt x="323" y="759"/>
                                  </a:lnTo>
                                  <a:lnTo>
                                    <a:pt x="326" y="755"/>
                                  </a:lnTo>
                                  <a:lnTo>
                                    <a:pt x="329" y="751"/>
                                  </a:lnTo>
                                  <a:lnTo>
                                    <a:pt x="333" y="747"/>
                                  </a:lnTo>
                                  <a:lnTo>
                                    <a:pt x="336" y="743"/>
                                  </a:lnTo>
                                  <a:lnTo>
                                    <a:pt x="339" y="738"/>
                                  </a:lnTo>
                                  <a:lnTo>
                                    <a:pt x="343" y="734"/>
                                  </a:lnTo>
                                  <a:lnTo>
                                    <a:pt x="346" y="730"/>
                                  </a:lnTo>
                                  <a:lnTo>
                                    <a:pt x="350" y="725"/>
                                  </a:lnTo>
                                  <a:lnTo>
                                    <a:pt x="353" y="721"/>
                                  </a:lnTo>
                                  <a:lnTo>
                                    <a:pt x="356" y="717"/>
                                  </a:lnTo>
                                  <a:lnTo>
                                    <a:pt x="360" y="713"/>
                                  </a:lnTo>
                                  <a:lnTo>
                                    <a:pt x="363" y="708"/>
                                  </a:lnTo>
                                  <a:lnTo>
                                    <a:pt x="366" y="704"/>
                                  </a:lnTo>
                                  <a:lnTo>
                                    <a:pt x="370" y="699"/>
                                  </a:lnTo>
                                  <a:lnTo>
                                    <a:pt x="373" y="695"/>
                                  </a:lnTo>
                                  <a:lnTo>
                                    <a:pt x="376" y="690"/>
                                  </a:lnTo>
                                  <a:lnTo>
                                    <a:pt x="380" y="686"/>
                                  </a:lnTo>
                                  <a:lnTo>
                                    <a:pt x="383" y="681"/>
                                  </a:lnTo>
                                  <a:lnTo>
                                    <a:pt x="386" y="677"/>
                                  </a:lnTo>
                                  <a:lnTo>
                                    <a:pt x="390" y="672"/>
                                  </a:lnTo>
                                  <a:lnTo>
                                    <a:pt x="393" y="667"/>
                                  </a:lnTo>
                                  <a:lnTo>
                                    <a:pt x="396" y="663"/>
                                  </a:lnTo>
                                  <a:lnTo>
                                    <a:pt x="400" y="658"/>
                                  </a:lnTo>
                                  <a:lnTo>
                                    <a:pt x="403" y="653"/>
                                  </a:lnTo>
                                  <a:lnTo>
                                    <a:pt x="406" y="649"/>
                                  </a:lnTo>
                                  <a:lnTo>
                                    <a:pt x="410" y="644"/>
                                  </a:lnTo>
                                  <a:lnTo>
                                    <a:pt x="413" y="639"/>
                                  </a:lnTo>
                                  <a:lnTo>
                                    <a:pt x="417" y="635"/>
                                  </a:lnTo>
                                  <a:lnTo>
                                    <a:pt x="420" y="630"/>
                                  </a:lnTo>
                                  <a:lnTo>
                                    <a:pt x="423" y="625"/>
                                  </a:lnTo>
                                  <a:lnTo>
                                    <a:pt x="427" y="620"/>
                                  </a:lnTo>
                                  <a:lnTo>
                                    <a:pt x="430" y="615"/>
                                  </a:lnTo>
                                  <a:lnTo>
                                    <a:pt x="433" y="611"/>
                                  </a:lnTo>
                                  <a:lnTo>
                                    <a:pt x="437" y="606"/>
                                  </a:lnTo>
                                  <a:lnTo>
                                    <a:pt x="440" y="601"/>
                                  </a:lnTo>
                                  <a:lnTo>
                                    <a:pt x="443" y="596"/>
                                  </a:lnTo>
                                  <a:lnTo>
                                    <a:pt x="450" y="586"/>
                                  </a:lnTo>
                                  <a:lnTo>
                                    <a:pt x="454" y="581"/>
                                  </a:lnTo>
                                  <a:lnTo>
                                    <a:pt x="457" y="576"/>
                                  </a:lnTo>
                                  <a:lnTo>
                                    <a:pt x="460" y="571"/>
                                  </a:lnTo>
                                  <a:lnTo>
                                    <a:pt x="464" y="566"/>
                                  </a:lnTo>
                                  <a:lnTo>
                                    <a:pt x="467" y="561"/>
                                  </a:lnTo>
                                  <a:lnTo>
                                    <a:pt x="470" y="556"/>
                                  </a:lnTo>
                                  <a:lnTo>
                                    <a:pt x="474" y="551"/>
                                  </a:lnTo>
                                  <a:lnTo>
                                    <a:pt x="477" y="546"/>
                                  </a:lnTo>
                                  <a:lnTo>
                                    <a:pt x="480" y="541"/>
                                  </a:lnTo>
                                  <a:lnTo>
                                    <a:pt x="484" y="536"/>
                                  </a:lnTo>
                                  <a:lnTo>
                                    <a:pt x="487" y="531"/>
                                  </a:lnTo>
                                  <a:lnTo>
                                    <a:pt x="491" y="526"/>
                                  </a:lnTo>
                                  <a:lnTo>
                                    <a:pt x="494" y="521"/>
                                  </a:lnTo>
                                  <a:lnTo>
                                    <a:pt x="497" y="516"/>
                                  </a:lnTo>
                                  <a:lnTo>
                                    <a:pt x="500" y="511"/>
                                  </a:lnTo>
                                  <a:lnTo>
                                    <a:pt x="504" y="506"/>
                                  </a:lnTo>
                                  <a:lnTo>
                                    <a:pt x="507" y="501"/>
                                  </a:lnTo>
                                  <a:lnTo>
                                    <a:pt x="511" y="496"/>
                                  </a:lnTo>
                                  <a:lnTo>
                                    <a:pt x="514" y="491"/>
                                  </a:lnTo>
                                  <a:lnTo>
                                    <a:pt x="517" y="486"/>
                                  </a:lnTo>
                                  <a:lnTo>
                                    <a:pt x="521" y="481"/>
                                  </a:lnTo>
                                  <a:lnTo>
                                    <a:pt x="524" y="476"/>
                                  </a:lnTo>
                                  <a:lnTo>
                                    <a:pt x="527" y="471"/>
                                  </a:lnTo>
                                  <a:lnTo>
                                    <a:pt x="531" y="465"/>
                                  </a:lnTo>
                                  <a:lnTo>
                                    <a:pt x="534" y="460"/>
                                  </a:lnTo>
                                  <a:lnTo>
                                    <a:pt x="537" y="455"/>
                                  </a:lnTo>
                                  <a:lnTo>
                                    <a:pt x="541" y="450"/>
                                  </a:lnTo>
                                  <a:lnTo>
                                    <a:pt x="544" y="445"/>
                                  </a:lnTo>
                                  <a:lnTo>
                                    <a:pt x="548" y="440"/>
                                  </a:lnTo>
                                  <a:lnTo>
                                    <a:pt x="551" y="435"/>
                                  </a:lnTo>
                                  <a:lnTo>
                                    <a:pt x="554" y="430"/>
                                  </a:lnTo>
                                  <a:lnTo>
                                    <a:pt x="558" y="425"/>
                                  </a:lnTo>
                                  <a:lnTo>
                                    <a:pt x="561" y="420"/>
                                  </a:lnTo>
                                  <a:lnTo>
                                    <a:pt x="564" y="415"/>
                                  </a:lnTo>
                                  <a:lnTo>
                                    <a:pt x="568" y="410"/>
                                  </a:lnTo>
                                  <a:lnTo>
                                    <a:pt x="571" y="405"/>
                                  </a:lnTo>
                                  <a:lnTo>
                                    <a:pt x="574" y="400"/>
                                  </a:lnTo>
                                  <a:lnTo>
                                    <a:pt x="578" y="395"/>
                                  </a:lnTo>
                                  <a:lnTo>
                                    <a:pt x="581" y="390"/>
                                  </a:lnTo>
                                  <a:lnTo>
                                    <a:pt x="585" y="385"/>
                                  </a:lnTo>
                                  <a:lnTo>
                                    <a:pt x="588" y="380"/>
                                  </a:lnTo>
                                  <a:lnTo>
                                    <a:pt x="591" y="375"/>
                                  </a:lnTo>
                                  <a:lnTo>
                                    <a:pt x="595" y="370"/>
                                  </a:lnTo>
                                  <a:lnTo>
                                    <a:pt x="598" y="365"/>
                                  </a:lnTo>
                                  <a:lnTo>
                                    <a:pt x="601" y="360"/>
                                  </a:lnTo>
                                  <a:lnTo>
                                    <a:pt x="605" y="355"/>
                                  </a:lnTo>
                                  <a:lnTo>
                                    <a:pt x="608" y="351"/>
                                  </a:lnTo>
                                  <a:lnTo>
                                    <a:pt x="611" y="346"/>
                                  </a:lnTo>
                                  <a:lnTo>
                                    <a:pt x="615" y="341"/>
                                  </a:lnTo>
                                  <a:lnTo>
                                    <a:pt x="618" y="336"/>
                                  </a:lnTo>
                                  <a:lnTo>
                                    <a:pt x="621" y="331"/>
                                  </a:lnTo>
                                  <a:lnTo>
                                    <a:pt x="625" y="326"/>
                                  </a:lnTo>
                                  <a:lnTo>
                                    <a:pt x="628" y="321"/>
                                  </a:lnTo>
                                  <a:lnTo>
                                    <a:pt x="631" y="317"/>
                                  </a:lnTo>
                                  <a:lnTo>
                                    <a:pt x="635" y="312"/>
                                  </a:lnTo>
                                  <a:lnTo>
                                    <a:pt x="641" y="302"/>
                                  </a:lnTo>
                                  <a:lnTo>
                                    <a:pt x="645" y="298"/>
                                  </a:lnTo>
                                  <a:lnTo>
                                    <a:pt x="648" y="293"/>
                                  </a:lnTo>
                                  <a:lnTo>
                                    <a:pt x="652" y="288"/>
                                  </a:lnTo>
                                  <a:lnTo>
                                    <a:pt x="655" y="284"/>
                                  </a:lnTo>
                                  <a:lnTo>
                                    <a:pt x="658" y="279"/>
                                  </a:lnTo>
                                  <a:lnTo>
                                    <a:pt x="662" y="274"/>
                                  </a:lnTo>
                                  <a:lnTo>
                                    <a:pt x="665" y="270"/>
                                  </a:lnTo>
                                  <a:lnTo>
                                    <a:pt x="668" y="265"/>
                                  </a:lnTo>
                                  <a:lnTo>
                                    <a:pt x="672" y="261"/>
                                  </a:lnTo>
                                  <a:lnTo>
                                    <a:pt x="675" y="256"/>
                                  </a:lnTo>
                                  <a:lnTo>
                                    <a:pt x="678" y="252"/>
                                  </a:lnTo>
                                  <a:lnTo>
                                    <a:pt x="682" y="247"/>
                                  </a:lnTo>
                                  <a:lnTo>
                                    <a:pt x="685" y="243"/>
                                  </a:lnTo>
                                  <a:lnTo>
                                    <a:pt x="689" y="239"/>
                                  </a:lnTo>
                                  <a:lnTo>
                                    <a:pt x="692" y="234"/>
                                  </a:lnTo>
                                  <a:lnTo>
                                    <a:pt x="695" y="230"/>
                                  </a:lnTo>
                                  <a:lnTo>
                                    <a:pt x="699" y="226"/>
                                  </a:lnTo>
                                  <a:lnTo>
                                    <a:pt x="702" y="221"/>
                                  </a:lnTo>
                                  <a:lnTo>
                                    <a:pt x="705" y="217"/>
                                  </a:lnTo>
                                  <a:lnTo>
                                    <a:pt x="709" y="213"/>
                                  </a:lnTo>
                                  <a:lnTo>
                                    <a:pt x="712" y="208"/>
                                  </a:lnTo>
                                  <a:lnTo>
                                    <a:pt x="715" y="204"/>
                                  </a:lnTo>
                                  <a:lnTo>
                                    <a:pt x="719" y="200"/>
                                  </a:lnTo>
                                  <a:lnTo>
                                    <a:pt x="722" y="196"/>
                                  </a:lnTo>
                                  <a:lnTo>
                                    <a:pt x="726" y="192"/>
                                  </a:lnTo>
                                  <a:lnTo>
                                    <a:pt x="729" y="188"/>
                                  </a:lnTo>
                                  <a:lnTo>
                                    <a:pt x="732" y="184"/>
                                  </a:lnTo>
                                  <a:lnTo>
                                    <a:pt x="735" y="180"/>
                                  </a:lnTo>
                                  <a:lnTo>
                                    <a:pt x="739" y="176"/>
                                  </a:lnTo>
                                  <a:lnTo>
                                    <a:pt x="742" y="172"/>
                                  </a:lnTo>
                                  <a:lnTo>
                                    <a:pt x="746" y="168"/>
                                  </a:lnTo>
                                  <a:lnTo>
                                    <a:pt x="749" y="164"/>
                                  </a:lnTo>
                                  <a:lnTo>
                                    <a:pt x="752" y="160"/>
                                  </a:lnTo>
                                  <a:lnTo>
                                    <a:pt x="756" y="156"/>
                                  </a:lnTo>
                                  <a:lnTo>
                                    <a:pt x="759" y="153"/>
                                  </a:lnTo>
                                  <a:lnTo>
                                    <a:pt x="762" y="149"/>
                                  </a:lnTo>
                                  <a:lnTo>
                                    <a:pt x="766" y="145"/>
                                  </a:lnTo>
                                  <a:lnTo>
                                    <a:pt x="769" y="142"/>
                                  </a:lnTo>
                                  <a:lnTo>
                                    <a:pt x="772" y="138"/>
                                  </a:lnTo>
                                  <a:lnTo>
                                    <a:pt x="776" y="135"/>
                                  </a:lnTo>
                                  <a:lnTo>
                                    <a:pt x="783" y="128"/>
                                  </a:lnTo>
                                  <a:lnTo>
                                    <a:pt x="786" y="124"/>
                                  </a:lnTo>
                                  <a:lnTo>
                                    <a:pt x="789" y="121"/>
                                  </a:lnTo>
                                  <a:lnTo>
                                    <a:pt x="793" y="118"/>
                                  </a:lnTo>
                                  <a:lnTo>
                                    <a:pt x="799" y="111"/>
                                  </a:lnTo>
                                  <a:lnTo>
                                    <a:pt x="803" y="108"/>
                                  </a:lnTo>
                                  <a:lnTo>
                                    <a:pt x="806" y="105"/>
                                  </a:lnTo>
                                  <a:lnTo>
                                    <a:pt x="809" y="101"/>
                                  </a:lnTo>
                                  <a:lnTo>
                                    <a:pt x="816" y="95"/>
                                  </a:lnTo>
                                  <a:lnTo>
                                    <a:pt x="820" y="92"/>
                                  </a:lnTo>
                                  <a:lnTo>
                                    <a:pt x="823" y="89"/>
                                  </a:lnTo>
                                  <a:lnTo>
                                    <a:pt x="826" y="86"/>
                                  </a:lnTo>
                                  <a:lnTo>
                                    <a:pt x="830" y="83"/>
                                  </a:lnTo>
                                  <a:lnTo>
                                    <a:pt x="833" y="80"/>
                                  </a:lnTo>
                                  <a:lnTo>
                                    <a:pt x="836" y="78"/>
                                  </a:lnTo>
                                  <a:lnTo>
                                    <a:pt x="840" y="75"/>
                                  </a:lnTo>
                                  <a:lnTo>
                                    <a:pt x="843" y="72"/>
                                  </a:lnTo>
                                  <a:lnTo>
                                    <a:pt x="846" y="70"/>
                                  </a:lnTo>
                                  <a:lnTo>
                                    <a:pt x="850" y="67"/>
                                  </a:lnTo>
                                  <a:lnTo>
                                    <a:pt x="856" y="62"/>
                                  </a:lnTo>
                                  <a:lnTo>
                                    <a:pt x="860" y="59"/>
                                  </a:lnTo>
                                  <a:lnTo>
                                    <a:pt x="863" y="57"/>
                                  </a:lnTo>
                                  <a:lnTo>
                                    <a:pt x="866" y="55"/>
                                  </a:lnTo>
                                  <a:lnTo>
                                    <a:pt x="870" y="52"/>
                                  </a:lnTo>
                                  <a:lnTo>
                                    <a:pt x="873" y="50"/>
                                  </a:lnTo>
                                  <a:lnTo>
                                    <a:pt x="876" y="48"/>
                                  </a:lnTo>
                                  <a:lnTo>
                                    <a:pt x="880" y="46"/>
                                  </a:lnTo>
                                  <a:lnTo>
                                    <a:pt x="883" y="43"/>
                                  </a:lnTo>
                                  <a:lnTo>
                                    <a:pt x="890" y="39"/>
                                  </a:lnTo>
                                  <a:lnTo>
                                    <a:pt x="893" y="37"/>
                                  </a:lnTo>
                                  <a:lnTo>
                                    <a:pt x="897" y="35"/>
                                  </a:lnTo>
                                  <a:lnTo>
                                    <a:pt x="900" y="34"/>
                                  </a:lnTo>
                                  <a:lnTo>
                                    <a:pt x="907" y="30"/>
                                  </a:lnTo>
                                  <a:lnTo>
                                    <a:pt x="910" y="28"/>
                                  </a:lnTo>
                                  <a:lnTo>
                                    <a:pt x="913" y="26"/>
                                  </a:lnTo>
                                  <a:lnTo>
                                    <a:pt x="917" y="25"/>
                                  </a:lnTo>
                                  <a:lnTo>
                                    <a:pt x="924" y="22"/>
                                  </a:lnTo>
                                  <a:lnTo>
                                    <a:pt x="927" y="20"/>
                                  </a:lnTo>
                                  <a:lnTo>
                                    <a:pt x="930" y="19"/>
                                  </a:lnTo>
                                  <a:lnTo>
                                    <a:pt x="934" y="17"/>
                                  </a:lnTo>
                                  <a:lnTo>
                                    <a:pt x="940" y="15"/>
                                  </a:lnTo>
                                  <a:lnTo>
                                    <a:pt x="944" y="13"/>
                                  </a:lnTo>
                                  <a:lnTo>
                                    <a:pt x="947" y="12"/>
                                  </a:lnTo>
                                  <a:lnTo>
                                    <a:pt x="950" y="11"/>
                                  </a:lnTo>
                                  <a:lnTo>
                                    <a:pt x="954" y="10"/>
                                  </a:lnTo>
                                  <a:lnTo>
                                    <a:pt x="957" y="9"/>
                                  </a:lnTo>
                                  <a:lnTo>
                                    <a:pt x="960" y="8"/>
                                  </a:lnTo>
                                  <a:lnTo>
                                    <a:pt x="964" y="7"/>
                                  </a:lnTo>
                                  <a:lnTo>
                                    <a:pt x="967" y="6"/>
                                  </a:lnTo>
                                  <a:lnTo>
                                    <a:pt x="974" y="5"/>
                                  </a:lnTo>
                                  <a:lnTo>
                                    <a:pt x="977" y="4"/>
                                  </a:lnTo>
                                  <a:lnTo>
                                    <a:pt x="980" y="4"/>
                                  </a:lnTo>
                                  <a:lnTo>
                                    <a:pt x="984" y="3"/>
                                  </a:lnTo>
                                  <a:lnTo>
                                    <a:pt x="991" y="2"/>
                                  </a:lnTo>
                                  <a:lnTo>
                                    <a:pt x="994" y="1"/>
                                  </a:lnTo>
                                  <a:lnTo>
                                    <a:pt x="997" y="1"/>
                                  </a:lnTo>
                                  <a:lnTo>
                                    <a:pt x="1001" y="1"/>
                                  </a:lnTo>
                                  <a:lnTo>
                                    <a:pt x="1007" y="0"/>
                                  </a:lnTo>
                                  <a:lnTo>
                                    <a:pt x="1011" y="0"/>
                                  </a:lnTo>
                                  <a:lnTo>
                                    <a:pt x="1014" y="0"/>
                                  </a:lnTo>
                                  <a:lnTo>
                                    <a:pt x="1017" y="0"/>
                                  </a:lnTo>
                                  <a:lnTo>
                                    <a:pt x="1021" y="0"/>
                                  </a:lnTo>
                                  <a:lnTo>
                                    <a:pt x="1024" y="0"/>
                                  </a:lnTo>
                                  <a:lnTo>
                                    <a:pt x="1031" y="0"/>
                                  </a:lnTo>
                                  <a:lnTo>
                                    <a:pt x="1034" y="1"/>
                                  </a:lnTo>
                                  <a:lnTo>
                                    <a:pt x="1038" y="1"/>
                                  </a:lnTo>
                                  <a:lnTo>
                                    <a:pt x="1041" y="1"/>
                                  </a:lnTo>
                                  <a:lnTo>
                                    <a:pt x="1044" y="2"/>
                                  </a:lnTo>
                                  <a:lnTo>
                                    <a:pt x="1048" y="2"/>
                                  </a:lnTo>
                                  <a:lnTo>
                                    <a:pt x="1051" y="3"/>
                                  </a:lnTo>
                                  <a:lnTo>
                                    <a:pt x="1055" y="3"/>
                                  </a:lnTo>
                                  <a:lnTo>
                                    <a:pt x="1058" y="4"/>
                                  </a:lnTo>
                                  <a:lnTo>
                                    <a:pt x="1065" y="5"/>
                                  </a:lnTo>
                                </a:path>
                              </a:pathLst>
                            </a:custGeom>
                            <a:noFill/>
                            <a:ln w="19080">
                              <a:solidFill>
                                <a:srgbClr val="000000"/>
                              </a:solidFill>
                              <a:miter/>
                            </a:ln>
                          </wps:spPr>
                          <wps:style>
                            <a:lnRef idx="0"/>
                            <a:fillRef idx="0"/>
                            <a:effectRef idx="0"/>
                            <a:fontRef idx="minor"/>
                          </wps:style>
                          <wps:bodyPr/>
                        </wps:wsp>
                      </wpg:grpSp>
                      <wps:wsp>
                        <wps:cNvSpPr/>
                        <wps:spPr>
                          <a:xfrm>
                            <a:off x="100440" y="467280"/>
                            <a:ext cx="1722240" cy="5040"/>
                          </a:xfrm>
                          <a:custGeom>
                            <a:avLst/>
                            <a:gdLst/>
                            <a:ahLst/>
                            <a:rect l="l" t="t" r="r" b="b"/>
                            <a:pathLst>
                              <a:path w="2711" h="9">
                                <a:moveTo>
                                  <a:pt x="0" y="0"/>
                                </a:moveTo>
                                <a:lnTo>
                                  <a:pt x="50" y="0"/>
                                </a:lnTo>
                                <a:lnTo>
                                  <a:pt x="50" y="9"/>
                                </a:lnTo>
                                <a:lnTo>
                                  <a:pt x="0" y="9"/>
                                </a:lnTo>
                                <a:lnTo>
                                  <a:pt x="0" y="0"/>
                                </a:lnTo>
                                <a:close/>
                                <a:moveTo>
                                  <a:pt x="83" y="0"/>
                                </a:moveTo>
                                <a:lnTo>
                                  <a:pt x="133" y="0"/>
                                </a:lnTo>
                                <a:lnTo>
                                  <a:pt x="133" y="9"/>
                                </a:lnTo>
                                <a:lnTo>
                                  <a:pt x="83" y="9"/>
                                </a:lnTo>
                                <a:lnTo>
                                  <a:pt x="83" y="0"/>
                                </a:lnTo>
                                <a:close/>
                                <a:moveTo>
                                  <a:pt x="167" y="0"/>
                                </a:moveTo>
                                <a:lnTo>
                                  <a:pt x="217" y="0"/>
                                </a:lnTo>
                                <a:lnTo>
                                  <a:pt x="217" y="9"/>
                                </a:lnTo>
                                <a:lnTo>
                                  <a:pt x="167" y="9"/>
                                </a:lnTo>
                                <a:lnTo>
                                  <a:pt x="167" y="0"/>
                                </a:lnTo>
                                <a:close/>
                                <a:moveTo>
                                  <a:pt x="250" y="0"/>
                                </a:moveTo>
                                <a:lnTo>
                                  <a:pt x="300" y="0"/>
                                </a:lnTo>
                                <a:lnTo>
                                  <a:pt x="300" y="9"/>
                                </a:lnTo>
                                <a:lnTo>
                                  <a:pt x="250" y="9"/>
                                </a:lnTo>
                                <a:lnTo>
                                  <a:pt x="250" y="0"/>
                                </a:lnTo>
                                <a:close/>
                                <a:moveTo>
                                  <a:pt x="333" y="0"/>
                                </a:moveTo>
                                <a:lnTo>
                                  <a:pt x="383" y="0"/>
                                </a:lnTo>
                                <a:lnTo>
                                  <a:pt x="383" y="9"/>
                                </a:lnTo>
                                <a:lnTo>
                                  <a:pt x="333" y="9"/>
                                </a:lnTo>
                                <a:lnTo>
                                  <a:pt x="333" y="0"/>
                                </a:lnTo>
                                <a:close/>
                                <a:moveTo>
                                  <a:pt x="416" y="0"/>
                                </a:moveTo>
                                <a:lnTo>
                                  <a:pt x="466" y="0"/>
                                </a:lnTo>
                                <a:lnTo>
                                  <a:pt x="466" y="9"/>
                                </a:lnTo>
                                <a:lnTo>
                                  <a:pt x="416" y="9"/>
                                </a:lnTo>
                                <a:lnTo>
                                  <a:pt x="416" y="0"/>
                                </a:lnTo>
                                <a:close/>
                                <a:moveTo>
                                  <a:pt x="499" y="0"/>
                                </a:moveTo>
                                <a:lnTo>
                                  <a:pt x="549" y="0"/>
                                </a:lnTo>
                                <a:lnTo>
                                  <a:pt x="549" y="9"/>
                                </a:lnTo>
                                <a:lnTo>
                                  <a:pt x="499" y="9"/>
                                </a:lnTo>
                                <a:lnTo>
                                  <a:pt x="499" y="0"/>
                                </a:lnTo>
                                <a:close/>
                                <a:moveTo>
                                  <a:pt x="582" y="0"/>
                                </a:moveTo>
                                <a:lnTo>
                                  <a:pt x="632" y="0"/>
                                </a:lnTo>
                                <a:lnTo>
                                  <a:pt x="632" y="9"/>
                                </a:lnTo>
                                <a:lnTo>
                                  <a:pt x="582" y="9"/>
                                </a:lnTo>
                                <a:lnTo>
                                  <a:pt x="582" y="0"/>
                                </a:lnTo>
                                <a:close/>
                                <a:moveTo>
                                  <a:pt x="666" y="0"/>
                                </a:moveTo>
                                <a:lnTo>
                                  <a:pt x="715" y="0"/>
                                </a:lnTo>
                                <a:lnTo>
                                  <a:pt x="715" y="9"/>
                                </a:lnTo>
                                <a:lnTo>
                                  <a:pt x="666" y="9"/>
                                </a:lnTo>
                                <a:lnTo>
                                  <a:pt x="666" y="0"/>
                                </a:lnTo>
                                <a:close/>
                                <a:moveTo>
                                  <a:pt x="749" y="0"/>
                                </a:moveTo>
                                <a:lnTo>
                                  <a:pt x="798" y="0"/>
                                </a:lnTo>
                                <a:lnTo>
                                  <a:pt x="798" y="9"/>
                                </a:lnTo>
                                <a:lnTo>
                                  <a:pt x="749" y="9"/>
                                </a:lnTo>
                                <a:lnTo>
                                  <a:pt x="749" y="0"/>
                                </a:lnTo>
                                <a:close/>
                                <a:moveTo>
                                  <a:pt x="832" y="0"/>
                                </a:moveTo>
                                <a:lnTo>
                                  <a:pt x="882" y="0"/>
                                </a:lnTo>
                                <a:lnTo>
                                  <a:pt x="882" y="9"/>
                                </a:lnTo>
                                <a:lnTo>
                                  <a:pt x="832" y="9"/>
                                </a:lnTo>
                                <a:lnTo>
                                  <a:pt x="832" y="0"/>
                                </a:lnTo>
                                <a:close/>
                                <a:moveTo>
                                  <a:pt x="915" y="0"/>
                                </a:moveTo>
                                <a:lnTo>
                                  <a:pt x="965" y="0"/>
                                </a:lnTo>
                                <a:lnTo>
                                  <a:pt x="965" y="9"/>
                                </a:lnTo>
                                <a:lnTo>
                                  <a:pt x="915" y="9"/>
                                </a:lnTo>
                                <a:lnTo>
                                  <a:pt x="915" y="0"/>
                                </a:lnTo>
                                <a:close/>
                                <a:moveTo>
                                  <a:pt x="998" y="0"/>
                                </a:moveTo>
                                <a:lnTo>
                                  <a:pt x="1048" y="0"/>
                                </a:lnTo>
                                <a:lnTo>
                                  <a:pt x="1048" y="9"/>
                                </a:lnTo>
                                <a:lnTo>
                                  <a:pt x="998" y="9"/>
                                </a:lnTo>
                                <a:lnTo>
                                  <a:pt x="998" y="0"/>
                                </a:lnTo>
                                <a:close/>
                                <a:moveTo>
                                  <a:pt x="1081" y="0"/>
                                </a:moveTo>
                                <a:lnTo>
                                  <a:pt x="1131" y="0"/>
                                </a:lnTo>
                                <a:lnTo>
                                  <a:pt x="1131" y="9"/>
                                </a:lnTo>
                                <a:lnTo>
                                  <a:pt x="1081" y="9"/>
                                </a:lnTo>
                                <a:lnTo>
                                  <a:pt x="1081" y="0"/>
                                </a:lnTo>
                                <a:close/>
                                <a:moveTo>
                                  <a:pt x="1164" y="0"/>
                                </a:moveTo>
                                <a:lnTo>
                                  <a:pt x="1214" y="0"/>
                                </a:lnTo>
                                <a:lnTo>
                                  <a:pt x="1214" y="9"/>
                                </a:lnTo>
                                <a:lnTo>
                                  <a:pt x="1164" y="9"/>
                                </a:lnTo>
                                <a:lnTo>
                                  <a:pt x="1164" y="0"/>
                                </a:lnTo>
                                <a:close/>
                                <a:moveTo>
                                  <a:pt x="1248" y="0"/>
                                </a:moveTo>
                                <a:lnTo>
                                  <a:pt x="1297" y="0"/>
                                </a:lnTo>
                                <a:lnTo>
                                  <a:pt x="1297" y="9"/>
                                </a:lnTo>
                                <a:lnTo>
                                  <a:pt x="1248" y="9"/>
                                </a:lnTo>
                                <a:lnTo>
                                  <a:pt x="1248" y="0"/>
                                </a:lnTo>
                                <a:close/>
                                <a:moveTo>
                                  <a:pt x="1331" y="0"/>
                                </a:moveTo>
                                <a:lnTo>
                                  <a:pt x="1380" y="0"/>
                                </a:lnTo>
                                <a:lnTo>
                                  <a:pt x="1380" y="9"/>
                                </a:lnTo>
                                <a:lnTo>
                                  <a:pt x="1331" y="9"/>
                                </a:lnTo>
                                <a:lnTo>
                                  <a:pt x="1331" y="0"/>
                                </a:lnTo>
                                <a:close/>
                                <a:moveTo>
                                  <a:pt x="1414" y="0"/>
                                </a:moveTo>
                                <a:lnTo>
                                  <a:pt x="1464" y="0"/>
                                </a:lnTo>
                                <a:lnTo>
                                  <a:pt x="1464" y="9"/>
                                </a:lnTo>
                                <a:lnTo>
                                  <a:pt x="1414" y="9"/>
                                </a:lnTo>
                                <a:lnTo>
                                  <a:pt x="1414" y="0"/>
                                </a:lnTo>
                                <a:close/>
                                <a:moveTo>
                                  <a:pt x="1497" y="0"/>
                                </a:moveTo>
                                <a:lnTo>
                                  <a:pt x="1547" y="0"/>
                                </a:lnTo>
                                <a:lnTo>
                                  <a:pt x="1547" y="9"/>
                                </a:lnTo>
                                <a:lnTo>
                                  <a:pt x="1497" y="9"/>
                                </a:lnTo>
                                <a:lnTo>
                                  <a:pt x="1497" y="0"/>
                                </a:lnTo>
                                <a:close/>
                                <a:moveTo>
                                  <a:pt x="1580" y="0"/>
                                </a:moveTo>
                                <a:lnTo>
                                  <a:pt x="1630" y="0"/>
                                </a:lnTo>
                                <a:lnTo>
                                  <a:pt x="1630" y="9"/>
                                </a:lnTo>
                                <a:lnTo>
                                  <a:pt x="1580" y="9"/>
                                </a:lnTo>
                                <a:lnTo>
                                  <a:pt x="1580" y="0"/>
                                </a:lnTo>
                                <a:close/>
                                <a:moveTo>
                                  <a:pt x="1663" y="0"/>
                                </a:moveTo>
                                <a:lnTo>
                                  <a:pt x="1713" y="0"/>
                                </a:lnTo>
                                <a:lnTo>
                                  <a:pt x="1713" y="9"/>
                                </a:lnTo>
                                <a:lnTo>
                                  <a:pt x="1663" y="9"/>
                                </a:lnTo>
                                <a:lnTo>
                                  <a:pt x="1663" y="0"/>
                                </a:lnTo>
                                <a:close/>
                                <a:moveTo>
                                  <a:pt x="1746" y="0"/>
                                </a:moveTo>
                                <a:lnTo>
                                  <a:pt x="1796" y="0"/>
                                </a:lnTo>
                                <a:lnTo>
                                  <a:pt x="1796" y="9"/>
                                </a:lnTo>
                                <a:lnTo>
                                  <a:pt x="1746" y="9"/>
                                </a:lnTo>
                                <a:lnTo>
                                  <a:pt x="1746" y="0"/>
                                </a:lnTo>
                                <a:close/>
                                <a:moveTo>
                                  <a:pt x="1830" y="0"/>
                                </a:moveTo>
                                <a:lnTo>
                                  <a:pt x="1879" y="0"/>
                                </a:lnTo>
                                <a:lnTo>
                                  <a:pt x="1879" y="9"/>
                                </a:lnTo>
                                <a:lnTo>
                                  <a:pt x="1830" y="9"/>
                                </a:lnTo>
                                <a:lnTo>
                                  <a:pt x="1830" y="0"/>
                                </a:lnTo>
                                <a:close/>
                                <a:moveTo>
                                  <a:pt x="1913" y="0"/>
                                </a:moveTo>
                                <a:lnTo>
                                  <a:pt x="1963" y="0"/>
                                </a:lnTo>
                                <a:lnTo>
                                  <a:pt x="1963" y="9"/>
                                </a:lnTo>
                                <a:lnTo>
                                  <a:pt x="1913" y="9"/>
                                </a:lnTo>
                                <a:lnTo>
                                  <a:pt x="1913" y="0"/>
                                </a:lnTo>
                                <a:close/>
                                <a:moveTo>
                                  <a:pt x="1996" y="0"/>
                                </a:moveTo>
                                <a:lnTo>
                                  <a:pt x="2046" y="0"/>
                                </a:lnTo>
                                <a:lnTo>
                                  <a:pt x="2046" y="9"/>
                                </a:lnTo>
                                <a:lnTo>
                                  <a:pt x="1996" y="9"/>
                                </a:lnTo>
                                <a:lnTo>
                                  <a:pt x="1996" y="0"/>
                                </a:lnTo>
                                <a:close/>
                                <a:moveTo>
                                  <a:pt x="2079" y="0"/>
                                </a:moveTo>
                                <a:lnTo>
                                  <a:pt x="2129" y="0"/>
                                </a:lnTo>
                                <a:lnTo>
                                  <a:pt x="2129" y="9"/>
                                </a:lnTo>
                                <a:lnTo>
                                  <a:pt x="2079" y="9"/>
                                </a:lnTo>
                                <a:lnTo>
                                  <a:pt x="2079" y="0"/>
                                </a:lnTo>
                                <a:close/>
                                <a:moveTo>
                                  <a:pt x="2162" y="0"/>
                                </a:moveTo>
                                <a:lnTo>
                                  <a:pt x="2212" y="0"/>
                                </a:lnTo>
                                <a:lnTo>
                                  <a:pt x="2212" y="9"/>
                                </a:lnTo>
                                <a:lnTo>
                                  <a:pt x="2162" y="9"/>
                                </a:lnTo>
                                <a:lnTo>
                                  <a:pt x="2162" y="0"/>
                                </a:lnTo>
                                <a:close/>
                                <a:moveTo>
                                  <a:pt x="2245" y="0"/>
                                </a:moveTo>
                                <a:lnTo>
                                  <a:pt x="2295" y="0"/>
                                </a:lnTo>
                                <a:lnTo>
                                  <a:pt x="2295" y="9"/>
                                </a:lnTo>
                                <a:lnTo>
                                  <a:pt x="2245" y="9"/>
                                </a:lnTo>
                                <a:lnTo>
                                  <a:pt x="2245" y="0"/>
                                </a:lnTo>
                                <a:close/>
                                <a:moveTo>
                                  <a:pt x="2328" y="0"/>
                                </a:moveTo>
                                <a:lnTo>
                                  <a:pt x="2378" y="0"/>
                                </a:lnTo>
                                <a:lnTo>
                                  <a:pt x="2378" y="9"/>
                                </a:lnTo>
                                <a:lnTo>
                                  <a:pt x="2328" y="9"/>
                                </a:lnTo>
                                <a:lnTo>
                                  <a:pt x="2328" y="0"/>
                                </a:lnTo>
                                <a:close/>
                                <a:moveTo>
                                  <a:pt x="2412" y="0"/>
                                </a:moveTo>
                                <a:lnTo>
                                  <a:pt x="2462" y="0"/>
                                </a:lnTo>
                                <a:lnTo>
                                  <a:pt x="2462" y="9"/>
                                </a:lnTo>
                                <a:lnTo>
                                  <a:pt x="2412" y="9"/>
                                </a:lnTo>
                                <a:lnTo>
                                  <a:pt x="2412" y="0"/>
                                </a:lnTo>
                                <a:close/>
                                <a:moveTo>
                                  <a:pt x="2495" y="0"/>
                                </a:moveTo>
                                <a:lnTo>
                                  <a:pt x="2545" y="0"/>
                                </a:lnTo>
                                <a:lnTo>
                                  <a:pt x="2545" y="9"/>
                                </a:lnTo>
                                <a:lnTo>
                                  <a:pt x="2495" y="9"/>
                                </a:lnTo>
                                <a:lnTo>
                                  <a:pt x="2495" y="0"/>
                                </a:lnTo>
                                <a:close/>
                                <a:moveTo>
                                  <a:pt x="2578" y="0"/>
                                </a:moveTo>
                                <a:lnTo>
                                  <a:pt x="2628" y="0"/>
                                </a:lnTo>
                                <a:lnTo>
                                  <a:pt x="2628" y="9"/>
                                </a:lnTo>
                                <a:lnTo>
                                  <a:pt x="2578" y="9"/>
                                </a:lnTo>
                                <a:lnTo>
                                  <a:pt x="2578" y="0"/>
                                </a:lnTo>
                                <a:close/>
                                <a:moveTo>
                                  <a:pt x="2661" y="0"/>
                                </a:moveTo>
                                <a:lnTo>
                                  <a:pt x="2711" y="0"/>
                                </a:lnTo>
                                <a:lnTo>
                                  <a:pt x="2711" y="9"/>
                                </a:lnTo>
                                <a:lnTo>
                                  <a:pt x="2661" y="9"/>
                                </a:lnTo>
                                <a:lnTo>
                                  <a:pt x="2661" y="0"/>
                                </a:lnTo>
                                <a:close/>
                              </a:path>
                            </a:pathLst>
                          </a:custGeom>
                          <a:solidFill>
                            <a:srgbClr val="000000"/>
                          </a:solidFill>
                          <a:ln>
                            <a:solidFill>
                              <a:srgbClr val="000000"/>
                            </a:solidFill>
                          </a:ln>
                        </wps:spPr>
                        <wps:style>
                          <a:lnRef idx="0"/>
                          <a:fillRef idx="0"/>
                          <a:effectRef idx="0"/>
                          <a:fontRef idx="minor"/>
                        </wps:style>
                        <wps:bodyPr/>
                      </wps:wsp>
                      <wpg:grpSp>
                        <wpg:cNvGrpSpPr/>
                        <wpg:grpSpPr>
                          <a:xfrm>
                            <a:off x="706680" y="318600"/>
                            <a:ext cx="150480" cy="175320"/>
                          </a:xfrm>
                        </wpg:grpSpPr>
                        <wps:wsp>
                          <wps:cNvSpPr/>
                          <wps:spPr>
                            <a:xfrm>
                              <a:off x="0" y="132840"/>
                              <a:ext cx="42480" cy="42480"/>
                            </a:xfrm>
                            <a:prstGeom prst="ellipse">
                              <a:avLst/>
                            </a:prstGeom>
                            <a:solidFill>
                              <a:srgbClr val="ffff00"/>
                            </a:solidFill>
                            <a:ln>
                              <a:solidFill>
                                <a:srgbClr val="000000"/>
                              </a:solidFill>
                            </a:ln>
                          </wps:spPr>
                          <wps:style>
                            <a:lnRef idx="0"/>
                            <a:fillRef idx="0"/>
                            <a:effectRef idx="0"/>
                            <a:fontRef idx="minor"/>
                          </wps:style>
                          <wps:bodyPr/>
                        </wps:wsp>
                        <wps:wsp>
                          <wps:cNvSpPr/>
                          <wps:spPr>
                            <a:xfrm>
                              <a:off x="0" y="132840"/>
                              <a:ext cx="42480" cy="42480"/>
                            </a:xfrm>
                            <a:prstGeom prst="ellipse">
                              <a:avLst/>
                            </a:prstGeom>
                            <a:noFill/>
                            <a:ln>
                              <a:solidFill>
                                <a:srgbClr val="000000"/>
                              </a:solidFill>
                            </a:ln>
                          </wps:spPr>
                          <wps:style>
                            <a:lnRef idx="0"/>
                            <a:fillRef idx="0"/>
                            <a:effectRef idx="0"/>
                            <a:fontRef idx="minor"/>
                          </wps:style>
                          <wps:bodyPr/>
                        </wps:wsp>
                        <wps:wsp>
                          <wps:cNvSpPr txBox="1"/>
                          <wps:spPr>
                            <a:xfrm>
                              <a:off x="64800" y="0"/>
                              <a:ext cx="85680" cy="168120"/>
                            </a:xfrm>
                            <a:prstGeom prst="rect">
                              <a:avLst/>
                            </a:prstGeom>
                            <a:noFill/>
                            <a:ln>
                              <a:noFill/>
                            </a:ln>
                          </wps:spPr>
                          <wps:txbx>
                            <w:txbxContent>
                              <w:p>
                                <w:pPr>
                                  <w:overflowPunct w:val="false"/>
                                  <w:bidi w:val="0"/>
                                  <w:spacing w:lineRule="auto" w:line="276"/>
                                  <w:rPr/>
                                </w:pPr>
                                <w:r>
                                  <w:rPr>
                                    <w:kern w:val="2"/>
                                    <w:sz w:val="20"/>
                                    <w:b/>
                                    <w:i/>
                                    <w:szCs w:val="20"/>
                                    <w:bCs/>
                                    <w:iCs/>
                                    <w:rFonts w:ascii="Times New Roman" w:hAnsi="Times New Roman" w:eastAsia="Calibri" w:cs="Times New Roman"/>
                                    <w:color w:val="0000FF"/>
                                    <w:lang w:val="en-US" w:bidi="ar-SA"/>
                                  </w:rPr>
                                  <w:t>C</w:t>
                                </w:r>
                              </w:p>
                            </w:txbxContent>
                          </wps:txbx>
                          <wps:bodyPr wrap="square" lIns="0" rIns="0" tIns="0" bIns="0">
                            <a:spAutoFit/>
                          </wps:bodyPr>
                        </wps:wsp>
                      </wpg:grpSp>
                      <wpg:grpSp>
                        <wpg:cNvGrpSpPr/>
                        <wpg:grpSpPr>
                          <a:xfrm>
                            <a:off x="0" y="298440"/>
                            <a:ext cx="120600" cy="195480"/>
                          </a:xfrm>
                        </wpg:grpSpPr>
                        <wps:wsp>
                          <wps:cNvSpPr/>
                          <wps:spPr>
                            <a:xfrm>
                              <a:off x="79200" y="153000"/>
                              <a:ext cx="41400" cy="42480"/>
                            </a:xfrm>
                            <a:prstGeom prst="ellipse">
                              <a:avLst/>
                            </a:prstGeom>
                            <a:solidFill>
                              <a:srgbClr val="ffff00"/>
                            </a:solidFill>
                            <a:ln>
                              <a:solidFill>
                                <a:srgbClr val="000000"/>
                              </a:solidFill>
                            </a:ln>
                          </wps:spPr>
                          <wps:style>
                            <a:lnRef idx="0"/>
                            <a:fillRef idx="0"/>
                            <a:effectRef idx="0"/>
                            <a:fontRef idx="minor"/>
                          </wps:style>
                          <wps:bodyPr/>
                        </wps:wsp>
                        <wps:wsp>
                          <wps:cNvSpPr/>
                          <wps:spPr>
                            <a:xfrm>
                              <a:off x="79200" y="153000"/>
                              <a:ext cx="41400" cy="42480"/>
                            </a:xfrm>
                            <a:prstGeom prst="ellipse">
                              <a:avLst/>
                            </a:prstGeom>
                            <a:noFill/>
                            <a:ln>
                              <a:solidFill>
                                <a:srgbClr val="000000"/>
                              </a:solidFill>
                            </a:ln>
                          </wps:spPr>
                          <wps:style>
                            <a:lnRef idx="0"/>
                            <a:fillRef idx="0"/>
                            <a:effectRef idx="0"/>
                            <a:fontRef idx="minor"/>
                          </wps:style>
                          <wps:bodyPr/>
                        </wps:wsp>
                        <wps:wsp>
                          <wps:cNvSpPr txBox="1"/>
                          <wps:spPr>
                            <a:xfrm>
                              <a:off x="0" y="0"/>
                              <a:ext cx="85680" cy="168120"/>
                            </a:xfrm>
                            <a:prstGeom prst="rect">
                              <a:avLst/>
                            </a:prstGeom>
                            <a:noFill/>
                            <a:ln>
                              <a:noFill/>
                            </a:ln>
                          </wps:spPr>
                          <wps:txbx>
                            <w:txbxContent>
                              <w:p>
                                <w:pPr>
                                  <w:overflowPunct w:val="false"/>
                                  <w:bidi w:val="0"/>
                                  <w:spacing w:lineRule="auto" w:line="276"/>
                                  <w:rPr/>
                                </w:pPr>
                                <w:r>
                                  <w:rPr>
                                    <w:kern w:val="2"/>
                                    <w:sz w:val="20"/>
                                    <w:b/>
                                    <w:i/>
                                    <w:szCs w:val="20"/>
                                    <w:bCs/>
                                    <w:iCs/>
                                    <w:rFonts w:ascii="Times New Roman" w:hAnsi="Times New Roman" w:eastAsia="Calibri" w:cs="Times New Roman"/>
                                    <w:color w:val="0000FF"/>
                                    <w:lang w:val="en-US" w:bidi="ar-SA"/>
                                  </w:rPr>
                                  <w:t>A</w:t>
                                </w:r>
                              </w:p>
                            </w:txbxContent>
                          </wps:txbx>
                          <wps:bodyPr wrap="square" lIns="0" rIns="0" tIns="0" bIns="0">
                            <a:spAutoFit/>
                          </wps:bodyPr>
                        </wps:wsp>
                      </wpg:grpSp>
                      <wpg:grpSp>
                        <wpg:cNvGrpSpPr/>
                        <wpg:grpSpPr>
                          <a:xfrm>
                            <a:off x="708120" y="451440"/>
                            <a:ext cx="42480" cy="42480"/>
                          </a:xfrm>
                        </wpg:grpSpPr>
                        <wps:wsp>
                          <wps:cNvSpPr/>
                          <wps:spPr>
                            <a:xfrm>
                              <a:off x="0" y="0"/>
                              <a:ext cx="42480" cy="42480"/>
                            </a:xfrm>
                            <a:prstGeom prst="ellipse">
                              <a:avLst/>
                            </a:prstGeom>
                            <a:solidFill>
                              <a:srgbClr val="ffff00"/>
                            </a:solidFill>
                            <a:ln>
                              <a:solidFill>
                                <a:srgbClr val="000000"/>
                              </a:solidFill>
                            </a:ln>
                          </wps:spPr>
                          <wps:style>
                            <a:lnRef idx="0"/>
                            <a:fillRef idx="0"/>
                            <a:effectRef idx="0"/>
                            <a:fontRef idx="minor"/>
                          </wps:style>
                          <wps:bodyPr/>
                        </wps:wsp>
                        <wps:wsp>
                          <wps:cNvSpPr/>
                          <wps:spPr>
                            <a:xfrm>
                              <a:off x="0" y="0"/>
                              <a:ext cx="42480" cy="42480"/>
                            </a:xfrm>
                            <a:prstGeom prst="ellipse">
                              <a:avLst/>
                            </a:prstGeom>
                            <a:noFill/>
                            <a:ln>
                              <a:solidFill>
                                <a:srgbClr val="000000"/>
                              </a:solidFill>
                            </a:ln>
                          </wps:spPr>
                          <wps:style>
                            <a:lnRef idx="0"/>
                            <a:fillRef idx="0"/>
                            <a:effectRef idx="0"/>
                            <a:fontRef idx="minor"/>
                          </wps:style>
                          <wps:bodyPr/>
                        </wps:wsp>
                      </wpg:grpSp>
                      <wps:wsp>
                        <wps:cNvSpPr/>
                        <wps:spPr>
                          <a:xfrm>
                            <a:off x="1831320" y="464760"/>
                            <a:ext cx="15840" cy="15120"/>
                          </a:xfrm>
                          <a:prstGeom prst="ellipse">
                            <a:avLst/>
                          </a:prstGeom>
                          <a:solidFill>
                            <a:srgbClr val="ff0000"/>
                          </a:solidFill>
                          <a:ln>
                            <a:solidFill>
                              <a:srgbClr val="000000"/>
                            </a:solidFill>
                          </a:ln>
                        </wps:spPr>
                        <wps:style>
                          <a:lnRef idx="0"/>
                          <a:fillRef idx="0"/>
                          <a:effectRef idx="0"/>
                          <a:fontRef idx="minor"/>
                        </wps:style>
                        <wps:bodyPr/>
                      </wps:wsp>
                      <wpg:grpSp>
                        <wpg:cNvGrpSpPr/>
                        <wpg:grpSpPr>
                          <a:xfrm>
                            <a:off x="1311840" y="290880"/>
                            <a:ext cx="85680" cy="195480"/>
                          </a:xfrm>
                        </wpg:grpSpPr>
                        <wps:wsp>
                          <wps:cNvSpPr/>
                          <wps:spPr>
                            <a:xfrm>
                              <a:off x="27360" y="153720"/>
                              <a:ext cx="42480" cy="41760"/>
                            </a:xfrm>
                            <a:prstGeom prst="ellipse">
                              <a:avLst/>
                            </a:prstGeom>
                            <a:solidFill>
                              <a:srgbClr val="ffff00"/>
                            </a:solidFill>
                            <a:ln>
                              <a:solidFill>
                                <a:srgbClr val="000000"/>
                              </a:solidFill>
                            </a:ln>
                          </wps:spPr>
                          <wps:style>
                            <a:lnRef idx="0"/>
                            <a:fillRef idx="0"/>
                            <a:effectRef idx="0"/>
                            <a:fontRef idx="minor"/>
                          </wps:style>
                          <wps:bodyPr/>
                        </wps:wsp>
                        <wps:wsp>
                          <wps:cNvSpPr/>
                          <wps:spPr>
                            <a:xfrm>
                              <a:off x="27360" y="153720"/>
                              <a:ext cx="42480" cy="41760"/>
                            </a:xfrm>
                            <a:prstGeom prst="ellipse">
                              <a:avLst/>
                            </a:prstGeom>
                            <a:noFill/>
                            <a:ln>
                              <a:solidFill>
                                <a:srgbClr val="000000"/>
                              </a:solidFill>
                            </a:ln>
                          </wps:spPr>
                          <wps:style>
                            <a:lnRef idx="0"/>
                            <a:fillRef idx="0"/>
                            <a:effectRef idx="0"/>
                            <a:fontRef idx="minor"/>
                          </wps:style>
                          <wps:bodyPr/>
                        </wps:wsp>
                        <wps:wsp>
                          <wps:cNvSpPr txBox="1"/>
                          <wps:spPr>
                            <a:xfrm>
                              <a:off x="0" y="0"/>
                              <a:ext cx="85680" cy="168120"/>
                            </a:xfrm>
                            <a:prstGeom prst="rect">
                              <a:avLst/>
                            </a:prstGeom>
                            <a:noFill/>
                            <a:ln>
                              <a:noFill/>
                            </a:ln>
                          </wps:spPr>
                          <wps:txbx>
                            <w:txbxContent>
                              <w:p>
                                <w:pPr>
                                  <w:overflowPunct w:val="false"/>
                                  <w:bidi w:val="0"/>
                                  <w:spacing w:lineRule="auto" w:line="276"/>
                                  <w:rPr/>
                                </w:pPr>
                                <w:r>
                                  <w:rPr>
                                    <w:kern w:val="2"/>
                                    <w:sz w:val="20"/>
                                    <w:b/>
                                    <w:i/>
                                    <w:szCs w:val="20"/>
                                    <w:bCs/>
                                    <w:iCs/>
                                    <w:rFonts w:ascii="Times New Roman" w:hAnsi="Times New Roman" w:eastAsia="Calibri" w:cs="Times New Roman"/>
                                    <w:color w:val="0000FF"/>
                                    <w:lang w:val="en-US" w:bidi="ar-SA"/>
                                  </w:rPr>
                                  <w:t>E</w:t>
                                </w:r>
                              </w:p>
                            </w:txbxContent>
                          </wps:txbx>
                          <wps:bodyPr wrap="square" lIns="0" rIns="0" tIns="0" bIns="0">
                            <a:spAutoFit/>
                          </wps:bodyPr>
                        </wps:wsp>
                      </wpg:grpSp>
                      <wpg:grpSp>
                        <wpg:cNvGrpSpPr/>
                        <wpg:grpSpPr>
                          <a:xfrm>
                            <a:off x="370080" y="0"/>
                            <a:ext cx="85680" cy="192960"/>
                          </a:xfrm>
                        </wpg:grpSpPr>
                        <wps:wsp>
                          <wps:cNvSpPr/>
                          <wps:spPr>
                            <a:xfrm>
                              <a:off x="26280" y="150480"/>
                              <a:ext cx="41760" cy="42480"/>
                            </a:xfrm>
                            <a:prstGeom prst="ellipse">
                              <a:avLst/>
                            </a:prstGeom>
                            <a:solidFill>
                              <a:srgbClr val="ffff00"/>
                            </a:solidFill>
                            <a:ln>
                              <a:solidFill>
                                <a:srgbClr val="000000"/>
                              </a:solidFill>
                            </a:ln>
                          </wps:spPr>
                          <wps:style>
                            <a:lnRef idx="0"/>
                            <a:fillRef idx="0"/>
                            <a:effectRef idx="0"/>
                            <a:fontRef idx="minor"/>
                          </wps:style>
                          <wps:bodyPr/>
                        </wps:wsp>
                        <wps:wsp>
                          <wps:cNvSpPr/>
                          <wps:spPr>
                            <a:xfrm>
                              <a:off x="26280" y="150480"/>
                              <a:ext cx="41760" cy="42480"/>
                            </a:xfrm>
                            <a:prstGeom prst="ellipse">
                              <a:avLst/>
                            </a:prstGeom>
                            <a:noFill/>
                            <a:ln>
                              <a:solidFill>
                                <a:srgbClr val="000000"/>
                              </a:solidFill>
                            </a:ln>
                          </wps:spPr>
                          <wps:style>
                            <a:lnRef idx="0"/>
                            <a:fillRef idx="0"/>
                            <a:effectRef idx="0"/>
                            <a:fontRef idx="minor"/>
                          </wps:style>
                          <wps:bodyPr/>
                        </wps:wsp>
                        <wps:wsp>
                          <wps:cNvSpPr txBox="1"/>
                          <wps:spPr>
                            <a:xfrm>
                              <a:off x="0" y="0"/>
                              <a:ext cx="85680" cy="168120"/>
                            </a:xfrm>
                            <a:prstGeom prst="rect">
                              <a:avLst/>
                            </a:prstGeom>
                            <a:noFill/>
                            <a:ln>
                              <a:noFill/>
                            </a:ln>
                          </wps:spPr>
                          <wps:txbx>
                            <w:txbxContent>
                              <w:p>
                                <w:pPr>
                                  <w:overflowPunct w:val="false"/>
                                  <w:bidi w:val="0"/>
                                  <w:spacing w:lineRule="auto" w:line="276"/>
                                  <w:rPr/>
                                </w:pPr>
                                <w:r>
                                  <w:rPr>
                                    <w:kern w:val="2"/>
                                    <w:sz w:val="20"/>
                                    <w:b/>
                                    <w:i/>
                                    <w:szCs w:val="20"/>
                                    <w:bCs/>
                                    <w:iCs/>
                                    <w:rFonts w:ascii="Times New Roman" w:hAnsi="Times New Roman" w:eastAsia="Calibri" w:cs="Times New Roman"/>
                                    <w:color w:val="0000FF"/>
                                    <w:lang w:val="en-US" w:bidi="ar-SA"/>
                                  </w:rPr>
                                  <w:t>B</w:t>
                                </w:r>
                              </w:p>
                            </w:txbxContent>
                          </wps:txbx>
                          <wps:bodyPr wrap="square" lIns="0" rIns="0" tIns="0" bIns="0">
                            <a:spAutoFit/>
                          </wps:bodyPr>
                        </wps:wsp>
                      </wpg:grpSp>
                      <wpg:grpSp>
                        <wpg:cNvGrpSpPr/>
                        <wpg:grpSpPr>
                          <a:xfrm>
                            <a:off x="1025640" y="752400"/>
                            <a:ext cx="148680" cy="343080"/>
                          </a:xfrm>
                        </wpg:grpSpPr>
                        <wps:wsp>
                          <wps:cNvSpPr/>
                          <wps:spPr>
                            <a:xfrm>
                              <a:off x="0" y="0"/>
                              <a:ext cx="42480" cy="42480"/>
                            </a:xfrm>
                            <a:prstGeom prst="ellipse">
                              <a:avLst/>
                            </a:prstGeom>
                            <a:solidFill>
                              <a:srgbClr val="ffff00"/>
                            </a:solidFill>
                            <a:ln>
                              <a:solidFill>
                                <a:srgbClr val="000000"/>
                              </a:solidFill>
                            </a:ln>
                          </wps:spPr>
                          <wps:style>
                            <a:lnRef idx="0"/>
                            <a:fillRef idx="0"/>
                            <a:effectRef idx="0"/>
                            <a:fontRef idx="minor"/>
                          </wps:style>
                          <wps:bodyPr/>
                        </wps:wsp>
                        <wps:wsp>
                          <wps:cNvSpPr/>
                          <wps:spPr>
                            <a:xfrm>
                              <a:off x="0" y="0"/>
                              <a:ext cx="42480" cy="42480"/>
                            </a:xfrm>
                            <a:prstGeom prst="ellipse">
                              <a:avLst/>
                            </a:prstGeom>
                            <a:noFill/>
                            <a:ln>
                              <a:solidFill>
                                <a:srgbClr val="000000"/>
                              </a:solidFill>
                            </a:ln>
                          </wps:spPr>
                          <wps:style>
                            <a:lnRef idx="0"/>
                            <a:fillRef idx="0"/>
                            <a:effectRef idx="0"/>
                            <a:fontRef idx="minor"/>
                          </wps:style>
                          <wps:bodyPr/>
                        </wps:wsp>
                        <wps:wsp>
                          <wps:cNvSpPr txBox="1"/>
                          <wps:spPr>
                            <a:xfrm>
                              <a:off x="62640" y="47880"/>
                              <a:ext cx="85680" cy="295200"/>
                            </a:xfrm>
                            <a:prstGeom prst="rect">
                              <a:avLst/>
                            </a:prstGeom>
                            <a:noFill/>
                            <a:ln>
                              <a:noFill/>
                            </a:ln>
                          </wps:spPr>
                          <wps:bodyPr/>
                        </wps:wsp>
                      </wpg:grpSp>
                      <wps:wsp>
                        <wps:cNvSpPr txBox="1"/>
                        <wps:spPr>
                          <a:xfrm>
                            <a:off x="1389960" y="800640"/>
                            <a:ext cx="307800" cy="294480"/>
                          </a:xfrm>
                          <a:prstGeom prst="rect">
                            <a:avLst/>
                          </a:prstGeom>
                          <a:noFill/>
                          <a:ln>
                            <a:noFill/>
                          </a:ln>
                        </wps:spPr>
                        <wps:txbx>
                          <w:txbxContent>
                            <w:p>
                              <w:pPr>
                                <w:overflowPunct w:val="false"/>
                                <w:bidi w:val="0"/>
                                <w:spacing w:lineRule="auto" w:line="276"/>
                                <w:rPr/>
                              </w:pPr>
                              <w:r>
                                <w:rPr>
                                  <w:kern w:val="2"/>
                                  <w:sz w:val="20"/>
                                  <w:b/>
                                  <w:i/>
                                  <w:szCs w:val="20"/>
                                  <w:bCs/>
                                  <w:iCs/>
                                  <w:rFonts w:ascii="Times New Roman" w:hAnsi="Times New Roman" w:eastAsia="Calibri" w:cs="Times New Roman"/>
                                  <w:color w:val="0000FF"/>
                                  <w:lang w:val="en-US" w:bidi="ar-SA"/>
                                </w:rPr>
                                <w:t>H2D</w:t>
                              </w:r>
                            </w:p>
                          </w:txbxContent>
                        </wps:txbx>
                        <wps:bodyPr wrap="square" lIns="0" rIns="0" tIns="0" bIns="0">
                          <a:spAutoFit/>
                        </wps:bodyPr>
                      </wps:wsp>
                    </wpg:wgp>
                  </a:graphicData>
                </a:graphic>
              </wp:anchor>
            </w:drawing>
          </mc:Choice>
          <mc:Fallback>
            <w:pict>
              <v:group id="shape_0" alt="Canvas 34" style="position:absolute;margin-left:374.1pt;margin-top:1.55pt;width:146pt;height:91.55pt" coordorigin="7482,31" coordsize="2920,1831">
                <v:rect id="shape_0" stroked="f" style="position:absolute;left:7484;top:31;width:2917;height:1830">
                  <w10:wrap type="none"/>
                  <v:fill o:detectmouseclick="t" on="false"/>
                  <v:stroke color="#3465a4" joinstyle="round" endcap="flat"/>
                </v:rect>
                <v:group id="shape_0" alt="Group 13" style="position:absolute;left:7640;top:287;width:2514;height:949">
                  <v:shape id="shape_0" ID="Freeform 11" stroked="t" style="position:absolute;left:7640;top:287;width:1449;height:945">
                    <w10:wrap type="none"/>
                    <v:fill o:detectmouseclick="t" on="false"/>
                    <v:stroke color="black" weight="19080" joinstyle="miter" endcap="flat"/>
                  </v:shape>
                  <v:shape id="shape_0" ID="Freeform 12" stroked="t" style="position:absolute;left:9090;top:287;width:1064;height:948">
                    <w10:wrap type="none"/>
                    <v:fill o:detectmouseclick="t" on="false"/>
                    <v:stroke color="black" weight="19080" joinstyle="miter" endcap="flat"/>
                  </v:shape>
                </v:group>
                <v:shape id="shape_0" ID="Freeform 14" fillcolor="black" stroked="t" style="position:absolute;left:7640;top:767;width:2711;height:7">
                  <w10:wrap type="none"/>
                  <v:fill o:detectmouseclick="t" type="solid" color2="white"/>
                  <v:stroke color="black" joinstyle="bevel" endcap="flat"/>
                </v:shape>
                <v:group id="shape_0" alt="Group 25" style="position:absolute;left:8595;top:533;width:237;height:276">
                  <v:oval id="shape_0" ID="Oval 22" fillcolor="yellow" stroked="t" style="position:absolute;left:8595;top:742;width:66;height:66">
                    <w10:wrap type="none"/>
                    <v:fill o:detectmouseclick="t" type="solid" color2="blue"/>
                    <v:stroke color="black" joinstyle="miter" endcap="flat"/>
                  </v:oval>
                  <v:oval id="shape_0" ID="Oval 23" stroked="t" style="position:absolute;left:8595;top:742;width:66;height:66">
                    <w10:wrap type="none"/>
                    <v:fill o:detectmouseclick="t" on="false"/>
                    <v:stroke color="black" joinstyle="miter" endcap="flat"/>
                  </v:oval>
                  <v:shapetype id="_x0000_t202" coordsize="21600,21600" o:spt="202" path="m,l,21600l21600,21600l21600,xe">
                    <v:stroke joinstyle="miter"/>
                    <v:path gradientshapeok="t" o:connecttype="rect"/>
                  </v:shapetype>
                  <v:shape id="shape_0" stroked="f" style="position:absolute;left:8697;top:533;width:134;height:264" type="shapetype_202">
                    <v:textbox>
                      <w:txbxContent>
                        <w:p>
                          <w:pPr>
                            <w:overflowPunct w:val="false"/>
                            <w:bidi w:val="0"/>
                            <w:spacing w:lineRule="auto" w:line="276"/>
                            <w:rPr/>
                          </w:pPr>
                          <w:r>
                            <w:rPr>
                              <w:kern w:val="2"/>
                              <w:sz w:val="20"/>
                              <w:b/>
                              <w:i/>
                              <w:szCs w:val="20"/>
                              <w:bCs/>
                              <w:iCs/>
                              <w:rFonts w:ascii="Times New Roman" w:hAnsi="Times New Roman" w:eastAsia="Calibri" w:cs="Times New Roman"/>
                              <w:color w:val="0000FF"/>
                              <w:lang w:val="en-US" w:bidi="ar-SA"/>
                            </w:rPr>
                            <w:t>C</w:t>
                          </w:r>
                        </w:p>
                      </w:txbxContent>
                    </v:textbox>
                    <w10:wrap type="none"/>
                    <v:fill o:detectmouseclick="t" on="false"/>
                    <v:stroke color="#3465a4" joinstyle="round" endcap="flat"/>
                  </v:shape>
                </v:group>
                <v:group id="shape_0" alt="Group 29" style="position:absolute;left:7482;top:501;width:189;height:308">
                  <v:oval id="shape_0" ID="Oval 26" fillcolor="yellow" stroked="t" style="position:absolute;left:7606;top:742;width:64;height:66">
                    <w10:wrap type="none"/>
                    <v:fill o:detectmouseclick="t" type="solid" color2="blue"/>
                    <v:stroke color="black" joinstyle="miter" endcap="flat"/>
                  </v:oval>
                  <v:oval id="shape_0" ID="Oval 27" stroked="t" style="position:absolute;left:7606;top:742;width:64;height:66">
                    <w10:wrap type="none"/>
                    <v:fill o:detectmouseclick="t" on="false"/>
                    <v:stroke color="black" joinstyle="miter" endcap="flat"/>
                  </v:oval>
                  <v:shape id="shape_0" stroked="f" style="position:absolute;left:7482;top:501;width:134;height:264" type="shapetype_202">
                    <v:textbox>
                      <w:txbxContent>
                        <w:p>
                          <w:pPr>
                            <w:overflowPunct w:val="false"/>
                            <w:bidi w:val="0"/>
                            <w:spacing w:lineRule="auto" w:line="276"/>
                            <w:rPr/>
                          </w:pPr>
                          <w:r>
                            <w:rPr>
                              <w:kern w:val="2"/>
                              <w:sz w:val="20"/>
                              <w:b/>
                              <w:i/>
                              <w:szCs w:val="20"/>
                              <w:bCs/>
                              <w:iCs/>
                              <w:rFonts w:ascii="Times New Roman" w:hAnsi="Times New Roman" w:eastAsia="Calibri" w:cs="Times New Roman"/>
                              <w:color w:val="0000FF"/>
                              <w:lang w:val="en-US" w:bidi="ar-SA"/>
                            </w:rPr>
                            <w:t>A</w:t>
                          </w:r>
                        </w:p>
                      </w:txbxContent>
                    </v:textbox>
                    <w10:wrap type="none"/>
                    <v:fill o:detectmouseclick="t" on="false"/>
                    <v:stroke color="#3465a4" joinstyle="round" endcap="flat"/>
                  </v:shape>
                </v:group>
                <v:group id="shape_0" alt="Group 32" style="position:absolute;left:8597;top:742;width:67;height:67">
                  <v:oval id="shape_0" ID="Oval 30" fillcolor="yellow" stroked="t" style="position:absolute;left:8597;top:742;width:66;height:66">
                    <w10:wrap type="none"/>
                    <v:fill o:detectmouseclick="t" type="solid" color2="blue"/>
                    <v:stroke color="black" joinstyle="miter" endcap="flat"/>
                  </v:oval>
                  <v:oval id="shape_0" ID="Oval 31" stroked="t" style="position:absolute;left:8597;top:742;width:66;height:66">
                    <w10:wrap type="none"/>
                    <v:fill o:detectmouseclick="t" on="false"/>
                    <v:stroke color="black" joinstyle="miter" endcap="flat"/>
                  </v:oval>
                </v:group>
                <v:oval id="shape_0" ID="Oval 33" fillcolor="red" stroked="t" style="position:absolute;left:10366;top:763;width:24;height:23">
                  <w10:wrap type="none"/>
                  <v:fill o:detectmouseclick="t" type="solid" color2="aqua"/>
                  <v:stroke color="black" joinstyle="miter" endcap="flat"/>
                </v:oval>
                <v:group id="shape_0" alt="Group 37" style="position:absolute;left:9548;top:489;width:135;height:309">
                  <v:oval id="shape_0" ID="Oval 34" fillcolor="yellow" stroked="t" style="position:absolute;left:9591;top:731;width:66;height:65">
                    <w10:wrap type="none"/>
                    <v:fill o:detectmouseclick="t" type="solid" color2="blue"/>
                    <v:stroke color="black" joinstyle="miter" endcap="flat"/>
                  </v:oval>
                  <v:oval id="shape_0" ID="Oval 35" stroked="t" style="position:absolute;left:9591;top:731;width:66;height:65">
                    <w10:wrap type="none"/>
                    <v:fill o:detectmouseclick="t" on="false"/>
                    <v:stroke color="black" joinstyle="miter" endcap="flat"/>
                  </v:oval>
                  <v:shape id="shape_0" stroked="f" style="position:absolute;left:9548;top:489;width:134;height:264" type="shapetype_202">
                    <v:textbox>
                      <w:txbxContent>
                        <w:p>
                          <w:pPr>
                            <w:overflowPunct w:val="false"/>
                            <w:bidi w:val="0"/>
                            <w:spacing w:lineRule="auto" w:line="276"/>
                            <w:rPr/>
                          </w:pPr>
                          <w:r>
                            <w:rPr>
                              <w:kern w:val="2"/>
                              <w:sz w:val="20"/>
                              <w:b/>
                              <w:i/>
                              <w:szCs w:val="20"/>
                              <w:bCs/>
                              <w:iCs/>
                              <w:rFonts w:ascii="Times New Roman" w:hAnsi="Times New Roman" w:eastAsia="Calibri" w:cs="Times New Roman"/>
                              <w:color w:val="0000FF"/>
                              <w:lang w:val="en-US" w:bidi="ar-SA"/>
                            </w:rPr>
                            <w:t>E</w:t>
                          </w:r>
                        </w:p>
                      </w:txbxContent>
                    </v:textbox>
                    <w10:wrap type="none"/>
                    <v:fill o:detectmouseclick="t" on="false"/>
                    <v:stroke color="#3465a4" joinstyle="round" endcap="flat"/>
                  </v:shape>
                </v:group>
                <v:group id="shape_0" alt="Group 41" style="position:absolute;left:8065;top:31;width:135;height:304">
                  <v:oval id="shape_0" ID="Oval 38" fillcolor="yellow" stroked="t" style="position:absolute;left:8106;top:268;width:65;height:66">
                    <w10:wrap type="none"/>
                    <v:fill o:detectmouseclick="t" type="solid" color2="blue"/>
                    <v:stroke color="black" joinstyle="miter" endcap="flat"/>
                  </v:oval>
                  <v:oval id="shape_0" ID="Oval 39" stroked="t" style="position:absolute;left:8106;top:268;width:65;height:66">
                    <w10:wrap type="none"/>
                    <v:fill o:detectmouseclick="t" on="false"/>
                    <v:stroke color="black" joinstyle="miter" endcap="flat"/>
                  </v:oval>
                  <v:shape id="shape_0" stroked="f" style="position:absolute;left:8065;top:31;width:134;height:264" type="shapetype_202">
                    <v:textbox>
                      <w:txbxContent>
                        <w:p>
                          <w:pPr>
                            <w:overflowPunct w:val="false"/>
                            <w:bidi w:val="0"/>
                            <w:spacing w:lineRule="auto" w:line="276"/>
                            <w:rPr/>
                          </w:pPr>
                          <w:r>
                            <w:rPr>
                              <w:kern w:val="2"/>
                              <w:sz w:val="20"/>
                              <w:b/>
                              <w:i/>
                              <w:szCs w:val="20"/>
                              <w:bCs/>
                              <w:iCs/>
                              <w:rFonts w:ascii="Times New Roman" w:hAnsi="Times New Roman" w:eastAsia="Calibri" w:cs="Times New Roman"/>
                              <w:color w:val="0000FF"/>
                              <w:lang w:val="en-US" w:bidi="ar-SA"/>
                            </w:rPr>
                            <w:t>B</w:t>
                          </w:r>
                        </w:p>
                      </w:txbxContent>
                    </v:textbox>
                    <w10:wrap type="none"/>
                    <v:fill o:detectmouseclick="t" on="false"/>
                    <v:stroke color="#3465a4" joinstyle="round" endcap="flat"/>
                  </v:shape>
                </v:group>
                <v:group id="shape_0" alt="Group 45" style="position:absolute;left:9097;top:1216;width:234;height:540">
                  <v:oval id="shape_0" ID="Oval 42" fillcolor="yellow" stroked="t" style="position:absolute;left:9097;top:1216;width:66;height:66">
                    <w10:wrap type="none"/>
                    <v:fill o:detectmouseclick="t" type="solid" color2="blue"/>
                    <v:stroke color="black" joinstyle="miter" endcap="flat"/>
                  </v:oval>
                  <v:oval id="shape_0" ID="Oval 43" stroked="t" style="position:absolute;left:9097;top:1216;width:66;height:66">
                    <w10:wrap type="none"/>
                    <v:fill o:detectmouseclick="t" on="false"/>
                    <v:stroke color="black" joinstyle="miter" endcap="flat"/>
                  </v:oval>
                  <v:shape id="shape_0" stroked="f" style="position:absolute;left:9196;top:1291;width:134;height:464" type="shapetype_202">
                    <v:textbox>
                      <w:txbxContent>
                        <w:p>
                          <w:pPr>
                            <w:overflowPunct w:val="false"/>
                            <w:spacing w:lineRule="auto" w:line="240"/>
                            <w:rPr/>
                          </w:pPr>
                          <w:r>
                            <w:rPr>
                              <w:sz w:val="24"/>
                              <w:kern w:val="2"/>
                              <w:szCs w:val="24"/>
                              <w:rFonts w:ascii="Liberation Serif" w:hAnsi="Liberation Serif" w:eastAsia="DejaVu Sans" w:cs="DejaVu Sans"/>
                              <w:lang w:bidi="hi-IN"/>
                            </w:rPr>
                          </w:r>
                        </w:p>
                      </w:txbxContent>
                    </v:textbox>
                    <w10:wrap type="none"/>
                    <v:fill o:detectmouseclick="t" on="false"/>
                    <v:stroke color="#3465a4" joinstyle="round" endcap="flat"/>
                  </v:shape>
                </v:group>
                <v:shape id="shape_0" stroked="f" style="position:absolute;left:9671;top:1292;width:484;height:463" type="shapetype_202">
                  <v:textbox>
                    <w:txbxContent>
                      <w:p>
                        <w:pPr>
                          <w:overflowPunct w:val="false"/>
                          <w:bidi w:val="0"/>
                          <w:spacing w:lineRule="auto" w:line="276"/>
                          <w:rPr/>
                        </w:pPr>
                        <w:r>
                          <w:rPr>
                            <w:kern w:val="2"/>
                            <w:sz w:val="20"/>
                            <w:b/>
                            <w:i/>
                            <w:szCs w:val="20"/>
                            <w:bCs/>
                            <w:iCs/>
                            <w:rFonts w:ascii="Times New Roman" w:hAnsi="Times New Roman" w:eastAsia="Calibri" w:cs="Times New Roman"/>
                            <w:color w:val="0000FF"/>
                            <w:lang w:val="en-US" w:bidi="ar-SA"/>
                          </w:rPr>
                          <w:t>H2D</w:t>
                        </w:r>
                      </w:p>
                    </w:txbxContent>
                  </v:textbox>
                  <w10:wrap type="square"/>
                  <v:fill o:detectmouseclick="t" on="false"/>
                  <v:stroke color="#3465a4" joinstyle="round" endcap="flat"/>
                </v:shape>
              </v:group>
            </w:pict>
          </mc:Fallback>
        </mc:AlternateContent>
      </w:r>
      <w:r>
        <w:rPr>
          <w:b/>
          <w:szCs w:val="26"/>
        </w:rPr>
        <w:t>C</w:t>
      </w:r>
      <w:r>
        <w:rPr>
          <w:b/>
          <w:szCs w:val="26"/>
        </w:rPr>
        <w:t>âu 35:</w:t>
      </w:r>
      <w:r>
        <w:rPr>
          <w:szCs w:val="26"/>
        </w:rPr>
        <w:t xml:space="preserve"> Một sóng cơ truyền trên mặt nước theo hướng từ A đến E có biên độ 2 cm, tốc độ truyền là 4 m/s. Tại một thời điểm nào đó các phần tử mặt nước có dạng như hình vẽ H2. Cho biết khoảng cách A đến C là 20 cm. Phần tử vật chất tại C đang</w:t>
      </w:r>
    </w:p>
    <w:p>
      <w:pPr>
        <w:pStyle w:val="Normal"/>
        <w:tabs>
          <w:tab w:val="clear" w:pos="720"/>
          <w:tab w:val="left" w:pos="5136" w:leader="none"/>
        </w:tabs>
        <w:ind w:firstLine="283"/>
        <w:rPr/>
      </w:pPr>
      <w:r>
        <w:rPr>
          <w:b/>
          <w:szCs w:val="26"/>
        </w:rPr>
        <w:t xml:space="preserve">A. </w:t>
      </w:r>
      <w:r>
        <w:rPr>
          <w:szCs w:val="26"/>
        </w:rPr>
        <w:t>chuyển động đi lên với  tốc độ 8 (cm/s).</w:t>
        <w:tab/>
      </w:r>
      <w:r>
        <w:rPr>
          <w:b/>
          <w:szCs w:val="26"/>
        </w:rPr>
        <w:t xml:space="preserve">B. </w:t>
      </w:r>
      <w:r>
        <w:rPr>
          <w:szCs w:val="26"/>
        </w:rPr>
        <w:t>đứng yên.</w:t>
      </w:r>
    </w:p>
    <w:p>
      <w:pPr>
        <w:pStyle w:val="Normal"/>
        <w:tabs>
          <w:tab w:val="clear" w:pos="720"/>
          <w:tab w:val="left" w:pos="5136" w:leader="none"/>
        </w:tabs>
        <w:ind w:firstLine="283"/>
        <w:rPr/>
      </w:pPr>
      <w:r>
        <w:rPr>
          <w:b/>
          <w:szCs w:val="26"/>
        </w:rPr>
        <w:t xml:space="preserve">C. </w:t>
      </w:r>
      <w:r>
        <w:rPr>
          <w:szCs w:val="26"/>
        </w:rPr>
        <w:t>chuyển động đi lên với  tốc độ 40π (cm/s).</w:t>
        <w:tab/>
      </w:r>
      <w:r>
        <w:rPr>
          <w:b/>
          <w:szCs w:val="26"/>
        </w:rPr>
        <w:t xml:space="preserve">D. </w:t>
      </w:r>
      <w:r>
        <w:rPr>
          <w:szCs w:val="26"/>
        </w:rPr>
        <w:t>chuyển động đi xuống với  tốc độ 20π (cm/s).</w:t>
      </w:r>
    </w:p>
    <w:p>
      <w:pPr>
        <w:pStyle w:val="Normal"/>
        <w:rPr/>
      </w:pPr>
      <w:r>
        <w:rPr>
          <w:b/>
          <w:szCs w:val="26"/>
        </w:rPr>
        <w:t>Câu 36:</w:t>
      </w:r>
      <w:r>
        <w:rPr>
          <w:rStyle w:val="StrongEmphasis"/>
          <w:szCs w:val="26"/>
          <w:lang w:val="vi-VN"/>
        </w:rPr>
        <w:t xml:space="preserve"> </w:t>
      </w:r>
      <w:r>
        <w:rPr>
          <w:szCs w:val="26"/>
          <w:lang w:val="vi-VN"/>
        </w:rPr>
        <w:t>Hai nguồn sóng cơ kết hợp A và B dao động cùng pha đặt cách nhau 60 cm. Bước sóng bằng 1,2 cm. Điểm M thuộc miền giao thoa sao cho tam giác MAB vuông cân tại M. Dịch chuyển nguồn A ra xa B dọc theo phương AB một đoạn 10 cm. Số lần điểm M chuyển thành điểm sao động với biên độ cực đại là</w:t>
      </w:r>
    </w:p>
    <w:p>
      <w:pPr>
        <w:pStyle w:val="Mab5"/>
        <w:tabs>
          <w:tab w:val="clear" w:pos="720"/>
          <w:tab w:val="left" w:pos="2880" w:leader="none"/>
          <w:tab w:val="left" w:pos="5400" w:leader="none"/>
          <w:tab w:val="left" w:pos="7920" w:leader="none"/>
        </w:tabs>
        <w:spacing w:before="0" w:after="0"/>
        <w:rPr/>
      </w:pPr>
      <w:r>
        <w:rPr>
          <w:rStyle w:val="StrongEmphasis"/>
          <w:sz w:val="26"/>
          <w:szCs w:val="26"/>
        </w:rPr>
        <w:t xml:space="preserve">A. </w:t>
      </w:r>
      <w:r>
        <w:rPr>
          <w:sz w:val="26"/>
          <w:szCs w:val="26"/>
        </w:rPr>
        <w:t>7 lần</w:t>
      </w:r>
      <w:r>
        <w:rPr>
          <w:sz w:val="26"/>
          <w:szCs w:val="26"/>
          <w:lang w:val="en-US"/>
        </w:rPr>
        <w:t xml:space="preserve">. </w:t>
        <w:tab/>
      </w:r>
      <w:r>
        <w:rPr>
          <w:rStyle w:val="StrongEmphasis"/>
          <w:sz w:val="26"/>
          <w:szCs w:val="26"/>
        </w:rPr>
        <w:t xml:space="preserve">B. </w:t>
      </w:r>
      <w:r>
        <w:rPr>
          <w:sz w:val="26"/>
          <w:szCs w:val="26"/>
        </w:rPr>
        <w:t>8 lần</w:t>
      </w:r>
      <w:r>
        <w:rPr>
          <w:sz w:val="26"/>
          <w:szCs w:val="26"/>
          <w:lang w:val="en-US"/>
        </w:rPr>
        <w:t>.</w:t>
      </w:r>
      <w:r>
        <w:rPr>
          <w:sz w:val="26"/>
          <w:szCs w:val="26"/>
        </w:rPr>
        <w:tab/>
      </w:r>
      <w:r>
        <w:rPr>
          <w:rStyle w:val="StrongEmphasis"/>
          <w:sz w:val="26"/>
          <w:szCs w:val="26"/>
        </w:rPr>
        <w:t xml:space="preserve">C. </w:t>
      </w:r>
      <w:r>
        <w:rPr>
          <w:sz w:val="26"/>
          <w:szCs w:val="26"/>
        </w:rPr>
        <w:t>6 lần</w:t>
      </w:r>
      <w:r>
        <w:rPr>
          <w:sz w:val="26"/>
          <w:szCs w:val="26"/>
          <w:lang w:val="en-US"/>
        </w:rPr>
        <w:t>.</w:t>
      </w:r>
      <w:r>
        <w:rPr>
          <w:sz w:val="26"/>
          <w:szCs w:val="26"/>
        </w:rPr>
        <w:tab/>
      </w:r>
      <w:r>
        <w:rPr>
          <w:rStyle w:val="StrongEmphasis"/>
          <w:sz w:val="26"/>
          <w:szCs w:val="26"/>
        </w:rPr>
        <w:t xml:space="preserve">D. </w:t>
      </w:r>
      <w:r>
        <w:rPr>
          <w:sz w:val="26"/>
          <w:szCs w:val="26"/>
        </w:rPr>
        <w:t>5 lần</w:t>
      </w:r>
      <w:r>
        <w:rPr>
          <w:sz w:val="26"/>
          <w:szCs w:val="26"/>
          <w:lang w:val="en-US"/>
        </w:rPr>
        <w:t>.</w:t>
      </w:r>
    </w:p>
    <w:p>
      <w:pPr>
        <w:pStyle w:val="Normal"/>
        <w:rPr/>
      </w:pPr>
      <w:r>
        <w:rPr>
          <w:b/>
          <w:szCs w:val="26"/>
        </w:rPr>
        <w:t>Câu 37:</w:t>
      </w:r>
      <w:r>
        <w:rPr>
          <w:szCs w:val="26"/>
        </w:rPr>
        <w:t xml:space="preserve"> Từ điểm A bắt đầu thả rơi tự do một nguồn phát âm có công suất không đổi, khi chạm đất tại B thì nguồn âm đứng yên. Tại điểm C, trên trung trực của AB, cách AB 20m có đặt một máy đo mức cường độ âm. Gọi t</w:t>
      </w:r>
      <w:r>
        <w:rPr>
          <w:szCs w:val="26"/>
          <w:vertAlign w:val="subscript"/>
        </w:rPr>
        <w:t>1</w:t>
      </w:r>
      <w:r>
        <w:rPr>
          <w:szCs w:val="26"/>
        </w:rPr>
        <w:t xml:space="preserve"> là khoảng thời gian từ khi thả nguồn cho đến khi máy thu được mức cường độ âm cực đại; t</w:t>
      </w:r>
      <w:r>
        <w:rPr>
          <w:szCs w:val="26"/>
          <w:vertAlign w:val="subscript"/>
        </w:rPr>
        <w:t>2</w:t>
      </w:r>
      <w:r>
        <w:rPr>
          <w:szCs w:val="26"/>
        </w:rPr>
        <w:t xml:space="preserve"> là khoảng thời gian từ lúc máy thu được mức cường độ âm cực đại đến khi máy thu được mức cường độ âm không đổi. Cho biết </w:t>
      </w:r>
      <w:r>
        <w:rPr>
          <w:szCs w:val="26"/>
        </w:rPr>
        <w:object w:dxaOrig="1300" w:dyaOrig="360">
          <v:shape id="ole_rId744" style="width:65pt;height:18pt" o:ole="">
            <v:imagedata r:id="rId745" o:title=""/>
          </v:shape>
          <o:OLEObject Type="Embed" ProgID="" ShapeID="ole_rId744" DrawAspect="Content" ObjectID="_952486092" r:id="rId744"/>
        </w:object>
      </w:r>
      <w:r>
        <w:rPr>
          <w:szCs w:val="26"/>
        </w:rPr>
        <w:t xml:space="preserve"> . Bỏ qua sức cản không khí, chuyển động của nguồn âm không ảnh hưởng đến phép đo, lấy g = 10m/s</w:t>
      </w:r>
      <w:r>
        <w:rPr>
          <w:szCs w:val="26"/>
          <w:vertAlign w:val="superscript"/>
        </w:rPr>
        <w:t>2</w:t>
      </w:r>
      <w:r>
        <w:rPr>
          <w:szCs w:val="26"/>
        </w:rPr>
        <w:t xml:space="preserve">. Hiệu mức cường độ âm lớn nhất và nhỏ nhất máy thu được có giá trị xấp xỉ </w:t>
      </w:r>
    </w:p>
    <w:p>
      <w:pPr>
        <w:pStyle w:val="Normal"/>
        <w:tabs>
          <w:tab w:val="clear" w:pos="720"/>
          <w:tab w:val="left" w:pos="270" w:leader="none"/>
          <w:tab w:val="left" w:pos="2880" w:leader="none"/>
          <w:tab w:val="left" w:pos="5400" w:leader="none"/>
          <w:tab w:val="left" w:pos="7920" w:leader="none"/>
        </w:tabs>
        <w:ind w:firstLine="283"/>
        <w:rPr>
          <w:szCs w:val="26"/>
        </w:rPr>
      </w:pPr>
      <w:r>
        <w:rPr>
          <w:b/>
          <w:szCs w:val="26"/>
        </w:rPr>
        <w:t xml:space="preserve">A. </w:t>
      </w:r>
      <w:r>
        <w:rPr>
          <w:szCs w:val="26"/>
        </w:rPr>
        <w:t>6dB</w:t>
      </w:r>
      <w:r>
        <w:rPr>
          <w:b/>
          <w:szCs w:val="26"/>
        </w:rPr>
        <w:t>.</w:t>
      </w:r>
      <w:r>
        <w:rPr>
          <w:szCs w:val="26"/>
        </w:rPr>
        <w:tab/>
      </w:r>
      <w:r>
        <w:rPr>
          <w:b/>
          <w:szCs w:val="26"/>
        </w:rPr>
        <w:t xml:space="preserve">B. </w:t>
      </w:r>
      <w:r>
        <w:rPr>
          <w:szCs w:val="26"/>
        </w:rPr>
        <w:t>0 dB</w:t>
      </w:r>
      <w:r>
        <w:rPr>
          <w:b/>
          <w:szCs w:val="26"/>
        </w:rPr>
        <w:t>.</w:t>
      </w:r>
      <w:r>
        <w:rPr>
          <w:szCs w:val="26"/>
        </w:rPr>
        <w:tab/>
      </w:r>
      <w:r>
        <w:rPr>
          <w:b/>
          <w:szCs w:val="26"/>
        </w:rPr>
        <w:t xml:space="preserve">C. </w:t>
      </w:r>
      <w:r>
        <w:rPr>
          <w:szCs w:val="26"/>
        </w:rPr>
        <w:t>1,5 dB.</w:t>
        <w:tab/>
      </w:r>
      <w:r>
        <w:rPr>
          <w:b/>
          <w:szCs w:val="26"/>
        </w:rPr>
        <w:t xml:space="preserve">D. </w:t>
      </w:r>
      <w:r>
        <w:rPr>
          <w:szCs w:val="26"/>
        </w:rPr>
        <w:t>3 dB</w:t>
      </w:r>
      <w:r>
        <w:rPr>
          <w:b/>
          <w:szCs w:val="26"/>
        </w:rPr>
        <w:t>.</w:t>
      </w:r>
    </w:p>
    <w:p>
      <w:pPr>
        <w:pStyle w:val="Normal"/>
        <w:rPr/>
      </w:pPr>
      <w:r>
        <w:rPr>
          <w:b/>
          <w:szCs w:val="26"/>
        </w:rPr>
        <w:t>Câu 38:</w:t>
      </w:r>
      <w:r>
        <w:rPr>
          <w:szCs w:val="26"/>
        </w:rPr>
        <w:t xml:space="preserve"> Bắn hạt </w:t>
      </w:r>
      <w:r>
        <w:rPr>
          <w:szCs w:val="26"/>
        </w:rPr>
        <w:object w:dxaOrig="220" w:dyaOrig="220">
          <v:shape id="ole_rId746" style="width:11pt;height:11pt" o:ole="">
            <v:imagedata r:id="rId747" o:title=""/>
          </v:shape>
          <o:OLEObject Type="Embed" ProgID="" ShapeID="ole_rId746" DrawAspect="Content" ObjectID="_886177063" r:id="rId746"/>
        </w:object>
      </w:r>
      <w:r>
        <w:rPr>
          <w:szCs w:val="26"/>
        </w:rPr>
        <w:t xml:space="preserve"> vào hạt nhân nguyên tử nhôm đang đứng yên gây ra phản ứng. </w:t>
      </w:r>
      <w:r>
        <w:rPr>
          <w:szCs w:val="26"/>
        </w:rPr>
        <w:object w:dxaOrig="2160" w:dyaOrig="380">
          <v:shape id="ole_rId748" style="width:108pt;height:19pt" o:ole="">
            <v:imagedata r:id="rId749" o:title=""/>
          </v:shape>
          <o:OLEObject Type="Embed" ProgID="" ShapeID="ole_rId748" DrawAspect="Content" ObjectID="_301636248" r:id="rId748"/>
        </w:object>
      </w:r>
      <w:r>
        <w:rPr>
          <w:szCs w:val="26"/>
        </w:rPr>
        <w:t xml:space="preserve">. Biết phản ứng thu năng lượng là 2,70 MeV; giả sử hai hạt tạo thành bay ra với cùng vận tốc và phản ứng không kèm bức xạ </w:t>
      </w:r>
      <w:r>
        <w:rPr>
          <w:szCs w:val="26"/>
        </w:rPr>
        <w:object w:dxaOrig="180" w:dyaOrig="260">
          <v:shape id="ole_rId750" style="width:9pt;height:13pt" o:ole="">
            <v:imagedata r:id="rId751" o:title=""/>
          </v:shape>
          <o:OLEObject Type="Embed" ProgID="" ShapeID="ole_rId750" DrawAspect="Content" ObjectID="_1473994769" r:id="rId750"/>
        </w:object>
      </w:r>
      <w:r>
        <w:rPr>
          <w:szCs w:val="26"/>
        </w:rPr>
        <w:t xml:space="preserve">. Lấy khối lượng của các hạt tính theo đơn vị u có giá trị bằng số khối của chúng. Động năng của hạt </w:t>
      </w:r>
      <w:r>
        <w:rPr>
          <w:szCs w:val="26"/>
        </w:rPr>
        <w:object w:dxaOrig="220" w:dyaOrig="220">
          <v:shape id="ole_rId752" style="width:11pt;height:11pt" o:ole="">
            <v:imagedata r:id="rId753" o:title=""/>
          </v:shape>
          <o:OLEObject Type="Embed" ProgID="" ShapeID="ole_rId752" DrawAspect="Content" ObjectID="_1401334220" r:id="rId752"/>
        </w:object>
      </w:r>
      <w:r>
        <w:rPr>
          <w:szCs w:val="26"/>
        </w:rPr>
        <w:t xml:space="preserve"> là</w:t>
      </w:r>
    </w:p>
    <w:p>
      <w:pPr>
        <w:pStyle w:val="Normal"/>
        <w:tabs>
          <w:tab w:val="clear" w:pos="720"/>
          <w:tab w:val="left" w:pos="360" w:leader="none"/>
          <w:tab w:val="left" w:pos="2880" w:leader="none"/>
          <w:tab w:val="left" w:pos="5400" w:leader="none"/>
          <w:tab w:val="left" w:pos="7920" w:leader="none"/>
        </w:tabs>
        <w:rPr/>
      </w:pPr>
      <w:r>
        <w:rPr>
          <w:b/>
          <w:szCs w:val="26"/>
        </w:rPr>
        <w:tab/>
        <w:t>A.</w:t>
      </w:r>
      <w:r>
        <w:rPr>
          <w:szCs w:val="26"/>
        </w:rPr>
        <w:t xml:space="preserve"> 2,70 MeV. </w:t>
        <w:tab/>
      </w:r>
      <w:r>
        <w:rPr>
          <w:b/>
          <w:szCs w:val="26"/>
        </w:rPr>
        <w:t>B.</w:t>
      </w:r>
      <w:r>
        <w:rPr>
          <w:szCs w:val="26"/>
        </w:rPr>
        <w:t xml:space="preserve"> 1,35 MeV. </w:t>
        <w:tab/>
      </w:r>
      <w:r>
        <w:rPr>
          <w:b/>
          <w:szCs w:val="26"/>
        </w:rPr>
        <w:t>C.</w:t>
      </w:r>
      <w:r>
        <w:rPr>
          <w:szCs w:val="26"/>
        </w:rPr>
        <w:t xml:space="preserve"> 1,55 MeV. </w:t>
        <w:tab/>
      </w:r>
      <w:r>
        <w:rPr>
          <w:b/>
          <w:szCs w:val="26"/>
        </w:rPr>
        <w:t>D.</w:t>
      </w:r>
      <w:r>
        <w:rPr>
          <w:szCs w:val="26"/>
        </w:rPr>
        <w:t xml:space="preserve"> 3,10 MeV</w:t>
      </w:r>
    </w:p>
    <w:p>
      <w:pPr>
        <w:pStyle w:val="Normal"/>
        <w:rPr/>
      </w:pPr>
      <w:r>
        <w:rPr>
          <w:b/>
          <w:szCs w:val="26"/>
        </w:rPr>
        <w:t>Câu 39:</w:t>
      </w:r>
      <w:r>
        <w:rPr>
          <w:szCs w:val="26"/>
        </w:rPr>
        <w:t xml:space="preserve"> Một đoạn mạch gồm RLC mắc nối tiếp, L thuần cảm, trong đó RC</w:t>
      </w:r>
      <w:r>
        <w:rPr>
          <w:szCs w:val="26"/>
          <w:vertAlign w:val="superscript"/>
        </w:rPr>
        <w:t>2</w:t>
      </w:r>
      <w:r>
        <w:rPr>
          <w:szCs w:val="26"/>
        </w:rPr>
        <w:t xml:space="preserve"> &lt; 2L. Đặt vào hai đầu đoạn mạch điện áp xoay chiều </w:t>
      </w:r>
      <w:r>
        <w:rPr>
          <w:szCs w:val="26"/>
        </w:rPr>
        <w:object w:dxaOrig="1719" w:dyaOrig="340">
          <v:shape id="ole_rId754" style="width:85.95pt;height:17pt" o:ole="">
            <v:imagedata r:id="rId755" o:title=""/>
          </v:shape>
          <o:OLEObject Type="Embed" ProgID="" ShapeID="ole_rId754" DrawAspect="Content" ObjectID="_1486446413" r:id="rId754"/>
        </w:object>
      </w:r>
      <w:r>
        <w:rPr>
          <w:szCs w:val="26"/>
        </w:rPr>
        <w:t xml:space="preserve"> (V), trong đó U có giá trị không đổi, tần số f có thể thay đổi được. Thay đổi tần số f, khi tần số f = f</w:t>
      </w:r>
      <w:r>
        <w:rPr>
          <w:szCs w:val="26"/>
          <w:vertAlign w:val="subscript"/>
        </w:rPr>
        <w:t>1</w:t>
      </w:r>
      <w:r>
        <w:rPr>
          <w:szCs w:val="26"/>
        </w:rPr>
        <w:t xml:space="preserve"> thì điện áp hiệu dụng trên tụ điện đạt giá trị cực đại và mạch tiêu thụ công suất bằng </w:t>
      </w:r>
      <w:r>
        <w:rPr>
          <w:szCs w:val="26"/>
        </w:rPr>
        <w:object w:dxaOrig="240" w:dyaOrig="620">
          <v:shape id="ole_rId756" style="width:12pt;height:31pt" o:ole="">
            <v:imagedata r:id="rId757" o:title=""/>
          </v:shape>
          <o:OLEObject Type="Embed" ProgID="" ShapeID="ole_rId756" DrawAspect="Content" ObjectID="_2140718451" r:id="rId756"/>
        </w:object>
      </w:r>
      <w:r>
        <w:rPr>
          <w:szCs w:val="26"/>
        </w:rPr>
        <w:t xml:space="preserve"> công suất cực đại, khi tần số f = f</w:t>
      </w:r>
      <w:r>
        <w:rPr>
          <w:szCs w:val="26"/>
          <w:vertAlign w:val="subscript"/>
        </w:rPr>
        <w:t>2</w:t>
      </w:r>
      <w:r>
        <w:rPr>
          <w:szCs w:val="26"/>
        </w:rPr>
        <w:t xml:space="preserve"> = f</w:t>
      </w:r>
      <w:r>
        <w:rPr>
          <w:szCs w:val="26"/>
          <w:vertAlign w:val="subscript"/>
        </w:rPr>
        <w:t>1</w:t>
      </w:r>
      <w:r>
        <w:rPr>
          <w:szCs w:val="26"/>
        </w:rPr>
        <w:t xml:space="preserve"> + 100 Hz thì điện áp hiệu dụng trên cuộn cảm đạt giá trị cực đại. Giá trị f</w:t>
      </w:r>
      <w:r>
        <w:rPr>
          <w:szCs w:val="26"/>
          <w:vertAlign w:val="subscript"/>
        </w:rPr>
        <w:t>1</w:t>
      </w:r>
      <w:r>
        <w:rPr>
          <w:szCs w:val="26"/>
        </w:rPr>
        <w:t xml:space="preserve"> là</w:t>
      </w:r>
    </w:p>
    <w:p>
      <w:pPr>
        <w:pStyle w:val="Normal"/>
        <w:tabs>
          <w:tab w:val="clear" w:pos="720"/>
          <w:tab w:val="left" w:pos="360" w:leader="none"/>
          <w:tab w:val="left" w:pos="2880" w:leader="none"/>
          <w:tab w:val="left" w:pos="5400" w:leader="none"/>
          <w:tab w:val="left" w:pos="7920" w:leader="none"/>
        </w:tabs>
        <w:rPr/>
      </w:pPr>
      <w:r>
        <w:rPr>
          <w:b/>
          <w:szCs w:val="26"/>
        </w:rPr>
        <w:tab/>
        <w:t>A.</w:t>
      </w:r>
      <w:r>
        <w:rPr>
          <w:szCs w:val="26"/>
        </w:rPr>
        <w:t xml:space="preserve"> </w:t>
      </w:r>
      <w:r>
        <w:rPr>
          <w:szCs w:val="26"/>
        </w:rPr>
        <w:object w:dxaOrig="620" w:dyaOrig="340">
          <v:shape id="ole_rId758" style="width:31pt;height:17pt" o:ole="">
            <v:imagedata r:id="rId759" o:title=""/>
          </v:shape>
          <o:OLEObject Type="Embed" ProgID="" ShapeID="ole_rId758" DrawAspect="Content" ObjectID="_2023585124" r:id="rId758"/>
        </w:object>
      </w:r>
      <w:r>
        <w:rPr>
          <w:szCs w:val="26"/>
        </w:rPr>
        <w:t xml:space="preserve"> Hz</w:t>
        <w:tab/>
      </w:r>
      <w:r>
        <w:rPr>
          <w:b/>
          <w:szCs w:val="26"/>
        </w:rPr>
        <w:t>B.</w:t>
      </w:r>
      <w:r>
        <w:rPr>
          <w:szCs w:val="26"/>
        </w:rPr>
        <w:t xml:space="preserve"> 150 Hz</w:t>
        <w:tab/>
      </w:r>
      <w:r>
        <w:rPr>
          <w:b/>
          <w:szCs w:val="26"/>
        </w:rPr>
        <w:t>C.</w:t>
      </w:r>
      <w:r>
        <w:rPr>
          <w:szCs w:val="26"/>
        </w:rPr>
        <w:t xml:space="preserve"> </w:t>
      </w:r>
      <w:r>
        <w:rPr>
          <w:szCs w:val="26"/>
        </w:rPr>
        <w:object w:dxaOrig="600" w:dyaOrig="360">
          <v:shape id="ole_rId760" style="width:30pt;height:18pt" o:ole="">
            <v:imagedata r:id="rId761" o:title=""/>
          </v:shape>
          <o:OLEObject Type="Embed" ProgID="" ShapeID="ole_rId760" DrawAspect="Content" ObjectID="_89332782" r:id="rId760"/>
        </w:object>
      </w:r>
      <w:r>
        <w:rPr>
          <w:szCs w:val="26"/>
        </w:rPr>
        <w:t xml:space="preserve"> Hz</w:t>
        <w:tab/>
      </w:r>
      <w:r>
        <w:rPr>
          <w:b/>
          <w:szCs w:val="26"/>
        </w:rPr>
        <w:t>D.</w:t>
      </w:r>
      <w:r>
        <w:rPr>
          <w:szCs w:val="26"/>
        </w:rPr>
        <w:t xml:space="preserve"> 125 Hz</w:t>
      </w:r>
    </w:p>
    <w:p>
      <w:pPr>
        <w:pStyle w:val="Normal"/>
        <w:rPr/>
      </w:pPr>
      <w:r>
        <w:rPr>
          <w:b/>
          <w:szCs w:val="26"/>
        </w:rPr>
        <w:t>Câu 40:</w:t>
      </w:r>
      <w:r>
        <w:rPr>
          <w:szCs w:val="26"/>
        </w:rPr>
        <w:t xml:space="preserve"> Giả sử có một hỗn hợp gồm hai chất phóng xạ có chu kì bán rã là T</w:t>
      </w:r>
      <w:r>
        <w:rPr>
          <w:szCs w:val="26"/>
          <w:vertAlign w:val="subscript"/>
        </w:rPr>
        <w:t>1</w:t>
      </w:r>
      <w:r>
        <w:rPr>
          <w:szCs w:val="26"/>
        </w:rPr>
        <w:t xml:space="preserve"> và T</w:t>
      </w:r>
      <w:r>
        <w:rPr>
          <w:szCs w:val="26"/>
          <w:vertAlign w:val="subscript"/>
        </w:rPr>
        <w:t>2</w:t>
      </w:r>
      <w:r>
        <w:rPr>
          <w:szCs w:val="26"/>
        </w:rPr>
        <w:t>, với T</w:t>
      </w:r>
      <w:r>
        <w:rPr>
          <w:szCs w:val="26"/>
          <w:vertAlign w:val="subscript"/>
        </w:rPr>
        <w:t>2</w:t>
      </w:r>
      <w:r>
        <w:rPr>
          <w:szCs w:val="26"/>
        </w:rPr>
        <w:t xml:space="preserve"> = 2T</w:t>
      </w:r>
      <w:r>
        <w:rPr>
          <w:szCs w:val="26"/>
          <w:vertAlign w:val="subscript"/>
        </w:rPr>
        <w:t>1</w:t>
      </w:r>
      <w:r>
        <w:rPr>
          <w:szCs w:val="26"/>
        </w:rPr>
        <w:t>. Ban đầu t = 0, mỗi chất chiếm 50% về số hạt. Đến thời điểm t, tổng số hạt nhân phóng xạ của khối chất giảm xuống còn một nửa so với ban đầu. Giá trị của t là</w:t>
      </w:r>
    </w:p>
    <w:p>
      <w:pPr>
        <w:pStyle w:val="Normal"/>
        <w:tabs>
          <w:tab w:val="clear" w:pos="720"/>
          <w:tab w:val="left" w:pos="360" w:leader="none"/>
          <w:tab w:val="left" w:pos="2880" w:leader="none"/>
          <w:tab w:val="left" w:pos="5400" w:leader="none"/>
          <w:tab w:val="left" w:pos="7920" w:leader="none"/>
        </w:tabs>
        <w:rPr>
          <w:szCs w:val="26"/>
        </w:rPr>
      </w:pPr>
      <w:r>
        <w:rPr>
          <w:b/>
          <w:szCs w:val="26"/>
        </w:rPr>
        <w:tab/>
        <w:t>A.</w:t>
      </w:r>
      <w:r>
        <w:rPr>
          <w:szCs w:val="26"/>
        </w:rPr>
        <w:t xml:space="preserve"> 0,91T</w:t>
      </w:r>
      <w:r>
        <w:rPr>
          <w:szCs w:val="26"/>
          <w:vertAlign w:val="subscript"/>
        </w:rPr>
        <w:t>2</w:t>
      </w:r>
      <w:r>
        <w:rPr>
          <w:szCs w:val="26"/>
        </w:rPr>
        <w:tab/>
      </w:r>
      <w:r>
        <w:rPr>
          <w:b/>
          <w:szCs w:val="26"/>
        </w:rPr>
        <w:t>B.</w:t>
      </w:r>
      <w:r>
        <w:rPr>
          <w:szCs w:val="26"/>
        </w:rPr>
        <w:t xml:space="preserve"> 0,49T</w:t>
      </w:r>
      <w:r>
        <w:rPr>
          <w:szCs w:val="26"/>
          <w:vertAlign w:val="subscript"/>
        </w:rPr>
        <w:t>2</w:t>
      </w:r>
      <w:r>
        <w:rPr>
          <w:szCs w:val="26"/>
        </w:rPr>
        <w:tab/>
      </w:r>
      <w:r>
        <w:rPr>
          <w:b/>
          <w:szCs w:val="26"/>
        </w:rPr>
        <w:t>C.</w:t>
      </w:r>
      <w:r>
        <w:rPr>
          <w:szCs w:val="26"/>
        </w:rPr>
        <w:t xml:space="preserve"> 0,81T</w:t>
      </w:r>
      <w:r>
        <w:rPr>
          <w:szCs w:val="26"/>
          <w:vertAlign w:val="subscript"/>
        </w:rPr>
        <w:t>2</w:t>
      </w:r>
      <w:r>
        <w:rPr>
          <w:szCs w:val="26"/>
        </w:rPr>
        <w:tab/>
      </w:r>
      <w:r>
        <w:rPr>
          <w:b/>
          <w:szCs w:val="26"/>
        </w:rPr>
        <w:t>D.</w:t>
      </w:r>
      <w:r>
        <w:rPr>
          <w:szCs w:val="26"/>
        </w:rPr>
        <w:t xml:space="preserve"> 0,69T</w:t>
      </w:r>
      <w:r>
        <w:rPr>
          <w:szCs w:val="26"/>
          <w:vertAlign w:val="subscript"/>
        </w:rPr>
        <w:t>2</w:t>
      </w:r>
    </w:p>
    <w:p>
      <w:pPr>
        <w:pStyle w:val="Normal"/>
        <w:rPr>
          <w:szCs w:val="26"/>
        </w:rPr>
      </w:pPr>
      <w:r>
        <w:rPr>
          <w:szCs w:val="26"/>
        </w:rPr>
      </w:r>
    </w:p>
    <w:p>
      <w:pPr>
        <w:pStyle w:val="Normal"/>
        <w:rPr>
          <w:szCs w:val="26"/>
        </w:rPr>
      </w:pPr>
      <w:r>
        <w:rPr>
          <w:szCs w:val="26"/>
        </w:rPr>
      </w:r>
    </w:p>
    <w:p>
      <w:pPr>
        <w:pStyle w:val="Normal"/>
        <w:jc w:val="center"/>
        <w:rPr>
          <w:b/>
          <w:b/>
        </w:rPr>
      </w:pPr>
      <w:r>
        <w:rPr>
          <w:b/>
        </w:rPr>
        <w:t>----------- HẾT ----------</w:t>
      </w:r>
      <w:r>
        <w:br w:type="page"/>
      </w:r>
    </w:p>
    <w:p>
      <w:pPr>
        <w:pStyle w:val="Normal"/>
        <w:jc w:val="center"/>
        <w:rPr>
          <w:b/>
          <w:b/>
          <w:szCs w:val="26"/>
        </w:rPr>
      </w:pPr>
      <w:r>
        <w:rPr>
          <w:b/>
          <w:szCs w:val="26"/>
        </w:rPr>
        <w:t>ĐÁP ÁN</w:t>
      </w:r>
    </w:p>
    <w:tbl>
      <w:tblPr>
        <w:tblW w:w="10467" w:type="dxa"/>
        <w:jc w:val="start"/>
        <w:tblInd w:w="-5" w:type="dxa"/>
        <w:tblCellMar>
          <w:top w:w="0" w:type="dxa"/>
          <w:start w:w="108" w:type="dxa"/>
          <w:bottom w:w="0" w:type="dxa"/>
          <w:end w:w="108" w:type="dxa"/>
        </w:tblCellMar>
      </w:tblPr>
      <w:tblGrid>
        <w:gridCol w:w="1045"/>
        <w:gridCol w:w="1045"/>
        <w:gridCol w:w="1045"/>
        <w:gridCol w:w="1046"/>
        <w:gridCol w:w="1046"/>
        <w:gridCol w:w="1046"/>
        <w:gridCol w:w="1046"/>
        <w:gridCol w:w="1046"/>
        <w:gridCol w:w="1046"/>
        <w:gridCol w:w="1056"/>
      </w:tblGrid>
      <w:tr>
        <w:trPr/>
        <w:tc>
          <w:tcPr>
            <w:tcW w:w="1045" w:type="dxa"/>
            <w:tcBorders>
              <w:top w:val="single" w:sz="4" w:space="0" w:color="000000"/>
              <w:start w:val="single" w:sz="4" w:space="0" w:color="000000"/>
              <w:bottom w:val="single" w:sz="4" w:space="0" w:color="000000"/>
            </w:tcBorders>
          </w:tcPr>
          <w:p>
            <w:pPr>
              <w:pStyle w:val="Normal"/>
              <w:rPr>
                <w:b/>
                <w:b/>
                <w:szCs w:val="26"/>
              </w:rPr>
            </w:pPr>
            <w:r>
              <w:rPr>
                <w:b/>
                <w:szCs w:val="26"/>
              </w:rPr>
              <w:t>01. A</w:t>
            </w:r>
          </w:p>
        </w:tc>
        <w:tc>
          <w:tcPr>
            <w:tcW w:w="1045" w:type="dxa"/>
            <w:tcBorders>
              <w:top w:val="single" w:sz="4" w:space="0" w:color="000000"/>
              <w:start w:val="single" w:sz="4" w:space="0" w:color="000000"/>
              <w:bottom w:val="single" w:sz="4" w:space="0" w:color="000000"/>
            </w:tcBorders>
          </w:tcPr>
          <w:p>
            <w:pPr>
              <w:pStyle w:val="Normal"/>
              <w:rPr>
                <w:b/>
                <w:b/>
                <w:szCs w:val="26"/>
              </w:rPr>
            </w:pPr>
            <w:r>
              <w:rPr>
                <w:b/>
                <w:szCs w:val="26"/>
              </w:rPr>
              <w:t>02. D</w:t>
            </w:r>
          </w:p>
        </w:tc>
        <w:tc>
          <w:tcPr>
            <w:tcW w:w="1045" w:type="dxa"/>
            <w:tcBorders>
              <w:top w:val="single" w:sz="4" w:space="0" w:color="000000"/>
              <w:start w:val="single" w:sz="4" w:space="0" w:color="000000"/>
              <w:bottom w:val="single" w:sz="4" w:space="0" w:color="000000"/>
            </w:tcBorders>
          </w:tcPr>
          <w:p>
            <w:pPr>
              <w:pStyle w:val="Normal"/>
              <w:rPr>
                <w:b/>
                <w:b/>
                <w:szCs w:val="26"/>
              </w:rPr>
            </w:pPr>
            <w:r>
              <w:rPr>
                <w:b/>
                <w:szCs w:val="26"/>
              </w:rPr>
              <w:t>03. A</w:t>
            </w:r>
          </w:p>
        </w:tc>
        <w:tc>
          <w:tcPr>
            <w:tcW w:w="1046" w:type="dxa"/>
            <w:tcBorders>
              <w:top w:val="single" w:sz="4" w:space="0" w:color="000000"/>
              <w:start w:val="single" w:sz="4" w:space="0" w:color="000000"/>
              <w:bottom w:val="single" w:sz="4" w:space="0" w:color="000000"/>
            </w:tcBorders>
          </w:tcPr>
          <w:p>
            <w:pPr>
              <w:pStyle w:val="Normal"/>
              <w:rPr>
                <w:b/>
                <w:b/>
                <w:szCs w:val="26"/>
              </w:rPr>
            </w:pPr>
            <w:r>
              <w:rPr>
                <w:b/>
                <w:szCs w:val="26"/>
              </w:rPr>
              <w:t>04. D</w:t>
            </w:r>
          </w:p>
        </w:tc>
        <w:tc>
          <w:tcPr>
            <w:tcW w:w="1046" w:type="dxa"/>
            <w:tcBorders>
              <w:top w:val="single" w:sz="4" w:space="0" w:color="000000"/>
              <w:start w:val="single" w:sz="4" w:space="0" w:color="000000"/>
              <w:bottom w:val="single" w:sz="4" w:space="0" w:color="000000"/>
            </w:tcBorders>
          </w:tcPr>
          <w:p>
            <w:pPr>
              <w:pStyle w:val="Normal"/>
              <w:rPr>
                <w:b/>
                <w:b/>
                <w:szCs w:val="26"/>
              </w:rPr>
            </w:pPr>
            <w:r>
              <w:rPr>
                <w:b/>
                <w:szCs w:val="26"/>
              </w:rPr>
              <w:t>05. D</w:t>
            </w:r>
          </w:p>
        </w:tc>
        <w:tc>
          <w:tcPr>
            <w:tcW w:w="1046" w:type="dxa"/>
            <w:tcBorders>
              <w:top w:val="single" w:sz="4" w:space="0" w:color="000000"/>
              <w:start w:val="single" w:sz="4" w:space="0" w:color="000000"/>
              <w:bottom w:val="single" w:sz="4" w:space="0" w:color="000000"/>
            </w:tcBorders>
          </w:tcPr>
          <w:p>
            <w:pPr>
              <w:pStyle w:val="Normal"/>
              <w:rPr>
                <w:b/>
                <w:b/>
                <w:szCs w:val="26"/>
              </w:rPr>
            </w:pPr>
            <w:r>
              <w:rPr>
                <w:b/>
                <w:szCs w:val="26"/>
              </w:rPr>
              <w:t>06. B</w:t>
            </w:r>
          </w:p>
        </w:tc>
        <w:tc>
          <w:tcPr>
            <w:tcW w:w="1046" w:type="dxa"/>
            <w:tcBorders>
              <w:top w:val="single" w:sz="4" w:space="0" w:color="000000"/>
              <w:start w:val="single" w:sz="4" w:space="0" w:color="000000"/>
              <w:bottom w:val="single" w:sz="4" w:space="0" w:color="000000"/>
            </w:tcBorders>
          </w:tcPr>
          <w:p>
            <w:pPr>
              <w:pStyle w:val="Normal"/>
              <w:rPr>
                <w:b/>
                <w:b/>
                <w:szCs w:val="26"/>
              </w:rPr>
            </w:pPr>
            <w:r>
              <w:rPr>
                <w:b/>
                <w:szCs w:val="26"/>
              </w:rPr>
              <w:t>07. C</w:t>
            </w:r>
          </w:p>
        </w:tc>
        <w:tc>
          <w:tcPr>
            <w:tcW w:w="1046" w:type="dxa"/>
            <w:tcBorders>
              <w:top w:val="single" w:sz="4" w:space="0" w:color="000000"/>
              <w:start w:val="single" w:sz="4" w:space="0" w:color="000000"/>
              <w:bottom w:val="single" w:sz="4" w:space="0" w:color="000000"/>
            </w:tcBorders>
          </w:tcPr>
          <w:p>
            <w:pPr>
              <w:pStyle w:val="Normal"/>
              <w:rPr>
                <w:b/>
                <w:b/>
                <w:szCs w:val="26"/>
              </w:rPr>
            </w:pPr>
            <w:r>
              <w:rPr>
                <w:b/>
                <w:szCs w:val="26"/>
              </w:rPr>
              <w:t>08. C</w:t>
            </w:r>
          </w:p>
        </w:tc>
        <w:tc>
          <w:tcPr>
            <w:tcW w:w="1046" w:type="dxa"/>
            <w:tcBorders>
              <w:top w:val="single" w:sz="4" w:space="0" w:color="000000"/>
              <w:start w:val="single" w:sz="4" w:space="0" w:color="000000"/>
              <w:bottom w:val="single" w:sz="4" w:space="0" w:color="000000"/>
            </w:tcBorders>
          </w:tcPr>
          <w:p>
            <w:pPr>
              <w:pStyle w:val="Normal"/>
              <w:rPr>
                <w:b/>
                <w:b/>
                <w:szCs w:val="26"/>
              </w:rPr>
            </w:pPr>
            <w:r>
              <w:rPr>
                <w:b/>
                <w:szCs w:val="26"/>
              </w:rPr>
              <w:t>09. D</w:t>
            </w:r>
          </w:p>
        </w:tc>
        <w:tc>
          <w:tcPr>
            <w:tcW w:w="1056" w:type="dxa"/>
            <w:tcBorders>
              <w:top w:val="single" w:sz="4" w:space="0" w:color="000000"/>
              <w:start w:val="single" w:sz="4" w:space="0" w:color="000000"/>
              <w:bottom w:val="single" w:sz="4" w:space="0" w:color="000000"/>
              <w:end w:val="single" w:sz="4" w:space="0" w:color="000000"/>
            </w:tcBorders>
          </w:tcPr>
          <w:p>
            <w:pPr>
              <w:pStyle w:val="Normal"/>
              <w:rPr>
                <w:b/>
                <w:b/>
                <w:szCs w:val="26"/>
              </w:rPr>
            </w:pPr>
            <w:r>
              <w:rPr>
                <w:b/>
                <w:szCs w:val="26"/>
              </w:rPr>
              <w:t>10. C</w:t>
            </w:r>
          </w:p>
        </w:tc>
      </w:tr>
      <w:tr>
        <w:trPr/>
        <w:tc>
          <w:tcPr>
            <w:tcW w:w="1045" w:type="dxa"/>
            <w:tcBorders>
              <w:top w:val="single" w:sz="4" w:space="0" w:color="000000"/>
              <w:start w:val="single" w:sz="4" w:space="0" w:color="000000"/>
              <w:bottom w:val="single" w:sz="4" w:space="0" w:color="000000"/>
            </w:tcBorders>
          </w:tcPr>
          <w:p>
            <w:pPr>
              <w:pStyle w:val="Normal"/>
              <w:rPr>
                <w:b/>
                <w:b/>
                <w:szCs w:val="26"/>
              </w:rPr>
            </w:pPr>
            <w:r>
              <w:rPr>
                <w:b/>
                <w:szCs w:val="26"/>
              </w:rPr>
              <w:t>11. A</w:t>
            </w:r>
          </w:p>
        </w:tc>
        <w:tc>
          <w:tcPr>
            <w:tcW w:w="1045" w:type="dxa"/>
            <w:tcBorders>
              <w:top w:val="single" w:sz="4" w:space="0" w:color="000000"/>
              <w:start w:val="single" w:sz="4" w:space="0" w:color="000000"/>
              <w:bottom w:val="single" w:sz="4" w:space="0" w:color="000000"/>
            </w:tcBorders>
          </w:tcPr>
          <w:p>
            <w:pPr>
              <w:pStyle w:val="Normal"/>
              <w:rPr>
                <w:b/>
                <w:b/>
                <w:szCs w:val="26"/>
              </w:rPr>
            </w:pPr>
            <w:r>
              <w:rPr>
                <w:b/>
                <w:szCs w:val="26"/>
              </w:rPr>
              <w:t>12. A</w:t>
            </w:r>
          </w:p>
        </w:tc>
        <w:tc>
          <w:tcPr>
            <w:tcW w:w="1045" w:type="dxa"/>
            <w:tcBorders>
              <w:top w:val="single" w:sz="4" w:space="0" w:color="000000"/>
              <w:start w:val="single" w:sz="4" w:space="0" w:color="000000"/>
              <w:bottom w:val="single" w:sz="4" w:space="0" w:color="000000"/>
            </w:tcBorders>
          </w:tcPr>
          <w:p>
            <w:pPr>
              <w:pStyle w:val="Normal"/>
              <w:rPr>
                <w:b/>
                <w:b/>
                <w:szCs w:val="26"/>
              </w:rPr>
            </w:pPr>
            <w:r>
              <w:rPr>
                <w:b/>
                <w:szCs w:val="26"/>
              </w:rPr>
              <w:t>13. C</w:t>
            </w:r>
          </w:p>
        </w:tc>
        <w:tc>
          <w:tcPr>
            <w:tcW w:w="1046" w:type="dxa"/>
            <w:tcBorders>
              <w:top w:val="single" w:sz="4" w:space="0" w:color="000000"/>
              <w:start w:val="single" w:sz="4" w:space="0" w:color="000000"/>
              <w:bottom w:val="single" w:sz="4" w:space="0" w:color="000000"/>
            </w:tcBorders>
          </w:tcPr>
          <w:p>
            <w:pPr>
              <w:pStyle w:val="Normal"/>
              <w:rPr>
                <w:b/>
                <w:b/>
                <w:szCs w:val="26"/>
              </w:rPr>
            </w:pPr>
            <w:r>
              <w:rPr>
                <w:b/>
                <w:szCs w:val="26"/>
              </w:rPr>
              <w:t>14. B</w:t>
            </w:r>
          </w:p>
        </w:tc>
        <w:tc>
          <w:tcPr>
            <w:tcW w:w="1046" w:type="dxa"/>
            <w:tcBorders>
              <w:top w:val="single" w:sz="4" w:space="0" w:color="000000"/>
              <w:start w:val="single" w:sz="4" w:space="0" w:color="000000"/>
              <w:bottom w:val="single" w:sz="4" w:space="0" w:color="000000"/>
            </w:tcBorders>
          </w:tcPr>
          <w:p>
            <w:pPr>
              <w:pStyle w:val="Normal"/>
              <w:rPr>
                <w:b/>
                <w:b/>
                <w:szCs w:val="26"/>
              </w:rPr>
            </w:pPr>
            <w:r>
              <w:rPr>
                <w:b/>
                <w:szCs w:val="26"/>
              </w:rPr>
              <w:t>15. A</w:t>
            </w:r>
          </w:p>
        </w:tc>
        <w:tc>
          <w:tcPr>
            <w:tcW w:w="1046" w:type="dxa"/>
            <w:tcBorders>
              <w:top w:val="single" w:sz="4" w:space="0" w:color="000000"/>
              <w:start w:val="single" w:sz="4" w:space="0" w:color="000000"/>
              <w:bottom w:val="single" w:sz="4" w:space="0" w:color="000000"/>
            </w:tcBorders>
          </w:tcPr>
          <w:p>
            <w:pPr>
              <w:pStyle w:val="Normal"/>
              <w:rPr>
                <w:b/>
                <w:b/>
                <w:szCs w:val="26"/>
              </w:rPr>
            </w:pPr>
            <w:r>
              <w:rPr>
                <w:b/>
                <w:szCs w:val="26"/>
              </w:rPr>
              <w:t>16. B</w:t>
            </w:r>
          </w:p>
        </w:tc>
        <w:tc>
          <w:tcPr>
            <w:tcW w:w="1046" w:type="dxa"/>
            <w:tcBorders>
              <w:top w:val="single" w:sz="4" w:space="0" w:color="000000"/>
              <w:start w:val="single" w:sz="4" w:space="0" w:color="000000"/>
              <w:bottom w:val="single" w:sz="4" w:space="0" w:color="000000"/>
            </w:tcBorders>
          </w:tcPr>
          <w:p>
            <w:pPr>
              <w:pStyle w:val="Normal"/>
              <w:rPr>
                <w:b/>
                <w:b/>
                <w:szCs w:val="26"/>
              </w:rPr>
            </w:pPr>
            <w:r>
              <w:rPr>
                <w:b/>
                <w:szCs w:val="26"/>
              </w:rPr>
              <w:t>17. A</w:t>
            </w:r>
          </w:p>
        </w:tc>
        <w:tc>
          <w:tcPr>
            <w:tcW w:w="1046" w:type="dxa"/>
            <w:tcBorders>
              <w:top w:val="single" w:sz="4" w:space="0" w:color="000000"/>
              <w:start w:val="single" w:sz="4" w:space="0" w:color="000000"/>
              <w:bottom w:val="single" w:sz="4" w:space="0" w:color="000000"/>
            </w:tcBorders>
          </w:tcPr>
          <w:p>
            <w:pPr>
              <w:pStyle w:val="Normal"/>
              <w:rPr>
                <w:b/>
                <w:b/>
                <w:szCs w:val="26"/>
              </w:rPr>
            </w:pPr>
            <w:r>
              <w:rPr>
                <w:b/>
                <w:szCs w:val="26"/>
              </w:rPr>
              <w:t>18. C</w:t>
            </w:r>
          </w:p>
        </w:tc>
        <w:tc>
          <w:tcPr>
            <w:tcW w:w="1046" w:type="dxa"/>
            <w:tcBorders>
              <w:top w:val="single" w:sz="4" w:space="0" w:color="000000"/>
              <w:start w:val="single" w:sz="4" w:space="0" w:color="000000"/>
              <w:bottom w:val="single" w:sz="4" w:space="0" w:color="000000"/>
            </w:tcBorders>
          </w:tcPr>
          <w:p>
            <w:pPr>
              <w:pStyle w:val="Normal"/>
              <w:rPr>
                <w:b/>
                <w:b/>
                <w:szCs w:val="26"/>
              </w:rPr>
            </w:pPr>
            <w:r>
              <w:rPr>
                <w:b/>
                <w:szCs w:val="26"/>
              </w:rPr>
              <w:t>19. A</w:t>
            </w:r>
          </w:p>
        </w:tc>
        <w:tc>
          <w:tcPr>
            <w:tcW w:w="1056" w:type="dxa"/>
            <w:tcBorders>
              <w:top w:val="single" w:sz="4" w:space="0" w:color="000000"/>
              <w:start w:val="single" w:sz="4" w:space="0" w:color="000000"/>
              <w:bottom w:val="single" w:sz="4" w:space="0" w:color="000000"/>
              <w:end w:val="single" w:sz="4" w:space="0" w:color="000000"/>
            </w:tcBorders>
          </w:tcPr>
          <w:p>
            <w:pPr>
              <w:pStyle w:val="Normal"/>
              <w:rPr>
                <w:b/>
                <w:b/>
                <w:szCs w:val="26"/>
              </w:rPr>
            </w:pPr>
            <w:r>
              <w:rPr>
                <w:b/>
                <w:szCs w:val="26"/>
              </w:rPr>
              <w:t>20. C</w:t>
            </w:r>
          </w:p>
        </w:tc>
      </w:tr>
      <w:tr>
        <w:trPr/>
        <w:tc>
          <w:tcPr>
            <w:tcW w:w="1045" w:type="dxa"/>
            <w:tcBorders>
              <w:top w:val="single" w:sz="4" w:space="0" w:color="000000"/>
              <w:start w:val="single" w:sz="4" w:space="0" w:color="000000"/>
              <w:bottom w:val="single" w:sz="4" w:space="0" w:color="000000"/>
            </w:tcBorders>
          </w:tcPr>
          <w:p>
            <w:pPr>
              <w:pStyle w:val="Normal"/>
              <w:rPr>
                <w:b/>
                <w:b/>
                <w:szCs w:val="26"/>
              </w:rPr>
            </w:pPr>
            <w:r>
              <w:rPr>
                <w:b/>
                <w:szCs w:val="26"/>
              </w:rPr>
              <w:t>21. C</w:t>
            </w:r>
          </w:p>
        </w:tc>
        <w:tc>
          <w:tcPr>
            <w:tcW w:w="1045" w:type="dxa"/>
            <w:tcBorders>
              <w:top w:val="single" w:sz="4" w:space="0" w:color="000000"/>
              <w:start w:val="single" w:sz="4" w:space="0" w:color="000000"/>
              <w:bottom w:val="single" w:sz="4" w:space="0" w:color="000000"/>
            </w:tcBorders>
          </w:tcPr>
          <w:p>
            <w:pPr>
              <w:pStyle w:val="Normal"/>
              <w:rPr>
                <w:b/>
                <w:b/>
                <w:szCs w:val="26"/>
              </w:rPr>
            </w:pPr>
            <w:r>
              <w:rPr>
                <w:b/>
                <w:szCs w:val="26"/>
              </w:rPr>
              <w:t>22. A</w:t>
            </w:r>
          </w:p>
        </w:tc>
        <w:tc>
          <w:tcPr>
            <w:tcW w:w="1045" w:type="dxa"/>
            <w:tcBorders>
              <w:top w:val="single" w:sz="4" w:space="0" w:color="000000"/>
              <w:start w:val="single" w:sz="4" w:space="0" w:color="000000"/>
              <w:bottom w:val="single" w:sz="4" w:space="0" w:color="000000"/>
            </w:tcBorders>
          </w:tcPr>
          <w:p>
            <w:pPr>
              <w:pStyle w:val="Normal"/>
              <w:rPr>
                <w:b/>
                <w:b/>
                <w:szCs w:val="26"/>
              </w:rPr>
            </w:pPr>
            <w:r>
              <w:rPr>
                <w:b/>
                <w:szCs w:val="26"/>
              </w:rPr>
              <w:t>23. C</w:t>
            </w:r>
          </w:p>
        </w:tc>
        <w:tc>
          <w:tcPr>
            <w:tcW w:w="1046" w:type="dxa"/>
            <w:tcBorders>
              <w:top w:val="single" w:sz="4" w:space="0" w:color="000000"/>
              <w:start w:val="single" w:sz="4" w:space="0" w:color="000000"/>
              <w:bottom w:val="single" w:sz="4" w:space="0" w:color="000000"/>
            </w:tcBorders>
          </w:tcPr>
          <w:p>
            <w:pPr>
              <w:pStyle w:val="Normal"/>
              <w:rPr>
                <w:b/>
                <w:b/>
                <w:szCs w:val="26"/>
              </w:rPr>
            </w:pPr>
            <w:r>
              <w:rPr>
                <w:b/>
                <w:szCs w:val="26"/>
              </w:rPr>
              <w:t>24. C</w:t>
            </w:r>
          </w:p>
        </w:tc>
        <w:tc>
          <w:tcPr>
            <w:tcW w:w="1046" w:type="dxa"/>
            <w:tcBorders>
              <w:top w:val="single" w:sz="4" w:space="0" w:color="000000"/>
              <w:start w:val="single" w:sz="4" w:space="0" w:color="000000"/>
              <w:bottom w:val="single" w:sz="4" w:space="0" w:color="000000"/>
            </w:tcBorders>
          </w:tcPr>
          <w:p>
            <w:pPr>
              <w:pStyle w:val="Normal"/>
              <w:rPr>
                <w:b/>
                <w:b/>
                <w:szCs w:val="26"/>
              </w:rPr>
            </w:pPr>
            <w:r>
              <w:rPr>
                <w:b/>
                <w:szCs w:val="26"/>
              </w:rPr>
              <w:t>25. D</w:t>
            </w:r>
          </w:p>
        </w:tc>
        <w:tc>
          <w:tcPr>
            <w:tcW w:w="1046" w:type="dxa"/>
            <w:tcBorders>
              <w:top w:val="single" w:sz="4" w:space="0" w:color="000000"/>
              <w:start w:val="single" w:sz="4" w:space="0" w:color="000000"/>
              <w:bottom w:val="single" w:sz="4" w:space="0" w:color="000000"/>
            </w:tcBorders>
          </w:tcPr>
          <w:p>
            <w:pPr>
              <w:pStyle w:val="Normal"/>
              <w:rPr>
                <w:b/>
                <w:b/>
                <w:szCs w:val="26"/>
              </w:rPr>
            </w:pPr>
            <w:r>
              <w:rPr>
                <w:b/>
                <w:szCs w:val="26"/>
              </w:rPr>
              <w:t>26. A</w:t>
            </w:r>
          </w:p>
        </w:tc>
        <w:tc>
          <w:tcPr>
            <w:tcW w:w="1046" w:type="dxa"/>
            <w:tcBorders>
              <w:top w:val="single" w:sz="4" w:space="0" w:color="000000"/>
              <w:start w:val="single" w:sz="4" w:space="0" w:color="000000"/>
              <w:bottom w:val="single" w:sz="4" w:space="0" w:color="000000"/>
            </w:tcBorders>
          </w:tcPr>
          <w:p>
            <w:pPr>
              <w:pStyle w:val="Normal"/>
              <w:rPr>
                <w:b/>
                <w:b/>
                <w:szCs w:val="26"/>
              </w:rPr>
            </w:pPr>
            <w:r>
              <w:rPr>
                <w:b/>
                <w:szCs w:val="26"/>
              </w:rPr>
              <w:t>27. A</w:t>
            </w:r>
          </w:p>
        </w:tc>
        <w:tc>
          <w:tcPr>
            <w:tcW w:w="1046" w:type="dxa"/>
            <w:tcBorders>
              <w:top w:val="single" w:sz="4" w:space="0" w:color="000000"/>
              <w:start w:val="single" w:sz="4" w:space="0" w:color="000000"/>
              <w:bottom w:val="single" w:sz="4" w:space="0" w:color="000000"/>
            </w:tcBorders>
          </w:tcPr>
          <w:p>
            <w:pPr>
              <w:pStyle w:val="Normal"/>
              <w:rPr>
                <w:b/>
                <w:b/>
                <w:szCs w:val="26"/>
              </w:rPr>
            </w:pPr>
            <w:r>
              <w:rPr>
                <w:b/>
                <w:szCs w:val="26"/>
              </w:rPr>
              <w:t>28. C</w:t>
            </w:r>
          </w:p>
        </w:tc>
        <w:tc>
          <w:tcPr>
            <w:tcW w:w="1046" w:type="dxa"/>
            <w:tcBorders>
              <w:top w:val="single" w:sz="4" w:space="0" w:color="000000"/>
              <w:start w:val="single" w:sz="4" w:space="0" w:color="000000"/>
              <w:bottom w:val="single" w:sz="4" w:space="0" w:color="000000"/>
            </w:tcBorders>
          </w:tcPr>
          <w:p>
            <w:pPr>
              <w:pStyle w:val="Normal"/>
              <w:rPr>
                <w:b/>
                <w:b/>
                <w:szCs w:val="26"/>
              </w:rPr>
            </w:pPr>
            <w:r>
              <w:rPr>
                <w:b/>
                <w:szCs w:val="26"/>
              </w:rPr>
              <w:t>29. A</w:t>
            </w:r>
          </w:p>
        </w:tc>
        <w:tc>
          <w:tcPr>
            <w:tcW w:w="1056" w:type="dxa"/>
            <w:tcBorders>
              <w:top w:val="single" w:sz="4" w:space="0" w:color="000000"/>
              <w:start w:val="single" w:sz="4" w:space="0" w:color="000000"/>
              <w:bottom w:val="single" w:sz="4" w:space="0" w:color="000000"/>
              <w:end w:val="single" w:sz="4" w:space="0" w:color="000000"/>
            </w:tcBorders>
          </w:tcPr>
          <w:p>
            <w:pPr>
              <w:pStyle w:val="Normal"/>
              <w:rPr>
                <w:b/>
                <w:b/>
                <w:szCs w:val="26"/>
              </w:rPr>
            </w:pPr>
            <w:r>
              <w:rPr>
                <w:b/>
                <w:szCs w:val="26"/>
              </w:rPr>
              <w:t>30. B</w:t>
            </w:r>
          </w:p>
        </w:tc>
      </w:tr>
      <w:tr>
        <w:trPr/>
        <w:tc>
          <w:tcPr>
            <w:tcW w:w="1045" w:type="dxa"/>
            <w:tcBorders>
              <w:top w:val="single" w:sz="4" w:space="0" w:color="000000"/>
              <w:start w:val="single" w:sz="4" w:space="0" w:color="000000"/>
              <w:bottom w:val="single" w:sz="4" w:space="0" w:color="000000"/>
            </w:tcBorders>
          </w:tcPr>
          <w:p>
            <w:pPr>
              <w:pStyle w:val="Normal"/>
              <w:rPr>
                <w:b/>
                <w:b/>
                <w:szCs w:val="26"/>
              </w:rPr>
            </w:pPr>
            <w:r>
              <w:rPr>
                <w:b/>
                <w:szCs w:val="26"/>
              </w:rPr>
              <w:t>31. D</w:t>
            </w:r>
          </w:p>
        </w:tc>
        <w:tc>
          <w:tcPr>
            <w:tcW w:w="1045" w:type="dxa"/>
            <w:tcBorders>
              <w:top w:val="single" w:sz="4" w:space="0" w:color="000000"/>
              <w:start w:val="single" w:sz="4" w:space="0" w:color="000000"/>
              <w:bottom w:val="single" w:sz="4" w:space="0" w:color="000000"/>
            </w:tcBorders>
          </w:tcPr>
          <w:p>
            <w:pPr>
              <w:pStyle w:val="Normal"/>
              <w:rPr>
                <w:b/>
                <w:b/>
                <w:szCs w:val="26"/>
              </w:rPr>
            </w:pPr>
            <w:r>
              <w:rPr>
                <w:b/>
                <w:szCs w:val="26"/>
              </w:rPr>
              <w:t>32. C</w:t>
            </w:r>
          </w:p>
        </w:tc>
        <w:tc>
          <w:tcPr>
            <w:tcW w:w="1045" w:type="dxa"/>
            <w:tcBorders>
              <w:top w:val="single" w:sz="4" w:space="0" w:color="000000"/>
              <w:start w:val="single" w:sz="4" w:space="0" w:color="000000"/>
              <w:bottom w:val="single" w:sz="4" w:space="0" w:color="000000"/>
            </w:tcBorders>
          </w:tcPr>
          <w:p>
            <w:pPr>
              <w:pStyle w:val="Normal"/>
              <w:rPr>
                <w:b/>
                <w:b/>
                <w:szCs w:val="26"/>
              </w:rPr>
            </w:pPr>
            <w:r>
              <w:rPr>
                <w:b/>
                <w:szCs w:val="26"/>
              </w:rPr>
              <w:t>33. C</w:t>
            </w:r>
          </w:p>
        </w:tc>
        <w:tc>
          <w:tcPr>
            <w:tcW w:w="1046" w:type="dxa"/>
            <w:tcBorders>
              <w:top w:val="single" w:sz="4" w:space="0" w:color="000000"/>
              <w:start w:val="single" w:sz="4" w:space="0" w:color="000000"/>
              <w:bottom w:val="single" w:sz="4" w:space="0" w:color="000000"/>
            </w:tcBorders>
          </w:tcPr>
          <w:p>
            <w:pPr>
              <w:pStyle w:val="Normal"/>
              <w:rPr>
                <w:b/>
                <w:b/>
                <w:szCs w:val="26"/>
              </w:rPr>
            </w:pPr>
            <w:r>
              <w:rPr>
                <w:b/>
                <w:szCs w:val="26"/>
              </w:rPr>
              <w:t>34. B</w:t>
            </w:r>
          </w:p>
        </w:tc>
        <w:tc>
          <w:tcPr>
            <w:tcW w:w="1046" w:type="dxa"/>
            <w:tcBorders>
              <w:top w:val="single" w:sz="4" w:space="0" w:color="000000"/>
              <w:start w:val="single" w:sz="4" w:space="0" w:color="000000"/>
              <w:bottom w:val="single" w:sz="4" w:space="0" w:color="000000"/>
            </w:tcBorders>
          </w:tcPr>
          <w:p>
            <w:pPr>
              <w:pStyle w:val="Normal"/>
              <w:rPr>
                <w:b/>
                <w:b/>
                <w:szCs w:val="26"/>
              </w:rPr>
            </w:pPr>
            <w:r>
              <w:rPr>
                <w:b/>
                <w:szCs w:val="26"/>
              </w:rPr>
              <w:t>35. A</w:t>
            </w:r>
          </w:p>
        </w:tc>
        <w:tc>
          <w:tcPr>
            <w:tcW w:w="1046" w:type="dxa"/>
            <w:tcBorders>
              <w:top w:val="single" w:sz="4" w:space="0" w:color="000000"/>
              <w:start w:val="single" w:sz="4" w:space="0" w:color="000000"/>
              <w:bottom w:val="single" w:sz="4" w:space="0" w:color="000000"/>
            </w:tcBorders>
          </w:tcPr>
          <w:p>
            <w:pPr>
              <w:pStyle w:val="Normal"/>
              <w:rPr>
                <w:b/>
                <w:b/>
                <w:szCs w:val="26"/>
              </w:rPr>
            </w:pPr>
            <w:r>
              <w:rPr>
                <w:b/>
                <w:szCs w:val="26"/>
              </w:rPr>
              <w:t>36. A</w:t>
            </w:r>
          </w:p>
        </w:tc>
        <w:tc>
          <w:tcPr>
            <w:tcW w:w="1046" w:type="dxa"/>
            <w:tcBorders>
              <w:top w:val="single" w:sz="4" w:space="0" w:color="000000"/>
              <w:start w:val="single" w:sz="4" w:space="0" w:color="000000"/>
              <w:bottom w:val="single" w:sz="4" w:space="0" w:color="000000"/>
            </w:tcBorders>
          </w:tcPr>
          <w:p>
            <w:pPr>
              <w:pStyle w:val="Normal"/>
              <w:rPr>
                <w:b/>
                <w:b/>
                <w:szCs w:val="26"/>
              </w:rPr>
            </w:pPr>
            <w:r>
              <w:rPr>
                <w:b/>
                <w:szCs w:val="26"/>
              </w:rPr>
              <w:t>37. D</w:t>
            </w:r>
          </w:p>
        </w:tc>
        <w:tc>
          <w:tcPr>
            <w:tcW w:w="1046" w:type="dxa"/>
            <w:tcBorders>
              <w:top w:val="single" w:sz="4" w:space="0" w:color="000000"/>
              <w:start w:val="single" w:sz="4" w:space="0" w:color="000000"/>
              <w:bottom w:val="single" w:sz="4" w:space="0" w:color="000000"/>
            </w:tcBorders>
          </w:tcPr>
          <w:p>
            <w:pPr>
              <w:pStyle w:val="Normal"/>
              <w:rPr>
                <w:b/>
                <w:b/>
                <w:szCs w:val="26"/>
              </w:rPr>
            </w:pPr>
            <w:r>
              <w:rPr>
                <w:b/>
                <w:szCs w:val="26"/>
              </w:rPr>
              <w:t>38. D</w:t>
            </w:r>
          </w:p>
        </w:tc>
        <w:tc>
          <w:tcPr>
            <w:tcW w:w="1046" w:type="dxa"/>
            <w:tcBorders>
              <w:top w:val="single" w:sz="4" w:space="0" w:color="000000"/>
              <w:start w:val="single" w:sz="4" w:space="0" w:color="000000"/>
              <w:bottom w:val="single" w:sz="4" w:space="0" w:color="000000"/>
            </w:tcBorders>
          </w:tcPr>
          <w:p>
            <w:pPr>
              <w:pStyle w:val="Normal"/>
              <w:rPr>
                <w:b/>
                <w:b/>
                <w:szCs w:val="26"/>
              </w:rPr>
            </w:pPr>
            <w:r>
              <w:rPr>
                <w:b/>
                <w:szCs w:val="26"/>
              </w:rPr>
              <w:t>39. B</w:t>
            </w:r>
          </w:p>
        </w:tc>
        <w:tc>
          <w:tcPr>
            <w:tcW w:w="1056" w:type="dxa"/>
            <w:tcBorders>
              <w:top w:val="single" w:sz="4" w:space="0" w:color="000000"/>
              <w:start w:val="single" w:sz="4" w:space="0" w:color="000000"/>
              <w:bottom w:val="single" w:sz="4" w:space="0" w:color="000000"/>
              <w:end w:val="single" w:sz="4" w:space="0" w:color="000000"/>
            </w:tcBorders>
          </w:tcPr>
          <w:p>
            <w:pPr>
              <w:pStyle w:val="Normal"/>
              <w:rPr>
                <w:b/>
                <w:b/>
                <w:szCs w:val="26"/>
              </w:rPr>
            </w:pPr>
            <w:r>
              <w:rPr>
                <w:b/>
                <w:szCs w:val="26"/>
              </w:rPr>
              <w:t>40. D</w:t>
            </w:r>
          </w:p>
        </w:tc>
      </w:tr>
    </w:tbl>
    <w:p>
      <w:pPr>
        <w:pStyle w:val="Normal"/>
        <w:ind w:start="284" w:end="283" w:hanging="0"/>
        <w:jc w:val="center"/>
        <w:rPr>
          <w:i/>
          <w:i/>
        </w:rPr>
      </w:pPr>
      <w:r>
        <w:rPr>
          <w:i/>
        </w:rPr>
      </w:r>
    </w:p>
    <w:p>
      <w:pPr>
        <w:pStyle w:val="Normal"/>
        <w:ind w:start="284" w:end="283" w:hanging="0"/>
        <w:jc w:val="center"/>
        <w:rPr>
          <w:i/>
          <w:i/>
        </w:rPr>
      </w:pPr>
      <w:r>
        <w:rPr>
          <w:i/>
        </w:rPr>
      </w:r>
    </w:p>
    <w:tbl>
      <w:tblPr>
        <w:tblW w:w="9867" w:type="dxa"/>
        <w:jc w:val="start"/>
        <w:tblInd w:w="-5" w:type="dxa"/>
        <w:tblCellMar>
          <w:top w:w="0" w:type="dxa"/>
          <w:start w:w="108" w:type="dxa"/>
          <w:bottom w:w="0" w:type="dxa"/>
          <w:end w:w="108" w:type="dxa"/>
        </w:tblCellMar>
      </w:tblPr>
      <w:tblGrid>
        <w:gridCol w:w="3510"/>
        <w:gridCol w:w="6357"/>
      </w:tblGrid>
      <w:tr>
        <w:trPr/>
        <w:tc>
          <w:tcPr>
            <w:tcW w:w="3510" w:type="dxa"/>
            <w:tcBorders>
              <w:top w:val="single" w:sz="4" w:space="0" w:color="000000"/>
              <w:start w:val="single" w:sz="4" w:space="0" w:color="000000"/>
              <w:bottom w:val="single" w:sz="4" w:space="0" w:color="000000"/>
            </w:tcBorders>
          </w:tcPr>
          <w:p>
            <w:pPr>
              <w:pStyle w:val="Normal"/>
              <w:jc w:val="center"/>
              <w:rPr>
                <w:b/>
                <w:b/>
                <w:color w:val="00B0F0"/>
                <w:szCs w:val="26"/>
              </w:rPr>
            </w:pPr>
            <w:r>
              <w:rPr>
                <w:b/>
                <w:color w:val="00B0F0"/>
                <w:szCs w:val="26"/>
              </w:rPr>
              <w:t>www.trangtailieu.com</w:t>
            </w:r>
          </w:p>
          <w:p>
            <w:pPr>
              <w:pStyle w:val="Normal"/>
              <w:jc w:val="center"/>
              <w:rPr>
                <w:b/>
                <w:b/>
                <w:color w:val="FF0000"/>
                <w:szCs w:val="26"/>
              </w:rPr>
            </w:pPr>
            <w:r>
              <w:rPr>
                <w:b/>
                <w:color w:val="FF0000"/>
                <w:szCs w:val="26"/>
              </w:rPr>
              <w:t>ĐỀ 17</w:t>
            </w:r>
          </w:p>
        </w:tc>
        <w:tc>
          <w:tcPr>
            <w:tcW w:w="6357" w:type="dxa"/>
            <w:tcBorders>
              <w:top w:val="single" w:sz="4" w:space="0" w:color="000000"/>
              <w:start w:val="single" w:sz="4" w:space="0" w:color="000000"/>
              <w:bottom w:val="single" w:sz="4" w:space="0" w:color="000000"/>
              <w:end w:val="single" w:sz="4" w:space="0" w:color="000000"/>
            </w:tcBorders>
          </w:tcPr>
          <w:p>
            <w:pPr>
              <w:pStyle w:val="Normal"/>
              <w:jc w:val="center"/>
              <w:rPr>
                <w:b/>
                <w:b/>
                <w:color w:val="7030A0"/>
                <w:szCs w:val="26"/>
              </w:rPr>
            </w:pPr>
            <w:r>
              <w:rPr>
                <w:b/>
                <w:color w:val="7030A0"/>
                <w:szCs w:val="26"/>
              </w:rPr>
              <w:t>ĐỀ  THI THỬ THPT QUỐC GIA 2020</w:t>
            </w:r>
          </w:p>
          <w:p>
            <w:pPr>
              <w:pStyle w:val="Normal"/>
              <w:jc w:val="center"/>
              <w:rPr>
                <w:b/>
                <w:b/>
                <w:color w:val="FF0000"/>
                <w:szCs w:val="26"/>
              </w:rPr>
            </w:pPr>
            <w:r>
              <w:rPr>
                <w:b/>
                <w:color w:val="FF0000"/>
                <w:szCs w:val="26"/>
              </w:rPr>
              <w:t>MÔN VẬT LÝ</w:t>
            </w:r>
          </w:p>
          <w:p>
            <w:pPr>
              <w:pStyle w:val="Normal"/>
              <w:jc w:val="center"/>
              <w:rPr>
                <w:i/>
                <w:i/>
                <w:color w:val="C00000"/>
                <w:szCs w:val="26"/>
              </w:rPr>
            </w:pPr>
            <w:r>
              <w:rPr>
                <w:i/>
                <w:color w:val="C00000"/>
                <w:szCs w:val="26"/>
              </w:rPr>
              <w:t>Thời gian: 50 phút</w:t>
            </w:r>
          </w:p>
        </w:tc>
      </w:tr>
    </w:tbl>
    <w:p>
      <w:pPr>
        <w:pStyle w:val="Normal"/>
        <w:ind w:start="284" w:end="283" w:hanging="0"/>
        <w:jc w:val="center"/>
        <w:rPr>
          <w:i/>
          <w:i/>
        </w:rPr>
      </w:pPr>
      <w:r>
        <w:rPr>
          <w:i/>
        </w:rPr>
      </w:r>
    </w:p>
    <w:p>
      <w:pPr>
        <w:pStyle w:val="Normal"/>
        <w:ind w:start="284" w:end="283" w:hanging="0"/>
        <w:jc w:val="center"/>
        <w:rPr/>
      </w:pPr>
      <w:r>
        <w:rPr>
          <w:i/>
        </w:rPr>
        <w:t>(Cho biết: Gia tốc trọng trường g = 10m/s</w:t>
      </w:r>
      <w:r>
        <w:rPr>
          <w:i/>
          <w:vertAlign w:val="superscript"/>
        </w:rPr>
        <w:t>2</w:t>
      </w:r>
      <w:r>
        <w:rPr>
          <w:i/>
        </w:rPr>
        <w:t>; độ lớn điện tích nguyên tố e = 1,6.10</w:t>
      </w:r>
      <w:r>
        <w:rPr>
          <w:i/>
          <w:vertAlign w:val="superscript"/>
        </w:rPr>
        <w:t>−19</w:t>
      </w:r>
      <w:r>
        <w:rPr>
          <w:i/>
        </w:rPr>
        <w:t xml:space="preserve"> C; tốc độ ánh sáng trong chân không e = 3.10</w:t>
      </w:r>
      <w:r>
        <w:rPr>
          <w:i/>
          <w:vertAlign w:val="superscript"/>
        </w:rPr>
        <w:t>8</w:t>
      </w:r>
      <w:r>
        <w:rPr>
          <w:i/>
        </w:rPr>
        <w:t xml:space="preserve"> m/s; số Avôgadrô N</w:t>
      </w:r>
      <w:r>
        <w:rPr>
          <w:i/>
          <w:vertAlign w:val="subscript"/>
        </w:rPr>
        <w:t>A</w:t>
      </w:r>
      <w:r>
        <w:rPr>
          <w:i/>
        </w:rPr>
        <w:t xml:space="preserve"> = 6,022.10</w:t>
      </w:r>
      <w:r>
        <w:rPr>
          <w:i/>
          <w:vertAlign w:val="superscript"/>
        </w:rPr>
        <w:t>23</w:t>
      </w:r>
      <w:r>
        <w:rPr>
          <w:i/>
        </w:rPr>
        <w:t xml:space="preserve"> mol</w:t>
      </w:r>
      <w:r>
        <w:rPr>
          <w:i/>
          <w:vertAlign w:val="superscript"/>
        </w:rPr>
        <w:t>−1</w:t>
      </w:r>
      <w:r>
        <w:rPr>
          <w:i/>
        </w:rPr>
        <w:t>; 1 u = 931,5 MeV/c</w:t>
      </w:r>
      <w:r>
        <w:rPr>
          <w:i/>
          <w:vertAlign w:val="superscript"/>
        </w:rPr>
        <w:t>2</w:t>
      </w:r>
      <w:r>
        <w:rPr>
          <w:i/>
        </w:rPr>
        <w:t>.)</w:t>
      </w:r>
    </w:p>
    <w:p>
      <w:pPr>
        <w:pStyle w:val="Normal"/>
        <w:tabs>
          <w:tab w:val="clear" w:pos="720"/>
          <w:tab w:val="left" w:pos="284" w:leader="none"/>
          <w:tab w:val="left" w:pos="2835" w:leader="none"/>
          <w:tab w:val="left" w:pos="5387" w:leader="none"/>
          <w:tab w:val="left" w:pos="7938" w:leader="none"/>
        </w:tabs>
        <w:spacing w:lineRule="auto" w:line="360"/>
        <w:jc w:val="center"/>
        <w:rPr>
          <w:b/>
          <w:b/>
          <w:i/>
          <w:i/>
          <w:sz w:val="22"/>
        </w:rPr>
      </w:pPr>
      <w:r>
        <w:rPr>
          <w:b/>
          <w:i/>
          <w:sz w:val="22"/>
        </w:rPr>
      </w:r>
    </w:p>
    <w:p>
      <w:pPr>
        <w:pStyle w:val="Normal"/>
        <w:tabs>
          <w:tab w:val="clear" w:pos="720"/>
          <w:tab w:val="left" w:pos="284" w:leader="none"/>
          <w:tab w:val="left" w:pos="2835" w:leader="none"/>
          <w:tab w:val="left" w:pos="5387" w:leader="none"/>
          <w:tab w:val="left" w:pos="7938" w:leader="none"/>
        </w:tabs>
        <w:spacing w:lineRule="auto" w:line="360"/>
        <w:rPr/>
      </w:pPr>
      <w:r>
        <w:rPr>
          <w:sz w:val="22"/>
        </w:rPr>
        <w:t>Câu 1: Điện áp u = 200</w:t>
      </w:r>
      <w:r>
        <w:fldChar w:fldCharType="begin"/>
      </w:r>
      <w:r>
        <w:rPr>
          <w:position w:val="-6"/>
        </w:rPr>
        <w:instrText> QUOTE _x0001_ </w:instrText>
      </w:r>
      <w:r>
        <w:rPr>
          <w:position w:val="-6"/>
        </w:rPr>
      </w:r>
      <w:r>
        <w:rPr>
          <w:position w:val="-6"/>
        </w:rPr>
        <w:fldChar w:fldCharType="separate"/>
      </w:r>
      <w:r>
        <w:rPr>
          <w:position w:val="-6"/>
        </w:rPr>
      </w:r>
      <w:r>
        <w:rPr>
          <w:position w:val="-6"/>
        </w:rPr>
        <w:drawing>
          <wp:inline distT="0" distB="0" distL="0" distR="0">
            <wp:extent cx="171450" cy="190500"/>
            <wp:effectExtent l="0" t="0" r="0" b="0"/>
            <wp:docPr id="128" name="Image9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99" descr="" title=""/>
                    <pic:cNvPicPr>
                      <a:picLocks noChangeAspect="1" noChangeArrowheads="1"/>
                    </pic:cNvPicPr>
                  </pic:nvPicPr>
                  <pic:blipFill>
                    <a:blip r:embed="rId762"/>
                    <a:srcRect l="-210" t="-189" r="-210" b="-189"/>
                    <a:stretch>
                      <a:fillRect/>
                    </a:stretch>
                  </pic:blipFill>
                  <pic:spPr bwMode="auto">
                    <a:xfrm>
                      <a:off x="0" y="0"/>
                      <a:ext cx="171450" cy="190500"/>
                    </a:xfrm>
                    <a:prstGeom prst="rect">
                      <a:avLst/>
                    </a:prstGeom>
                  </pic:spPr>
                </pic:pic>
              </a:graphicData>
            </a:graphic>
          </wp:inline>
        </w:drawing>
      </w:r>
      <w:r>
        <w:rPr>
          <w:position w:val="-6"/>
        </w:rPr>
      </w:r>
      <w:r>
        <w:rPr>
          <w:position w:val="-6"/>
        </w:rPr>
        <w:fldChar w:fldCharType="end"/>
      </w:r>
      <w:r>
        <w:rPr>
          <w:sz w:val="22"/>
        </w:rPr>
        <w:t>cos100πt (V) có giá trị hiệu dụng là</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t>A. 200 V.</w:t>
        <w:tab/>
        <w:t xml:space="preserve">B. </w:t>
      </w:r>
      <w:r>
        <w:rPr>
          <w:sz w:val="22"/>
          <w:lang w:val="en-US" w:eastAsia="en-US"/>
        </w:rPr>
        <w:t>200</w:t>
      </w:r>
      <w:r>
        <w:fldChar w:fldCharType="begin"/>
      </w:r>
      <w:r>
        <w:rPr>
          <w:position w:val="-6"/>
        </w:rPr>
        <w:instrText> QUOTE _x0001_ </w:instrText>
      </w:r>
      <w:r>
        <w:rPr>
          <w:position w:val="-6"/>
        </w:rPr>
      </w:r>
      <w:r>
        <w:rPr>
          <w:position w:val="-6"/>
        </w:rPr>
        <w:fldChar w:fldCharType="separate"/>
      </w:r>
      <w:r>
        <w:rPr>
          <w:position w:val="-6"/>
        </w:rPr>
      </w:r>
      <w:r>
        <w:rPr>
          <w:position w:val="-6"/>
        </w:rPr>
        <w:drawing>
          <wp:inline distT="0" distB="0" distL="0" distR="0">
            <wp:extent cx="171450" cy="190500"/>
            <wp:effectExtent l="0" t="0" r="0" b="0"/>
            <wp:docPr id="129" name="Image10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100" descr="" title=""/>
                    <pic:cNvPicPr>
                      <a:picLocks noChangeAspect="1" noChangeArrowheads="1"/>
                    </pic:cNvPicPr>
                  </pic:nvPicPr>
                  <pic:blipFill>
                    <a:blip r:embed="rId763"/>
                    <a:srcRect l="-210" t="-189" r="-210" b="-189"/>
                    <a:stretch>
                      <a:fillRect/>
                    </a:stretch>
                  </pic:blipFill>
                  <pic:spPr bwMode="auto">
                    <a:xfrm>
                      <a:off x="0" y="0"/>
                      <a:ext cx="171450" cy="190500"/>
                    </a:xfrm>
                    <a:prstGeom prst="rect">
                      <a:avLst/>
                    </a:prstGeom>
                  </pic:spPr>
                </pic:pic>
              </a:graphicData>
            </a:graphic>
          </wp:inline>
        </w:drawing>
      </w:r>
      <w:r>
        <w:rPr>
          <w:position w:val="-6"/>
        </w:rPr>
      </w:r>
      <w:r>
        <w:rPr>
          <w:position w:val="-6"/>
        </w:rPr>
        <w:fldChar w:fldCharType="end"/>
      </w:r>
      <w:r>
        <w:rPr>
          <w:sz w:val="22"/>
        </w:rPr>
        <w:t xml:space="preserve"> V.</w:t>
        <w:tab/>
        <w:t>C. 100 V.</w:t>
        <w:tab/>
        <w:t>D. 100π V.</w:t>
      </w:r>
    </w:p>
    <w:p>
      <w:pPr>
        <w:pStyle w:val="Normal0"/>
        <w:bidi w:val="0"/>
        <w:jc w:val="start"/>
        <w:rPr>
          <w:rFonts w:ascii="Times New Roman" w:hAnsi="Times New Roman" w:cs="Times New Roman"/>
          <w:color w:val="000000"/>
          <w:sz w:val="26"/>
          <w:szCs w:val="26"/>
        </w:rPr>
      </w:pPr>
      <w:r>
        <w:rPr>
          <w:rFonts w:cs="Times New Roman" w:ascii="Times New Roman" w:hAnsi="Times New Roman"/>
          <w:sz w:val="22"/>
        </w:rPr>
        <w:t xml:space="preserve">Câu 2: </w:t>
      </w:r>
      <w:r>
        <w:rPr>
          <w:rFonts w:cs="Times New Roman" w:ascii="Times New Roman" w:hAnsi="Times New Roman"/>
          <w:color w:val="000000"/>
          <w:sz w:val="24"/>
          <w:szCs w:val="26"/>
        </w:rPr>
        <w:t>Tần số dao động điều hòa của con lắc lò xo có độ cứng k, vật nhỏ khối lượng m bằng</w:t>
      </w:r>
    </w:p>
    <w:p>
      <w:pPr>
        <w:pStyle w:val="Normal"/>
        <w:tabs>
          <w:tab w:val="clear" w:pos="720"/>
          <w:tab w:val="left" w:pos="40" w:leader="none"/>
          <w:tab w:val="left" w:pos="2680" w:leader="none"/>
          <w:tab w:val="left" w:pos="5240" w:leader="none"/>
          <w:tab w:val="left" w:pos="7960" w:leader="none"/>
        </w:tabs>
        <w:rPr/>
      </w:pPr>
      <w:r>
        <w:rPr>
          <w:b/>
        </w:rPr>
        <w:tab/>
        <w:t>A.</w:t>
      </w:r>
      <w:r>
        <w:rPr/>
        <w:t xml:space="preserve"> </w:t>
      </w:r>
      <w:r>
        <w:rPr>
          <w:szCs w:val="26"/>
        </w:rPr>
        <w:object w:dxaOrig="465" w:dyaOrig="705">
          <v:shape id="ole_rId764" style="width:21.85pt;height:35.35pt" o:ole="">
            <v:imagedata r:id="rId765" o:title=""/>
          </v:shape>
          <o:OLEObject Type="Embed" ProgID="" ShapeID="ole_rId764" DrawAspect="Content" ObjectID="_1791173459" r:id="rId764"/>
        </w:object>
      </w:r>
      <w:r>
        <w:rPr>
          <w:b/>
        </w:rPr>
        <w:tab/>
        <w:t>B.</w:t>
      </w:r>
      <w:r>
        <w:rPr/>
        <w:t xml:space="preserve"> </w:t>
      </w:r>
      <w:r>
        <w:rPr>
          <w:szCs w:val="26"/>
        </w:rPr>
        <w:object w:dxaOrig="825" w:dyaOrig="705">
          <v:shape id="ole_rId766" style="width:41.4pt;height:35.35pt" o:ole="">
            <v:imagedata r:id="rId767" o:title=""/>
          </v:shape>
          <o:OLEObject Type="Embed" ProgID="" ShapeID="ole_rId766" DrawAspect="Content" ObjectID="_2024535472" r:id="rId766"/>
        </w:object>
      </w:r>
      <w:r>
        <w:rPr>
          <w:b/>
        </w:rPr>
        <w:tab/>
        <w:t>C.</w:t>
      </w:r>
      <w:r>
        <w:rPr/>
        <w:t xml:space="preserve"> </w:t>
      </w:r>
      <w:r>
        <w:rPr>
          <w:szCs w:val="26"/>
        </w:rPr>
        <w:object w:dxaOrig="465" w:dyaOrig="705">
          <v:shape id="ole_rId768" style="width:21.85pt;height:35.35pt" o:ole="">
            <v:imagedata r:id="rId769" o:title=""/>
          </v:shape>
          <o:OLEObject Type="Embed" ProgID="" ShapeID="ole_rId768" DrawAspect="Content" ObjectID="_173230194" r:id="rId768"/>
        </w:object>
      </w:r>
      <w:r>
        <w:rPr>
          <w:b/>
        </w:rPr>
        <w:tab/>
        <w:t>D.</w:t>
      </w:r>
      <w:r>
        <w:rPr/>
        <w:t xml:space="preserve"> </w:t>
      </w:r>
      <w:r>
        <w:rPr>
          <w:szCs w:val="26"/>
        </w:rPr>
        <w:object w:dxaOrig="825" w:dyaOrig="705">
          <v:shape id="ole_rId770" style="width:41.4pt;height:35.35pt" o:ole="">
            <v:imagedata r:id="rId771" o:title=""/>
          </v:shape>
          <o:OLEObject Type="Embed" ProgID="" ShapeID="ole_rId770" DrawAspect="Content" ObjectID="_1515744878" r:id="rId770"/>
        </w:object>
      </w:r>
    </w:p>
    <w:p>
      <w:pPr>
        <w:pStyle w:val="Normal"/>
        <w:rPr/>
      </w:pPr>
      <w:r>
        <w:rPr>
          <w:sz w:val="22"/>
        </w:rPr>
        <w:t xml:space="preserve">Câu 3: </w:t>
      </w:r>
      <w:r>
        <w:rPr>
          <w:spacing w:val="-3"/>
          <w:sz w:val="22"/>
        </w:rPr>
        <w:t xml:space="preserve">Tia </w:t>
      </w:r>
      <w:r>
        <w:rPr>
          <w:sz w:val="22"/>
        </w:rPr>
        <w:t xml:space="preserve">sáng đi </w:t>
      </w:r>
      <w:r>
        <w:rPr>
          <w:spacing w:val="3"/>
          <w:sz w:val="22"/>
        </w:rPr>
        <w:t xml:space="preserve">từ </w:t>
      </w:r>
      <w:r>
        <w:rPr>
          <w:sz w:val="22"/>
        </w:rPr>
        <w:t>môi trường có chiết suất n</w:t>
      </w:r>
      <w:r>
        <w:rPr>
          <w:sz w:val="22"/>
          <w:vertAlign w:val="subscript"/>
        </w:rPr>
        <w:t>1</w:t>
      </w:r>
      <w:r>
        <w:rPr>
          <w:sz w:val="22"/>
        </w:rPr>
        <w:t xml:space="preserve"> đến mặt phân cách với môi trường có chiết suất n</w:t>
      </w:r>
      <w:r>
        <w:rPr>
          <w:sz w:val="22"/>
          <w:vertAlign w:val="subscript"/>
        </w:rPr>
        <w:t>2</w:t>
      </w:r>
      <w:r>
        <w:rPr>
          <w:sz w:val="22"/>
        </w:rPr>
        <w:t xml:space="preserve"> với n</w:t>
      </w:r>
      <w:r>
        <w:rPr>
          <w:sz w:val="22"/>
          <w:vertAlign w:val="subscript"/>
        </w:rPr>
        <w:t>1</w:t>
      </w:r>
      <w:r>
        <w:rPr>
          <w:sz w:val="22"/>
        </w:rPr>
        <w:t>&gt;n</w:t>
      </w:r>
      <w:r>
        <w:rPr>
          <w:sz w:val="22"/>
          <w:vertAlign w:val="subscript"/>
        </w:rPr>
        <w:t>2</w:t>
      </w:r>
      <w:r>
        <w:rPr>
          <w:sz w:val="22"/>
        </w:rPr>
        <w:t>. Góc giới hạn i</w:t>
      </w:r>
      <w:r>
        <w:rPr>
          <w:sz w:val="22"/>
          <w:vertAlign w:val="subscript"/>
        </w:rPr>
        <w:t>gh</w:t>
      </w:r>
      <w:r>
        <w:rPr>
          <w:sz w:val="22"/>
        </w:rPr>
        <w:t xml:space="preserve"> để xảy ra hiện  tượng phản xạ toàn phần tại mặt phân cách thỏa mãn </w:t>
      </w:r>
    </w:p>
    <w:p>
      <w:pPr>
        <w:pStyle w:val="Normal"/>
        <w:rPr>
          <w:position w:val="-35"/>
          <w:sz w:val="22"/>
        </w:rPr>
      </w:pPr>
      <w:r>
        <w:rPr>
          <w:sz w:val="22"/>
        </w:rPr>
        <w:tab/>
        <w:t>A.</w:t>
      </w:r>
      <w:r>
        <w:rPr>
          <w:sz w:val="22"/>
        </w:rPr>
        <w:object w:dxaOrig="1199" w:dyaOrig="679">
          <v:shape id="ole_rId772" style="width:59.85pt;height:34.4pt" o:ole="">
            <v:imagedata r:id="rId773" o:title=""/>
          </v:shape>
          <o:OLEObject Type="Embed" ProgID="" ShapeID="ole_rId772" DrawAspect="Content" ObjectID="_245001641" r:id="rId772"/>
        </w:object>
      </w:r>
      <w:r>
        <w:rPr>
          <w:sz w:val="22"/>
        </w:rPr>
        <w:tab/>
        <w:tab/>
        <w:t xml:space="preserve">B. </w:t>
      </w:r>
      <w:r>
        <w:rPr>
          <w:sz w:val="22"/>
        </w:rPr>
        <w:object w:dxaOrig="999" w:dyaOrig="679">
          <v:shape id="ole_rId774" style="width:50.3pt;height:34.4pt" o:ole="">
            <v:imagedata r:id="rId775" o:title=""/>
          </v:shape>
          <o:OLEObject Type="Embed" ProgID="" ShapeID="ole_rId774" DrawAspect="Content" ObjectID="_1664802099" r:id="rId774"/>
        </w:object>
      </w:r>
      <w:r>
        <w:rPr>
          <w:sz w:val="22"/>
        </w:rPr>
        <w:tab/>
        <w:tab/>
        <w:t xml:space="preserve">C. </w:t>
      </w:r>
      <w:r>
        <w:rPr>
          <w:sz w:val="22"/>
        </w:rPr>
        <w:object w:dxaOrig="1020" w:dyaOrig="680">
          <v:shape id="ole_rId776" style="width:50.9pt;height:34.4pt" o:ole="">
            <v:imagedata r:id="rId777" o:title=""/>
          </v:shape>
          <o:OLEObject Type="Embed" ProgID="" ShapeID="ole_rId776" DrawAspect="Content" ObjectID="_1061393817" r:id="rId776"/>
        </w:object>
      </w:r>
      <w:r>
        <w:rPr>
          <w:sz w:val="22"/>
        </w:rPr>
        <w:tab/>
        <w:tab/>
        <w:t xml:space="preserve">D. </w:t>
      </w:r>
      <w:r>
        <w:rPr>
          <w:sz w:val="22"/>
        </w:rPr>
        <w:object w:dxaOrig="1020" w:dyaOrig="680">
          <v:shape id="ole_rId778" style="width:50.9pt;height:34.4pt" o:ole="">
            <v:imagedata r:id="rId779" o:title=""/>
          </v:shape>
          <o:OLEObject Type="Embed" ProgID="" ShapeID="ole_rId778" DrawAspect="Content" ObjectID="_1476985588" r:id="rId778"/>
        </w:objec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 xml:space="preserve">Câu 4: Khi nói về tia laze, phát biểu nào sau đây sai? </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t>A. Tia laze luôn truyền thẳng qua lăng kính.</w:t>
        <w:tab/>
        <w:t>B. Tia laze được sử dụng trong thông tin liên lạc.</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t>C. Tia laze được dùng như một dao mổ trong y học.</w:t>
        <w:tab/>
        <w:t>D. Tia laze có cùng bản chất với tia tử ngoại.</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Câu 5: Một sóng cơ hình sin truyền theo trục Ox. Công thức liên hệ giữa tốc độ truyền sóng v, bước sóng λ và tần số f của sóng là      A. λ = 2πfv .</w:t>
        <w:tab/>
        <w:t xml:space="preserve">B. λ = </w:t>
      </w:r>
      <w:r>
        <w:fldChar w:fldCharType="begin"/>
      </w:r>
      <w:r>
        <w:rPr>
          <w:position w:val="-17"/>
        </w:rPr>
        <w:instrText> QUOTE _x0001_ </w:instrText>
      </w:r>
      <w:r>
        <w:rPr>
          <w:position w:val="-17"/>
        </w:rPr>
      </w:r>
      <w:r>
        <w:rPr>
          <w:position w:val="-17"/>
        </w:rPr>
        <w:fldChar w:fldCharType="separate"/>
      </w:r>
      <w:r>
        <w:rPr>
          <w:position w:val="-17"/>
        </w:rPr>
      </w:r>
      <w:r>
        <w:rPr>
          <w:position w:val="-17"/>
        </w:rPr>
        <w:drawing>
          <wp:inline distT="0" distB="0" distL="0" distR="0">
            <wp:extent cx="66675" cy="247650"/>
            <wp:effectExtent l="0" t="0" r="0" b="0"/>
            <wp:docPr id="130" name="Image10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01" descr="" title=""/>
                    <pic:cNvPicPr>
                      <a:picLocks noChangeAspect="1" noChangeArrowheads="1"/>
                    </pic:cNvPicPr>
                  </pic:nvPicPr>
                  <pic:blipFill>
                    <a:blip r:embed="rId780"/>
                    <a:srcRect l="-541" t="-146" r="-541" b="-146"/>
                    <a:stretch>
                      <a:fillRect/>
                    </a:stretch>
                  </pic:blipFill>
                  <pic:spPr bwMode="auto">
                    <a:xfrm>
                      <a:off x="0" y="0"/>
                      <a:ext cx="66675" cy="247650"/>
                    </a:xfrm>
                    <a:prstGeom prst="rect">
                      <a:avLst/>
                    </a:prstGeom>
                  </pic:spPr>
                </pic:pic>
              </a:graphicData>
            </a:graphic>
          </wp:inline>
        </w:drawing>
      </w:r>
      <w:r>
        <w:rPr>
          <w:position w:val="-17"/>
        </w:rPr>
      </w:r>
      <w:r>
        <w:rPr>
          <w:position w:val="-17"/>
        </w:rPr>
        <w:fldChar w:fldCharType="end"/>
      </w:r>
      <w:r>
        <w:rPr>
          <w:sz w:val="22"/>
        </w:rPr>
        <w:t xml:space="preserve"> .</w:t>
        <w:tab/>
        <w:t>C. λ = vf .</w:t>
        <w:tab/>
        <w:t xml:space="preserve">D. λ = </w:t>
      </w:r>
      <w:r>
        <w:fldChar w:fldCharType="begin"/>
      </w:r>
      <w:r>
        <w:rPr>
          <w:position w:val="-14"/>
        </w:rPr>
        <w:instrText> QUOTE _x0001_ </w:instrText>
      </w:r>
      <w:r>
        <w:rPr>
          <w:position w:val="-14"/>
        </w:rPr>
      </w:r>
      <w:r>
        <w:rPr>
          <w:position w:val="-14"/>
        </w:rPr>
        <w:fldChar w:fldCharType="separate"/>
      </w:r>
      <w:r>
        <w:rPr>
          <w:position w:val="-14"/>
        </w:rPr>
      </w:r>
      <w:r>
        <w:rPr>
          <w:position w:val="-14"/>
        </w:rPr>
        <w:drawing>
          <wp:inline distT="0" distB="0" distL="0" distR="0">
            <wp:extent cx="66675" cy="247650"/>
            <wp:effectExtent l="0" t="0" r="0" b="0"/>
            <wp:docPr id="131" name="Image10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102" descr="" title=""/>
                    <pic:cNvPicPr>
                      <a:picLocks noChangeAspect="1" noChangeArrowheads="1"/>
                    </pic:cNvPicPr>
                  </pic:nvPicPr>
                  <pic:blipFill>
                    <a:blip r:embed="rId781"/>
                    <a:srcRect l="-541" t="-146" r="-541" b="-146"/>
                    <a:stretch>
                      <a:fillRect/>
                    </a:stretch>
                  </pic:blipFill>
                  <pic:spPr bwMode="auto">
                    <a:xfrm>
                      <a:off x="0" y="0"/>
                      <a:ext cx="66675" cy="247650"/>
                    </a:xfrm>
                    <a:prstGeom prst="rect">
                      <a:avLst/>
                    </a:prstGeom>
                  </pic:spPr>
                </pic:pic>
              </a:graphicData>
            </a:graphic>
          </wp:inline>
        </w:drawing>
      </w:r>
      <w:r>
        <w:rPr>
          <w:position w:val="-14"/>
        </w:rPr>
      </w:r>
      <w:r>
        <w:rPr>
          <w:position w:val="-14"/>
        </w:rPr>
        <w:fldChar w:fldCharType="end"/>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Câu 6: Cho bốn ánh sáng đơn sắc: đỏ, tím, cam và lục. Chiết suất của thủy tinh có giá trị nhỏ nhất đối với ánh sáng     A. lục.</w:t>
        <w:tab/>
        <w:t>B. tím.</w:t>
        <w:tab/>
        <w:t>C. cam.</w:t>
        <w:tab/>
        <w:t>D. đỏ.</w:t>
      </w:r>
    </w:p>
    <w:p>
      <w:pPr>
        <w:pStyle w:val="TextBody"/>
        <w:ind w:end="108" w:hanging="0"/>
        <w:jc w:val="both"/>
        <w:rPr/>
      </w:pPr>
      <w:r>
        <w:rPr>
          <w:sz w:val="22"/>
        </w:rPr>
        <w:t>Câu 7:</w:t>
      </w:r>
      <w:r>
        <w:rPr/>
        <w:t xml:space="preserve"> Trên một sợi dây đang có sóng dừng với khoảng cách giữa hai điểm nút liên tiếp là 20 cm. Sóng truyền trên dây có bước sóng    </w:t>
      </w:r>
    </w:p>
    <w:p>
      <w:pPr>
        <w:pStyle w:val="TextBody"/>
        <w:ind w:end="108" w:hanging="0"/>
        <w:jc w:val="both"/>
        <w:rPr/>
      </w:pPr>
      <w:r>
        <w:rPr/>
        <w:t xml:space="preserve">     </w:t>
      </w:r>
      <w:r>
        <w:rPr>
          <w:b/>
        </w:rPr>
        <w:t>A.</w:t>
      </w:r>
      <w:r>
        <w:rPr>
          <w:b/>
          <w:spacing w:val="3"/>
        </w:rPr>
        <w:t xml:space="preserve"> </w:t>
      </w:r>
      <w:r>
        <w:rPr/>
        <w:t>40</w:t>
      </w:r>
      <w:r>
        <w:rPr>
          <w:spacing w:val="2"/>
        </w:rPr>
        <w:t xml:space="preserve"> </w:t>
      </w:r>
      <w:r>
        <w:rPr/>
        <w:t>cm</w:t>
        <w:tab/>
        <w:t xml:space="preserve">        </w:t>
      </w:r>
      <w:r>
        <w:rPr>
          <w:b/>
        </w:rPr>
        <w:t xml:space="preserve">B. </w:t>
      </w:r>
      <w:r>
        <w:rPr/>
        <w:t>10</w:t>
      </w:r>
      <w:r>
        <w:rPr>
          <w:spacing w:val="2"/>
        </w:rPr>
        <w:t xml:space="preserve"> </w:t>
      </w:r>
      <w:r>
        <w:rPr/>
        <w:t>cm</w:t>
        <w:tab/>
        <w:t xml:space="preserve">           </w:t>
      </w:r>
      <w:r>
        <w:rPr>
          <w:b/>
        </w:rPr>
        <w:t>C.</w:t>
      </w:r>
      <w:r>
        <w:rPr>
          <w:b/>
          <w:spacing w:val="5"/>
        </w:rPr>
        <w:t xml:space="preserve"> </w:t>
      </w:r>
      <w:r>
        <w:rPr/>
        <w:t>20</w:t>
      </w:r>
      <w:r>
        <w:rPr>
          <w:spacing w:val="1"/>
        </w:rPr>
        <w:t xml:space="preserve"> </w:t>
      </w:r>
      <w:r>
        <w:rPr/>
        <w:t>cm</w:t>
        <w:tab/>
        <w:t xml:space="preserve">              </w:t>
      </w:r>
      <w:r>
        <w:rPr>
          <w:b/>
        </w:rPr>
        <w:t xml:space="preserve">D. </w:t>
      </w:r>
      <w:r>
        <w:rPr/>
        <w:t>80</w:t>
      </w:r>
      <w:r>
        <w:rPr>
          <w:spacing w:val="6"/>
        </w:rPr>
        <w:t xml:space="preserve"> </w:t>
      </w:r>
      <w:r>
        <w:rPr/>
        <w:t>cm</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Câu 8: Trong chiếc điện thoại di động</w:t>
        <w:tab/>
        <w:tab/>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tab/>
        <w:t>A. chỉ có máy phát sóng vô tuyến.</w:t>
        <w:tab/>
        <w:t>B. không có máy phát và máy thu sóng vô tuyến.</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tab/>
        <w:t>C. chỉ có máy thu sóng vô tuyến.</w:t>
        <w:tab/>
        <w:t>D. có cả máy phát và máy thu sóng vô tuyến.</w:t>
      </w:r>
    </w:p>
    <w:p>
      <w:pPr>
        <w:pStyle w:val="Normal"/>
        <w:tabs>
          <w:tab w:val="clear" w:pos="720"/>
          <w:tab w:val="left" w:pos="284" w:leader="none"/>
          <w:tab w:val="left" w:pos="2835" w:leader="none"/>
          <w:tab w:val="left" w:pos="5387" w:leader="none"/>
          <w:tab w:val="left" w:pos="7938" w:leader="none"/>
        </w:tabs>
        <w:spacing w:lineRule="auto" w:line="360"/>
        <w:rPr/>
      </w:pPr>
      <w:r>
        <w:rPr>
          <w:sz w:val="22"/>
        </w:rPr>
        <w:t xml:space="preserve">Câu 9: Số nuclôn có trong hạt nhân </w:t>
      </w:r>
      <w:r>
        <w:fldChar w:fldCharType="begin"/>
      </w:r>
      <w:r>
        <w:rPr>
          <w:position w:val="-8"/>
        </w:rPr>
        <w:instrText> QUOTE _x0001_ </w:instrText>
      </w:r>
      <w:r>
        <w:rPr>
          <w:position w:val="-8"/>
        </w:rPr>
      </w:r>
      <w:r>
        <w:rPr>
          <w:position w:val="-8"/>
        </w:rPr>
        <w:fldChar w:fldCharType="separate"/>
      </w:r>
      <w:r>
        <w:rPr>
          <w:position w:val="-8"/>
        </w:rPr>
      </w:r>
      <w:r>
        <w:rPr>
          <w:position w:val="-8"/>
        </w:rPr>
        <w:drawing>
          <wp:inline distT="0" distB="0" distL="0" distR="0">
            <wp:extent cx="352425" cy="180975"/>
            <wp:effectExtent l="0" t="0" r="0" b="0"/>
            <wp:docPr id="132" name="Image10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03" descr="" title=""/>
                    <pic:cNvPicPr>
                      <a:picLocks noChangeAspect="1" noChangeArrowheads="1"/>
                    </pic:cNvPicPr>
                  </pic:nvPicPr>
                  <pic:blipFill>
                    <a:blip r:embed="rId782"/>
                    <a:srcRect l="-102" t="-199" r="-102" b="-199"/>
                    <a:stretch>
                      <a:fillRect/>
                    </a:stretch>
                  </pic:blipFill>
                  <pic:spPr bwMode="auto">
                    <a:xfrm>
                      <a:off x="0" y="0"/>
                      <a:ext cx="352425" cy="180975"/>
                    </a:xfrm>
                    <a:prstGeom prst="rect">
                      <a:avLst/>
                    </a:prstGeom>
                  </pic:spPr>
                </pic:pic>
              </a:graphicData>
            </a:graphic>
          </wp:inline>
        </w:drawing>
      </w:r>
      <w:r>
        <w:rPr>
          <w:position w:val="-8"/>
        </w:rPr>
      </w:r>
      <w:r>
        <w:rPr>
          <w:position w:val="-8"/>
        </w:rPr>
        <w:fldChar w:fldCharType="end"/>
      </w:r>
      <w:r>
        <w:rPr>
          <w:sz w:val="22"/>
        </w:rPr>
        <w:t xml:space="preserve"> là     A. 79.</w:t>
        <w:tab/>
        <w:t>B. 197.</w:t>
        <w:tab/>
        <w:t>C. 276.</w:t>
        <w:tab/>
        <w:t xml:space="preserve">    D. 118.</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Câu 10: Một máy biến áp lí tưởng đang hoạt động ổn định. Phát biểu nào sau đây sai?</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t>A. Tần số của điện áp ở hai đầu cuộn sơ cấp và ở hai đầu cuộn thứ cấp luôn bằng nhau.</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t>B. Máy biến áp có tác dụng làm biến đổi điện áp xoay chiều.</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t>C. Nguyên tắc hoạt động của máy biến áp dựa trên hiện tượng cảm ứng điện từ.</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t>D. Cường độ dòng điện hiệu dụng trong cuộn sơ cấp và trong cuộn thứ cấp luôn bằng nhau.</w:t>
      </w:r>
    </w:p>
    <w:p>
      <w:pPr>
        <w:pStyle w:val="Normal"/>
        <w:tabs>
          <w:tab w:val="clear" w:pos="720"/>
          <w:tab w:val="left" w:pos="284" w:leader="none"/>
          <w:tab w:val="left" w:pos="2835" w:leader="none"/>
          <w:tab w:val="left" w:pos="5387" w:leader="none"/>
          <w:tab w:val="left" w:pos="7938" w:leader="none"/>
        </w:tabs>
        <w:spacing w:lineRule="auto" w:line="360"/>
        <w:rPr/>
      </w:pPr>
      <w:r>
        <w:rPr>
          <w:sz w:val="22"/>
        </w:rPr>
        <w:t>Câu 11: Một con lắc lò xo có tần số dao động riêng f</w:t>
      </w:r>
      <w:r>
        <w:rPr>
          <w:sz w:val="22"/>
          <w:vertAlign w:val="subscript"/>
        </w:rPr>
        <w:t>0</w:t>
      </w:r>
      <w:r>
        <w:rPr>
          <w:sz w:val="22"/>
        </w:rPr>
        <w:t>. Khi tác dụng vào nó một ngoại lực cưỡng bức tuần hoàn có tần số f thì xảy ra hiện tượng cộng hưởng. Hệ thức nào sau đây đúng?</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t>A. f = 2f</w:t>
      </w:r>
      <w:r>
        <w:rPr>
          <w:sz w:val="22"/>
          <w:vertAlign w:val="subscript"/>
        </w:rPr>
        <w:t>0</w:t>
      </w:r>
      <w:r>
        <w:rPr>
          <w:sz w:val="22"/>
        </w:rPr>
        <w:tab/>
        <w:t>B. f = f</w:t>
      </w:r>
      <w:r>
        <w:rPr>
          <w:sz w:val="22"/>
          <w:vertAlign w:val="subscript"/>
        </w:rPr>
        <w:t>0</w:t>
      </w:r>
      <w:r>
        <w:rPr>
          <w:sz w:val="22"/>
        </w:rPr>
        <w:tab/>
        <w:t>C. f = 4f</w:t>
      </w:r>
      <w:r>
        <w:rPr>
          <w:sz w:val="22"/>
          <w:vertAlign w:val="subscript"/>
        </w:rPr>
        <w:t>0</w:t>
      </w:r>
      <w:r>
        <w:rPr>
          <w:sz w:val="22"/>
        </w:rPr>
        <w:tab/>
        <w:t>D. f = 0,5f</w:t>
      </w:r>
      <w:r>
        <w:rPr>
          <w:sz w:val="22"/>
          <w:vertAlign w:val="subscript"/>
        </w:rPr>
        <w:t>0</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Câu 12: Phản ứng hạt nhân nào sau đây không phải là phản ứng nhiệt hạch?</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t xml:space="preserve">A. </w:t>
      </w:r>
      <w:r>
        <w:fldChar w:fldCharType="begin"/>
      </w:r>
      <w:r>
        <w:rPr>
          <w:position w:val="-8"/>
        </w:rPr>
        <w:instrText> QUOTE _x0001_ </w:instrText>
      </w:r>
      <w:r>
        <w:rPr>
          <w:position w:val="-8"/>
        </w:rPr>
      </w:r>
      <w:r>
        <w:rPr>
          <w:position w:val="-8"/>
        </w:rPr>
        <w:fldChar w:fldCharType="separate"/>
      </w:r>
      <w:r>
        <w:rPr>
          <w:position w:val="-8"/>
        </w:rPr>
      </w:r>
      <w:r>
        <w:rPr>
          <w:position w:val="-8"/>
        </w:rPr>
        <w:drawing>
          <wp:inline distT="0" distB="0" distL="0" distR="0">
            <wp:extent cx="971550" cy="180975"/>
            <wp:effectExtent l="0" t="0" r="0" b="0"/>
            <wp:docPr id="133" name="Image10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104" descr="" title=""/>
                    <pic:cNvPicPr>
                      <a:picLocks noChangeAspect="1" noChangeArrowheads="1"/>
                    </pic:cNvPicPr>
                  </pic:nvPicPr>
                  <pic:blipFill>
                    <a:blip r:embed="rId783"/>
                    <a:srcRect l="-37" t="-199" r="-37" b="-199"/>
                    <a:stretch>
                      <a:fillRect/>
                    </a:stretch>
                  </pic:blipFill>
                  <pic:spPr bwMode="auto">
                    <a:xfrm>
                      <a:off x="0" y="0"/>
                      <a:ext cx="971550" cy="180975"/>
                    </a:xfrm>
                    <a:prstGeom prst="rect">
                      <a:avLst/>
                    </a:prstGeom>
                  </pic:spPr>
                </pic:pic>
              </a:graphicData>
            </a:graphic>
          </wp:inline>
        </w:drawing>
      </w:r>
      <w:r>
        <w:rPr>
          <w:position w:val="-8"/>
        </w:rPr>
      </w:r>
      <w:r>
        <w:rPr>
          <w:position w:val="-8"/>
        </w:rPr>
        <w:fldChar w:fldCharType="end"/>
      </w:r>
      <w:r>
        <w:rPr>
          <w:sz w:val="22"/>
        </w:rPr>
        <w:tab/>
        <w:tab/>
        <w:t xml:space="preserve">B. </w:t>
      </w:r>
      <w:r>
        <w:fldChar w:fldCharType="begin"/>
      </w:r>
      <w:r>
        <w:rPr>
          <w:position w:val="-8"/>
        </w:rPr>
        <w:instrText> QUOTE _x0001_ </w:instrText>
      </w:r>
      <w:r>
        <w:rPr>
          <w:position w:val="-8"/>
        </w:rPr>
      </w:r>
      <w:r>
        <w:rPr>
          <w:position w:val="-8"/>
        </w:rPr>
        <w:fldChar w:fldCharType="separate"/>
      </w:r>
      <w:r>
        <w:rPr>
          <w:position w:val="-8"/>
        </w:rPr>
      </w:r>
      <w:r>
        <w:rPr>
          <w:position w:val="-8"/>
        </w:rPr>
        <w:drawing>
          <wp:inline distT="0" distB="0" distL="0" distR="0">
            <wp:extent cx="1352550" cy="180975"/>
            <wp:effectExtent l="0" t="0" r="0" b="0"/>
            <wp:docPr id="134" name="Image10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05" descr="" title=""/>
                    <pic:cNvPicPr>
                      <a:picLocks noChangeAspect="1" noChangeArrowheads="1"/>
                    </pic:cNvPicPr>
                  </pic:nvPicPr>
                  <pic:blipFill>
                    <a:blip r:embed="rId784"/>
                    <a:srcRect l="-27" t="-199" r="-27" b="-199"/>
                    <a:stretch>
                      <a:fillRect/>
                    </a:stretch>
                  </pic:blipFill>
                  <pic:spPr bwMode="auto">
                    <a:xfrm>
                      <a:off x="0" y="0"/>
                      <a:ext cx="1352550" cy="180975"/>
                    </a:xfrm>
                    <a:prstGeom prst="rect">
                      <a:avLst/>
                    </a:prstGeom>
                  </pic:spPr>
                </pic:pic>
              </a:graphicData>
            </a:graphic>
          </wp:inline>
        </w:drawing>
      </w:r>
      <w:r>
        <w:rPr>
          <w:position w:val="-8"/>
        </w:rPr>
      </w:r>
      <w:r>
        <w:rPr>
          <w:position w:val="-8"/>
        </w:rPr>
        <w:fldChar w:fldCharType="end"/>
      </w:r>
      <w:r>
        <w:rPr>
          <w:sz w:val="22"/>
        </w:rPr>
        <w:t xml:space="preserve"> </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t xml:space="preserve">C. </w:t>
      </w:r>
      <w:r>
        <w:fldChar w:fldCharType="begin"/>
      </w:r>
      <w:r>
        <w:rPr>
          <w:position w:val="-8"/>
        </w:rPr>
        <w:instrText> QUOTE _x0001_ </w:instrText>
      </w:r>
      <w:r>
        <w:rPr>
          <w:position w:val="-8"/>
        </w:rPr>
      </w:r>
      <w:r>
        <w:rPr>
          <w:position w:val="-8"/>
        </w:rPr>
        <w:fldChar w:fldCharType="separate"/>
      </w:r>
      <w:r>
        <w:rPr>
          <w:position w:val="-8"/>
        </w:rPr>
      </w:r>
      <w:r>
        <w:rPr>
          <w:position w:val="-8"/>
        </w:rPr>
        <w:drawing>
          <wp:inline distT="0" distB="0" distL="0" distR="0">
            <wp:extent cx="1314450" cy="180975"/>
            <wp:effectExtent l="0" t="0" r="0" b="0"/>
            <wp:docPr id="135" name="Image10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106" descr="" title=""/>
                    <pic:cNvPicPr>
                      <a:picLocks noChangeAspect="1" noChangeArrowheads="1"/>
                    </pic:cNvPicPr>
                  </pic:nvPicPr>
                  <pic:blipFill>
                    <a:blip r:embed="rId785"/>
                    <a:srcRect l="-27" t="-199" r="-27" b="-199"/>
                    <a:stretch>
                      <a:fillRect/>
                    </a:stretch>
                  </pic:blipFill>
                  <pic:spPr bwMode="auto">
                    <a:xfrm>
                      <a:off x="0" y="0"/>
                      <a:ext cx="1314450" cy="180975"/>
                    </a:xfrm>
                    <a:prstGeom prst="rect">
                      <a:avLst/>
                    </a:prstGeom>
                  </pic:spPr>
                </pic:pic>
              </a:graphicData>
            </a:graphic>
          </wp:inline>
        </w:drawing>
      </w:r>
      <w:r>
        <w:rPr>
          <w:position w:val="-8"/>
        </w:rPr>
      </w:r>
      <w:r>
        <w:rPr>
          <w:position w:val="-8"/>
        </w:rPr>
        <w:fldChar w:fldCharType="end"/>
      </w:r>
      <w:r>
        <w:rPr>
          <w:sz w:val="22"/>
        </w:rPr>
        <w:tab/>
        <w:tab/>
        <w:t xml:space="preserve">D. </w:t>
      </w:r>
      <w:r>
        <w:fldChar w:fldCharType="begin"/>
      </w:r>
      <w:r>
        <w:rPr>
          <w:position w:val="-8"/>
        </w:rPr>
        <w:instrText> QUOTE _x0001_ </w:instrText>
      </w:r>
      <w:r>
        <w:rPr>
          <w:position w:val="-8"/>
        </w:rPr>
      </w:r>
      <w:r>
        <w:rPr>
          <w:position w:val="-8"/>
        </w:rPr>
        <w:fldChar w:fldCharType="separate"/>
      </w:r>
      <w:r>
        <w:rPr>
          <w:position w:val="-8"/>
        </w:rPr>
      </w:r>
      <w:r>
        <w:rPr>
          <w:position w:val="-8"/>
        </w:rPr>
        <w:drawing>
          <wp:inline distT="0" distB="0" distL="0" distR="0">
            <wp:extent cx="971550" cy="180975"/>
            <wp:effectExtent l="0" t="0" r="0" b="0"/>
            <wp:docPr id="136" name="Image10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07" descr="" title=""/>
                    <pic:cNvPicPr>
                      <a:picLocks noChangeAspect="1" noChangeArrowheads="1"/>
                    </pic:cNvPicPr>
                  </pic:nvPicPr>
                  <pic:blipFill>
                    <a:blip r:embed="rId786"/>
                    <a:srcRect l="-37" t="-199" r="-37" b="-199"/>
                    <a:stretch>
                      <a:fillRect/>
                    </a:stretch>
                  </pic:blipFill>
                  <pic:spPr bwMode="auto">
                    <a:xfrm>
                      <a:off x="0" y="0"/>
                      <a:ext cx="971550" cy="180975"/>
                    </a:xfrm>
                    <a:prstGeom prst="rect">
                      <a:avLst/>
                    </a:prstGeom>
                  </pic:spPr>
                </pic:pic>
              </a:graphicData>
            </a:graphic>
          </wp:inline>
        </w:drawing>
      </w:r>
      <w:r>
        <w:rPr>
          <w:position w:val="-8"/>
        </w:rPr>
      </w:r>
      <w:r>
        <w:rPr>
          <w:position w:val="-8"/>
        </w:rPr>
        <w:fldChar w:fldCharType="end"/>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 xml:space="preserve">Câu 13: Trong thí nghiệm giao thoa sóng ở mặt nước, hai nguồn kết hợp đặt tại hai điểm A và B dao động cùng pha theo phương thẳng đứng. Trên đoạn thẳng AB, khoảng cách giữa hai cực đại giao thoa liên tiếp là 2 cm. Sóng truyền trên mặt nước có bước sóng là  </w:t>
        <w:tab/>
        <w:t xml:space="preserve"> A. 2 cm.</w:t>
        <w:tab/>
        <w:t>B. 8 cm.</w:t>
        <w:tab/>
        <w:t>C. 4 cm.</w:t>
        <w:tab/>
        <w:t>D. 1 cm.</w:t>
      </w:r>
    </w:p>
    <w:p>
      <w:pPr>
        <w:pStyle w:val="TextBody"/>
        <w:ind w:end="112" w:hanging="0"/>
        <w:jc w:val="both"/>
        <w:rPr/>
      </w:pPr>
      <w:r>
        <w:rPr>
          <w:sz w:val="22"/>
        </w:rPr>
        <w:t xml:space="preserve">Câu 14: </w:t>
      </w:r>
      <w:r>
        <w:rPr/>
        <w:t>Vật thật đặt trước một thấu kính hội tụ có tiêu cự 20 cm thì cho ảnh thật lớn hơn vật và cách vật một khoảng 1,25 m. So với kích thước vật, ảnh cao gấp</w:t>
      </w:r>
    </w:p>
    <w:p>
      <w:pPr>
        <w:pStyle w:val="Normal"/>
        <w:tabs>
          <w:tab w:val="clear" w:pos="720"/>
          <w:tab w:val="left" w:pos="2933" w:leader="none"/>
          <w:tab w:val="left" w:pos="5454" w:leader="none"/>
          <w:tab w:val="left" w:pos="7975" w:leader="none"/>
        </w:tabs>
        <w:ind w:start="412" w:hanging="0"/>
        <w:rPr/>
      </w:pPr>
      <w:r>
        <w:rPr>
          <w:b/>
        </w:rPr>
        <w:t>A.</w:t>
      </w:r>
      <w:r>
        <w:rPr>
          <w:b/>
          <w:spacing w:val="4"/>
        </w:rPr>
        <w:t xml:space="preserve"> </w:t>
      </w:r>
      <w:r>
        <w:rPr/>
        <w:t>1,25</w:t>
      </w:r>
      <w:r>
        <w:rPr>
          <w:spacing w:val="-3"/>
        </w:rPr>
        <w:t xml:space="preserve"> </w:t>
      </w:r>
      <w:r>
        <w:rPr>
          <w:spacing w:val="-2"/>
        </w:rPr>
        <w:t>lần</w:t>
        <w:tab/>
      </w:r>
      <w:r>
        <w:rPr>
          <w:b/>
        </w:rPr>
        <w:t>B.</w:t>
      </w:r>
      <w:r>
        <w:rPr>
          <w:b/>
          <w:spacing w:val="1"/>
        </w:rPr>
        <w:t xml:space="preserve"> </w:t>
      </w:r>
      <w:r>
        <w:rPr/>
        <w:t>5</w:t>
      </w:r>
      <w:r>
        <w:rPr>
          <w:spacing w:val="2"/>
        </w:rPr>
        <w:t xml:space="preserve"> </w:t>
      </w:r>
      <w:r>
        <w:rPr>
          <w:spacing w:val="-2"/>
        </w:rPr>
        <w:t>lần</w:t>
        <w:tab/>
      </w:r>
      <w:r>
        <w:rPr>
          <w:b/>
          <w:color w:val="FF0000"/>
        </w:rPr>
        <w:t>C.</w:t>
      </w:r>
      <w:r>
        <w:rPr>
          <w:b/>
          <w:color w:val="FF0000"/>
          <w:spacing w:val="5"/>
        </w:rPr>
        <w:t xml:space="preserve"> </w:t>
      </w:r>
      <w:r>
        <w:rPr>
          <w:color w:val="FF0000"/>
        </w:rPr>
        <w:t>4</w:t>
      </w:r>
      <w:r>
        <w:rPr>
          <w:color w:val="FF0000"/>
          <w:spacing w:val="2"/>
        </w:rPr>
        <w:t xml:space="preserve"> </w:t>
      </w:r>
      <w:r>
        <w:rPr>
          <w:color w:val="FF0000"/>
          <w:spacing w:val="-2"/>
        </w:rPr>
        <w:t>lần</w:t>
      </w:r>
      <w:r>
        <w:rPr>
          <w:spacing w:val="-2"/>
        </w:rPr>
        <w:tab/>
      </w:r>
      <w:r>
        <w:rPr>
          <w:b/>
        </w:rPr>
        <w:t xml:space="preserve">D. </w:t>
      </w:r>
      <w:r>
        <w:rPr/>
        <w:t>6,25</w:t>
      </w:r>
      <w:r>
        <w:rPr>
          <w:spacing w:val="1"/>
        </w:rPr>
        <w:t xml:space="preserve"> </w:t>
      </w:r>
      <w:r>
        <w:rPr>
          <w:spacing w:val="-2"/>
        </w:rPr>
        <w:t>lần</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Câu 15: Một con lắc lò xo dao động điều hòa theo phương ngang với biên độ 3 cm. Trong quá trình dao động, chiều dài lớn nhất của lò xo là 25 cm. Khi vật nhỏ của con lắc đi qua vị trí cân bằng thì chiều dài của lò xo là</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t>A. 22 cm.</w:t>
        <w:tab/>
        <w:t>B. 31 cm.</w:t>
        <w:tab/>
        <w:t>C. 19 cm.</w:t>
        <w:tab/>
        <w:t>D. 28 cm.</w:t>
      </w:r>
    </w:p>
    <w:p>
      <w:pPr>
        <w:pStyle w:val="Normal"/>
        <w:tabs>
          <w:tab w:val="clear" w:pos="720"/>
          <w:tab w:val="left" w:pos="284" w:leader="none"/>
          <w:tab w:val="left" w:pos="2835" w:leader="none"/>
          <w:tab w:val="left" w:pos="5387" w:leader="none"/>
          <w:tab w:val="left" w:pos="7938" w:leader="none"/>
        </w:tabs>
        <w:spacing w:lineRule="auto" w:line="360"/>
        <w:rPr/>
      </w:pPr>
      <w:r>
        <w:rPr>
          <w:sz w:val="22"/>
        </w:rPr>
        <w:t>Câu 16: Đặt điện áp u = 200</w:t>
      </w:r>
      <w:r>
        <w:fldChar w:fldCharType="begin"/>
      </w:r>
      <w:r>
        <w:rPr>
          <w:position w:val="-6"/>
        </w:rPr>
        <w:instrText> QUOTE _x0001_ </w:instrText>
      </w:r>
      <w:r>
        <w:rPr>
          <w:position w:val="-6"/>
        </w:rPr>
      </w:r>
      <w:r>
        <w:rPr>
          <w:position w:val="-6"/>
        </w:rPr>
        <w:fldChar w:fldCharType="separate"/>
      </w:r>
      <w:r>
        <w:rPr>
          <w:position w:val="-6"/>
        </w:rPr>
      </w:r>
      <w:r>
        <w:rPr>
          <w:position w:val="-6"/>
        </w:rPr>
        <w:drawing>
          <wp:inline distT="0" distB="0" distL="0" distR="0">
            <wp:extent cx="171450" cy="190500"/>
            <wp:effectExtent l="0" t="0" r="0" b="0"/>
            <wp:docPr id="137" name="Image10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108" descr="" title=""/>
                    <pic:cNvPicPr>
                      <a:picLocks noChangeAspect="1" noChangeArrowheads="1"/>
                    </pic:cNvPicPr>
                  </pic:nvPicPr>
                  <pic:blipFill>
                    <a:blip r:embed="rId787"/>
                    <a:srcRect l="-210" t="-189" r="-210" b="-189"/>
                    <a:stretch>
                      <a:fillRect/>
                    </a:stretch>
                  </pic:blipFill>
                  <pic:spPr bwMode="auto">
                    <a:xfrm>
                      <a:off x="0" y="0"/>
                      <a:ext cx="171450" cy="190500"/>
                    </a:xfrm>
                    <a:prstGeom prst="rect">
                      <a:avLst/>
                    </a:prstGeom>
                  </pic:spPr>
                </pic:pic>
              </a:graphicData>
            </a:graphic>
          </wp:inline>
        </w:drawing>
      </w:r>
      <w:r>
        <w:rPr>
          <w:position w:val="-6"/>
        </w:rPr>
      </w:r>
      <w:r>
        <w:rPr>
          <w:position w:val="-6"/>
        </w:rPr>
        <w:fldChar w:fldCharType="end"/>
      </w:r>
      <w:r>
        <w:rPr>
          <w:sz w:val="22"/>
        </w:rPr>
        <w:t>cos100πt (V) vào hai đầu một đoạn mạch thì cường độ dòng điện trong đoạn mạch là i = 5</w:t>
      </w:r>
      <w:r>
        <w:fldChar w:fldCharType="begin"/>
      </w:r>
      <w:r>
        <w:rPr>
          <w:position w:val="-6"/>
        </w:rPr>
        <w:instrText> QUOTE _x0001_ </w:instrText>
      </w:r>
      <w:r>
        <w:rPr>
          <w:position w:val="-6"/>
        </w:rPr>
      </w:r>
      <w:r>
        <w:rPr>
          <w:position w:val="-6"/>
        </w:rPr>
        <w:fldChar w:fldCharType="separate"/>
      </w:r>
      <w:r>
        <w:rPr>
          <w:position w:val="-6"/>
        </w:rPr>
      </w:r>
      <w:r>
        <w:rPr>
          <w:position w:val="-6"/>
        </w:rPr>
        <w:drawing>
          <wp:inline distT="0" distB="0" distL="0" distR="0">
            <wp:extent cx="171450" cy="190500"/>
            <wp:effectExtent l="0" t="0" r="0" b="0"/>
            <wp:docPr id="138" name="Image10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09" descr="" title=""/>
                    <pic:cNvPicPr>
                      <a:picLocks noChangeAspect="1" noChangeArrowheads="1"/>
                    </pic:cNvPicPr>
                  </pic:nvPicPr>
                  <pic:blipFill>
                    <a:blip r:embed="rId788"/>
                    <a:srcRect l="-210" t="-189" r="-210" b="-189"/>
                    <a:stretch>
                      <a:fillRect/>
                    </a:stretch>
                  </pic:blipFill>
                  <pic:spPr bwMode="auto">
                    <a:xfrm>
                      <a:off x="0" y="0"/>
                      <a:ext cx="171450" cy="190500"/>
                    </a:xfrm>
                    <a:prstGeom prst="rect">
                      <a:avLst/>
                    </a:prstGeom>
                  </pic:spPr>
                </pic:pic>
              </a:graphicData>
            </a:graphic>
          </wp:inline>
        </w:drawing>
      </w:r>
      <w:r>
        <w:rPr>
          <w:position w:val="-6"/>
        </w:rPr>
      </w:r>
      <w:r>
        <w:rPr>
          <w:position w:val="-6"/>
        </w:rPr>
        <w:fldChar w:fldCharType="end"/>
      </w:r>
      <w:r>
        <w:rPr>
          <w:sz w:val="22"/>
        </w:rPr>
        <w:t>cos100πt (A). Hệ số công suất của đoạn mạch là</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t>A. 0,71.</w:t>
        <w:tab/>
        <w:t>B. 0,87.</w:t>
        <w:tab/>
        <w:t>C. 0.</w:t>
        <w:tab/>
        <w:t>D. 1.</w:t>
      </w:r>
    </w:p>
    <w:p>
      <w:pPr>
        <w:pStyle w:val="Normal"/>
        <w:tabs>
          <w:tab w:val="clear" w:pos="720"/>
          <w:tab w:val="left" w:pos="284" w:leader="none"/>
          <w:tab w:val="left" w:pos="2835" w:leader="none"/>
          <w:tab w:val="left" w:pos="5387" w:leader="none"/>
          <w:tab w:val="left" w:pos="7938" w:leader="none"/>
        </w:tabs>
        <w:spacing w:lineRule="auto" w:line="360"/>
        <w:rPr/>
      </w:pPr>
      <w:r>
        <w:rPr>
          <w:sz w:val="22"/>
        </w:rPr>
        <w:t>Câu 17: Một vòng dây dẫn kín, phẳng có diện tích 10 cm</w:t>
      </w:r>
      <w:r>
        <w:rPr>
          <w:sz w:val="22"/>
          <w:vertAlign w:val="superscript"/>
        </w:rPr>
        <w:t>2</w:t>
      </w:r>
      <w:r>
        <w:rPr>
          <w:sz w:val="22"/>
        </w:rPr>
        <w:t>. Vòng dây được đặt trong từ trường đều có</w:t>
      </w:r>
      <w:r>
        <w:rPr>
          <w:sz w:val="22"/>
          <w:vertAlign w:val="superscript"/>
        </w:rPr>
        <w:t xml:space="preserve"> </w:t>
      </w:r>
      <w:r>
        <w:rPr>
          <w:sz w:val="22"/>
        </w:rPr>
        <w:t>vectơ cảm ứng từ hợp với vectơ pháp tuyến của mặt phẳng vòng dây một góc 60</w:t>
      </w:r>
      <w:r>
        <w:rPr>
          <w:sz w:val="22"/>
          <w:vertAlign w:val="superscript"/>
        </w:rPr>
        <w:t>0</w:t>
      </w:r>
      <w:r>
        <w:rPr>
          <w:sz w:val="22"/>
        </w:rPr>
        <w:t xml:space="preserve"> và có độ lớn là</w:t>
      </w:r>
      <w:r>
        <w:rPr>
          <w:sz w:val="22"/>
          <w:vertAlign w:val="superscript"/>
        </w:rPr>
        <w:t xml:space="preserve"> </w:t>
      </w:r>
      <w:r>
        <w:rPr>
          <w:sz w:val="22"/>
        </w:rPr>
        <w:t>1,5.10</w:t>
      </w:r>
      <w:r>
        <w:rPr>
          <w:sz w:val="22"/>
          <w:vertAlign w:val="superscript"/>
        </w:rPr>
        <w:t>−4</w:t>
      </w:r>
      <w:r>
        <w:rPr>
          <w:sz w:val="22"/>
        </w:rPr>
        <w:t xml:space="preserve"> T. Từ thông qua vòng dây dẫn này có giá trị là</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t>A. 1,3.10</w:t>
      </w:r>
      <w:r>
        <w:rPr>
          <w:sz w:val="22"/>
          <w:vertAlign w:val="superscript"/>
        </w:rPr>
        <w:t xml:space="preserve">−3 </w:t>
      </w:r>
      <w:r>
        <w:rPr>
          <w:sz w:val="22"/>
        </w:rPr>
        <w:t xml:space="preserve">Wb. </w:t>
        <w:tab/>
        <w:t>B. 1,3.10</w:t>
      </w:r>
      <w:r>
        <w:rPr>
          <w:sz w:val="22"/>
          <w:vertAlign w:val="superscript"/>
        </w:rPr>
        <w:t>−7</w:t>
      </w:r>
      <w:r>
        <w:rPr>
          <w:sz w:val="22"/>
        </w:rPr>
        <w:t xml:space="preserve"> Wb. </w:t>
        <w:tab/>
        <w:t>C. 7,5.10</w:t>
      </w:r>
      <w:r>
        <w:rPr>
          <w:sz w:val="22"/>
          <w:vertAlign w:val="superscript"/>
        </w:rPr>
        <w:t>−8</w:t>
      </w:r>
      <w:r>
        <w:rPr>
          <w:sz w:val="22"/>
        </w:rPr>
        <w:t xml:space="preserve"> Wb. </w:t>
        <w:tab/>
        <w:t>D. 7,5.10</w:t>
      </w:r>
      <w:r>
        <w:rPr>
          <w:sz w:val="22"/>
          <w:vertAlign w:val="superscript"/>
        </w:rPr>
        <w:t>−4</w:t>
      </w:r>
      <w:r>
        <w:rPr>
          <w:sz w:val="22"/>
        </w:rPr>
        <w:t xml:space="preserve"> Wb. </w:t>
      </w:r>
    </w:p>
    <w:p>
      <w:pPr>
        <w:pStyle w:val="Normal"/>
        <w:tabs>
          <w:tab w:val="clear" w:pos="720"/>
          <w:tab w:val="left" w:pos="284" w:leader="none"/>
          <w:tab w:val="left" w:pos="2835" w:leader="none"/>
          <w:tab w:val="left" w:pos="5387" w:leader="none"/>
          <w:tab w:val="left" w:pos="7938" w:leader="none"/>
        </w:tabs>
        <w:spacing w:lineRule="auto" w:line="360"/>
        <w:rPr/>
      </w:pPr>
      <w:r>
        <w:rPr>
          <w:sz w:val="22"/>
        </w:rPr>
        <w:t>Câu 18: Một ánh sáng đơn sắc truyền trong chân không có bước sóng là 589 nm. Lấy h = 6,625.10</w:t>
      </w:r>
      <w:r>
        <w:rPr>
          <w:sz w:val="22"/>
          <w:vertAlign w:val="superscript"/>
        </w:rPr>
        <w:t>−34</w:t>
      </w:r>
      <w:r>
        <w:rPr>
          <w:sz w:val="22"/>
        </w:rPr>
        <w:t xml:space="preserve"> J.s; c = 3.10</w:t>
      </w:r>
      <w:r>
        <w:rPr>
          <w:sz w:val="22"/>
          <w:vertAlign w:val="superscript"/>
        </w:rPr>
        <w:t>8</w:t>
      </w:r>
      <w:r>
        <w:rPr>
          <w:sz w:val="22"/>
        </w:rPr>
        <w:t xml:space="preserve"> m/s. Lượng tử năng lượng của ánh sáng này là</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t>A. 1,30.10</w:t>
      </w:r>
      <w:r>
        <w:rPr>
          <w:sz w:val="22"/>
          <w:vertAlign w:val="superscript"/>
        </w:rPr>
        <w:t>−19</w:t>
      </w:r>
      <w:r>
        <w:rPr>
          <w:sz w:val="22"/>
        </w:rPr>
        <w:t xml:space="preserve"> J.</w:t>
        <w:tab/>
        <w:t>B. 3,37.10</w:t>
      </w:r>
      <w:r>
        <w:rPr>
          <w:sz w:val="22"/>
          <w:vertAlign w:val="superscript"/>
        </w:rPr>
        <w:t>−28</w:t>
      </w:r>
      <w:r>
        <w:rPr>
          <w:sz w:val="22"/>
        </w:rPr>
        <w:t xml:space="preserve"> J.</w:t>
        <w:tab/>
        <w:t>C. 3,37.10</w:t>
      </w:r>
      <w:r>
        <w:rPr>
          <w:sz w:val="22"/>
          <w:vertAlign w:val="superscript"/>
        </w:rPr>
        <w:t>−19</w:t>
      </w:r>
      <w:r>
        <w:rPr>
          <w:sz w:val="22"/>
        </w:rPr>
        <w:t xml:space="preserve"> J.</w:t>
        <w:tab/>
        <w:t>D. 1,30.10</w:t>
      </w:r>
      <w:r>
        <w:rPr>
          <w:sz w:val="22"/>
          <w:vertAlign w:val="superscript"/>
        </w:rPr>
        <w:t>−28</w:t>
      </w:r>
      <w:r>
        <w:rPr>
          <w:sz w:val="22"/>
        </w:rPr>
        <w:t xml:space="preserve"> J.</w:t>
      </w:r>
    </w:p>
    <w:p>
      <w:pPr>
        <w:pStyle w:val="Normal"/>
        <w:tabs>
          <w:tab w:val="clear" w:pos="720"/>
          <w:tab w:val="left" w:pos="284" w:leader="none"/>
          <w:tab w:val="left" w:pos="2835" w:leader="none"/>
          <w:tab w:val="left" w:pos="5387" w:leader="none"/>
          <w:tab w:val="left" w:pos="7938" w:leader="none"/>
        </w:tabs>
        <w:spacing w:lineRule="auto" w:line="360"/>
        <w:rPr/>
      </w:pPr>
      <w:r>
        <w:rPr>
          <w:sz w:val="22"/>
        </w:rPr>
        <w:t xml:space="preserve">Câu 19: Hạt nhân </w:t>
      </w:r>
      <w:r>
        <w:fldChar w:fldCharType="begin"/>
      </w:r>
      <w:r>
        <w:rPr>
          <w:position w:val="-8"/>
        </w:rPr>
        <w:instrText> QUOTE _x0001_ </w:instrText>
      </w:r>
      <w:r>
        <w:rPr>
          <w:position w:val="-8"/>
        </w:rPr>
      </w:r>
      <w:r>
        <w:rPr>
          <w:position w:val="-8"/>
        </w:rPr>
        <w:fldChar w:fldCharType="separate"/>
      </w:r>
      <w:r>
        <w:rPr>
          <w:position w:val="-8"/>
        </w:rPr>
      </w:r>
      <w:r>
        <w:rPr>
          <w:position w:val="-8"/>
        </w:rPr>
        <w:drawing>
          <wp:inline distT="0" distB="0" distL="0" distR="0">
            <wp:extent cx="285750" cy="180975"/>
            <wp:effectExtent l="0" t="0" r="0" b="0"/>
            <wp:docPr id="139" name="Image1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110" descr="" title=""/>
                    <pic:cNvPicPr>
                      <a:picLocks noChangeAspect="1" noChangeArrowheads="1"/>
                    </pic:cNvPicPr>
                  </pic:nvPicPr>
                  <pic:blipFill>
                    <a:blip r:embed="rId789"/>
                    <a:srcRect l="-126" t="-199" r="-126" b="-199"/>
                    <a:stretch>
                      <a:fillRect/>
                    </a:stretch>
                  </pic:blipFill>
                  <pic:spPr bwMode="auto">
                    <a:xfrm>
                      <a:off x="0" y="0"/>
                      <a:ext cx="285750" cy="180975"/>
                    </a:xfrm>
                    <a:prstGeom prst="rect">
                      <a:avLst/>
                    </a:prstGeom>
                  </pic:spPr>
                </pic:pic>
              </a:graphicData>
            </a:graphic>
          </wp:inline>
        </w:drawing>
      </w:r>
      <w:r>
        <w:rPr>
          <w:position w:val="-8"/>
        </w:rPr>
      </w:r>
      <w:r>
        <w:rPr>
          <w:position w:val="-8"/>
        </w:rPr>
        <w:fldChar w:fldCharType="end"/>
      </w:r>
      <w:r>
        <w:rPr>
          <w:sz w:val="22"/>
          <w:lang w:eastAsia="vi-VN"/>
        </w:rPr>
        <w:t xml:space="preserve"> </w:t>
      </w:r>
      <w:r>
        <w:rPr>
          <w:sz w:val="22"/>
        </w:rPr>
        <w:t>có năng lượng liên kết là 1784 MeV. Năng lượng liên kết riêng của hạt nhân này là</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t>A. 5,45 MeV/nuclôn.</w:t>
        <w:tab/>
        <w:t>B. 19,39 MeV/nuclôn.</w:t>
        <w:tab/>
        <w:t>C. 7,59 MeV/nuclôn.</w:t>
        <w:tab/>
        <w:t>D. 12,47 MeV/nuclôn.</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Câu 20: Trong thí nghiệm Y-âng về giao thoa ánh sáng, nguồn sáng phát ra ánh sáng đơn sắc có bước sóng 500 nm. Khoảng cách giữa hai khe là 1 mm, khoảng cách từ mặt phẳng chứa hai khe đến màn quan sát là 1 m. Trên màn, khoảng cách giữa hai vân sáng liên tiếp bằng     A. 0,50 mm.</w:t>
        <w:tab/>
        <w:t>B. 1,0 mm.</w:t>
        <w:tab/>
        <w:t>C. 1,5 mm.</w:t>
        <w:tab/>
        <w:t>D. 0,75 mm.</w:t>
      </w:r>
    </w:p>
    <w:p>
      <w:pPr>
        <w:pStyle w:val="Normal"/>
        <w:tabs>
          <w:tab w:val="clear" w:pos="720"/>
          <w:tab w:val="left" w:pos="284" w:leader="none"/>
          <w:tab w:val="left" w:pos="2835" w:leader="none"/>
          <w:tab w:val="left" w:pos="5387" w:leader="none"/>
          <w:tab w:val="left" w:pos="7938" w:leader="none"/>
        </w:tabs>
        <w:spacing w:lineRule="auto" w:line="360"/>
        <w:rPr/>
      </w:pPr>
      <w:r>
        <w:rPr>
          <w:sz w:val="22"/>
        </w:rPr>
        <w:t>Câu 21: Xét nguyên tử hiđrô theo mẫu nguyên tử Bo. Khi nguyên tử hiđrô chuyển từ trạng thái dừng có năng lượng - 1,51 eV về trạng thái dừng có năng lượng - 3,4 eV thì nó phát ra một phôtôn ứng với bức xạ có bước sóng λ. Lấy h = 6,625.10</w:t>
      </w:r>
      <w:r>
        <w:rPr>
          <w:sz w:val="22"/>
          <w:vertAlign w:val="superscript"/>
        </w:rPr>
        <w:t>−34</w:t>
      </w:r>
      <w:r>
        <w:rPr>
          <w:sz w:val="22"/>
        </w:rPr>
        <w:t xml:space="preserve"> J.s; c = 3.10</w:t>
      </w:r>
      <w:r>
        <w:rPr>
          <w:sz w:val="22"/>
          <w:vertAlign w:val="superscript"/>
        </w:rPr>
        <w:t>8</w:t>
      </w:r>
      <w:r>
        <w:rPr>
          <w:sz w:val="22"/>
        </w:rPr>
        <w:t xml:space="preserve"> m/s; 1 eV = 1,6.10</w:t>
      </w:r>
      <w:r>
        <w:rPr>
          <w:sz w:val="22"/>
          <w:vertAlign w:val="superscript"/>
        </w:rPr>
        <w:t>−19</w:t>
      </w:r>
      <w:r>
        <w:rPr>
          <w:sz w:val="22"/>
        </w:rPr>
        <w:t xml:space="preserve"> J. Giá trị của λ là</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t>A. 0,103.10</w:t>
      </w:r>
      <w:r>
        <w:rPr>
          <w:sz w:val="22"/>
          <w:vertAlign w:val="superscript"/>
        </w:rPr>
        <w:t xml:space="preserve">−6 </w:t>
      </w:r>
      <w:r>
        <w:rPr>
          <w:sz w:val="22"/>
        </w:rPr>
        <w:t>m.</w:t>
        <w:tab/>
        <w:t>B. 0,487.10</w:t>
      </w:r>
      <w:r>
        <w:rPr>
          <w:sz w:val="22"/>
          <w:vertAlign w:val="superscript"/>
        </w:rPr>
        <w:t xml:space="preserve">−6 </w:t>
      </w:r>
      <w:r>
        <w:rPr>
          <w:sz w:val="22"/>
        </w:rPr>
        <w:t>m.</w:t>
        <w:tab/>
        <w:t>C. 0,122.10</w:t>
      </w:r>
      <w:r>
        <w:rPr>
          <w:sz w:val="22"/>
          <w:vertAlign w:val="superscript"/>
        </w:rPr>
        <w:t xml:space="preserve">−6 </w:t>
      </w:r>
      <w:r>
        <w:rPr>
          <w:sz w:val="22"/>
        </w:rPr>
        <w:t>m.</w:t>
        <w:tab/>
        <w:t>D. 0,657.10</w:t>
      </w:r>
      <w:r>
        <w:rPr>
          <w:sz w:val="22"/>
          <w:vertAlign w:val="superscript"/>
        </w:rPr>
        <w:t xml:space="preserve">−6 </w:t>
      </w:r>
      <w:r>
        <w:rPr>
          <w:sz w:val="22"/>
        </w:rPr>
        <w:t>m.</w:t>
      </w:r>
    </w:p>
    <w:p>
      <w:pPr>
        <w:pStyle w:val="Normal"/>
        <w:tabs>
          <w:tab w:val="clear" w:pos="720"/>
          <w:tab w:val="left" w:pos="284" w:leader="none"/>
          <w:tab w:val="left" w:pos="2835" w:leader="none"/>
          <w:tab w:val="left" w:pos="5387" w:leader="none"/>
          <w:tab w:val="left" w:pos="7938" w:leader="none"/>
        </w:tabs>
        <w:spacing w:lineRule="auto" w:line="360"/>
        <w:rPr/>
      </w:pPr>
      <w:r>
        <w:drawing>
          <wp:anchor behindDoc="0" distT="0" distB="0" distL="114935" distR="114935" simplePos="0" locked="0" layoutInCell="1" allowOverlap="1" relativeHeight="113">
            <wp:simplePos x="0" y="0"/>
            <wp:positionH relativeFrom="column">
              <wp:posOffset>5838825</wp:posOffset>
            </wp:positionH>
            <wp:positionV relativeFrom="paragraph">
              <wp:posOffset>10795</wp:posOffset>
            </wp:positionV>
            <wp:extent cx="1225550" cy="858520"/>
            <wp:effectExtent l="0" t="0" r="0" b="0"/>
            <wp:wrapSquare wrapText="bothSides"/>
            <wp:docPr id="140" name="Picture 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7" descr="" title=""/>
                    <pic:cNvPicPr>
                      <a:picLocks noChangeAspect="1" noChangeArrowheads="1"/>
                    </pic:cNvPicPr>
                  </pic:nvPicPr>
                  <pic:blipFill>
                    <a:blip r:embed="rId790"/>
                    <a:srcRect l="-15" t="-21" r="-15" b="-21"/>
                    <a:stretch>
                      <a:fillRect/>
                    </a:stretch>
                  </pic:blipFill>
                  <pic:spPr bwMode="auto">
                    <a:xfrm>
                      <a:off x="0" y="0"/>
                      <a:ext cx="1225550" cy="858520"/>
                    </a:xfrm>
                    <a:prstGeom prst="rect">
                      <a:avLst/>
                    </a:prstGeom>
                  </pic:spPr>
                </pic:pic>
              </a:graphicData>
            </a:graphic>
          </wp:anchor>
        </w:drawing>
      </w:r>
      <w:r>
        <w:rPr>
          <w:sz w:val="22"/>
        </w:rPr>
        <w:t>C</w:t>
      </w:r>
      <w:r>
        <w:rPr>
          <w:sz w:val="22"/>
        </w:rPr>
        <w:t>âu 22: Cho mạch điện như hình bên. Biết E = 9 V; r = 1 Ω; R</w:t>
      </w:r>
      <w:r>
        <w:rPr>
          <w:sz w:val="22"/>
          <w:vertAlign w:val="subscript"/>
        </w:rPr>
        <w:t>1</w:t>
      </w:r>
      <w:r>
        <w:rPr>
          <w:sz w:val="22"/>
        </w:rPr>
        <w:t xml:space="preserve"> = 5Ω; R</w:t>
      </w:r>
      <w:r>
        <w:rPr>
          <w:sz w:val="22"/>
          <w:vertAlign w:val="subscript"/>
        </w:rPr>
        <w:t>2</w:t>
      </w:r>
      <w:r>
        <w:rPr>
          <w:sz w:val="22"/>
        </w:rPr>
        <w:t xml:space="preserve"> = 20 Ω; R</w:t>
      </w:r>
      <w:r>
        <w:rPr>
          <w:sz w:val="22"/>
          <w:vertAlign w:val="subscript"/>
        </w:rPr>
        <w:t>3</w:t>
      </w:r>
      <w:r>
        <w:rPr>
          <w:sz w:val="22"/>
        </w:rPr>
        <w:t xml:space="preserve"> = 30 Ω. Bỏ qua điện trở của dây nối. Hiệu điện thế giữa hai đầu R</w:t>
      </w:r>
      <w:r>
        <w:rPr>
          <w:sz w:val="22"/>
          <w:vertAlign w:val="subscript"/>
        </w:rPr>
        <w:t>1</w:t>
      </w:r>
      <w:r>
        <w:rPr>
          <w:sz w:val="22"/>
        </w:rPr>
        <w:t xml:space="preserve"> là</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t>A. 8,5 V.</w:t>
        <w:tab/>
        <w:t>B. 6,0 V.       C. 4,5 V.</w:t>
        <w:tab/>
        <w:t>D. 2,5 V.</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 xml:space="preserve">Câu 23: Một thấu kính hội tụ có tiêu cự 40 cm. Vật sáng AB đặt vuông góc với trục chính của thấu kính và cách thấu kính 30 cm. Khoảng cách giữa vật và ảnh của nó qua thấu kính là </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t>A. 160 cm.</w:t>
        <w:tab/>
        <w:t>B. 150 cm.</w:t>
        <w:tab/>
        <w:t>C. 120 cm.</w:t>
        <w:tab/>
        <w:t>D. 90 cm.</w:t>
      </w:r>
    </w:p>
    <w:p>
      <w:pPr>
        <w:pStyle w:val="Normal"/>
        <w:tabs>
          <w:tab w:val="clear" w:pos="720"/>
          <w:tab w:val="left" w:pos="284" w:leader="none"/>
          <w:tab w:val="left" w:pos="2835" w:leader="none"/>
          <w:tab w:val="left" w:pos="5387" w:leader="none"/>
          <w:tab w:val="left" w:pos="7938" w:leader="none"/>
        </w:tabs>
        <w:spacing w:lineRule="auto" w:line="360"/>
        <w:rPr/>
      </w:pPr>
      <w:r>
        <w:rPr>
          <w:sz w:val="22"/>
        </w:rPr>
        <w:t>Câu 24: Cường độ dòng điện trong một mạch dao động lí tưởng có phương trình i = 2</w:t>
      </w:r>
      <w:r>
        <w:fldChar w:fldCharType="begin"/>
      </w:r>
      <w:r>
        <w:rPr>
          <w:position w:val="-6"/>
        </w:rPr>
        <w:instrText> QUOTE _x0001_ </w:instrText>
      </w:r>
      <w:r>
        <w:rPr>
          <w:position w:val="-6"/>
        </w:rPr>
      </w:r>
      <w:r>
        <w:rPr>
          <w:position w:val="-6"/>
        </w:rPr>
        <w:fldChar w:fldCharType="separate"/>
      </w:r>
      <w:r>
        <w:rPr>
          <w:position w:val="-6"/>
        </w:rPr>
      </w:r>
      <w:r>
        <w:rPr>
          <w:position w:val="-6"/>
        </w:rPr>
        <w:drawing>
          <wp:inline distT="0" distB="0" distL="0" distR="0">
            <wp:extent cx="171450" cy="190500"/>
            <wp:effectExtent l="0" t="0" r="0" b="0"/>
            <wp:docPr id="141" name="Image1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111" descr="" title=""/>
                    <pic:cNvPicPr>
                      <a:picLocks noChangeAspect="1" noChangeArrowheads="1"/>
                    </pic:cNvPicPr>
                  </pic:nvPicPr>
                  <pic:blipFill>
                    <a:blip r:embed="rId791"/>
                    <a:srcRect l="-210" t="-189" r="-210" b="-189"/>
                    <a:stretch>
                      <a:fillRect/>
                    </a:stretch>
                  </pic:blipFill>
                  <pic:spPr bwMode="auto">
                    <a:xfrm>
                      <a:off x="0" y="0"/>
                      <a:ext cx="171450" cy="190500"/>
                    </a:xfrm>
                    <a:prstGeom prst="rect">
                      <a:avLst/>
                    </a:prstGeom>
                  </pic:spPr>
                </pic:pic>
              </a:graphicData>
            </a:graphic>
          </wp:inline>
        </w:drawing>
      </w:r>
      <w:r>
        <w:rPr>
          <w:position w:val="-6"/>
        </w:rPr>
      </w:r>
      <w:r>
        <w:rPr>
          <w:position w:val="-6"/>
        </w:rPr>
        <w:fldChar w:fldCharType="end"/>
      </w:r>
      <w:r>
        <w:rPr>
          <w:sz w:val="22"/>
        </w:rPr>
        <w:t>cos(2</w:t>
      </w:r>
      <w:r>
        <w:rPr>
          <w:sz w:val="22"/>
          <w:lang w:val="vi-VN"/>
        </w:rPr>
        <w:t>π.10</w:t>
      </w:r>
      <w:r>
        <w:rPr>
          <w:sz w:val="22"/>
          <w:vertAlign w:val="superscript"/>
          <w:lang w:val="vi-VN"/>
        </w:rPr>
        <w:t>7</w:t>
      </w:r>
      <w:r>
        <w:rPr>
          <w:sz w:val="22"/>
          <w:lang w:val="vi-VN"/>
        </w:rPr>
        <w:t>t</w:t>
      </w:r>
      <w:r>
        <w:rPr>
          <w:sz w:val="22"/>
        </w:rPr>
        <w:t>) (mA)</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(t tính bằng ). Khoảng thời gian ngắn nhất tính từ lúc i = 0 đến khi i = 2 mA là</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t>A. 2,5.10</w:t>
      </w:r>
      <w:r>
        <w:rPr>
          <w:sz w:val="22"/>
          <w:vertAlign w:val="superscript"/>
        </w:rPr>
        <w:t>−</w:t>
      </w:r>
      <w:r>
        <w:rPr>
          <w:sz w:val="22"/>
          <w:vertAlign w:val="superscript"/>
          <w:lang w:val="vi-VN"/>
        </w:rPr>
        <w:t>8</w:t>
      </w:r>
      <w:r>
        <w:rPr>
          <w:sz w:val="22"/>
          <w:vertAlign w:val="superscript"/>
        </w:rPr>
        <w:t xml:space="preserve"> </w:t>
      </w:r>
      <w:r>
        <w:rPr>
          <w:sz w:val="22"/>
        </w:rPr>
        <w:t>s.</w:t>
        <w:tab/>
        <w:t>B. 2,5.10</w:t>
      </w:r>
      <w:r>
        <w:rPr>
          <w:sz w:val="22"/>
          <w:vertAlign w:val="superscript"/>
        </w:rPr>
        <w:t>−</w:t>
      </w:r>
      <w:r>
        <w:rPr>
          <w:sz w:val="22"/>
          <w:vertAlign w:val="superscript"/>
          <w:lang w:val="vi-VN"/>
        </w:rPr>
        <w:t>6</w:t>
      </w:r>
      <w:r>
        <w:rPr>
          <w:sz w:val="22"/>
          <w:vertAlign w:val="superscript"/>
        </w:rPr>
        <w:t xml:space="preserve"> </w:t>
      </w:r>
      <w:r>
        <w:rPr>
          <w:sz w:val="22"/>
        </w:rPr>
        <w:t>s.</w:t>
        <w:tab/>
        <w:t>C. 1,25.10</w:t>
      </w:r>
      <w:r>
        <w:rPr>
          <w:sz w:val="22"/>
          <w:vertAlign w:val="superscript"/>
        </w:rPr>
        <w:t>−</w:t>
      </w:r>
      <w:r>
        <w:rPr>
          <w:sz w:val="22"/>
          <w:vertAlign w:val="superscript"/>
          <w:lang w:val="vi-VN"/>
        </w:rPr>
        <w:t>8</w:t>
      </w:r>
      <w:r>
        <w:rPr>
          <w:sz w:val="22"/>
          <w:vertAlign w:val="superscript"/>
        </w:rPr>
        <w:t xml:space="preserve"> </w:t>
      </w:r>
      <w:r>
        <w:rPr>
          <w:sz w:val="22"/>
        </w:rPr>
        <w:t>s.</w:t>
        <w:tab/>
        <w:t>D. 1,25.10</w:t>
      </w:r>
      <w:r>
        <w:rPr>
          <w:sz w:val="22"/>
          <w:vertAlign w:val="superscript"/>
        </w:rPr>
        <w:t>−</w:t>
      </w:r>
      <w:r>
        <w:rPr>
          <w:sz w:val="22"/>
          <w:vertAlign w:val="superscript"/>
          <w:lang w:val="vi-VN"/>
        </w:rPr>
        <w:t>6</w:t>
      </w:r>
      <w:r>
        <w:rPr>
          <w:sz w:val="22"/>
        </w:rPr>
        <w:t>s.</w:t>
      </w:r>
    </w:p>
    <w:p>
      <w:pPr>
        <w:pStyle w:val="Normal"/>
        <w:rPr/>
      </w:pPr>
      <w:r>
        <w:rPr>
          <w:sz w:val="22"/>
        </w:rPr>
        <w:t xml:space="preserve">Câu 25: </w:t>
      </w:r>
      <w:r>
        <w:rPr>
          <w:sz w:val="23"/>
          <w:szCs w:val="23"/>
          <w:lang w:val="pt-PT"/>
        </w:rPr>
        <w:t>Trong thí nghiệm về giao thao ánh sáng của Iâng nghiệm, khoảng cách giữa 2 khe là a =3mm, khoảng cách từ mặt phẳng chứa 2 khe đến màn là D = 2m, Bước sóng ánh sáng chiếu vào 2 khe là  0,6 μm.Tại điểm M cách vân sáng trung tâm 1,2mm có</w:t>
      </w:r>
    </w:p>
    <w:p>
      <w:pPr>
        <w:pStyle w:val="Normal"/>
        <w:tabs>
          <w:tab w:val="clear" w:pos="720"/>
          <w:tab w:val="left" w:pos="2708" w:leader="none"/>
          <w:tab w:val="left" w:pos="5138" w:leader="none"/>
          <w:tab w:val="left" w:pos="7569" w:leader="none"/>
        </w:tabs>
        <w:ind w:firstLine="283"/>
        <w:rPr>
          <w:sz w:val="23"/>
          <w:szCs w:val="23"/>
        </w:rPr>
      </w:pPr>
      <w:r>
        <w:rPr>
          <w:b/>
          <w:sz w:val="23"/>
          <w:szCs w:val="23"/>
          <w:lang w:val="pt-PT"/>
        </w:rPr>
        <w:t xml:space="preserve">A. </w:t>
      </w:r>
      <w:r>
        <w:rPr>
          <w:sz w:val="23"/>
          <w:szCs w:val="23"/>
          <w:lang w:val="pt-PT"/>
        </w:rPr>
        <w:t>vân sáng bậc 2.</w:t>
      </w:r>
      <w:r>
        <w:rPr>
          <w:sz w:val="23"/>
          <w:szCs w:val="23"/>
        </w:rPr>
        <w:tab/>
      </w:r>
      <w:r>
        <w:rPr>
          <w:b/>
          <w:sz w:val="23"/>
          <w:szCs w:val="23"/>
          <w:lang w:val="pt-PT"/>
        </w:rPr>
        <w:t xml:space="preserve">B. </w:t>
      </w:r>
      <w:r>
        <w:rPr>
          <w:sz w:val="23"/>
          <w:szCs w:val="23"/>
          <w:lang w:val="pt-PT"/>
        </w:rPr>
        <w:t>vân tối bậc 3.</w:t>
      </w:r>
      <w:r>
        <w:rPr>
          <w:sz w:val="23"/>
          <w:szCs w:val="23"/>
        </w:rPr>
        <w:tab/>
      </w:r>
      <w:r>
        <w:rPr>
          <w:b/>
          <w:sz w:val="23"/>
          <w:szCs w:val="23"/>
          <w:lang w:val="pt-PT"/>
        </w:rPr>
        <w:t xml:space="preserve">C. </w:t>
      </w:r>
      <w:r>
        <w:rPr>
          <w:sz w:val="23"/>
          <w:szCs w:val="23"/>
          <w:lang w:val="pt-PT"/>
        </w:rPr>
        <w:t>vân sáng bậc 3.</w:t>
      </w:r>
      <w:r>
        <w:rPr>
          <w:sz w:val="23"/>
          <w:szCs w:val="23"/>
        </w:rPr>
        <w:tab/>
      </w:r>
      <w:r>
        <w:rPr>
          <w:b/>
          <w:sz w:val="23"/>
          <w:szCs w:val="23"/>
          <w:lang w:val="pt-PT"/>
        </w:rPr>
        <w:t xml:space="preserve">D. </w:t>
      </w:r>
      <w:r>
        <w:rPr>
          <w:sz w:val="23"/>
          <w:szCs w:val="23"/>
          <w:lang w:val="pt-PT"/>
        </w:rPr>
        <w:t>vân tối bậc 2.</w:t>
      </w:r>
    </w:p>
    <w:p>
      <w:pPr>
        <w:pStyle w:val="Normal"/>
        <w:tabs>
          <w:tab w:val="clear" w:pos="720"/>
          <w:tab w:val="left" w:pos="284" w:leader="none"/>
          <w:tab w:val="left" w:pos="2835" w:leader="none"/>
          <w:tab w:val="left" w:pos="5387" w:leader="none"/>
          <w:tab w:val="left" w:pos="7938" w:leader="none"/>
        </w:tabs>
        <w:spacing w:lineRule="auto" w:line="360"/>
        <w:rPr/>
      </w:pPr>
      <w:r>
        <w:rPr>
          <w:sz w:val="22"/>
        </w:rPr>
        <w:t>Câu 26: Trong không khí, hai quả cầu nhỏ cùng khối lượng 0,1 g được treo vào một điểm bằng hai sợi dây nhẹ, cách điện, có độ dài bằng nhau. Cho hai quả cầu nhiễm điện thì chúng đẩy nhau. Khi hai quả cầu cân bằng, hai dây treo hợp với nhau một góc 30</w:t>
      </w:r>
      <w:r>
        <w:rPr>
          <w:sz w:val="22"/>
          <w:vertAlign w:val="superscript"/>
          <w:lang w:val="vi-VN"/>
        </w:rPr>
        <w:t>0</w:t>
      </w:r>
      <w:r>
        <w:rPr>
          <w:sz w:val="22"/>
        </w:rPr>
        <w:t>. Lấy g = 10 m/s</w:t>
      </w:r>
      <w:r>
        <w:rPr>
          <w:sz w:val="22"/>
          <w:vertAlign w:val="superscript"/>
          <w:lang w:val="vi-VN"/>
        </w:rPr>
        <w:t>2</w:t>
      </w:r>
      <w:r>
        <w:rPr>
          <w:sz w:val="22"/>
        </w:rPr>
        <w:t>. Lực tương tác tĩnh điện giữa hai</w:t>
      </w:r>
      <w:r>
        <w:rPr>
          <w:sz w:val="22"/>
          <w:lang w:val="vi-VN"/>
        </w:rPr>
        <w:t xml:space="preserve"> </w:t>
      </w:r>
      <w:r>
        <w:rPr>
          <w:sz w:val="22"/>
        </w:rPr>
        <w:t>quả cầu có độ lớn là</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t>A. 2,7.10</w:t>
      </w:r>
      <w:r>
        <w:rPr>
          <w:sz w:val="22"/>
          <w:vertAlign w:val="superscript"/>
        </w:rPr>
        <w:t xml:space="preserve">−5 </w:t>
      </w:r>
      <w:r>
        <w:rPr>
          <w:sz w:val="22"/>
        </w:rPr>
        <w:t>N.</w:t>
        <w:tab/>
        <w:t>B. 5,8.10</w:t>
      </w:r>
      <w:r>
        <w:rPr>
          <w:sz w:val="22"/>
          <w:vertAlign w:val="superscript"/>
        </w:rPr>
        <w:t xml:space="preserve">−4 </w:t>
      </w:r>
      <w:r>
        <w:rPr>
          <w:sz w:val="22"/>
        </w:rPr>
        <w:t>N.</w:t>
        <w:tab/>
        <w:t>C. 2,7.10</w:t>
      </w:r>
      <w:r>
        <w:rPr>
          <w:sz w:val="22"/>
          <w:vertAlign w:val="superscript"/>
        </w:rPr>
        <w:t xml:space="preserve">−4 </w:t>
      </w:r>
      <w:r>
        <w:rPr>
          <w:sz w:val="22"/>
        </w:rPr>
        <w:t>N.</w:t>
        <w:tab/>
        <w:t>D. 5,8.10</w:t>
      </w:r>
      <w:r>
        <w:rPr>
          <w:sz w:val="22"/>
          <w:vertAlign w:val="superscript"/>
        </w:rPr>
        <w:t xml:space="preserve">−5 </w:t>
      </w:r>
      <w:r>
        <w:rPr>
          <w:sz w:val="22"/>
        </w:rPr>
        <w:t>N.</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Câu 27: Một nguồn âm điểm phát âm ra môi trường đẳng hướng, không hấp thụ và không phản xạ âm. Biết mức cường độ âm tại một điểm cách nguồn âm 100 m có giá trị là 20 dB. Mức cường độ âm tại điểm cách nguồn âm 1 m có giá trị là</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t xml:space="preserve">A. 60 dB. </w:t>
        <w:tab/>
        <w:t xml:space="preserve">B. 40 dB. </w:t>
        <w:tab/>
        <w:t xml:space="preserve">C. 100 dB. </w:t>
        <w:tab/>
        <w:t xml:space="preserve">D. 80 dB. </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 xml:space="preserve">Câu 28: </w:t>
      </w:r>
      <w:r>
        <w:rPr>
          <w:sz w:val="23"/>
          <w:szCs w:val="23"/>
          <w:lang w:val="it-IT"/>
        </w:rPr>
        <w:t>Cho đoạn mạch RLC nối tiếp có 2U</w:t>
      </w:r>
      <w:r>
        <w:rPr>
          <w:sz w:val="23"/>
          <w:szCs w:val="23"/>
          <w:vertAlign w:val="subscript"/>
          <w:lang w:val="it-IT"/>
        </w:rPr>
        <w:t>L</w:t>
      </w:r>
      <w:r>
        <w:rPr>
          <w:sz w:val="23"/>
          <w:szCs w:val="23"/>
          <w:lang w:val="it-IT"/>
        </w:rPr>
        <w:t>=2U</w:t>
      </w:r>
      <w:r>
        <w:rPr>
          <w:sz w:val="23"/>
          <w:szCs w:val="23"/>
          <w:vertAlign w:val="subscript"/>
          <w:lang w:val="it-IT"/>
        </w:rPr>
        <w:t>R</w:t>
      </w:r>
      <w:r>
        <w:rPr>
          <w:sz w:val="23"/>
          <w:szCs w:val="23"/>
          <w:lang w:val="it-IT"/>
        </w:rPr>
        <w:t>=U</w:t>
      </w:r>
      <w:r>
        <w:rPr>
          <w:sz w:val="23"/>
          <w:szCs w:val="23"/>
          <w:vertAlign w:val="subscript"/>
          <w:lang w:val="it-IT"/>
        </w:rPr>
        <w:t>C</w:t>
      </w:r>
      <w:r>
        <w:rPr>
          <w:sz w:val="23"/>
          <w:szCs w:val="23"/>
          <w:lang w:val="it-IT"/>
        </w:rPr>
        <w:t xml:space="preserve"> thì độ lệch pha giữa điện áp hai đầu đoạn mạch với dòng điện qua mạch là   </w:t>
        <w:tab/>
      </w:r>
      <w:r>
        <w:rPr>
          <w:b/>
          <w:sz w:val="23"/>
          <w:szCs w:val="23"/>
        </w:rPr>
        <w:t xml:space="preserve">A. </w:t>
      </w:r>
      <w:r>
        <w:rPr>
          <w:sz w:val="23"/>
          <w:szCs w:val="23"/>
        </w:rPr>
        <w:t>π</w:t>
      </w:r>
      <w:r>
        <w:rPr>
          <w:sz w:val="23"/>
          <w:szCs w:val="23"/>
          <w:lang w:val="it-IT"/>
        </w:rPr>
        <w:t>/4.</w:t>
      </w:r>
      <w:r>
        <w:rPr>
          <w:sz w:val="23"/>
          <w:szCs w:val="23"/>
        </w:rPr>
        <w:tab/>
      </w:r>
      <w:r>
        <w:rPr>
          <w:b/>
          <w:sz w:val="23"/>
          <w:szCs w:val="23"/>
        </w:rPr>
        <w:t xml:space="preserve">B. </w:t>
      </w:r>
      <w:r>
        <w:rPr>
          <w:sz w:val="23"/>
          <w:szCs w:val="23"/>
        </w:rPr>
        <w:t>π</w:t>
      </w:r>
      <w:r>
        <w:rPr>
          <w:sz w:val="23"/>
          <w:szCs w:val="23"/>
          <w:lang w:val="it-IT"/>
        </w:rPr>
        <w:t>/3.</w:t>
      </w:r>
      <w:r>
        <w:rPr>
          <w:sz w:val="23"/>
          <w:szCs w:val="23"/>
        </w:rPr>
        <w:tab/>
      </w:r>
      <w:r>
        <w:rPr>
          <w:b/>
          <w:sz w:val="23"/>
          <w:szCs w:val="23"/>
          <w:lang w:val="it-IT"/>
        </w:rPr>
        <w:t xml:space="preserve">C. </w:t>
      </w:r>
      <w:r>
        <w:rPr>
          <w:sz w:val="23"/>
          <w:szCs w:val="23"/>
          <w:lang w:val="it-IT"/>
        </w:rPr>
        <w:t xml:space="preserve">- </w:t>
      </w:r>
      <w:r>
        <w:rPr>
          <w:sz w:val="23"/>
          <w:szCs w:val="23"/>
        </w:rPr>
        <w:t>π</w:t>
      </w:r>
      <w:r>
        <w:rPr>
          <w:sz w:val="23"/>
          <w:szCs w:val="23"/>
          <w:lang w:val="it-IT"/>
        </w:rPr>
        <w:t>/4.</w:t>
      </w:r>
      <w:r>
        <w:rPr>
          <w:sz w:val="23"/>
          <w:szCs w:val="23"/>
        </w:rPr>
        <w:tab/>
      </w:r>
      <w:r>
        <w:rPr>
          <w:b/>
          <w:sz w:val="23"/>
          <w:szCs w:val="23"/>
          <w:lang w:val="it-IT"/>
        </w:rPr>
        <w:t xml:space="preserve">D. </w:t>
      </w:r>
      <w:r>
        <w:rPr>
          <w:sz w:val="23"/>
          <w:szCs w:val="23"/>
          <w:lang w:val="it-IT"/>
        </w:rPr>
        <w:t xml:space="preserve">- </w:t>
      </w:r>
      <w:r>
        <w:rPr>
          <w:sz w:val="23"/>
          <w:szCs w:val="23"/>
        </w:rPr>
        <w:t>π</w:t>
      </w:r>
      <w:r>
        <w:rPr>
          <w:sz w:val="23"/>
          <w:szCs w:val="23"/>
          <w:lang w:val="it-IT"/>
        </w:rPr>
        <w:t>/3.</w:t>
      </w:r>
    </w:p>
    <w:p>
      <w:pPr>
        <w:pStyle w:val="Normal"/>
        <w:rPr/>
      </w:pPr>
      <w:r>
        <w:rPr>
          <w:sz w:val="22"/>
        </w:rPr>
        <w:t xml:space="preserve">Câu 29: </w:t>
      </w:r>
      <w:r>
        <w:rPr>
          <w:sz w:val="23"/>
          <w:szCs w:val="23"/>
        </w:rPr>
        <w:t xml:space="preserve">Một máy biến áp lí tưởng có số vòng dây của cuộn sơ cấp là 1000vòng, của cuộn thứ cấp là 100vòng. Điện áp và cường độ hiệu dụng ở mạch thứ cấp là 24V và 10A. </w:t>
      </w:r>
      <w:r>
        <w:rPr>
          <w:sz w:val="23"/>
          <w:szCs w:val="23"/>
          <w:lang w:val="pt-BR"/>
        </w:rPr>
        <w:t>Điện áp và cường độ hiệu dụng ở mạch sơ cấp là</w:t>
      </w:r>
    </w:p>
    <w:p>
      <w:pPr>
        <w:pStyle w:val="Normal"/>
        <w:tabs>
          <w:tab w:val="clear" w:pos="720"/>
          <w:tab w:val="left" w:pos="2708" w:leader="none"/>
          <w:tab w:val="left" w:pos="5138" w:leader="none"/>
          <w:tab w:val="left" w:pos="7569" w:leader="none"/>
        </w:tabs>
        <w:ind w:firstLine="283"/>
        <w:rPr>
          <w:sz w:val="23"/>
          <w:szCs w:val="23"/>
        </w:rPr>
      </w:pPr>
      <w:r>
        <w:rPr>
          <w:b/>
          <w:sz w:val="23"/>
          <w:szCs w:val="23"/>
          <w:lang w:val="pt-BR"/>
        </w:rPr>
        <w:t xml:space="preserve">A. </w:t>
      </w:r>
      <w:r>
        <w:rPr>
          <w:sz w:val="23"/>
          <w:szCs w:val="23"/>
          <w:lang w:val="pt-BR"/>
        </w:rPr>
        <w:t>2,4V; 100 A.</w:t>
      </w:r>
      <w:r>
        <w:rPr>
          <w:sz w:val="23"/>
          <w:szCs w:val="23"/>
        </w:rPr>
        <w:tab/>
      </w:r>
      <w:r>
        <w:rPr>
          <w:b/>
          <w:sz w:val="23"/>
          <w:szCs w:val="23"/>
          <w:u w:val="single"/>
          <w:lang w:val="pt-BR"/>
        </w:rPr>
        <w:t>B.</w:t>
      </w:r>
      <w:r>
        <w:rPr>
          <w:b/>
          <w:sz w:val="23"/>
          <w:szCs w:val="23"/>
          <w:lang w:val="pt-BR"/>
        </w:rPr>
        <w:t xml:space="preserve"> </w:t>
      </w:r>
      <w:r>
        <w:rPr>
          <w:sz w:val="23"/>
          <w:szCs w:val="23"/>
          <w:lang w:val="pt-BR"/>
        </w:rPr>
        <w:t>2,4V; 1 A.</w:t>
      </w:r>
      <w:r>
        <w:rPr>
          <w:sz w:val="23"/>
          <w:szCs w:val="23"/>
        </w:rPr>
        <w:tab/>
      </w:r>
      <w:r>
        <w:rPr>
          <w:b/>
          <w:sz w:val="23"/>
          <w:szCs w:val="23"/>
          <w:lang w:val="pt-BR"/>
        </w:rPr>
        <w:t xml:space="preserve">C. </w:t>
      </w:r>
      <w:r>
        <w:rPr>
          <w:sz w:val="23"/>
          <w:szCs w:val="23"/>
          <w:lang w:val="pt-BR"/>
        </w:rPr>
        <w:t>240V; 100 A.</w:t>
      </w:r>
      <w:r>
        <w:rPr>
          <w:sz w:val="23"/>
          <w:szCs w:val="23"/>
        </w:rPr>
        <w:tab/>
      </w:r>
      <w:r>
        <w:rPr>
          <w:b/>
          <w:sz w:val="23"/>
          <w:szCs w:val="23"/>
          <w:lang w:val="pt-BR"/>
        </w:rPr>
        <w:t xml:space="preserve">D. </w:t>
      </w:r>
      <w:r>
        <w:rPr>
          <w:sz w:val="23"/>
          <w:szCs w:val="23"/>
          <w:lang w:val="pt-BR"/>
        </w:rPr>
        <w:t>240V; 1 A.</w:t>
      </w:r>
    </w:p>
    <w:p>
      <w:pPr>
        <w:pStyle w:val="Normal"/>
        <w:tabs>
          <w:tab w:val="clear" w:pos="720"/>
          <w:tab w:val="left" w:pos="284" w:leader="none"/>
          <w:tab w:val="left" w:pos="2835" w:leader="none"/>
          <w:tab w:val="left" w:pos="5387" w:leader="none"/>
          <w:tab w:val="left" w:pos="7938" w:leader="none"/>
        </w:tabs>
        <w:spacing w:lineRule="auto" w:line="360"/>
        <w:rPr>
          <w:sz w:val="22"/>
        </w:rPr>
      </w:pPr>
      <w:r>
        <w:drawing>
          <wp:anchor behindDoc="0" distT="0" distB="0" distL="114935" distR="114935" simplePos="0" locked="0" layoutInCell="1" allowOverlap="1" relativeHeight="114">
            <wp:simplePos x="0" y="0"/>
            <wp:positionH relativeFrom="column">
              <wp:posOffset>5441315</wp:posOffset>
            </wp:positionH>
            <wp:positionV relativeFrom="paragraph">
              <wp:posOffset>59690</wp:posOffset>
            </wp:positionV>
            <wp:extent cx="1647190" cy="1132205"/>
            <wp:effectExtent l="0" t="0" r="0" b="0"/>
            <wp:wrapSquare wrapText="bothSides"/>
            <wp:docPr id="142" name="Picture 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5" descr="" title=""/>
                    <pic:cNvPicPr>
                      <a:picLocks noChangeAspect="1" noChangeArrowheads="1"/>
                    </pic:cNvPicPr>
                  </pic:nvPicPr>
                  <pic:blipFill>
                    <a:blip r:embed="rId792"/>
                    <a:srcRect l="-7" t="-11" r="-7" b="-11"/>
                    <a:stretch>
                      <a:fillRect/>
                    </a:stretch>
                  </pic:blipFill>
                  <pic:spPr bwMode="auto">
                    <a:xfrm>
                      <a:off x="0" y="0"/>
                      <a:ext cx="1647190" cy="1132205"/>
                    </a:xfrm>
                    <a:prstGeom prst="rect">
                      <a:avLst/>
                    </a:prstGeom>
                  </pic:spPr>
                </pic:pic>
              </a:graphicData>
            </a:graphic>
          </wp:anchor>
        </w:drawing>
      </w:r>
      <w:r>
        <w:rPr>
          <w:sz w:val="22"/>
        </w:rPr>
        <w:t>C</w:t>
      </w:r>
      <w:r>
        <w:rPr>
          <w:sz w:val="22"/>
        </w:rPr>
        <w:t>âu 30: Đặt điện áp xoay chiều u vào hai đầu đoạn mạch có R, L, C mắc nối tiếp thì dòng điện trong đoạn mạch có cường độ i. Hình bên là một phần đồ thị biểu diễn sự phụ thuộc của tích u.i theo thời gian t. Hệ số công suất của đoạn mạch là</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t>A. 0,80.</w:t>
        <w:tab/>
        <w:t xml:space="preserve">B. 0,50. </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t>C. 0,67.</w:t>
        <w:tab/>
        <w:t>D. 0,75.</w:t>
      </w:r>
    </w:p>
    <w:p>
      <w:pPr>
        <w:pStyle w:val="Normal"/>
        <w:tabs>
          <w:tab w:val="clear" w:pos="720"/>
          <w:tab w:val="left" w:pos="284" w:leader="none"/>
          <w:tab w:val="left" w:pos="2835" w:leader="none"/>
          <w:tab w:val="left" w:pos="5387" w:leader="none"/>
          <w:tab w:val="left" w:pos="7938" w:leader="none"/>
        </w:tabs>
        <w:spacing w:lineRule="auto" w:line="360"/>
        <w:rPr/>
      </w:pPr>
      <w:r>
        <w:rPr>
          <w:sz w:val="22"/>
        </w:rPr>
        <w:t>Câu 31: Một vật dao động điều hòa quanh vị trí cân bằng O. Tại thời điểm t</w:t>
      </w:r>
      <w:r>
        <w:rPr>
          <w:sz w:val="22"/>
          <w:vertAlign w:val="subscript"/>
          <w:lang w:val="vi-VN"/>
        </w:rPr>
        <w:t>1</w:t>
      </w:r>
      <w:r>
        <w:rPr>
          <w:sz w:val="22"/>
        </w:rPr>
        <w:t>, vật đi qua vị trí cân bằng.</w:t>
      </w:r>
      <w:r>
        <w:rPr>
          <w:sz w:val="22"/>
          <w:lang w:val="vi-VN"/>
        </w:rPr>
        <w:t xml:space="preserve"> </w:t>
      </w:r>
      <w:r>
        <w:rPr>
          <w:sz w:val="22"/>
        </w:rPr>
        <w:t>Trong khoảng thời gian từ thời điểm t</w:t>
      </w:r>
      <w:r>
        <w:rPr>
          <w:sz w:val="22"/>
          <w:vertAlign w:val="subscript"/>
          <w:lang w:val="vi-VN"/>
        </w:rPr>
        <w:t>1</w:t>
      </w:r>
      <w:r>
        <w:rPr>
          <w:sz w:val="22"/>
        </w:rPr>
        <w:t xml:space="preserve"> đến thời điểm t</w:t>
      </w:r>
      <w:r>
        <w:rPr>
          <w:sz w:val="22"/>
          <w:vertAlign w:val="subscript"/>
          <w:lang w:val="vi-VN"/>
        </w:rPr>
        <w:t>2</w:t>
      </w:r>
      <w:r>
        <w:rPr>
          <w:sz w:val="22"/>
        </w:rPr>
        <w:t xml:space="preserve"> = t</w:t>
      </w:r>
      <w:r>
        <w:rPr>
          <w:sz w:val="22"/>
          <w:vertAlign w:val="subscript"/>
          <w:lang w:val="vi-VN"/>
        </w:rPr>
        <w:t>1</w:t>
      </w:r>
      <w:r>
        <w:rPr>
          <w:sz w:val="22"/>
        </w:rPr>
        <w:t xml:space="preserve"> + </w:t>
      </w:r>
      <w:r>
        <w:fldChar w:fldCharType="begin"/>
      </w:r>
      <w:r>
        <w:rPr>
          <w:position w:val="-14"/>
        </w:rPr>
        <w:instrText> QUOTE _x0001_ </w:instrText>
      </w:r>
      <w:r>
        <w:rPr>
          <w:position w:val="-14"/>
        </w:rPr>
      </w:r>
      <w:r>
        <w:rPr>
          <w:position w:val="-14"/>
        </w:rPr>
        <w:fldChar w:fldCharType="separate"/>
      </w:r>
      <w:r>
        <w:rPr>
          <w:position w:val="-14"/>
        </w:rPr>
      </w:r>
      <w:r>
        <w:rPr>
          <w:position w:val="-14"/>
        </w:rPr>
        <w:drawing>
          <wp:inline distT="0" distB="0" distL="0" distR="0">
            <wp:extent cx="57150" cy="247650"/>
            <wp:effectExtent l="0" t="0" r="0" b="0"/>
            <wp:docPr id="143" name="Image1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112" descr="" title=""/>
                    <pic:cNvPicPr>
                      <a:picLocks noChangeAspect="1" noChangeArrowheads="1"/>
                    </pic:cNvPicPr>
                  </pic:nvPicPr>
                  <pic:blipFill>
                    <a:blip r:embed="rId793"/>
                    <a:srcRect l="-633" t="-146" r="-633" b="-146"/>
                    <a:stretch>
                      <a:fillRect/>
                    </a:stretch>
                  </pic:blipFill>
                  <pic:spPr bwMode="auto">
                    <a:xfrm>
                      <a:off x="0" y="0"/>
                      <a:ext cx="57150" cy="247650"/>
                    </a:xfrm>
                    <a:prstGeom prst="rect">
                      <a:avLst/>
                    </a:prstGeom>
                  </pic:spPr>
                </pic:pic>
              </a:graphicData>
            </a:graphic>
          </wp:inline>
        </w:drawing>
      </w:r>
      <w:r>
        <w:rPr>
          <w:position w:val="-14"/>
        </w:rPr>
      </w:r>
      <w:r>
        <w:rPr>
          <w:position w:val="-14"/>
        </w:rPr>
        <w:fldChar w:fldCharType="end"/>
      </w:r>
      <w:r>
        <w:rPr>
          <w:sz w:val="22"/>
          <w:lang w:val="vi-VN"/>
        </w:rPr>
        <w:t xml:space="preserve"> </w:t>
      </w:r>
      <w:r>
        <w:rPr>
          <w:sz w:val="22"/>
        </w:rPr>
        <w:t>(s), vật không đổi chiều chuyển động và tốc độ của vật giảm còn một nử</w:t>
      </w:r>
      <w:r>
        <w:rPr>
          <w:sz w:val="22"/>
          <w:lang w:val="vi-VN"/>
        </w:rPr>
        <w:t xml:space="preserve">a. </w:t>
      </w:r>
      <w:r>
        <w:rPr>
          <w:sz w:val="22"/>
        </w:rPr>
        <w:t>Trong khoảng thời gian từ thời điểm t</w:t>
      </w:r>
      <w:r>
        <w:rPr>
          <w:sz w:val="22"/>
          <w:vertAlign w:val="subscript"/>
          <w:lang w:val="vi-VN"/>
        </w:rPr>
        <w:t>2</w:t>
      </w:r>
      <w:r>
        <w:rPr>
          <w:sz w:val="22"/>
        </w:rPr>
        <w:t xml:space="preserve"> đến thời điểm t</w:t>
      </w:r>
      <w:r>
        <w:rPr>
          <w:sz w:val="22"/>
          <w:vertAlign w:val="subscript"/>
          <w:lang w:val="vi-VN"/>
        </w:rPr>
        <w:t>3</w:t>
      </w:r>
      <w:r>
        <w:rPr>
          <w:sz w:val="22"/>
        </w:rPr>
        <w:t xml:space="preserve"> = t</w:t>
      </w:r>
      <w:r>
        <w:rPr>
          <w:sz w:val="22"/>
          <w:vertAlign w:val="subscript"/>
          <w:lang w:val="vi-VN"/>
        </w:rPr>
        <w:t>2</w:t>
      </w:r>
      <w:r>
        <w:rPr>
          <w:sz w:val="22"/>
        </w:rPr>
        <w:t xml:space="preserve"> +</w:t>
      </w:r>
      <w:r>
        <w:rPr>
          <w:sz w:val="22"/>
          <w:lang w:val="vi-VN"/>
        </w:rPr>
        <w:t xml:space="preserve"> </w:t>
      </w:r>
      <w:r>
        <w:fldChar w:fldCharType="begin"/>
      </w:r>
      <w:r>
        <w:rPr>
          <w:position w:val="-14"/>
        </w:rPr>
        <w:instrText> QUOTE _x0001_ </w:instrText>
      </w:r>
      <w:r>
        <w:rPr>
          <w:position w:val="-14"/>
        </w:rPr>
      </w:r>
      <w:r>
        <w:rPr>
          <w:position w:val="-14"/>
        </w:rPr>
        <w:fldChar w:fldCharType="separate"/>
      </w:r>
      <w:r>
        <w:rPr>
          <w:position w:val="-14"/>
        </w:rPr>
      </w:r>
      <w:r>
        <w:rPr>
          <w:position w:val="-14"/>
        </w:rPr>
        <w:drawing>
          <wp:inline distT="0" distB="0" distL="0" distR="0">
            <wp:extent cx="57150" cy="247650"/>
            <wp:effectExtent l="0" t="0" r="0" b="0"/>
            <wp:docPr id="144" name="Image1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13" descr="" title=""/>
                    <pic:cNvPicPr>
                      <a:picLocks noChangeAspect="1" noChangeArrowheads="1"/>
                    </pic:cNvPicPr>
                  </pic:nvPicPr>
                  <pic:blipFill>
                    <a:blip r:embed="rId794"/>
                    <a:srcRect l="-633" t="-146" r="-633" b="-146"/>
                    <a:stretch>
                      <a:fillRect/>
                    </a:stretch>
                  </pic:blipFill>
                  <pic:spPr bwMode="auto">
                    <a:xfrm>
                      <a:off x="0" y="0"/>
                      <a:ext cx="57150" cy="247650"/>
                    </a:xfrm>
                    <a:prstGeom prst="rect">
                      <a:avLst/>
                    </a:prstGeom>
                  </pic:spPr>
                </pic:pic>
              </a:graphicData>
            </a:graphic>
          </wp:inline>
        </w:drawing>
      </w:r>
      <w:r>
        <w:rPr>
          <w:position w:val="-14"/>
        </w:rPr>
      </w:r>
      <w:r>
        <w:rPr>
          <w:position w:val="-14"/>
        </w:rPr>
        <w:fldChar w:fldCharType="end"/>
      </w:r>
      <w:r>
        <w:rPr>
          <w:sz w:val="22"/>
        </w:rPr>
        <w:t xml:space="preserve"> (s), vật</w:t>
      </w:r>
      <w:r>
        <w:rPr>
          <w:sz w:val="22"/>
          <w:lang w:val="vi-VN"/>
        </w:rPr>
        <w:t xml:space="preserve"> </w:t>
      </w:r>
      <w:r>
        <w:rPr>
          <w:sz w:val="22"/>
        </w:rPr>
        <w:t>đi được quãng đường 6 cm. Tốc độ cực đại của vật trong quá trình dao động là     A. 1,41 m/s.</w:t>
        <w:tab/>
        <w:t>B. 22,4 m/s.</w:t>
        <w:tab/>
        <w:t>C. 0,38 m/s.</w:t>
        <w:tab/>
        <w:t>D. 37,7 m/s.</w:t>
      </w:r>
    </w:p>
    <w:p>
      <w:pPr>
        <w:pStyle w:val="Normal"/>
        <w:tabs>
          <w:tab w:val="clear" w:pos="720"/>
          <w:tab w:val="left" w:pos="284" w:leader="none"/>
          <w:tab w:val="left" w:pos="2835" w:leader="none"/>
          <w:tab w:val="left" w:pos="5387" w:leader="none"/>
          <w:tab w:val="left" w:pos="7938" w:leader="none"/>
        </w:tabs>
        <w:spacing w:lineRule="auto" w:line="360"/>
        <w:rPr/>
      </w:pPr>
      <w:r>
        <w:rPr>
          <w:sz w:val="22"/>
        </w:rPr>
        <w:t>Câu 32: Trong thí nghiệm Y-âng về giao thoa ánh sáng, nguồn sáng phát ra vô số ánh sáng đơn sắc có bước sóng λ biến thiên liên tục trong khoảng từ 406 nm đến 760 nm (406 nm &lt; λ &lt; 760 nm). Trên màn quan sát, tại M chỉ có một bức xạ cho vân sáng và hai bức xạ có bước sóng λ</w:t>
      </w:r>
      <w:r>
        <w:rPr>
          <w:sz w:val="22"/>
          <w:vertAlign w:val="subscript"/>
          <w:lang w:val="vi-VN"/>
        </w:rPr>
        <w:t>1</w:t>
      </w:r>
      <w:r>
        <w:rPr>
          <w:sz w:val="22"/>
        </w:rPr>
        <w:t xml:space="preserve"> và λ</w:t>
      </w:r>
      <w:r>
        <w:rPr>
          <w:sz w:val="22"/>
          <w:vertAlign w:val="subscript"/>
          <w:lang w:val="vi-VN"/>
        </w:rPr>
        <w:t>2</w:t>
      </w:r>
      <w:r>
        <w:rPr>
          <w:sz w:val="22"/>
        </w:rPr>
        <w:t xml:space="preserve"> (λ</w:t>
      </w:r>
      <w:r>
        <w:rPr>
          <w:sz w:val="22"/>
          <w:vertAlign w:val="subscript"/>
          <w:lang w:val="vi-VN"/>
        </w:rPr>
        <w:t>1</w:t>
      </w:r>
      <w:r>
        <w:rPr>
          <w:sz w:val="22"/>
        </w:rPr>
        <w:t xml:space="preserve"> &lt; λ</w:t>
      </w:r>
      <w:r>
        <w:rPr>
          <w:sz w:val="22"/>
          <w:vertAlign w:val="subscript"/>
          <w:lang w:val="vi-VN"/>
        </w:rPr>
        <w:t>2</w:t>
      </w:r>
      <w:r>
        <w:rPr>
          <w:sz w:val="22"/>
        </w:rPr>
        <w:t xml:space="preserve"> ) cho vân tối. Giá trị lớn nhất của λ</w:t>
      </w:r>
      <w:r>
        <w:rPr>
          <w:sz w:val="22"/>
          <w:vertAlign w:val="subscript"/>
          <w:lang w:val="vi-VN"/>
        </w:rPr>
        <w:t>1</w:t>
      </w:r>
      <w:r>
        <w:rPr>
          <w:sz w:val="22"/>
          <w:lang w:val="vi-VN"/>
        </w:rPr>
        <w:t xml:space="preserve"> </w:t>
      </w:r>
      <w:r>
        <w:rPr>
          <w:sz w:val="22"/>
        </w:rPr>
        <w:t>là</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t>A. 464 nm.</w:t>
        <w:tab/>
        <w:t>B. 487 nm.</w:t>
        <w:tab/>
        <w:t>C. 456 nm.</w:t>
        <w:tab/>
        <w:t>D. 542 nm.</w:t>
      </w:r>
    </w:p>
    <w:p>
      <w:pPr>
        <w:pStyle w:val="Normal"/>
        <w:tabs>
          <w:tab w:val="clear" w:pos="720"/>
          <w:tab w:val="left" w:pos="284" w:leader="none"/>
          <w:tab w:val="left" w:pos="2835" w:leader="none"/>
          <w:tab w:val="left" w:pos="5387" w:leader="none"/>
          <w:tab w:val="left" w:pos="7938" w:leader="none"/>
        </w:tabs>
        <w:spacing w:lineRule="auto" w:line="360"/>
        <w:rPr/>
      </w:pPr>
      <w:r>
        <w:rPr>
          <w:sz w:val="22"/>
        </w:rPr>
        <w:t xml:space="preserve">Câu 33: Dùng hạt α có động năng 5,50 MeV bắn vào hạt nhân </w:t>
      </w:r>
      <w:r>
        <w:fldChar w:fldCharType="begin"/>
      </w:r>
      <w:r>
        <w:rPr>
          <w:position w:val="-8"/>
        </w:rPr>
        <w:instrText> QUOTE _x0001_ </w:instrText>
      </w:r>
      <w:r>
        <w:rPr>
          <w:position w:val="-8"/>
        </w:rPr>
      </w:r>
      <w:r>
        <w:rPr>
          <w:position w:val="-8"/>
        </w:rPr>
        <w:fldChar w:fldCharType="separate"/>
      </w:r>
      <w:r>
        <w:rPr>
          <w:position w:val="-8"/>
        </w:rPr>
      </w:r>
      <w:r>
        <w:rPr>
          <w:position w:val="-8"/>
        </w:rPr>
        <w:drawing>
          <wp:inline distT="0" distB="0" distL="0" distR="0">
            <wp:extent cx="257175" cy="180975"/>
            <wp:effectExtent l="0" t="0" r="0" b="0"/>
            <wp:docPr id="145" name="Image1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114" descr="" title=""/>
                    <pic:cNvPicPr>
                      <a:picLocks noChangeAspect="1" noChangeArrowheads="1"/>
                    </pic:cNvPicPr>
                  </pic:nvPicPr>
                  <pic:blipFill>
                    <a:blip r:embed="rId795"/>
                    <a:srcRect l="-140" t="-199" r="-140" b="-199"/>
                    <a:stretch>
                      <a:fillRect/>
                    </a:stretch>
                  </pic:blipFill>
                  <pic:spPr bwMode="auto">
                    <a:xfrm>
                      <a:off x="0" y="0"/>
                      <a:ext cx="257175" cy="180975"/>
                    </a:xfrm>
                    <a:prstGeom prst="rect">
                      <a:avLst/>
                    </a:prstGeom>
                  </pic:spPr>
                </pic:pic>
              </a:graphicData>
            </a:graphic>
          </wp:inline>
        </w:drawing>
      </w:r>
      <w:r>
        <w:rPr>
          <w:position w:val="-8"/>
        </w:rPr>
      </w:r>
      <w:r>
        <w:rPr>
          <w:position w:val="-8"/>
        </w:rPr>
        <w:fldChar w:fldCharType="end"/>
      </w:r>
      <w:r>
        <w:rPr>
          <w:sz w:val="22"/>
          <w:lang w:val="vi-VN"/>
        </w:rPr>
        <w:t xml:space="preserve"> </w:t>
      </w:r>
      <w:r>
        <w:rPr>
          <w:sz w:val="22"/>
        </w:rPr>
        <w:t>đứng yên gây ra phản ứng:</w:t>
      </w:r>
      <w:r>
        <w:rPr>
          <w:sz w:val="22"/>
          <w:lang w:val="vi-VN"/>
        </w:rPr>
        <w:t xml:space="preserve"> </w:t>
      </w:r>
      <w:r>
        <w:fldChar w:fldCharType="begin"/>
      </w:r>
      <w:r>
        <w:rPr>
          <w:position w:val="-8"/>
        </w:rPr>
        <w:instrText> QUOTE _x0001_ </w:instrText>
      </w:r>
      <w:r>
        <w:rPr>
          <w:position w:val="-8"/>
        </w:rPr>
      </w:r>
      <w:r>
        <w:rPr>
          <w:position w:val="-8"/>
        </w:rPr>
        <w:fldChar w:fldCharType="separate"/>
      </w:r>
      <w:r>
        <w:rPr>
          <w:position w:val="-8"/>
        </w:rPr>
      </w:r>
      <w:r>
        <w:rPr>
          <w:position w:val="-8"/>
        </w:rPr>
        <w:drawing>
          <wp:inline distT="0" distB="0" distL="0" distR="0">
            <wp:extent cx="1276350" cy="180975"/>
            <wp:effectExtent l="0" t="0" r="0" b="0"/>
            <wp:docPr id="146" name="Image1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15" descr="" title=""/>
                    <pic:cNvPicPr>
                      <a:picLocks noChangeAspect="1" noChangeArrowheads="1"/>
                    </pic:cNvPicPr>
                  </pic:nvPicPr>
                  <pic:blipFill>
                    <a:blip r:embed="rId796"/>
                    <a:srcRect l="-28" t="-199" r="-28" b="-199"/>
                    <a:stretch>
                      <a:fillRect/>
                    </a:stretch>
                  </pic:blipFill>
                  <pic:spPr bwMode="auto">
                    <a:xfrm>
                      <a:off x="0" y="0"/>
                      <a:ext cx="1276350" cy="180975"/>
                    </a:xfrm>
                    <a:prstGeom prst="rect">
                      <a:avLst/>
                    </a:prstGeom>
                  </pic:spPr>
                </pic:pic>
              </a:graphicData>
            </a:graphic>
          </wp:inline>
        </w:drawing>
      </w:r>
      <w:r>
        <w:rPr>
          <w:position w:val="-8"/>
        </w:rPr>
      </w:r>
      <w:r>
        <w:rPr>
          <w:position w:val="-8"/>
        </w:rPr>
        <w:fldChar w:fldCharType="end"/>
      </w:r>
      <w:r>
        <w:rPr>
          <w:sz w:val="22"/>
          <w:lang w:val="vi-VN"/>
        </w:rPr>
        <w:t xml:space="preserve">. </w:t>
      </w:r>
      <w:r>
        <w:rPr>
          <w:sz w:val="22"/>
        </w:rPr>
        <w:t>Phản ứng này thu năng lượng 2,64 MeV và không kèm theo bức xạ gamm</w:t>
      </w:r>
      <w:r>
        <w:rPr>
          <w:sz w:val="22"/>
          <w:lang w:val="vi-VN"/>
        </w:rPr>
        <w:t xml:space="preserve">a. </w:t>
      </w:r>
      <w:r>
        <w:rPr>
          <w:sz w:val="22"/>
        </w:rPr>
        <w:t>Lấy khối lượng các hạt nhân tính theo đơn vị u bằng số khối của chúng. Khi hạt nhân X bay ra theo hướng lệch với hướng chuyển động của hạt α</w:t>
      </w:r>
      <w:r>
        <w:rPr>
          <w:sz w:val="22"/>
          <w:lang w:val="vi-VN"/>
        </w:rPr>
        <w:t xml:space="preserve"> </w:t>
      </w:r>
      <w:r>
        <w:rPr>
          <w:sz w:val="22"/>
        </w:rPr>
        <w:t>một góc lớn nhất thì động năng của hạt X có giá trị gần nhất với giá trị nào sau đây?</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t>A. 0,8 MeV.</w:t>
        <w:tab/>
        <w:t>B. 0,5 MeV.</w:t>
        <w:tab/>
        <w:t>C. 0,6 MeV.</w:t>
        <w:tab/>
        <w:t>D. 0,7 MeV.</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Câu 34: Ở mặt nước có hai nguồn kết hợp đặt tại hai điểm A và B, dao động cùng pha theo phương thẳng đứng, phát ra hai sóng có bước sóng λ. Trên AB có 9 vị trí mà ở đó các phần tử nước dao động với biên độ cực đại. C và D là hai điểm ở mặt nước sao cho ABCD là hình vuông. M là một điểm thuộc cạnh CD và nằm trên vân cực đại giao thoa bậc nhất (MA − MB = λ). Biết phần tử tại M dao động cùng pha với các nguồn. Độ dài đoạn AB gần nhất với giá trị nào sau đây?</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t>A. 4,8λ.</w:t>
        <w:tab/>
        <w:t>B. 4,6λ.</w:t>
        <w:tab/>
        <w:t>C. 4,4λ.</w:t>
        <w:tab/>
        <w:t>D. 4,7λ.</w:t>
      </w:r>
    </w:p>
    <w:p>
      <w:pPr>
        <w:pStyle w:val="Normal"/>
        <w:spacing w:before="60" w:after="60"/>
        <w:rPr/>
      </w:pPr>
      <w:r>
        <w:rPr>
          <w:sz w:val="22"/>
        </w:rPr>
        <w:t xml:space="preserve">Câu 35: </w:t>
      </w:r>
      <w:r>
        <w:rPr/>
        <w:t xml:space="preserve">Một con lắc lò xo treo thẳng đứng, lò xo có khối lượng không đáng kể, </w:t>
      </w:r>
      <w:r>
        <w:rPr/>
        <w:object w:dxaOrig="620" w:dyaOrig="260">
          <v:shape id="ole_rId797" style="width:31pt;height:13.15pt" o:ole="">
            <v:imagedata r:id="rId798" o:title=""/>
          </v:shape>
          <o:OLEObject Type="Embed" ProgID="" ShapeID="ole_rId797" DrawAspect="Content" ObjectID="_1285354879" r:id="rId797"/>
        </w:object>
      </w:r>
      <w:r>
        <w:rPr/>
        <w:t xml:space="preserve">N/m, </w:t>
      </w:r>
      <w:r>
        <w:rPr/>
        <w:object w:dxaOrig="800" w:dyaOrig="260">
          <v:shape id="ole_rId799" style="width:40pt;height:13.15pt" o:ole="">
            <v:imagedata r:id="rId800" o:title=""/>
          </v:shape>
          <o:OLEObject Type="Embed" ProgID="" ShapeID="ole_rId799" DrawAspect="Content" ObjectID="_720283127" r:id="rId799"/>
        </w:object>
      </w:r>
      <w:r>
        <w:rPr/>
        <w:t xml:space="preserve">g. Vật đang nằm yên ở vị trí cân bằng thì được kéo thẳng đứng xuống dưới để lò xo dãn 12 cm rồi thả cho nó dao động điều hòa. Lấy </w:t>
      </w:r>
      <w:r>
        <w:rPr/>
        <w:object w:dxaOrig="600" w:dyaOrig="360">
          <v:shape id="ole_rId801" style="width:30pt;height:17.65pt" o:ole="">
            <v:imagedata r:id="rId802" o:title=""/>
          </v:shape>
          <o:OLEObject Type="Embed" ProgID="" ShapeID="ole_rId801" DrawAspect="Content" ObjectID="_1773108623" r:id="rId801"/>
        </w:object>
      </w:r>
      <w:r>
        <w:rPr/>
        <w:t>m/s</w:t>
      </w:r>
      <w:r>
        <w:rPr>
          <w:vertAlign w:val="superscript"/>
        </w:rPr>
        <w:t>2</w:t>
      </w:r>
      <w:r>
        <w:rPr/>
        <w:t>. Thời gian lực đàn hồi tác dụng vào vật ngược chiều với lực kéo về trong một chu kì là</w:t>
      </w:r>
    </w:p>
    <w:tbl>
      <w:tblPr>
        <w:tblW w:w="5000" w:type="pct"/>
        <w:jc w:val="start"/>
        <w:tblInd w:w="200" w:type="dxa"/>
        <w:tblCellMar>
          <w:top w:w="0" w:type="dxa"/>
          <w:start w:w="108" w:type="dxa"/>
          <w:bottom w:w="0" w:type="dxa"/>
          <w:end w:w="108" w:type="dxa"/>
        </w:tblCellMar>
      </w:tblPr>
      <w:tblGrid>
        <w:gridCol w:w="2586"/>
        <w:gridCol w:w="2587"/>
        <w:gridCol w:w="2587"/>
        <w:gridCol w:w="2587"/>
      </w:tblGrid>
      <w:tr>
        <w:trPr/>
        <w:tc>
          <w:tcPr>
            <w:tcW w:w="2586" w:type="dxa"/>
            <w:tcBorders/>
            <w:vAlign w:val="center"/>
          </w:tcPr>
          <w:p>
            <w:pPr>
              <w:pStyle w:val="Normal"/>
              <w:rPr/>
            </w:pPr>
            <w:r>
              <w:rPr>
                <w:b/>
              </w:rPr>
              <w:t xml:space="preserve">A. </w:t>
            </w:r>
            <w:r>
              <w:rPr/>
              <w:object w:dxaOrig="440" w:dyaOrig="580">
                <v:shape id="ole_rId803" style="width:22.4pt;height:29pt" o:ole="">
                  <v:imagedata r:id="rId804" o:title=""/>
                </v:shape>
                <o:OLEObject Type="Embed" ProgID="" ShapeID="ole_rId803" DrawAspect="Content" ObjectID="_1669916845" r:id="rId803"/>
              </w:object>
            </w:r>
          </w:p>
        </w:tc>
        <w:tc>
          <w:tcPr>
            <w:tcW w:w="2587" w:type="dxa"/>
            <w:tcBorders/>
            <w:vAlign w:val="center"/>
          </w:tcPr>
          <w:p>
            <w:pPr>
              <w:pStyle w:val="Normal"/>
              <w:rPr/>
            </w:pPr>
            <w:r>
              <w:rPr>
                <w:b/>
              </w:rPr>
              <w:t xml:space="preserve">B. </w:t>
            </w:r>
            <w:r>
              <w:rPr/>
              <w:object w:dxaOrig="420" w:dyaOrig="580">
                <v:shape id="ole_rId805" style="width:21.2pt;height:29pt" o:ole="">
                  <v:imagedata r:id="rId806" o:title=""/>
                </v:shape>
                <o:OLEObject Type="Embed" ProgID="" ShapeID="ole_rId805" DrawAspect="Content" ObjectID="_148502758" r:id="rId805"/>
              </w:object>
            </w:r>
          </w:p>
        </w:tc>
        <w:tc>
          <w:tcPr>
            <w:tcW w:w="2587" w:type="dxa"/>
            <w:tcBorders/>
            <w:vAlign w:val="center"/>
          </w:tcPr>
          <w:p>
            <w:pPr>
              <w:pStyle w:val="Normal"/>
              <w:rPr>
                <w:color w:val="FF0000"/>
              </w:rPr>
            </w:pPr>
            <w:r>
              <w:rPr>
                <w:b/>
                <w:color w:val="FF0000"/>
              </w:rPr>
              <w:t xml:space="preserve">C. </w:t>
            </w:r>
            <w:r>
              <w:rPr>
                <w:color w:val="FF0000"/>
              </w:rPr>
              <w:object w:dxaOrig="420" w:dyaOrig="580">
                <v:shape id="ole_rId807" style="width:21.2pt;height:29pt" o:ole="">
                  <v:imagedata r:id="rId808" o:title=""/>
                </v:shape>
                <o:OLEObject Type="Embed" ProgID="" ShapeID="ole_rId807" DrawAspect="Content" ObjectID="_2041000743" r:id="rId807"/>
              </w:object>
            </w:r>
          </w:p>
        </w:tc>
        <w:tc>
          <w:tcPr>
            <w:tcW w:w="2587" w:type="dxa"/>
            <w:tcBorders/>
            <w:vAlign w:val="center"/>
          </w:tcPr>
          <w:p>
            <w:pPr>
              <w:pStyle w:val="Normal"/>
              <w:rPr/>
            </w:pPr>
            <w:r>
              <w:rPr>
                <w:b/>
              </w:rPr>
              <w:t xml:space="preserve">D. </w:t>
            </w:r>
            <w:r>
              <w:rPr/>
              <w:object w:dxaOrig="420" w:dyaOrig="580">
                <v:shape id="ole_rId809" style="width:21.2pt;height:29pt" o:ole="">
                  <v:imagedata r:id="rId810" o:title=""/>
                </v:shape>
                <o:OLEObject Type="Embed" ProgID="" ShapeID="ole_rId809" DrawAspect="Content" ObjectID="_837545775" r:id="rId809"/>
              </w:object>
            </w:r>
          </w:p>
        </w:tc>
      </w:tr>
    </w:tbl>
    <w:p>
      <w:pPr>
        <w:pStyle w:val="Normal"/>
        <w:tabs>
          <w:tab w:val="clear" w:pos="720"/>
          <w:tab w:val="left" w:pos="284" w:leader="none"/>
          <w:tab w:val="left" w:pos="2835" w:leader="none"/>
          <w:tab w:val="left" w:pos="5387" w:leader="none"/>
          <w:tab w:val="left" w:pos="7938" w:leader="none"/>
        </w:tabs>
        <w:spacing w:lineRule="auto" w:line="360"/>
        <w:rPr/>
      </w:pPr>
      <w:r>
        <w:drawing>
          <wp:anchor behindDoc="0" distT="0" distB="0" distL="114935" distR="114935" simplePos="0" locked="0" layoutInCell="1" allowOverlap="1" relativeHeight="506">
            <wp:simplePos x="0" y="0"/>
            <wp:positionH relativeFrom="column">
              <wp:posOffset>4663440</wp:posOffset>
            </wp:positionH>
            <wp:positionV relativeFrom="paragraph">
              <wp:posOffset>686435</wp:posOffset>
            </wp:positionV>
            <wp:extent cx="1962785" cy="441960"/>
            <wp:effectExtent l="0" t="0" r="0" b="0"/>
            <wp:wrapSquare wrapText="bothSides"/>
            <wp:docPr id="147" name="Picture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3" descr="" title=""/>
                    <pic:cNvPicPr>
                      <a:picLocks noChangeAspect="1" noChangeArrowheads="1"/>
                    </pic:cNvPicPr>
                  </pic:nvPicPr>
                  <pic:blipFill>
                    <a:blip r:embed="rId811"/>
                    <a:srcRect l="-18" t="-81" r="-18" b="-81"/>
                    <a:stretch>
                      <a:fillRect/>
                    </a:stretch>
                  </pic:blipFill>
                  <pic:spPr bwMode="auto">
                    <a:xfrm>
                      <a:off x="0" y="0"/>
                      <a:ext cx="1962785" cy="441960"/>
                    </a:xfrm>
                    <a:prstGeom prst="rect">
                      <a:avLst/>
                    </a:prstGeom>
                  </pic:spPr>
                </pic:pic>
              </a:graphicData>
            </a:graphic>
          </wp:anchor>
        </w:drawing>
      </w:r>
      <w:r>
        <w:rPr>
          <w:sz w:val="22"/>
        </w:rPr>
        <w:t>C</w:t>
      </w:r>
      <w:r>
        <w:rPr>
          <w:sz w:val="22"/>
        </w:rPr>
        <w:t>âu 36: Đặt điện áp xoay chiều u = U</w:t>
      </w:r>
      <w:r>
        <w:rPr>
          <w:sz w:val="22"/>
          <w:vertAlign w:val="subscript"/>
          <w:lang w:val="vi-VN"/>
        </w:rPr>
        <w:t>0</w:t>
      </w:r>
      <w:r>
        <w:rPr>
          <w:sz w:val="22"/>
        </w:rPr>
        <w:t>cosωt (U</w:t>
      </w:r>
      <w:r>
        <w:rPr>
          <w:sz w:val="22"/>
          <w:vertAlign w:val="subscript"/>
          <w:lang w:val="vi-VN"/>
        </w:rPr>
        <w:t>0</w:t>
      </w:r>
      <w:r>
        <w:rPr>
          <w:sz w:val="22"/>
        </w:rPr>
        <w:t xml:space="preserve"> và ω có giá trị dương, không đổi) vào hai đầu đoạn mạch AB như hình bên, trong đó tụ điện có điện dung C thay đổi được. Biết R = 3r, cảm kháng của cuộn</w:t>
      </w:r>
      <w:r>
        <w:rPr>
          <w:sz w:val="22"/>
          <w:lang w:val="vi-VN"/>
        </w:rPr>
        <w:t xml:space="preserve"> </w:t>
      </w:r>
      <w:r>
        <w:rPr>
          <w:sz w:val="22"/>
        </w:rPr>
        <w:t>dây Z</w:t>
      </w:r>
      <w:r>
        <w:rPr>
          <w:sz w:val="22"/>
          <w:vertAlign w:val="subscript"/>
          <w:lang w:val="vi-VN"/>
        </w:rPr>
        <w:t>L</w:t>
      </w:r>
      <w:r>
        <w:rPr>
          <w:sz w:val="22"/>
        </w:rPr>
        <w:t xml:space="preserve"> = 7r và CLω</w:t>
      </w:r>
      <w:r>
        <w:rPr>
          <w:sz w:val="22"/>
          <w:vertAlign w:val="superscript"/>
          <w:lang w:val="vi-VN"/>
        </w:rPr>
        <w:t>2</w:t>
      </w:r>
      <w:r>
        <w:rPr>
          <w:sz w:val="22"/>
        </w:rPr>
        <w:t xml:space="preserve"> &gt; 1. Khi C = C</w:t>
      </w:r>
      <w:r>
        <w:rPr>
          <w:sz w:val="22"/>
          <w:vertAlign w:val="subscript"/>
          <w:lang w:val="vi-VN"/>
        </w:rPr>
        <w:t>0</w:t>
      </w:r>
      <w:r>
        <w:rPr>
          <w:sz w:val="22"/>
        </w:rPr>
        <w:t xml:space="preserve"> và khi C = 0,5C</w:t>
      </w:r>
      <w:r>
        <w:rPr>
          <w:sz w:val="22"/>
          <w:vertAlign w:val="subscript"/>
          <w:lang w:val="vi-VN"/>
        </w:rPr>
        <w:t>0</w:t>
      </w:r>
      <w:r>
        <w:rPr>
          <w:sz w:val="22"/>
        </w:rPr>
        <w:t xml:space="preserve"> thì điện áp giữa hai đầu M, B có biểu thức</w:t>
      </w:r>
      <w:r>
        <w:rPr>
          <w:sz w:val="22"/>
          <w:lang w:val="vi-VN"/>
        </w:rPr>
        <w:t xml:space="preserve"> </w:t>
      </w:r>
      <w:r>
        <w:rPr>
          <w:sz w:val="22"/>
        </w:rPr>
        <w:t>tương ứng là u</w:t>
      </w:r>
      <w:r>
        <w:rPr>
          <w:sz w:val="22"/>
          <w:vertAlign w:val="subscript"/>
          <w:lang w:val="vi-VN"/>
        </w:rPr>
        <w:t>1</w:t>
      </w:r>
      <w:r>
        <w:rPr>
          <w:sz w:val="22"/>
        </w:rPr>
        <w:t xml:space="preserve"> = U</w:t>
      </w:r>
      <w:r>
        <w:rPr>
          <w:sz w:val="22"/>
          <w:vertAlign w:val="subscript"/>
        </w:rPr>
        <w:t>01</w:t>
      </w:r>
      <w:r>
        <w:rPr>
          <w:sz w:val="22"/>
        </w:rPr>
        <w:t>cos(ωt + φ) và u</w:t>
      </w:r>
      <w:r>
        <w:rPr>
          <w:sz w:val="22"/>
          <w:vertAlign w:val="subscript"/>
          <w:lang w:val="vi-VN"/>
        </w:rPr>
        <w:t>2</w:t>
      </w:r>
      <w:r>
        <w:rPr>
          <w:sz w:val="22"/>
        </w:rPr>
        <w:t xml:space="preserve"> = U</w:t>
      </w:r>
      <w:r>
        <w:rPr>
          <w:sz w:val="22"/>
          <w:vertAlign w:val="subscript"/>
          <w:lang w:val="vi-VN"/>
        </w:rPr>
        <w:t>02</w:t>
      </w:r>
      <w:r>
        <w:rPr>
          <w:sz w:val="22"/>
        </w:rPr>
        <w:t>cos(ωt + φ) (U</w:t>
      </w:r>
      <w:r>
        <w:rPr>
          <w:sz w:val="22"/>
          <w:vertAlign w:val="subscript"/>
        </w:rPr>
        <w:t>01</w:t>
      </w:r>
      <w:r>
        <w:rPr>
          <w:sz w:val="22"/>
        </w:rPr>
        <w:t xml:space="preserve"> và U</w:t>
      </w:r>
      <w:r>
        <w:rPr>
          <w:sz w:val="22"/>
          <w:vertAlign w:val="subscript"/>
        </w:rPr>
        <w:t>02</w:t>
      </w:r>
      <w:r>
        <w:rPr>
          <w:sz w:val="22"/>
        </w:rPr>
        <w:t xml:space="preserve"> có giá trị dương). Giá trị của φ</w:t>
      </w:r>
      <w:r>
        <w:rPr>
          <w:sz w:val="22"/>
          <w:lang w:val="vi-VN"/>
        </w:rPr>
        <w:t xml:space="preserve"> </w:t>
      </w:r>
      <w:r>
        <w:rPr>
          <w:sz w:val="22"/>
        </w:rPr>
        <w:t>là</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t>A. 0,79 rad.</w:t>
        <w:tab/>
        <w:t xml:space="preserve">B. 1,05 rad. </w:t>
        <w:tab/>
        <w:t>C. 0,54 rad.</w:t>
        <w:tab/>
        <w:t>D. 0,47 rad.</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Câu 37: Một sợi dây đàn hồi căng ngang với đầu A cố định đang có sóng dừng. M và N là hai phần tử dây dao động điều hòa có vị trí cân bằng cách đầu A những khoảng lần lượt là 16 cm và 27 cm. Biết sóng truyền trên dây có bước sóng là 24 cm. Tỉ số giữa biên độ dao động của M và biên độ dao động của N là</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t xml:space="preserve">A. </w:t>
      </w:r>
      <w:r>
        <w:fldChar w:fldCharType="begin"/>
      </w:r>
      <w:r>
        <w:rPr>
          <w:position w:val="-12"/>
          <w:sz w:val="22"/>
        </w:rPr>
        <w:instrText> QUOTE _x0001_ </w:instrText>
      </w:r>
      <w:r>
        <w:rPr>
          <w:position w:val="-12"/>
          <w:sz w:val="22"/>
        </w:rPr>
      </w:r>
      <w:r>
        <w:rPr>
          <w:position w:val="-12"/>
          <w:sz w:val="22"/>
        </w:rPr>
        <w:fldChar w:fldCharType="separate"/>
      </w:r>
      <w:r>
        <w:rPr>
          <w:position w:val="-12"/>
          <w:sz w:val="22"/>
        </w:rPr>
      </w:r>
      <w:r>
        <w:rPr>
          <w:position w:val="-12"/>
          <w:sz w:val="22"/>
        </w:rPr>
        <w:drawing>
          <wp:inline distT="0" distB="0" distL="0" distR="0">
            <wp:extent cx="123825" cy="276225"/>
            <wp:effectExtent l="0" t="0" r="0" b="0"/>
            <wp:docPr id="148" name="Image1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16" descr="" title=""/>
                    <pic:cNvPicPr>
                      <a:picLocks noChangeAspect="1" noChangeArrowheads="1"/>
                    </pic:cNvPicPr>
                  </pic:nvPicPr>
                  <pic:blipFill>
                    <a:blip r:embed="rId812"/>
                    <a:srcRect l="-292" t="-130" r="-292" b="-130"/>
                    <a:stretch>
                      <a:fillRect/>
                    </a:stretch>
                  </pic:blipFill>
                  <pic:spPr bwMode="auto">
                    <a:xfrm>
                      <a:off x="0" y="0"/>
                      <a:ext cx="123825" cy="276225"/>
                    </a:xfrm>
                    <a:prstGeom prst="rect">
                      <a:avLst/>
                    </a:prstGeom>
                  </pic:spPr>
                </pic:pic>
              </a:graphicData>
            </a:graphic>
          </wp:inline>
        </w:drawing>
      </w:r>
      <w:r>
        <w:rPr>
          <w:position w:val="-12"/>
          <w:sz w:val="22"/>
        </w:rPr>
      </w:r>
      <w:r>
        <w:rPr>
          <w:position w:val="-12"/>
          <w:sz w:val="22"/>
        </w:rPr>
        <w:fldChar w:fldCharType="end"/>
      </w:r>
      <w:r>
        <w:rPr>
          <w:sz w:val="22"/>
        </w:rPr>
        <w:tab/>
        <w:t xml:space="preserve">B. </w:t>
      </w:r>
      <w:r>
        <w:fldChar w:fldCharType="begin"/>
      </w:r>
      <w:r>
        <w:rPr>
          <w:position w:val="-12"/>
          <w:sz w:val="22"/>
        </w:rPr>
        <w:instrText> QUOTE _x0001_ </w:instrText>
      </w:r>
      <w:r>
        <w:rPr>
          <w:position w:val="-12"/>
          <w:sz w:val="22"/>
        </w:rPr>
      </w:r>
      <w:r>
        <w:rPr>
          <w:position w:val="-12"/>
          <w:sz w:val="22"/>
        </w:rPr>
        <w:fldChar w:fldCharType="separate"/>
      </w:r>
      <w:r>
        <w:rPr>
          <w:position w:val="-12"/>
          <w:sz w:val="22"/>
        </w:rPr>
      </w:r>
      <w:r>
        <w:rPr>
          <w:position w:val="-12"/>
          <w:sz w:val="22"/>
        </w:rPr>
        <w:drawing>
          <wp:inline distT="0" distB="0" distL="0" distR="0">
            <wp:extent cx="123825" cy="276225"/>
            <wp:effectExtent l="0" t="0" r="0" b="0"/>
            <wp:docPr id="149" name="Image1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117" descr="" title=""/>
                    <pic:cNvPicPr>
                      <a:picLocks noChangeAspect="1" noChangeArrowheads="1"/>
                    </pic:cNvPicPr>
                  </pic:nvPicPr>
                  <pic:blipFill>
                    <a:blip r:embed="rId813"/>
                    <a:srcRect l="-292" t="-130" r="-292" b="-130"/>
                    <a:stretch>
                      <a:fillRect/>
                    </a:stretch>
                  </pic:blipFill>
                  <pic:spPr bwMode="auto">
                    <a:xfrm>
                      <a:off x="0" y="0"/>
                      <a:ext cx="123825" cy="276225"/>
                    </a:xfrm>
                    <a:prstGeom prst="rect">
                      <a:avLst/>
                    </a:prstGeom>
                  </pic:spPr>
                </pic:pic>
              </a:graphicData>
            </a:graphic>
          </wp:inline>
        </w:drawing>
      </w:r>
      <w:r>
        <w:rPr>
          <w:position w:val="-12"/>
          <w:sz w:val="22"/>
        </w:rPr>
      </w:r>
      <w:r>
        <w:rPr>
          <w:position w:val="-12"/>
          <w:sz w:val="22"/>
        </w:rPr>
        <w:fldChar w:fldCharType="end"/>
      </w:r>
      <w:r>
        <w:rPr>
          <w:sz w:val="22"/>
        </w:rPr>
        <w:tab/>
        <w:t xml:space="preserve">C. </w:t>
      </w:r>
      <w:r>
        <w:fldChar w:fldCharType="begin"/>
      </w:r>
      <w:r>
        <w:rPr>
          <w:position w:val="-12"/>
          <w:sz w:val="22"/>
        </w:rPr>
        <w:instrText> QUOTE _x0001_ </w:instrText>
      </w:r>
      <w:r>
        <w:rPr>
          <w:position w:val="-12"/>
          <w:sz w:val="22"/>
        </w:rPr>
      </w:r>
      <w:r>
        <w:rPr>
          <w:position w:val="-12"/>
          <w:sz w:val="22"/>
        </w:rPr>
        <w:fldChar w:fldCharType="separate"/>
      </w:r>
      <w:r>
        <w:rPr>
          <w:position w:val="-12"/>
          <w:sz w:val="22"/>
        </w:rPr>
      </w:r>
      <w:r>
        <w:rPr>
          <w:position w:val="-12"/>
          <w:sz w:val="22"/>
        </w:rPr>
        <w:drawing>
          <wp:inline distT="0" distB="0" distL="0" distR="0">
            <wp:extent cx="123825" cy="276225"/>
            <wp:effectExtent l="0" t="0" r="0" b="0"/>
            <wp:docPr id="150" name="Image1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18" descr="" title=""/>
                    <pic:cNvPicPr>
                      <a:picLocks noChangeAspect="1" noChangeArrowheads="1"/>
                    </pic:cNvPicPr>
                  </pic:nvPicPr>
                  <pic:blipFill>
                    <a:blip r:embed="rId814"/>
                    <a:srcRect l="-292" t="-130" r="-292" b="-130"/>
                    <a:stretch>
                      <a:fillRect/>
                    </a:stretch>
                  </pic:blipFill>
                  <pic:spPr bwMode="auto">
                    <a:xfrm>
                      <a:off x="0" y="0"/>
                      <a:ext cx="123825" cy="276225"/>
                    </a:xfrm>
                    <a:prstGeom prst="rect">
                      <a:avLst/>
                    </a:prstGeom>
                  </pic:spPr>
                </pic:pic>
              </a:graphicData>
            </a:graphic>
          </wp:inline>
        </w:drawing>
      </w:r>
      <w:r>
        <w:rPr>
          <w:position w:val="-12"/>
          <w:sz w:val="22"/>
        </w:rPr>
      </w:r>
      <w:r>
        <w:rPr>
          <w:position w:val="-12"/>
          <w:sz w:val="22"/>
        </w:rPr>
        <w:fldChar w:fldCharType="end"/>
      </w:r>
      <w:r>
        <w:rPr>
          <w:sz w:val="22"/>
        </w:rPr>
        <w:tab/>
        <w:t xml:space="preserve">D. </w:t>
      </w:r>
      <w:r>
        <w:fldChar w:fldCharType="begin"/>
      </w:r>
      <w:r>
        <w:rPr>
          <w:position w:val="-12"/>
          <w:sz w:val="22"/>
        </w:rPr>
        <w:instrText> QUOTE _x0001_ </w:instrText>
      </w:r>
      <w:r>
        <w:rPr>
          <w:position w:val="-12"/>
          <w:sz w:val="22"/>
        </w:rPr>
      </w:r>
      <w:r>
        <w:rPr>
          <w:position w:val="-12"/>
          <w:sz w:val="22"/>
        </w:rPr>
        <w:fldChar w:fldCharType="separate"/>
      </w:r>
      <w:r>
        <w:rPr>
          <w:position w:val="-12"/>
          <w:sz w:val="22"/>
        </w:rPr>
      </w:r>
      <w:r>
        <w:rPr>
          <w:position w:val="-12"/>
          <w:sz w:val="22"/>
        </w:rPr>
        <w:drawing>
          <wp:inline distT="0" distB="0" distL="0" distR="0">
            <wp:extent cx="123825" cy="276225"/>
            <wp:effectExtent l="0" t="0" r="0" b="0"/>
            <wp:docPr id="151" name="Image1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119" descr="" title=""/>
                    <pic:cNvPicPr>
                      <a:picLocks noChangeAspect="1" noChangeArrowheads="1"/>
                    </pic:cNvPicPr>
                  </pic:nvPicPr>
                  <pic:blipFill>
                    <a:blip r:embed="rId815"/>
                    <a:srcRect l="-292" t="-130" r="-292" b="-130"/>
                    <a:stretch>
                      <a:fillRect/>
                    </a:stretch>
                  </pic:blipFill>
                  <pic:spPr bwMode="auto">
                    <a:xfrm>
                      <a:off x="0" y="0"/>
                      <a:ext cx="123825" cy="276225"/>
                    </a:xfrm>
                    <a:prstGeom prst="rect">
                      <a:avLst/>
                    </a:prstGeom>
                  </pic:spPr>
                </pic:pic>
              </a:graphicData>
            </a:graphic>
          </wp:inline>
        </w:drawing>
      </w:r>
      <w:r>
        <w:rPr>
          <w:position w:val="-12"/>
          <w:sz w:val="22"/>
        </w:rPr>
      </w:r>
      <w:r>
        <w:rPr>
          <w:position w:val="-12"/>
          <w:sz w:val="22"/>
        </w:rPr>
        <w:fldChar w:fldCharType="end"/>
      </w:r>
    </w:p>
    <w:tbl>
      <w:tblPr>
        <w:tblW w:w="10564" w:type="dxa"/>
        <w:jc w:val="start"/>
        <w:tblInd w:w="0" w:type="dxa"/>
        <w:tblCellMar>
          <w:top w:w="0" w:type="dxa"/>
          <w:start w:w="108" w:type="dxa"/>
          <w:bottom w:w="0" w:type="dxa"/>
          <w:end w:w="108" w:type="dxa"/>
        </w:tblCellMar>
      </w:tblPr>
      <w:tblGrid>
        <w:gridCol w:w="7459"/>
        <w:gridCol w:w="3105"/>
      </w:tblGrid>
      <w:tr>
        <w:trPr/>
        <w:tc>
          <w:tcPr>
            <w:tcW w:w="7459" w:type="dxa"/>
            <w:tcBorders/>
          </w:tcPr>
          <w:p>
            <w:pPr>
              <w:pStyle w:val="Normal"/>
              <w:rPr/>
            </w:pPr>
            <w:r>
              <w:rPr>
                <w:b/>
                <w:szCs w:val="20"/>
                <w:lang w:val="vi-VN" w:eastAsia="en-US"/>
              </w:rPr>
              <w:t>Câu 3</w:t>
            </w:r>
            <w:r>
              <w:rPr>
                <w:b/>
                <w:szCs w:val="20"/>
                <w:lang w:val="en-US" w:eastAsia="en-US"/>
              </w:rPr>
              <w:t>8</w:t>
            </w:r>
            <w:r>
              <w:rPr>
                <w:b/>
                <w:szCs w:val="20"/>
                <w:lang w:val="vi-VN" w:eastAsia="en-US"/>
              </w:rPr>
              <w:t>.</w:t>
            </w:r>
            <w:r>
              <w:rPr>
                <w:szCs w:val="20"/>
                <w:lang w:val="vi-VN" w:eastAsia="en-US"/>
              </w:rPr>
              <w:t xml:space="preserve"> </w:t>
            </w:r>
            <w:r>
              <w:rPr>
                <w:rFonts w:eastAsia="Batang;바탕"/>
                <w:lang w:val="vi-VN" w:eastAsia="en-US"/>
              </w:rPr>
              <w:t xml:space="preserve">Hai dao động điều hòa cùng phương cùng tần số, có đồ thị tọa độ theo thời gian như hình vẽ. Một chất điểm thực hiện đồng thời hai dao động trên. Vận tốc của chất điểm khi qua li độ </w:t>
            </w:r>
            <w:r>
              <w:rPr>
                <w:rFonts w:eastAsia="Batang;바탕"/>
                <w:lang w:val="vi-VN" w:eastAsia="en-US"/>
              </w:rPr>
              <w:object w:dxaOrig="1140" w:dyaOrig="360">
                <v:shape id="ole_rId816" style="width:55.5pt;height:18.75pt" o:ole="">
                  <v:imagedata r:id="rId817" o:title=""/>
                </v:shape>
                <o:OLEObject Type="Embed" ProgID="" ShapeID="ole_rId816" DrawAspect="Content" ObjectID="_1861833003" r:id="rId816"/>
              </w:object>
            </w:r>
            <w:r>
              <w:rPr>
                <w:rFonts w:eastAsia="Batang;바탕"/>
                <w:lang w:val="vi-VN" w:eastAsia="en-US"/>
              </w:rPr>
              <w:t xml:space="preserve"> có độ lớn</w:t>
            </w:r>
          </w:p>
          <w:p>
            <w:pPr>
              <w:pStyle w:val="Normal"/>
              <w:ind w:start="180" w:hanging="0"/>
              <w:rPr/>
            </w:pPr>
            <w:r>
              <w:rPr>
                <w:rFonts w:eastAsia="Batang;바탕"/>
                <w:b/>
                <w:lang w:val="vi-VN" w:eastAsia="en-US"/>
              </w:rPr>
              <w:t>A.</w:t>
            </w:r>
            <w:r>
              <w:rPr>
                <w:rFonts w:eastAsia="Batang;바탕"/>
                <w:lang w:val="vi-VN" w:eastAsia="en-US"/>
              </w:rPr>
              <w:object w:dxaOrig="979" w:dyaOrig="279">
                <v:shape id="ole_rId818" style="width:48.75pt;height:15pt" o:ole="">
                  <v:imagedata r:id="rId819" o:title=""/>
                </v:shape>
                <o:OLEObject Type="Embed" ProgID="" ShapeID="ole_rId818" DrawAspect="Content" ObjectID="_38278713" r:id="rId818"/>
              </w:object>
            </w:r>
            <w:r>
              <w:rPr>
                <w:rFonts w:eastAsia="Batang;바탕"/>
                <w:lang w:val="vi-VN" w:eastAsia="en-US"/>
              </w:rPr>
              <w:t xml:space="preserve">. </w:t>
              <w:tab/>
              <w:tab/>
            </w:r>
            <w:r>
              <w:rPr>
                <w:rFonts w:eastAsia="Batang;바탕"/>
                <w:b/>
                <w:lang w:val="vi-VN" w:eastAsia="en-US"/>
              </w:rPr>
              <w:t>B.</w:t>
            </w:r>
            <w:r>
              <w:rPr>
                <w:rFonts w:eastAsia="Batang;바탕"/>
                <w:lang w:val="vi-VN" w:eastAsia="en-US"/>
              </w:rPr>
              <w:t xml:space="preserve"> </w:t>
            </w:r>
            <w:r>
              <w:rPr>
                <w:rFonts w:eastAsia="Batang;바탕"/>
                <w:lang w:val="vi-VN" w:eastAsia="en-US"/>
              </w:rPr>
              <w:object w:dxaOrig="1079" w:dyaOrig="279">
                <v:shape id="ole_rId820" style="width:54.75pt;height:15pt" o:ole="">
                  <v:imagedata r:id="rId821" o:title=""/>
                </v:shape>
                <o:OLEObject Type="Embed" ProgID="" ShapeID="ole_rId820" DrawAspect="Content" ObjectID="_949625178" r:id="rId820"/>
              </w:object>
            </w:r>
            <w:r>
              <w:rPr>
                <w:rFonts w:eastAsia="Batang;바탕"/>
                <w:lang w:val="vi-VN" w:eastAsia="en-US"/>
              </w:rPr>
              <w:t>.</w:t>
              <w:tab/>
            </w:r>
          </w:p>
          <w:p>
            <w:pPr>
              <w:pStyle w:val="Normal"/>
              <w:ind w:firstLine="284"/>
              <w:rPr>
                <w:b/>
                <w:b/>
                <w:szCs w:val="20"/>
                <w:lang w:val="en-US" w:eastAsia="en-US"/>
              </w:rPr>
            </w:pPr>
            <w:r>
              <w:rPr>
                <w:rFonts w:eastAsia="Batang;바탕"/>
                <w:b/>
                <w:lang w:val="vi-VN" w:eastAsia="en-US"/>
              </w:rPr>
              <w:t>C.</w:t>
            </w:r>
            <w:r>
              <w:rPr>
                <w:rFonts w:eastAsia="Batang;바탕"/>
                <w:lang w:val="vi-VN" w:eastAsia="en-US"/>
              </w:rPr>
              <w:t xml:space="preserve"> </w:t>
            </w:r>
            <w:r>
              <w:rPr>
                <w:rFonts w:eastAsia="Batang;바탕"/>
                <w:lang w:val="vi-VN" w:eastAsia="en-US"/>
              </w:rPr>
              <w:object w:dxaOrig="979" w:dyaOrig="279">
                <v:shape id="ole_rId822" style="width:48.75pt;height:15pt" o:ole="">
                  <v:imagedata r:id="rId823" o:title=""/>
                </v:shape>
                <o:OLEObject Type="Embed" ProgID="" ShapeID="ole_rId822" DrawAspect="Content" ObjectID="_1257328041" r:id="rId822"/>
              </w:object>
            </w:r>
            <w:r>
              <w:rPr>
                <w:rFonts w:eastAsia="Batang;바탕"/>
                <w:lang w:val="vi-VN" w:eastAsia="en-US"/>
              </w:rPr>
              <w:t>.</w:t>
              <w:tab/>
              <w:tab/>
            </w:r>
            <w:r>
              <w:rPr>
                <w:rFonts w:eastAsia="Batang;바탕"/>
                <w:b/>
                <w:lang w:val="vi-VN" w:eastAsia="en-US"/>
              </w:rPr>
              <w:t>D.</w:t>
            </w:r>
            <w:r>
              <w:rPr>
                <w:rFonts w:eastAsia="Batang;바탕"/>
                <w:lang w:val="vi-VN" w:eastAsia="en-US"/>
              </w:rPr>
              <w:t xml:space="preserve"> </w:t>
            </w:r>
            <w:r>
              <w:rPr>
                <w:rFonts w:eastAsia="Batang;바탕"/>
                <w:lang w:val="vi-VN" w:eastAsia="en-US"/>
              </w:rPr>
              <w:object w:dxaOrig="1079" w:dyaOrig="279">
                <v:shape id="ole_rId824" style="width:54.75pt;height:15pt" o:ole="">
                  <v:imagedata r:id="rId825" o:title=""/>
                </v:shape>
                <o:OLEObject Type="Embed" ProgID="" ShapeID="ole_rId824" DrawAspect="Content" ObjectID="_1851785090" r:id="rId824"/>
              </w:object>
            </w:r>
            <w:r>
              <w:rPr>
                <w:rFonts w:eastAsia="Batang;바탕"/>
                <w:lang w:val="vi-VN" w:eastAsia="en-US"/>
              </w:rPr>
              <w:t>.</w:t>
            </w:r>
          </w:p>
        </w:tc>
        <w:tc>
          <w:tcPr>
            <w:tcW w:w="3105" w:type="dxa"/>
            <w:tcBorders/>
          </w:tcPr>
          <w:p>
            <w:pPr>
              <w:pStyle w:val="Normal"/>
              <w:rPr>
                <w:b/>
                <w:b/>
                <w:szCs w:val="20"/>
                <w:lang w:val="en-US" w:eastAsia="en-US"/>
              </w:rPr>
            </w:pPr>
            <w:r>
              <w:rPr/>
              <w:object w:dxaOrig="2649" w:dyaOrig="1965">
                <v:shape id="ole_rId826" style="width:139.5pt;height:103.5pt" o:ole="">
                  <v:imagedata r:id="rId827" o:title=""/>
                </v:shape>
                <o:OLEObject Type="Embed" ProgID="" ShapeID="ole_rId826" DrawAspect="Content" ObjectID="_282121340" r:id="rId826"/>
              </w:object>
            </w:r>
          </w:p>
        </w:tc>
      </w:tr>
    </w:tbl>
    <w:p>
      <w:pPr>
        <w:pStyle w:val="Normal"/>
        <w:tabs>
          <w:tab w:val="clear" w:pos="720"/>
          <w:tab w:val="left" w:pos="284" w:leader="none"/>
          <w:tab w:val="left" w:pos="2835" w:leader="none"/>
          <w:tab w:val="left" w:pos="5387" w:leader="none"/>
          <w:tab w:val="left" w:pos="7938" w:leader="none"/>
        </w:tabs>
        <w:spacing w:lineRule="auto" w:line="360"/>
        <w:rPr/>
      </w:pPr>
      <w:r>
        <w:drawing>
          <wp:anchor behindDoc="0" distT="0" distB="0" distL="114935" distR="114935" simplePos="0" locked="0" layoutInCell="1" allowOverlap="1" relativeHeight="507">
            <wp:simplePos x="0" y="0"/>
            <wp:positionH relativeFrom="column">
              <wp:posOffset>5238750</wp:posOffset>
            </wp:positionH>
            <wp:positionV relativeFrom="paragraph">
              <wp:posOffset>255905</wp:posOffset>
            </wp:positionV>
            <wp:extent cx="1908175" cy="438785"/>
            <wp:effectExtent l="0" t="0" r="0" b="0"/>
            <wp:wrapSquare wrapText="bothSides"/>
            <wp:docPr id="152" name="Pictur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 descr="" title=""/>
                    <pic:cNvPicPr>
                      <a:picLocks noChangeAspect="1" noChangeArrowheads="1"/>
                    </pic:cNvPicPr>
                  </pic:nvPicPr>
                  <pic:blipFill>
                    <a:blip r:embed="rId828"/>
                    <a:srcRect l="-19" t="-82" r="-19" b="-82"/>
                    <a:stretch>
                      <a:fillRect/>
                    </a:stretch>
                  </pic:blipFill>
                  <pic:spPr bwMode="auto">
                    <a:xfrm>
                      <a:off x="0" y="0"/>
                      <a:ext cx="1908175" cy="438785"/>
                    </a:xfrm>
                    <a:prstGeom prst="rect">
                      <a:avLst/>
                    </a:prstGeom>
                  </pic:spPr>
                </pic:pic>
              </a:graphicData>
            </a:graphic>
          </wp:anchor>
        </w:drawing>
      </w:r>
      <w:r>
        <w:rPr>
          <w:sz w:val="22"/>
        </w:rPr>
        <w:t>C</w:t>
      </w:r>
      <w:r>
        <w:rPr>
          <w:sz w:val="22"/>
        </w:rPr>
        <w:t>âu 39: Đặt điện áp u</w:t>
      </w:r>
      <w:r>
        <w:rPr>
          <w:sz w:val="22"/>
          <w:vertAlign w:val="subscript"/>
        </w:rPr>
        <w:t xml:space="preserve">AB </w:t>
      </w:r>
      <w:r>
        <w:rPr>
          <w:sz w:val="22"/>
        </w:rPr>
        <w:t xml:space="preserve">= 20cos(100πt + </w:t>
      </w:r>
      <w:r>
        <w:fldChar w:fldCharType="begin"/>
      </w:r>
      <w:r>
        <w:rPr>
          <w:position w:val="-14"/>
        </w:rPr>
        <w:instrText> QUOTE _x0001_ </w:instrText>
      </w:r>
      <w:r>
        <w:rPr>
          <w:position w:val="-14"/>
        </w:rPr>
      </w:r>
      <w:r>
        <w:rPr>
          <w:position w:val="-14"/>
        </w:rPr>
        <w:fldChar w:fldCharType="separate"/>
      </w:r>
      <w:r>
        <w:rPr>
          <w:position w:val="-14"/>
        </w:rPr>
      </w:r>
      <w:r>
        <w:rPr>
          <w:position w:val="-14"/>
        </w:rPr>
        <w:drawing>
          <wp:inline distT="0" distB="0" distL="0" distR="0">
            <wp:extent cx="66675" cy="228600"/>
            <wp:effectExtent l="0" t="0" r="0" b="0"/>
            <wp:docPr id="153" name="Image1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120" descr="" title=""/>
                    <pic:cNvPicPr>
                      <a:picLocks noChangeAspect="1" noChangeArrowheads="1"/>
                    </pic:cNvPicPr>
                  </pic:nvPicPr>
                  <pic:blipFill>
                    <a:blip r:embed="rId829"/>
                    <a:srcRect l="-541" t="-158" r="-541" b="-158"/>
                    <a:stretch>
                      <a:fillRect/>
                    </a:stretch>
                  </pic:blipFill>
                  <pic:spPr bwMode="auto">
                    <a:xfrm>
                      <a:off x="0" y="0"/>
                      <a:ext cx="66675" cy="228600"/>
                    </a:xfrm>
                    <a:prstGeom prst="rect">
                      <a:avLst/>
                    </a:prstGeom>
                  </pic:spPr>
                </pic:pic>
              </a:graphicData>
            </a:graphic>
          </wp:inline>
        </w:drawing>
      </w:r>
      <w:r>
        <w:rPr>
          <w:position w:val="-14"/>
        </w:rPr>
      </w:r>
      <w:r>
        <w:rPr>
          <w:position w:val="-14"/>
        </w:rPr>
        <w:fldChar w:fldCharType="end"/>
      </w:r>
      <w:r>
        <w:rPr>
          <w:sz w:val="22"/>
        </w:rPr>
        <w:t xml:space="preserve"> ) (V) vào hai đầu</w:t>
      </w:r>
      <w:r>
        <w:rPr>
          <w:sz w:val="22"/>
          <w:lang w:val="vi-VN"/>
        </w:rPr>
        <w:t xml:space="preserve"> </w:t>
      </w:r>
      <w:r>
        <w:rPr>
          <w:sz w:val="22"/>
        </w:rPr>
        <w:t>đoạn mạch AB như hình bên, trong đó tụ điện có điện dung C thay</w:t>
      </w:r>
      <w:r>
        <w:rPr>
          <w:sz w:val="22"/>
          <w:lang w:val="vi-VN"/>
        </w:rPr>
        <w:t xml:space="preserve"> </w:t>
      </w:r>
      <w:r>
        <w:rPr>
          <w:sz w:val="22"/>
        </w:rPr>
        <w:t>đổi được. Khi C = C</w:t>
      </w:r>
      <w:r>
        <w:rPr>
          <w:sz w:val="22"/>
          <w:vertAlign w:val="subscript"/>
          <w:lang w:val="vi-VN"/>
        </w:rPr>
        <w:t>0</w:t>
      </w:r>
      <w:r>
        <w:rPr>
          <w:sz w:val="22"/>
        </w:rPr>
        <w:t xml:space="preserve"> thì cường độ dòng điện hiệu dụng trong đoạn mạch đạt giá trị cực đại và điện áp hiệu dụng giữa hai đầu đoạn mạch AN là </w:t>
      </w:r>
      <w:r>
        <w:rPr>
          <w:sz w:val="22"/>
          <w:lang w:val="vi-VN"/>
        </w:rPr>
        <w:t>20</w:t>
      </w:r>
      <w:r>
        <w:fldChar w:fldCharType="begin"/>
      </w:r>
      <w:r>
        <w:rPr>
          <w:position w:val="-6"/>
        </w:rPr>
        <w:instrText> QUOTE _x0001_ </w:instrText>
      </w:r>
      <w:r>
        <w:rPr>
          <w:position w:val="-6"/>
        </w:rPr>
      </w:r>
      <w:r>
        <w:rPr>
          <w:position w:val="-6"/>
        </w:rPr>
        <w:fldChar w:fldCharType="separate"/>
      </w:r>
      <w:r>
        <w:rPr>
          <w:position w:val="-6"/>
        </w:rPr>
      </w:r>
      <w:r>
        <w:rPr>
          <w:position w:val="-6"/>
        </w:rPr>
        <w:drawing>
          <wp:inline distT="0" distB="0" distL="0" distR="0">
            <wp:extent cx="171450" cy="190500"/>
            <wp:effectExtent l="0" t="0" r="0" b="0"/>
            <wp:docPr id="154" name="Image1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21" descr="" title=""/>
                    <pic:cNvPicPr>
                      <a:picLocks noChangeAspect="1" noChangeArrowheads="1"/>
                    </pic:cNvPicPr>
                  </pic:nvPicPr>
                  <pic:blipFill>
                    <a:blip r:embed="rId830"/>
                    <a:srcRect l="-210" t="-189" r="-210" b="-189"/>
                    <a:stretch>
                      <a:fillRect/>
                    </a:stretch>
                  </pic:blipFill>
                  <pic:spPr bwMode="auto">
                    <a:xfrm>
                      <a:off x="0" y="0"/>
                      <a:ext cx="171450" cy="190500"/>
                    </a:xfrm>
                    <a:prstGeom prst="rect">
                      <a:avLst/>
                    </a:prstGeom>
                  </pic:spPr>
                </pic:pic>
              </a:graphicData>
            </a:graphic>
          </wp:inline>
        </w:drawing>
      </w:r>
      <w:r>
        <w:rPr>
          <w:position w:val="-6"/>
        </w:rPr>
      </w:r>
      <w:r>
        <w:rPr>
          <w:position w:val="-6"/>
        </w:rPr>
        <w:fldChar w:fldCharType="end"/>
      </w:r>
      <w:r>
        <w:rPr>
          <w:sz w:val="22"/>
          <w:lang w:val="vi-VN"/>
        </w:rPr>
        <w:t xml:space="preserve"> </w:t>
      </w:r>
      <w:r>
        <w:rPr>
          <w:sz w:val="22"/>
        </w:rPr>
        <w:t>V. Khi C = 0,5C</w:t>
      </w:r>
      <w:r>
        <w:rPr>
          <w:sz w:val="22"/>
          <w:vertAlign w:val="subscript"/>
          <w:lang w:val="vi-VN"/>
        </w:rPr>
        <w:t>0</w:t>
      </w:r>
      <w:r>
        <w:rPr>
          <w:sz w:val="22"/>
        </w:rPr>
        <w:t xml:space="preserve"> thì biểu thức điện áp giữa hai đầu tụ điện là</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t>A. u</w:t>
      </w:r>
      <w:r>
        <w:rPr>
          <w:sz w:val="22"/>
          <w:vertAlign w:val="subscript"/>
        </w:rPr>
        <w:t>NB</w:t>
      </w:r>
      <w:r>
        <w:rPr>
          <w:sz w:val="22"/>
          <w:lang w:val="vi-VN"/>
        </w:rPr>
        <w:t xml:space="preserve"> = 10</w:t>
      </w:r>
      <w:r>
        <w:fldChar w:fldCharType="begin"/>
      </w:r>
      <w:r>
        <w:rPr>
          <w:position w:val="-6"/>
        </w:rPr>
        <w:instrText> QUOTE _x0001_ </w:instrText>
      </w:r>
      <w:r>
        <w:rPr>
          <w:position w:val="-6"/>
        </w:rPr>
      </w:r>
      <w:r>
        <w:rPr>
          <w:position w:val="-6"/>
        </w:rPr>
        <w:fldChar w:fldCharType="separate"/>
      </w:r>
      <w:r>
        <w:rPr>
          <w:position w:val="-6"/>
        </w:rPr>
      </w:r>
      <w:r>
        <w:rPr>
          <w:position w:val="-6"/>
        </w:rPr>
        <w:drawing>
          <wp:inline distT="0" distB="0" distL="0" distR="0">
            <wp:extent cx="171450" cy="190500"/>
            <wp:effectExtent l="0" t="0" r="0" b="0"/>
            <wp:docPr id="155" name="Image1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122" descr="" title=""/>
                    <pic:cNvPicPr>
                      <a:picLocks noChangeAspect="1" noChangeArrowheads="1"/>
                    </pic:cNvPicPr>
                  </pic:nvPicPr>
                  <pic:blipFill>
                    <a:blip r:embed="rId831"/>
                    <a:srcRect l="-210" t="-189" r="-210" b="-189"/>
                    <a:stretch>
                      <a:fillRect/>
                    </a:stretch>
                  </pic:blipFill>
                  <pic:spPr bwMode="auto">
                    <a:xfrm>
                      <a:off x="0" y="0"/>
                      <a:ext cx="171450" cy="190500"/>
                    </a:xfrm>
                    <a:prstGeom prst="rect">
                      <a:avLst/>
                    </a:prstGeom>
                  </pic:spPr>
                </pic:pic>
              </a:graphicData>
            </a:graphic>
          </wp:inline>
        </w:drawing>
      </w:r>
      <w:r>
        <w:rPr>
          <w:position w:val="-6"/>
        </w:rPr>
      </w:r>
      <w:r>
        <w:rPr>
          <w:position w:val="-6"/>
        </w:rPr>
        <w:fldChar w:fldCharType="end"/>
      </w:r>
      <w:r>
        <w:rPr>
          <w:sz w:val="22"/>
          <w:lang w:val="vi-VN"/>
        </w:rPr>
        <w:t xml:space="preserve">cos(100πt + </w:t>
      </w:r>
      <w:r>
        <w:fldChar w:fldCharType="begin"/>
      </w:r>
      <w:r>
        <w:rPr>
          <w:position w:val="-14"/>
        </w:rPr>
        <w:instrText> QUOTE _x0001_ </w:instrText>
      </w:r>
      <w:r>
        <w:rPr>
          <w:position w:val="-14"/>
        </w:rPr>
      </w:r>
      <w:r>
        <w:rPr>
          <w:position w:val="-14"/>
        </w:rPr>
        <w:fldChar w:fldCharType="separate"/>
      </w:r>
      <w:r>
        <w:rPr>
          <w:position w:val="-14"/>
        </w:rPr>
      </w:r>
      <w:r>
        <w:rPr>
          <w:position w:val="-14"/>
        </w:rPr>
        <w:drawing>
          <wp:inline distT="0" distB="0" distL="0" distR="0">
            <wp:extent cx="114300" cy="228600"/>
            <wp:effectExtent l="0" t="0" r="0" b="0"/>
            <wp:docPr id="156" name="Image1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23" descr="" title=""/>
                    <pic:cNvPicPr>
                      <a:picLocks noChangeAspect="1" noChangeArrowheads="1"/>
                    </pic:cNvPicPr>
                  </pic:nvPicPr>
                  <pic:blipFill>
                    <a:blip r:embed="rId832"/>
                    <a:srcRect l="-315" t="-158" r="-315" b="-158"/>
                    <a:stretch>
                      <a:fillRect/>
                    </a:stretch>
                  </pic:blipFill>
                  <pic:spPr bwMode="auto">
                    <a:xfrm>
                      <a:off x="0" y="0"/>
                      <a:ext cx="114300" cy="228600"/>
                    </a:xfrm>
                    <a:prstGeom prst="rect">
                      <a:avLst/>
                    </a:prstGeom>
                  </pic:spPr>
                </pic:pic>
              </a:graphicData>
            </a:graphic>
          </wp:inline>
        </w:drawing>
      </w:r>
      <w:r>
        <w:rPr>
          <w:position w:val="-14"/>
        </w:rPr>
      </w:r>
      <w:r>
        <w:rPr>
          <w:position w:val="-14"/>
        </w:rPr>
        <w:fldChar w:fldCharType="end"/>
      </w:r>
      <w:r>
        <w:rPr>
          <w:sz w:val="22"/>
          <w:lang w:val="vi-VN"/>
        </w:rPr>
        <w:t>) V</w:t>
      </w:r>
      <w:r>
        <w:rPr>
          <w:sz w:val="22"/>
        </w:rPr>
        <w:t>.</w:t>
        <w:tab/>
        <w:t>B. u</w:t>
      </w:r>
      <w:r>
        <w:rPr>
          <w:sz w:val="22"/>
          <w:vertAlign w:val="subscript"/>
        </w:rPr>
        <w:t>NB</w:t>
      </w:r>
      <w:r>
        <w:rPr>
          <w:sz w:val="22"/>
          <w:lang w:val="vi-VN"/>
        </w:rPr>
        <w:t xml:space="preserve"> = 20</w:t>
      </w:r>
      <w:r>
        <w:fldChar w:fldCharType="begin"/>
      </w:r>
      <w:r>
        <w:rPr>
          <w:position w:val="-6"/>
        </w:rPr>
        <w:instrText> QUOTE _x0001_ </w:instrText>
      </w:r>
      <w:r>
        <w:rPr>
          <w:position w:val="-6"/>
        </w:rPr>
      </w:r>
      <w:r>
        <w:rPr>
          <w:position w:val="-6"/>
        </w:rPr>
        <w:fldChar w:fldCharType="separate"/>
      </w:r>
      <w:r>
        <w:rPr>
          <w:position w:val="-6"/>
        </w:rPr>
      </w:r>
      <w:r>
        <w:rPr>
          <w:position w:val="-6"/>
        </w:rPr>
        <w:drawing>
          <wp:inline distT="0" distB="0" distL="0" distR="0">
            <wp:extent cx="171450" cy="190500"/>
            <wp:effectExtent l="0" t="0" r="0" b="0"/>
            <wp:docPr id="157" name="Image1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124" descr="" title=""/>
                    <pic:cNvPicPr>
                      <a:picLocks noChangeAspect="1" noChangeArrowheads="1"/>
                    </pic:cNvPicPr>
                  </pic:nvPicPr>
                  <pic:blipFill>
                    <a:blip r:embed="rId833"/>
                    <a:srcRect l="-210" t="-189" r="-210" b="-189"/>
                    <a:stretch>
                      <a:fillRect/>
                    </a:stretch>
                  </pic:blipFill>
                  <pic:spPr bwMode="auto">
                    <a:xfrm>
                      <a:off x="0" y="0"/>
                      <a:ext cx="171450" cy="190500"/>
                    </a:xfrm>
                    <a:prstGeom prst="rect">
                      <a:avLst/>
                    </a:prstGeom>
                  </pic:spPr>
                </pic:pic>
              </a:graphicData>
            </a:graphic>
          </wp:inline>
        </w:drawing>
      </w:r>
      <w:r>
        <w:rPr>
          <w:position w:val="-6"/>
        </w:rPr>
      </w:r>
      <w:r>
        <w:rPr>
          <w:position w:val="-6"/>
        </w:rPr>
        <w:fldChar w:fldCharType="end"/>
      </w:r>
      <w:r>
        <w:rPr>
          <w:sz w:val="22"/>
          <w:lang w:val="vi-VN"/>
        </w:rPr>
        <w:t xml:space="preserve">cos(100πt + </w:t>
      </w:r>
      <w:r>
        <w:fldChar w:fldCharType="begin"/>
      </w:r>
      <w:r>
        <w:rPr>
          <w:position w:val="-14"/>
        </w:rPr>
        <w:instrText> QUOTE _x0001_ </w:instrText>
      </w:r>
      <w:r>
        <w:rPr>
          <w:position w:val="-14"/>
        </w:rPr>
      </w:r>
      <w:r>
        <w:rPr>
          <w:position w:val="-14"/>
        </w:rPr>
        <w:fldChar w:fldCharType="separate"/>
      </w:r>
      <w:r>
        <w:rPr>
          <w:position w:val="-14"/>
        </w:rPr>
      </w:r>
      <w:r>
        <w:rPr>
          <w:position w:val="-14"/>
        </w:rPr>
        <w:drawing>
          <wp:inline distT="0" distB="0" distL="0" distR="0">
            <wp:extent cx="114300" cy="228600"/>
            <wp:effectExtent l="0" t="0" r="0" b="0"/>
            <wp:docPr id="158" name="Image1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25" descr="" title=""/>
                    <pic:cNvPicPr>
                      <a:picLocks noChangeAspect="1" noChangeArrowheads="1"/>
                    </pic:cNvPicPr>
                  </pic:nvPicPr>
                  <pic:blipFill>
                    <a:blip r:embed="rId834"/>
                    <a:srcRect l="-315" t="-158" r="-315" b="-158"/>
                    <a:stretch>
                      <a:fillRect/>
                    </a:stretch>
                  </pic:blipFill>
                  <pic:spPr bwMode="auto">
                    <a:xfrm>
                      <a:off x="0" y="0"/>
                      <a:ext cx="114300" cy="228600"/>
                    </a:xfrm>
                    <a:prstGeom prst="rect">
                      <a:avLst/>
                    </a:prstGeom>
                  </pic:spPr>
                </pic:pic>
              </a:graphicData>
            </a:graphic>
          </wp:inline>
        </w:drawing>
      </w:r>
      <w:r>
        <w:rPr>
          <w:position w:val="-14"/>
        </w:rPr>
      </w:r>
      <w:r>
        <w:rPr>
          <w:position w:val="-14"/>
        </w:rPr>
        <w:fldChar w:fldCharType="end"/>
      </w:r>
      <w:r>
        <w:rPr>
          <w:sz w:val="22"/>
          <w:lang w:val="vi-VN"/>
        </w:rPr>
        <w:t>) V</w:t>
      </w:r>
      <w:r>
        <w:rPr>
          <w:sz w:val="22"/>
        </w:rPr>
        <w:t>.</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t>C. u</w:t>
      </w:r>
      <w:r>
        <w:rPr>
          <w:sz w:val="22"/>
          <w:vertAlign w:val="subscript"/>
        </w:rPr>
        <w:t>NB</w:t>
      </w:r>
      <w:r>
        <w:rPr>
          <w:sz w:val="22"/>
          <w:lang w:val="vi-VN"/>
        </w:rPr>
        <w:t xml:space="preserve"> = 20</w:t>
      </w:r>
      <w:r>
        <w:fldChar w:fldCharType="begin"/>
      </w:r>
      <w:r>
        <w:rPr>
          <w:position w:val="-6"/>
        </w:rPr>
        <w:instrText> QUOTE _x0001_ </w:instrText>
      </w:r>
      <w:r>
        <w:rPr>
          <w:position w:val="-6"/>
        </w:rPr>
      </w:r>
      <w:r>
        <w:rPr>
          <w:position w:val="-6"/>
        </w:rPr>
        <w:fldChar w:fldCharType="separate"/>
      </w:r>
      <w:r>
        <w:rPr>
          <w:position w:val="-6"/>
        </w:rPr>
      </w:r>
      <w:r>
        <w:rPr>
          <w:position w:val="-6"/>
        </w:rPr>
        <w:drawing>
          <wp:inline distT="0" distB="0" distL="0" distR="0">
            <wp:extent cx="171450" cy="190500"/>
            <wp:effectExtent l="0" t="0" r="0" b="0"/>
            <wp:docPr id="159" name="Image1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126" descr="" title=""/>
                    <pic:cNvPicPr>
                      <a:picLocks noChangeAspect="1" noChangeArrowheads="1"/>
                    </pic:cNvPicPr>
                  </pic:nvPicPr>
                  <pic:blipFill>
                    <a:blip r:embed="rId835"/>
                    <a:srcRect l="-210" t="-189" r="-210" b="-189"/>
                    <a:stretch>
                      <a:fillRect/>
                    </a:stretch>
                  </pic:blipFill>
                  <pic:spPr bwMode="auto">
                    <a:xfrm>
                      <a:off x="0" y="0"/>
                      <a:ext cx="171450" cy="190500"/>
                    </a:xfrm>
                    <a:prstGeom prst="rect">
                      <a:avLst/>
                    </a:prstGeom>
                  </pic:spPr>
                </pic:pic>
              </a:graphicData>
            </a:graphic>
          </wp:inline>
        </w:drawing>
      </w:r>
      <w:r>
        <w:rPr>
          <w:position w:val="-6"/>
        </w:rPr>
      </w:r>
      <w:r>
        <w:rPr>
          <w:position w:val="-6"/>
        </w:rPr>
        <w:fldChar w:fldCharType="end"/>
      </w:r>
      <w:r>
        <w:rPr>
          <w:sz w:val="22"/>
          <w:lang w:val="vi-VN"/>
        </w:rPr>
        <w:t xml:space="preserve">cos(100πt - </w:t>
      </w:r>
      <w:r>
        <w:fldChar w:fldCharType="begin"/>
      </w:r>
      <w:r>
        <w:rPr>
          <w:position w:val="-14"/>
        </w:rPr>
        <w:instrText> QUOTE _x0001_ </w:instrText>
      </w:r>
      <w:r>
        <w:rPr>
          <w:position w:val="-14"/>
        </w:rPr>
      </w:r>
      <w:r>
        <w:rPr>
          <w:position w:val="-14"/>
        </w:rPr>
        <w:fldChar w:fldCharType="separate"/>
      </w:r>
      <w:r>
        <w:rPr>
          <w:position w:val="-14"/>
        </w:rPr>
      </w:r>
      <w:r>
        <w:rPr>
          <w:position w:val="-14"/>
        </w:rPr>
        <w:drawing>
          <wp:inline distT="0" distB="0" distL="0" distR="0">
            <wp:extent cx="66675" cy="228600"/>
            <wp:effectExtent l="0" t="0" r="0" b="0"/>
            <wp:docPr id="160" name="Image1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27" descr="" title=""/>
                    <pic:cNvPicPr>
                      <a:picLocks noChangeAspect="1" noChangeArrowheads="1"/>
                    </pic:cNvPicPr>
                  </pic:nvPicPr>
                  <pic:blipFill>
                    <a:blip r:embed="rId836"/>
                    <a:srcRect l="-541" t="-158" r="-541" b="-158"/>
                    <a:stretch>
                      <a:fillRect/>
                    </a:stretch>
                  </pic:blipFill>
                  <pic:spPr bwMode="auto">
                    <a:xfrm>
                      <a:off x="0" y="0"/>
                      <a:ext cx="66675" cy="228600"/>
                    </a:xfrm>
                    <a:prstGeom prst="rect">
                      <a:avLst/>
                    </a:prstGeom>
                  </pic:spPr>
                </pic:pic>
              </a:graphicData>
            </a:graphic>
          </wp:inline>
        </w:drawing>
      </w:r>
      <w:r>
        <w:rPr>
          <w:position w:val="-14"/>
        </w:rPr>
      </w:r>
      <w:r>
        <w:rPr>
          <w:position w:val="-14"/>
        </w:rPr>
        <w:fldChar w:fldCharType="end"/>
      </w:r>
      <w:r>
        <w:rPr>
          <w:sz w:val="22"/>
          <w:lang w:val="vi-VN"/>
        </w:rPr>
        <w:t>) V</w:t>
      </w:r>
      <w:r>
        <w:rPr>
          <w:sz w:val="22"/>
        </w:rPr>
        <w:t>.</w:t>
        <w:tab/>
        <w:t>D. u</w:t>
      </w:r>
      <w:r>
        <w:rPr>
          <w:sz w:val="22"/>
          <w:vertAlign w:val="subscript"/>
        </w:rPr>
        <w:t>NB</w:t>
      </w:r>
      <w:r>
        <w:rPr>
          <w:sz w:val="22"/>
          <w:lang w:val="vi-VN"/>
        </w:rPr>
        <w:t xml:space="preserve"> = 10</w:t>
      </w:r>
      <w:r>
        <w:fldChar w:fldCharType="begin"/>
      </w:r>
      <w:r>
        <w:rPr>
          <w:position w:val="-6"/>
        </w:rPr>
        <w:instrText> QUOTE _x0001_ </w:instrText>
      </w:r>
      <w:r>
        <w:rPr>
          <w:position w:val="-6"/>
        </w:rPr>
      </w:r>
      <w:r>
        <w:rPr>
          <w:position w:val="-6"/>
        </w:rPr>
        <w:fldChar w:fldCharType="separate"/>
      </w:r>
      <w:r>
        <w:rPr>
          <w:position w:val="-6"/>
        </w:rPr>
      </w:r>
      <w:r>
        <w:rPr>
          <w:position w:val="-6"/>
        </w:rPr>
        <w:drawing>
          <wp:inline distT="0" distB="0" distL="0" distR="0">
            <wp:extent cx="171450" cy="190500"/>
            <wp:effectExtent l="0" t="0" r="0" b="0"/>
            <wp:docPr id="161" name="Image1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128" descr="" title=""/>
                    <pic:cNvPicPr>
                      <a:picLocks noChangeAspect="1" noChangeArrowheads="1"/>
                    </pic:cNvPicPr>
                  </pic:nvPicPr>
                  <pic:blipFill>
                    <a:blip r:embed="rId837"/>
                    <a:srcRect l="-210" t="-189" r="-210" b="-189"/>
                    <a:stretch>
                      <a:fillRect/>
                    </a:stretch>
                  </pic:blipFill>
                  <pic:spPr bwMode="auto">
                    <a:xfrm>
                      <a:off x="0" y="0"/>
                      <a:ext cx="171450" cy="190500"/>
                    </a:xfrm>
                    <a:prstGeom prst="rect">
                      <a:avLst/>
                    </a:prstGeom>
                  </pic:spPr>
                </pic:pic>
              </a:graphicData>
            </a:graphic>
          </wp:inline>
        </w:drawing>
      </w:r>
      <w:r>
        <w:rPr>
          <w:position w:val="-6"/>
        </w:rPr>
      </w:r>
      <w:r>
        <w:rPr>
          <w:position w:val="-6"/>
        </w:rPr>
        <w:fldChar w:fldCharType="end"/>
      </w:r>
      <w:r>
        <w:rPr>
          <w:sz w:val="22"/>
          <w:lang w:val="vi-VN"/>
        </w:rPr>
        <w:t xml:space="preserve">cos(100πt - </w:t>
      </w:r>
      <w:r>
        <w:fldChar w:fldCharType="begin"/>
      </w:r>
      <w:r>
        <w:rPr>
          <w:position w:val="-14"/>
        </w:rPr>
        <w:instrText> QUOTE _x0001_ </w:instrText>
      </w:r>
      <w:r>
        <w:rPr>
          <w:position w:val="-14"/>
        </w:rPr>
      </w:r>
      <w:r>
        <w:rPr>
          <w:position w:val="-14"/>
        </w:rPr>
        <w:fldChar w:fldCharType="separate"/>
      </w:r>
      <w:r>
        <w:rPr>
          <w:position w:val="-14"/>
        </w:rPr>
      </w:r>
      <w:r>
        <w:rPr>
          <w:position w:val="-14"/>
        </w:rPr>
        <w:drawing>
          <wp:inline distT="0" distB="0" distL="0" distR="0">
            <wp:extent cx="66675" cy="228600"/>
            <wp:effectExtent l="0" t="0" r="0" b="0"/>
            <wp:docPr id="162" name="Image1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29" descr="" title=""/>
                    <pic:cNvPicPr>
                      <a:picLocks noChangeAspect="1" noChangeArrowheads="1"/>
                    </pic:cNvPicPr>
                  </pic:nvPicPr>
                  <pic:blipFill>
                    <a:blip r:embed="rId838"/>
                    <a:srcRect l="-541" t="-158" r="-541" b="-158"/>
                    <a:stretch>
                      <a:fillRect/>
                    </a:stretch>
                  </pic:blipFill>
                  <pic:spPr bwMode="auto">
                    <a:xfrm>
                      <a:off x="0" y="0"/>
                      <a:ext cx="66675" cy="228600"/>
                    </a:xfrm>
                    <a:prstGeom prst="rect">
                      <a:avLst/>
                    </a:prstGeom>
                  </pic:spPr>
                </pic:pic>
              </a:graphicData>
            </a:graphic>
          </wp:inline>
        </w:drawing>
      </w:r>
      <w:r>
        <w:rPr>
          <w:position w:val="-14"/>
        </w:rPr>
      </w:r>
      <w:r>
        <w:rPr>
          <w:position w:val="-14"/>
        </w:rPr>
        <w:fldChar w:fldCharType="end"/>
      </w:r>
      <w:r>
        <w:rPr>
          <w:sz w:val="22"/>
          <w:lang w:val="vi-VN"/>
        </w:rPr>
        <w:t>) V</w:t>
      </w:r>
      <w:r>
        <w:rPr>
          <w:sz w:val="22"/>
        </w:rPr>
        <w:t>.</w:t>
      </w:r>
    </w:p>
    <w:p>
      <w:pPr>
        <w:pStyle w:val="Normal"/>
        <w:tabs>
          <w:tab w:val="clear" w:pos="720"/>
          <w:tab w:val="left" w:pos="284" w:leader="none"/>
          <w:tab w:val="left" w:pos="2835" w:leader="none"/>
          <w:tab w:val="left" w:pos="5387" w:leader="none"/>
          <w:tab w:val="left" w:pos="7938" w:leader="none"/>
        </w:tabs>
        <w:spacing w:lineRule="auto" w:line="360"/>
        <w:rPr/>
      </w:pPr>
      <w:r>
        <w:rPr>
          <w:sz w:val="22"/>
        </w:rPr>
        <w:t>Câu 40: Điện năng được truyền từ một nhà máy phát điện gồm 8 tổ máy đến nơi tiêu thụ bằng đường dây tải điện một ph</w:t>
      </w:r>
      <w:r>
        <w:rPr>
          <w:sz w:val="22"/>
          <w:lang w:val="vi-VN"/>
        </w:rPr>
        <w:t xml:space="preserve">a. </w:t>
      </w:r>
      <w:r>
        <w:rPr>
          <w:sz w:val="22"/>
        </w:rPr>
        <w:t>Giờ cao điểm cần cả 8 tổ máy hoạt động, hiệu suất truyền tải đạt 70%. Coi điện áp hiệu dụng ở nhà máy không đổi, hệ số công suất của mạch điện bằng 1, công suất phát điện của các tổ máy khi hoạt động là không đổi và như nhau. Khi công suất tiêu thụ điện ở nơi tiêu thụ giảm còn 83% so với giờ cao điểm thì cần bao nhiêu tổ máy hoạt động?</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t>A. 4.</w:t>
        <w:tab/>
        <w:t>B. 5.</w:t>
        <w:tab/>
        <w:t>C. 6.</w:t>
        <w:tab/>
        <w:t>D. 7.</w:t>
      </w:r>
    </w:p>
    <w:p>
      <w:pPr>
        <w:pStyle w:val="Normal"/>
        <w:tabs>
          <w:tab w:val="clear" w:pos="720"/>
          <w:tab w:val="left" w:pos="284" w:leader="none"/>
          <w:tab w:val="left" w:pos="2835" w:leader="none"/>
          <w:tab w:val="left" w:pos="5387" w:leader="none"/>
          <w:tab w:val="left" w:pos="7938" w:leader="none"/>
        </w:tabs>
        <w:spacing w:lineRule="auto" w:line="360"/>
        <w:jc w:val="center"/>
        <w:rPr>
          <w:sz w:val="22"/>
        </w:rPr>
      </w:pPr>
      <w:r>
        <w:rPr>
          <w:sz w:val="22"/>
        </w:rPr>
        <w:t>-------- HẾT --------</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r>
    </w:p>
    <w:p>
      <w:pPr>
        <w:pStyle w:val="Normal"/>
        <w:tabs>
          <w:tab w:val="clear" w:pos="720"/>
          <w:tab w:val="left" w:pos="284" w:leader="none"/>
          <w:tab w:val="left" w:pos="2835" w:leader="none"/>
          <w:tab w:val="left" w:pos="5387" w:leader="none"/>
          <w:tab w:val="left" w:pos="7938" w:leader="none"/>
        </w:tabs>
        <w:spacing w:lineRule="auto" w:line="360"/>
        <w:jc w:val="center"/>
        <w:rPr>
          <w:b/>
          <w:b/>
          <w:sz w:val="22"/>
        </w:rPr>
      </w:pPr>
      <w:r>
        <w:rPr>
          <w:b/>
          <w:sz w:val="22"/>
        </w:rPr>
        <w:t>HƯỚNG DẪN GIẢI CHI TIẾT</w:t>
      </w:r>
    </w:p>
    <w:p>
      <w:pPr>
        <w:pStyle w:val="Normal"/>
        <w:tabs>
          <w:tab w:val="clear" w:pos="720"/>
          <w:tab w:val="left" w:pos="284" w:leader="none"/>
          <w:tab w:val="left" w:pos="2835" w:leader="none"/>
          <w:tab w:val="left" w:pos="5387" w:leader="none"/>
          <w:tab w:val="left" w:pos="7938" w:leader="none"/>
        </w:tabs>
        <w:spacing w:lineRule="auto" w:line="360"/>
        <w:rPr/>
      </w:pPr>
      <w:r>
        <w:rPr>
          <w:b/>
          <w:sz w:val="22"/>
        </w:rPr>
        <w:t>Câu 1:</w:t>
      </w:r>
      <w:r>
        <w:rPr>
          <w:sz w:val="22"/>
        </w:rPr>
        <w:t xml:space="preserve"> Điện áp u = 200</w:t>
      </w:r>
      <w:r>
        <w:fldChar w:fldCharType="begin"/>
      </w:r>
      <w:r>
        <w:rPr>
          <w:position w:val="-6"/>
        </w:rPr>
        <w:instrText> QUOTE _x0001_ </w:instrText>
      </w:r>
      <w:r>
        <w:rPr>
          <w:position w:val="-6"/>
        </w:rPr>
      </w:r>
      <w:r>
        <w:rPr>
          <w:position w:val="-6"/>
        </w:rPr>
        <w:fldChar w:fldCharType="separate"/>
      </w:r>
      <w:r>
        <w:rPr>
          <w:position w:val="-6"/>
        </w:rPr>
      </w:r>
      <w:r>
        <w:rPr>
          <w:position w:val="-6"/>
        </w:rPr>
        <w:drawing>
          <wp:inline distT="0" distB="0" distL="0" distR="0">
            <wp:extent cx="171450" cy="190500"/>
            <wp:effectExtent l="0" t="0" r="0" b="0"/>
            <wp:docPr id="163" name="Image1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130" descr="" title=""/>
                    <pic:cNvPicPr>
                      <a:picLocks noChangeAspect="1" noChangeArrowheads="1"/>
                    </pic:cNvPicPr>
                  </pic:nvPicPr>
                  <pic:blipFill>
                    <a:blip r:embed="rId839"/>
                    <a:srcRect l="-210" t="-189" r="-210" b="-189"/>
                    <a:stretch>
                      <a:fillRect/>
                    </a:stretch>
                  </pic:blipFill>
                  <pic:spPr bwMode="auto">
                    <a:xfrm>
                      <a:off x="0" y="0"/>
                      <a:ext cx="171450" cy="190500"/>
                    </a:xfrm>
                    <a:prstGeom prst="rect">
                      <a:avLst/>
                    </a:prstGeom>
                  </pic:spPr>
                </pic:pic>
              </a:graphicData>
            </a:graphic>
          </wp:inline>
        </w:drawing>
      </w:r>
      <w:r>
        <w:rPr>
          <w:position w:val="-6"/>
        </w:rPr>
      </w:r>
      <w:r>
        <w:rPr>
          <w:position w:val="-6"/>
        </w:rPr>
        <w:fldChar w:fldCharType="end"/>
      </w:r>
      <w:r>
        <w:rPr>
          <w:sz w:val="22"/>
        </w:rPr>
        <w:t>cos100πt (V) có giá trị hiệu dụng là</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r>
      <w:r>
        <w:rPr>
          <w:b/>
          <w:color w:val="FF0000"/>
          <w:sz w:val="22"/>
        </w:rPr>
        <w:t xml:space="preserve">A. </w:t>
      </w:r>
      <w:r>
        <w:rPr>
          <w:color w:val="FF0000"/>
          <w:sz w:val="22"/>
        </w:rPr>
        <w:t>200 V.</w:t>
      </w:r>
      <w:r>
        <w:rPr>
          <w:sz w:val="22"/>
        </w:rPr>
        <w:tab/>
      </w:r>
      <w:r>
        <w:rPr>
          <w:b/>
          <w:sz w:val="22"/>
        </w:rPr>
        <w:t xml:space="preserve">B. </w:t>
      </w:r>
      <w:r>
        <w:rPr>
          <w:sz w:val="22"/>
          <w:lang w:val="en-US" w:eastAsia="en-US"/>
        </w:rPr>
        <w:t>200</w:t>
      </w:r>
      <w:r>
        <w:fldChar w:fldCharType="begin"/>
      </w:r>
      <w:r>
        <w:rPr>
          <w:position w:val="-6"/>
        </w:rPr>
        <w:instrText> QUOTE _x0001_ </w:instrText>
      </w:r>
      <w:r>
        <w:rPr>
          <w:position w:val="-6"/>
        </w:rPr>
      </w:r>
      <w:r>
        <w:rPr>
          <w:position w:val="-6"/>
        </w:rPr>
        <w:fldChar w:fldCharType="separate"/>
      </w:r>
      <w:r>
        <w:rPr>
          <w:position w:val="-6"/>
        </w:rPr>
      </w:r>
      <w:r>
        <w:rPr>
          <w:position w:val="-6"/>
        </w:rPr>
        <w:drawing>
          <wp:inline distT="0" distB="0" distL="0" distR="0">
            <wp:extent cx="171450" cy="190500"/>
            <wp:effectExtent l="0" t="0" r="0" b="0"/>
            <wp:docPr id="164" name="Image1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31" descr="" title=""/>
                    <pic:cNvPicPr>
                      <a:picLocks noChangeAspect="1" noChangeArrowheads="1"/>
                    </pic:cNvPicPr>
                  </pic:nvPicPr>
                  <pic:blipFill>
                    <a:blip r:embed="rId840"/>
                    <a:srcRect l="-210" t="-189" r="-210" b="-189"/>
                    <a:stretch>
                      <a:fillRect/>
                    </a:stretch>
                  </pic:blipFill>
                  <pic:spPr bwMode="auto">
                    <a:xfrm>
                      <a:off x="0" y="0"/>
                      <a:ext cx="171450" cy="190500"/>
                    </a:xfrm>
                    <a:prstGeom prst="rect">
                      <a:avLst/>
                    </a:prstGeom>
                  </pic:spPr>
                </pic:pic>
              </a:graphicData>
            </a:graphic>
          </wp:inline>
        </w:drawing>
      </w:r>
      <w:r>
        <w:rPr>
          <w:position w:val="-6"/>
        </w:rPr>
      </w:r>
      <w:r>
        <w:rPr>
          <w:position w:val="-6"/>
        </w:rPr>
        <w:fldChar w:fldCharType="end"/>
      </w:r>
      <w:r>
        <w:rPr>
          <w:sz w:val="22"/>
        </w:rPr>
        <w:t xml:space="preserve"> V.</w:t>
        <w:tab/>
      </w:r>
      <w:r>
        <w:rPr>
          <w:b/>
          <w:sz w:val="22"/>
        </w:rPr>
        <w:t xml:space="preserve">C. </w:t>
      </w:r>
      <w:r>
        <w:rPr>
          <w:sz w:val="22"/>
        </w:rPr>
        <w:t>100 V.</w:t>
        <w:tab/>
      </w:r>
      <w:r>
        <w:rPr>
          <w:b/>
          <w:sz w:val="22"/>
        </w:rPr>
        <w:t xml:space="preserve">D. </w:t>
      </w:r>
      <w:r>
        <w:rPr>
          <w:sz w:val="22"/>
        </w:rPr>
        <w:t>100π V.</w:t>
      </w:r>
    </w:p>
    <w:p>
      <w:pPr>
        <w:pStyle w:val="Normal"/>
        <w:tabs>
          <w:tab w:val="clear" w:pos="720"/>
          <w:tab w:val="left" w:pos="284" w:leader="none"/>
          <w:tab w:val="left" w:pos="2835" w:leader="none"/>
          <w:tab w:val="left" w:pos="5387" w:leader="none"/>
          <w:tab w:val="left" w:pos="7938" w:leader="none"/>
        </w:tabs>
        <w:spacing w:lineRule="auto" w:line="360"/>
        <w:rPr/>
      </w:pPr>
      <w:r>
        <w:rPr>
          <w:b/>
          <w:sz w:val="22"/>
        </w:rPr>
        <w:t>Câu 2:</w:t>
      </w:r>
      <w:r>
        <w:rPr>
          <w:sz w:val="22"/>
        </w:rPr>
        <w:t xml:space="preserve"> B</w:t>
      </w:r>
    </w:p>
    <w:p>
      <w:pPr>
        <w:pStyle w:val="Normal"/>
        <w:tabs>
          <w:tab w:val="clear" w:pos="720"/>
          <w:tab w:val="left" w:pos="284" w:leader="none"/>
          <w:tab w:val="left" w:pos="2835" w:leader="none"/>
          <w:tab w:val="left" w:pos="5387" w:leader="none"/>
          <w:tab w:val="left" w:pos="7938" w:leader="none"/>
        </w:tabs>
        <w:spacing w:lineRule="auto" w:line="360"/>
        <w:rPr>
          <w:color w:val="FF0000"/>
          <w:sz w:val="22"/>
        </w:rPr>
      </w:pPr>
      <w:r>
        <w:rPr>
          <w:b/>
          <w:sz w:val="22"/>
        </w:rPr>
        <w:t>Câu 3:</w:t>
      </w:r>
      <w:r>
        <w:rPr>
          <w:sz w:val="22"/>
        </w:rPr>
        <w:t xml:space="preserve"> D</w:t>
      </w:r>
    </w:p>
    <w:p>
      <w:pPr>
        <w:pStyle w:val="Normal"/>
        <w:tabs>
          <w:tab w:val="clear" w:pos="720"/>
          <w:tab w:val="left" w:pos="284" w:leader="none"/>
          <w:tab w:val="left" w:pos="2835" w:leader="none"/>
          <w:tab w:val="left" w:pos="5387" w:leader="none"/>
          <w:tab w:val="left" w:pos="7938" w:leader="none"/>
        </w:tabs>
        <w:spacing w:lineRule="auto" w:line="360"/>
        <w:rPr/>
      </w:pPr>
      <w:r>
        <w:rPr>
          <w:b/>
          <w:sz w:val="22"/>
        </w:rPr>
        <w:t>Câu 4:</w:t>
      </w:r>
      <w:r>
        <w:rPr>
          <w:sz w:val="22"/>
        </w:rPr>
        <w:t xml:space="preserve"> Khi nói về tia laze, phát biểu nào sau đây sai? </w:t>
      </w:r>
    </w:p>
    <w:p>
      <w:pPr>
        <w:pStyle w:val="Normal"/>
        <w:tabs>
          <w:tab w:val="clear" w:pos="720"/>
          <w:tab w:val="left" w:pos="284" w:leader="none"/>
          <w:tab w:val="left" w:pos="2835" w:leader="none"/>
          <w:tab w:val="left" w:pos="5387" w:leader="none"/>
          <w:tab w:val="left" w:pos="7938" w:leader="none"/>
        </w:tabs>
        <w:spacing w:lineRule="auto" w:line="360"/>
        <w:rPr/>
      </w:pPr>
      <w:r>
        <w:rPr>
          <w:b/>
          <w:sz w:val="22"/>
        </w:rPr>
        <w:tab/>
      </w:r>
      <w:r>
        <w:rPr>
          <w:b/>
          <w:color w:val="FF0000"/>
          <w:sz w:val="22"/>
        </w:rPr>
        <w:t xml:space="preserve">A. </w:t>
      </w:r>
      <w:r>
        <w:rPr>
          <w:color w:val="FF0000"/>
          <w:sz w:val="22"/>
        </w:rPr>
        <w:t>Tia laze luôn truyền thẳng qua lăng kính.</w:t>
      </w:r>
      <w:r>
        <w:rPr>
          <w:sz w:val="22"/>
        </w:rPr>
        <w:tab/>
      </w:r>
      <w:r>
        <w:rPr>
          <w:b/>
          <w:sz w:val="22"/>
        </w:rPr>
        <w:t xml:space="preserve">B. </w:t>
      </w:r>
      <w:r>
        <w:rPr>
          <w:sz w:val="22"/>
        </w:rPr>
        <w:t>Tia laze được sử dụng trong thông tin liên lạc.</w:t>
      </w:r>
    </w:p>
    <w:p>
      <w:pPr>
        <w:pStyle w:val="Normal"/>
        <w:tabs>
          <w:tab w:val="clear" w:pos="720"/>
          <w:tab w:val="left" w:pos="284" w:leader="none"/>
          <w:tab w:val="left" w:pos="2835" w:leader="none"/>
          <w:tab w:val="left" w:pos="5387" w:leader="none"/>
          <w:tab w:val="left" w:pos="7938" w:leader="none"/>
        </w:tabs>
        <w:spacing w:lineRule="auto" w:line="360"/>
        <w:rPr/>
      </w:pPr>
      <w:r>
        <w:rPr>
          <w:b/>
          <w:sz w:val="22"/>
        </w:rPr>
        <w:tab/>
        <w:t xml:space="preserve">C. </w:t>
      </w:r>
      <w:r>
        <w:rPr>
          <w:sz w:val="22"/>
        </w:rPr>
        <w:t>Tia laze được dùng như một dao mổ trong y học.</w:t>
        <w:tab/>
      </w:r>
      <w:r>
        <w:rPr>
          <w:b/>
          <w:sz w:val="22"/>
        </w:rPr>
        <w:t xml:space="preserve">D. </w:t>
      </w:r>
      <w:r>
        <w:rPr>
          <w:sz w:val="22"/>
        </w:rPr>
        <w:t>Tia laze có cùng bản chất với tia tử ngoại.</w:t>
      </w:r>
    </w:p>
    <w:p>
      <w:pPr>
        <w:pStyle w:val="Normal"/>
        <w:tabs>
          <w:tab w:val="clear" w:pos="720"/>
          <w:tab w:val="left" w:pos="284" w:leader="none"/>
          <w:tab w:val="left" w:pos="2835" w:leader="none"/>
          <w:tab w:val="left" w:pos="5387" w:leader="none"/>
          <w:tab w:val="left" w:pos="7938" w:leader="none"/>
        </w:tabs>
        <w:spacing w:lineRule="auto" w:line="360"/>
        <w:rPr>
          <w:sz w:val="22"/>
        </w:rPr>
      </w:pPr>
      <w:r>
        <w:rPr>
          <w:b/>
          <w:sz w:val="22"/>
        </w:rPr>
        <w:t>Câu 5:</w:t>
      </w:r>
      <w:r>
        <w:rPr>
          <w:sz w:val="22"/>
        </w:rPr>
        <w:t xml:space="preserve"> Một sóng cơ hình sin truyền theo trục Ox. Công thức liên hệ giữa tốc độ truyền sóng v, bước sóng λ và tần số f của sóng là     </w:t>
      </w:r>
      <w:r>
        <w:rPr>
          <w:b/>
          <w:sz w:val="22"/>
        </w:rPr>
        <w:t xml:space="preserve">A. </w:t>
      </w:r>
      <w:r>
        <w:rPr>
          <w:sz w:val="22"/>
        </w:rPr>
        <w:t xml:space="preserve">λ = 2πfv .           </w:t>
      </w:r>
      <w:r>
        <w:rPr>
          <w:b/>
          <w:color w:val="FF0000"/>
          <w:sz w:val="22"/>
        </w:rPr>
        <w:t xml:space="preserve">B. </w:t>
      </w:r>
      <w:r>
        <w:rPr>
          <w:color w:val="FF0000"/>
          <w:sz w:val="22"/>
        </w:rPr>
        <w:t xml:space="preserve">λ = </w:t>
      </w:r>
      <w:r>
        <w:fldChar w:fldCharType="begin"/>
      </w:r>
      <w:r>
        <w:rPr>
          <w:position w:val="-14"/>
        </w:rPr>
        <w:instrText> QUOTE _x0001_ </w:instrText>
      </w:r>
      <w:r>
        <w:rPr>
          <w:position w:val="-14"/>
        </w:rPr>
      </w:r>
      <w:r>
        <w:rPr>
          <w:position w:val="-14"/>
        </w:rPr>
        <w:fldChar w:fldCharType="separate"/>
      </w:r>
      <w:r>
        <w:rPr>
          <w:position w:val="-14"/>
        </w:rPr>
      </w:r>
      <w:r>
        <w:rPr>
          <w:position w:val="-14"/>
        </w:rPr>
        <w:drawing>
          <wp:inline distT="0" distB="0" distL="0" distR="0">
            <wp:extent cx="57150" cy="228600"/>
            <wp:effectExtent l="0" t="0" r="0" b="0"/>
            <wp:docPr id="165" name="Image1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132" descr="" title=""/>
                    <pic:cNvPicPr>
                      <a:picLocks noChangeAspect="1" noChangeArrowheads="1"/>
                    </pic:cNvPicPr>
                  </pic:nvPicPr>
                  <pic:blipFill>
                    <a:blip r:embed="rId841"/>
                    <a:srcRect l="-633" t="-158" r="-633" b="-158"/>
                    <a:stretch>
                      <a:fillRect/>
                    </a:stretch>
                  </pic:blipFill>
                  <pic:spPr bwMode="auto">
                    <a:xfrm>
                      <a:off x="0" y="0"/>
                      <a:ext cx="57150" cy="228600"/>
                    </a:xfrm>
                    <a:prstGeom prst="rect">
                      <a:avLst/>
                    </a:prstGeom>
                  </pic:spPr>
                </pic:pic>
              </a:graphicData>
            </a:graphic>
          </wp:inline>
        </w:drawing>
      </w:r>
      <w:r>
        <w:rPr>
          <w:position w:val="-14"/>
        </w:rPr>
      </w:r>
      <w:r>
        <w:rPr>
          <w:position w:val="-14"/>
        </w:rPr>
        <w:fldChar w:fldCharType="end"/>
      </w:r>
      <w:r>
        <w:rPr>
          <w:color w:val="FF0000"/>
          <w:sz w:val="22"/>
        </w:rPr>
        <w:t xml:space="preserve"> .</w:t>
      </w:r>
      <w:r>
        <w:rPr>
          <w:sz w:val="22"/>
        </w:rPr>
        <w:tab/>
        <w:t xml:space="preserve">          </w:t>
      </w:r>
      <w:r>
        <w:rPr>
          <w:b/>
          <w:sz w:val="22"/>
        </w:rPr>
        <w:t xml:space="preserve">C. </w:t>
      </w:r>
      <w:r>
        <w:rPr>
          <w:sz w:val="22"/>
        </w:rPr>
        <w:t>λ = vf .</w:t>
        <w:tab/>
      </w:r>
      <w:r>
        <w:rPr>
          <w:b/>
          <w:sz w:val="22"/>
        </w:rPr>
        <w:t xml:space="preserve">D. </w:t>
      </w:r>
      <w:r>
        <w:rPr>
          <w:sz w:val="22"/>
        </w:rPr>
        <w:t xml:space="preserve">λ = </w:t>
      </w:r>
      <w:r>
        <w:fldChar w:fldCharType="begin"/>
      </w:r>
      <w:r>
        <w:rPr>
          <w:position w:val="-14"/>
        </w:rPr>
        <w:instrText> QUOTE _x0001_ </w:instrText>
      </w:r>
      <w:r>
        <w:rPr>
          <w:position w:val="-14"/>
        </w:rPr>
      </w:r>
      <w:r>
        <w:rPr>
          <w:position w:val="-14"/>
        </w:rPr>
        <w:fldChar w:fldCharType="separate"/>
      </w:r>
      <w:r>
        <w:rPr>
          <w:position w:val="-14"/>
        </w:rPr>
      </w:r>
      <w:r>
        <w:rPr>
          <w:position w:val="-14"/>
        </w:rPr>
        <w:drawing>
          <wp:inline distT="0" distB="0" distL="0" distR="0">
            <wp:extent cx="57150" cy="257175"/>
            <wp:effectExtent l="0" t="0" r="0" b="0"/>
            <wp:docPr id="166" name="Image1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33" descr="" title=""/>
                    <pic:cNvPicPr>
                      <a:picLocks noChangeAspect="1" noChangeArrowheads="1"/>
                    </pic:cNvPicPr>
                  </pic:nvPicPr>
                  <pic:blipFill>
                    <a:blip r:embed="rId842"/>
                    <a:srcRect l="-633" t="-140" r="-633" b="-140"/>
                    <a:stretch>
                      <a:fillRect/>
                    </a:stretch>
                  </pic:blipFill>
                  <pic:spPr bwMode="auto">
                    <a:xfrm>
                      <a:off x="0" y="0"/>
                      <a:ext cx="57150" cy="257175"/>
                    </a:xfrm>
                    <a:prstGeom prst="rect">
                      <a:avLst/>
                    </a:prstGeom>
                  </pic:spPr>
                </pic:pic>
              </a:graphicData>
            </a:graphic>
          </wp:inline>
        </w:drawing>
      </w:r>
      <w:r>
        <w:rPr>
          <w:position w:val="-14"/>
        </w:rPr>
      </w:r>
      <w:r>
        <w:rPr>
          <w:position w:val="-14"/>
        </w:rPr>
        <w:fldChar w:fldCharType="end"/>
      </w:r>
    </w:p>
    <w:p>
      <w:pPr>
        <w:pStyle w:val="Normal"/>
        <w:tabs>
          <w:tab w:val="clear" w:pos="720"/>
          <w:tab w:val="left" w:pos="284" w:leader="none"/>
          <w:tab w:val="left" w:pos="2835" w:leader="none"/>
          <w:tab w:val="left" w:pos="5387" w:leader="none"/>
          <w:tab w:val="left" w:pos="7938" w:leader="none"/>
        </w:tabs>
        <w:spacing w:lineRule="auto" w:line="360"/>
        <w:rPr/>
      </w:pPr>
      <w:r>
        <w:rPr>
          <w:b/>
          <w:sz w:val="22"/>
        </w:rPr>
        <w:t>Câu 6:</w:t>
      </w:r>
      <w:r>
        <w:rPr>
          <w:sz w:val="22"/>
        </w:rPr>
        <w:t xml:space="preserve"> Cho bốn ánh sáng đơn sắc: đỏ, tím, cam và lục. Chiết suất của thủy tinh có giá trị nhỏ nhất đối với ánh sáng     </w:t>
      </w:r>
    </w:p>
    <w:p>
      <w:pPr>
        <w:pStyle w:val="Normal"/>
        <w:tabs>
          <w:tab w:val="clear" w:pos="720"/>
          <w:tab w:val="left" w:pos="284" w:leader="none"/>
          <w:tab w:val="left" w:pos="2835" w:leader="none"/>
          <w:tab w:val="left" w:pos="5387" w:leader="none"/>
          <w:tab w:val="left" w:pos="7938" w:leader="none"/>
        </w:tabs>
        <w:spacing w:lineRule="auto" w:line="360"/>
        <w:rPr/>
      </w:pPr>
      <w:r>
        <w:rPr>
          <w:rFonts w:eastAsia="Times New Roman"/>
          <w:sz w:val="22"/>
        </w:rPr>
        <w:t xml:space="preserve">     </w:t>
      </w:r>
      <w:r>
        <w:rPr>
          <w:b/>
          <w:sz w:val="22"/>
        </w:rPr>
        <w:t xml:space="preserve">A. </w:t>
      </w:r>
      <w:r>
        <w:rPr>
          <w:sz w:val="22"/>
        </w:rPr>
        <w:t>lục.</w:t>
        <w:tab/>
      </w:r>
      <w:r>
        <w:rPr>
          <w:b/>
          <w:sz w:val="22"/>
        </w:rPr>
        <w:t xml:space="preserve">B. </w:t>
      </w:r>
      <w:r>
        <w:rPr>
          <w:sz w:val="22"/>
        </w:rPr>
        <w:t>tím.</w:t>
        <w:tab/>
      </w:r>
      <w:r>
        <w:rPr>
          <w:b/>
          <w:sz w:val="22"/>
        </w:rPr>
        <w:t xml:space="preserve">C. </w:t>
      </w:r>
      <w:r>
        <w:rPr>
          <w:sz w:val="22"/>
        </w:rPr>
        <w:t>cam.</w:t>
        <w:tab/>
      </w:r>
      <w:r>
        <w:rPr>
          <w:b/>
          <w:color w:val="FF0000"/>
          <w:sz w:val="22"/>
        </w:rPr>
        <w:t xml:space="preserve">D. </w:t>
      </w:r>
      <w:r>
        <w:rPr>
          <w:color w:val="FF0000"/>
          <w:sz w:val="22"/>
        </w:rPr>
        <w:t>đỏ.</w:t>
      </w:r>
    </w:p>
    <w:p>
      <w:pPr>
        <w:pStyle w:val="TextBody"/>
        <w:ind w:end="108" w:hanging="0"/>
        <w:jc w:val="both"/>
        <w:rPr/>
      </w:pPr>
      <w:r>
        <w:rPr>
          <w:b/>
          <w:sz w:val="22"/>
        </w:rPr>
        <w:t>Câu 7:</w:t>
      </w:r>
      <w:r>
        <w:rPr/>
        <w:t xml:space="preserve"> Trên một sợi dây đang có sóng dừng với khoảng cách giữa hai điểm nút liên tiếp là 20 cm. Sóng truyền trên dây có bước sóng    </w:t>
      </w:r>
    </w:p>
    <w:p>
      <w:pPr>
        <w:pStyle w:val="TextBody"/>
        <w:ind w:end="108" w:hanging="0"/>
        <w:jc w:val="both"/>
        <w:rPr/>
      </w:pPr>
      <w:r>
        <w:rPr/>
        <w:t xml:space="preserve">     </w:t>
      </w:r>
      <w:r>
        <w:rPr>
          <w:b/>
          <w:color w:val="FF0000"/>
        </w:rPr>
        <w:t>A.</w:t>
      </w:r>
      <w:r>
        <w:rPr>
          <w:b/>
          <w:color w:val="FF0000"/>
          <w:spacing w:val="3"/>
        </w:rPr>
        <w:t xml:space="preserve"> </w:t>
      </w:r>
      <w:r>
        <w:rPr>
          <w:color w:val="FF0000"/>
        </w:rPr>
        <w:t>40</w:t>
      </w:r>
      <w:r>
        <w:rPr>
          <w:color w:val="FF0000"/>
          <w:spacing w:val="2"/>
        </w:rPr>
        <w:t xml:space="preserve"> </w:t>
      </w:r>
      <w:r>
        <w:rPr>
          <w:color w:val="FF0000"/>
        </w:rPr>
        <w:t>cm</w:t>
      </w:r>
      <w:r>
        <w:rPr/>
        <w:tab/>
        <w:t xml:space="preserve">        </w:t>
      </w:r>
      <w:r>
        <w:rPr>
          <w:b/>
        </w:rPr>
        <w:t xml:space="preserve">B. </w:t>
      </w:r>
      <w:r>
        <w:rPr/>
        <w:t>10</w:t>
      </w:r>
      <w:r>
        <w:rPr>
          <w:spacing w:val="2"/>
        </w:rPr>
        <w:t xml:space="preserve"> </w:t>
      </w:r>
      <w:r>
        <w:rPr/>
        <w:t>cm</w:t>
        <w:tab/>
        <w:t xml:space="preserve">           </w:t>
      </w:r>
      <w:r>
        <w:rPr>
          <w:b/>
        </w:rPr>
        <w:t>C.</w:t>
      </w:r>
      <w:r>
        <w:rPr>
          <w:b/>
          <w:spacing w:val="5"/>
        </w:rPr>
        <w:t xml:space="preserve"> </w:t>
      </w:r>
      <w:r>
        <w:rPr/>
        <w:t>20</w:t>
      </w:r>
      <w:r>
        <w:rPr>
          <w:spacing w:val="1"/>
        </w:rPr>
        <w:t xml:space="preserve"> </w:t>
      </w:r>
      <w:r>
        <w:rPr/>
        <w:t>cm</w:t>
        <w:tab/>
        <w:t xml:space="preserve">              </w:t>
      </w:r>
      <w:r>
        <w:rPr>
          <w:b/>
        </w:rPr>
        <w:t xml:space="preserve">D. </w:t>
      </w:r>
      <w:r>
        <w:rPr/>
        <w:t>80</w:t>
      </w:r>
      <w:r>
        <w:rPr>
          <w:spacing w:val="6"/>
        </w:rPr>
        <w:t xml:space="preserve"> </w:t>
      </w:r>
      <w:r>
        <w:rPr/>
        <w:t>cm</w:t>
      </w:r>
    </w:p>
    <w:p>
      <w:pPr>
        <w:pStyle w:val="Normal"/>
        <w:tabs>
          <w:tab w:val="clear" w:pos="720"/>
          <w:tab w:val="left" w:pos="284" w:leader="none"/>
          <w:tab w:val="left" w:pos="2835" w:leader="none"/>
          <w:tab w:val="left" w:pos="5387" w:leader="none"/>
          <w:tab w:val="left" w:pos="7938" w:leader="none"/>
        </w:tabs>
        <w:spacing w:lineRule="auto" w:line="360"/>
        <w:rPr>
          <w:sz w:val="22"/>
        </w:rPr>
      </w:pPr>
      <w:r>
        <w:rPr>
          <w:b/>
          <w:sz w:val="22"/>
        </w:rPr>
        <w:t>Câu 8:</w:t>
      </w:r>
      <w:r>
        <w:rPr>
          <w:sz w:val="22"/>
        </w:rPr>
        <w:t xml:space="preserve"> Trong chiếc điện thoại di động</w:t>
        <w:tab/>
      </w:r>
      <w:r>
        <w:rPr>
          <w:b/>
          <w:sz w:val="22"/>
        </w:rPr>
        <w:tab/>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r>
      <w:r>
        <w:rPr>
          <w:b/>
          <w:sz w:val="22"/>
        </w:rPr>
        <w:tab/>
        <w:t xml:space="preserve">A. </w:t>
      </w:r>
      <w:r>
        <w:rPr>
          <w:sz w:val="22"/>
        </w:rPr>
        <w:t>chỉ có máy phát sóng vô tuyến.</w:t>
        <w:tab/>
      </w:r>
      <w:r>
        <w:rPr>
          <w:b/>
          <w:sz w:val="22"/>
        </w:rPr>
        <w:t xml:space="preserve">B. </w:t>
      </w:r>
      <w:r>
        <w:rPr>
          <w:sz w:val="22"/>
        </w:rPr>
        <w:t>không có máy phát và máy thu sóng vô tuyến.</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r>
      <w:r>
        <w:rPr>
          <w:b/>
          <w:sz w:val="22"/>
        </w:rPr>
        <w:tab/>
        <w:t xml:space="preserve">C. </w:t>
      </w:r>
      <w:r>
        <w:rPr>
          <w:sz w:val="22"/>
        </w:rPr>
        <w:t>chỉ có máy thu sóng vô tuyến.</w:t>
        <w:tab/>
      </w:r>
      <w:r>
        <w:rPr>
          <w:b/>
          <w:color w:val="FF0000"/>
          <w:sz w:val="22"/>
        </w:rPr>
        <w:t xml:space="preserve">D. </w:t>
      </w:r>
      <w:r>
        <w:rPr>
          <w:color w:val="FF0000"/>
          <w:sz w:val="22"/>
        </w:rPr>
        <w:t>có cả máy phát và máy thu sóng vô tuyến.</w:t>
      </w:r>
    </w:p>
    <w:p>
      <w:pPr>
        <w:pStyle w:val="Normal"/>
        <w:tabs>
          <w:tab w:val="clear" w:pos="720"/>
          <w:tab w:val="left" w:pos="284" w:leader="none"/>
          <w:tab w:val="left" w:pos="2835" w:leader="none"/>
          <w:tab w:val="left" w:pos="5387" w:leader="none"/>
          <w:tab w:val="left" w:pos="7938" w:leader="none"/>
        </w:tabs>
        <w:spacing w:lineRule="auto" w:line="360"/>
        <w:rPr/>
      </w:pPr>
      <w:r>
        <w:rPr>
          <w:b/>
          <w:sz w:val="22"/>
        </w:rPr>
        <w:t>Câu 9:</w:t>
      </w:r>
      <w:r>
        <w:rPr>
          <w:sz w:val="22"/>
        </w:rPr>
        <w:t xml:space="preserve"> Số nuclôn có trong hạt nhân </w:t>
      </w:r>
      <w:r>
        <w:fldChar w:fldCharType="begin"/>
      </w:r>
      <w:r>
        <w:rPr>
          <w:position w:val="-8"/>
        </w:rPr>
        <w:instrText> QUOTE _x0001_ </w:instrText>
      </w:r>
      <w:r>
        <w:rPr>
          <w:position w:val="-8"/>
        </w:rPr>
      </w:r>
      <w:r>
        <w:rPr>
          <w:position w:val="-8"/>
        </w:rPr>
        <w:fldChar w:fldCharType="separate"/>
      </w:r>
      <w:r>
        <w:rPr>
          <w:position w:val="-8"/>
        </w:rPr>
      </w:r>
      <w:r>
        <w:rPr>
          <w:position w:val="-8"/>
        </w:rPr>
        <w:drawing>
          <wp:inline distT="0" distB="0" distL="0" distR="0">
            <wp:extent cx="342900" cy="180975"/>
            <wp:effectExtent l="0" t="0" r="0" b="0"/>
            <wp:docPr id="167" name="Image1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134" descr="" title=""/>
                    <pic:cNvPicPr>
                      <a:picLocks noChangeAspect="1" noChangeArrowheads="1"/>
                    </pic:cNvPicPr>
                  </pic:nvPicPr>
                  <pic:blipFill>
                    <a:blip r:embed="rId843"/>
                    <a:srcRect l="-105" t="-199" r="-105" b="-199"/>
                    <a:stretch>
                      <a:fillRect/>
                    </a:stretch>
                  </pic:blipFill>
                  <pic:spPr bwMode="auto">
                    <a:xfrm>
                      <a:off x="0" y="0"/>
                      <a:ext cx="342900" cy="180975"/>
                    </a:xfrm>
                    <a:prstGeom prst="rect">
                      <a:avLst/>
                    </a:prstGeom>
                  </pic:spPr>
                </pic:pic>
              </a:graphicData>
            </a:graphic>
          </wp:inline>
        </w:drawing>
      </w:r>
      <w:r>
        <w:rPr>
          <w:position w:val="-8"/>
        </w:rPr>
      </w:r>
      <w:r>
        <w:rPr>
          <w:position w:val="-8"/>
        </w:rPr>
        <w:fldChar w:fldCharType="end"/>
      </w:r>
      <w:r>
        <w:rPr>
          <w:sz w:val="22"/>
        </w:rPr>
        <w:t xml:space="preserve"> là</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r>
      <w:r>
        <w:rPr>
          <w:b/>
          <w:sz w:val="22"/>
        </w:rPr>
        <w:t xml:space="preserve">A. </w:t>
      </w:r>
      <w:r>
        <w:rPr>
          <w:sz w:val="22"/>
        </w:rPr>
        <w:t>79.</w:t>
        <w:tab/>
      </w:r>
      <w:r>
        <w:rPr>
          <w:b/>
          <w:color w:val="FF0000"/>
          <w:sz w:val="22"/>
        </w:rPr>
        <w:t xml:space="preserve">B. </w:t>
      </w:r>
      <w:r>
        <w:rPr>
          <w:color w:val="FF0000"/>
          <w:sz w:val="22"/>
        </w:rPr>
        <w:t>197.</w:t>
      </w:r>
      <w:r>
        <w:rPr>
          <w:sz w:val="22"/>
        </w:rPr>
        <w:tab/>
      </w:r>
      <w:r>
        <w:rPr>
          <w:b/>
          <w:sz w:val="22"/>
        </w:rPr>
        <w:t xml:space="preserve">C. </w:t>
      </w:r>
      <w:r>
        <w:rPr>
          <w:sz w:val="22"/>
        </w:rPr>
        <w:t>276.</w:t>
        <w:tab/>
      </w:r>
      <w:r>
        <w:rPr>
          <w:b/>
          <w:sz w:val="22"/>
        </w:rPr>
        <w:t xml:space="preserve">D. </w:t>
      </w:r>
      <w:r>
        <w:rPr>
          <w:sz w:val="22"/>
        </w:rPr>
        <w:t>118.</w:t>
      </w:r>
    </w:p>
    <w:p>
      <w:pPr>
        <w:pStyle w:val="Normal"/>
        <w:tabs>
          <w:tab w:val="clear" w:pos="720"/>
          <w:tab w:val="left" w:pos="284" w:leader="none"/>
          <w:tab w:val="left" w:pos="2835" w:leader="none"/>
          <w:tab w:val="left" w:pos="5387" w:leader="none"/>
          <w:tab w:val="left" w:pos="7938" w:leader="none"/>
        </w:tabs>
        <w:spacing w:lineRule="auto" w:line="360"/>
        <w:rPr/>
      </w:pPr>
      <w:r>
        <w:rPr>
          <w:b/>
          <w:sz w:val="22"/>
        </w:rPr>
        <w:t>Câu 10:</w:t>
      </w:r>
      <w:r>
        <w:rPr>
          <w:sz w:val="22"/>
        </w:rPr>
        <w:t xml:space="preserve"> Một máy biến áp lí tưởng đang hoạt động ổn định. Phát biểu nào sau đây sai?</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r>
      <w:r>
        <w:rPr>
          <w:b/>
          <w:sz w:val="22"/>
        </w:rPr>
        <w:t xml:space="preserve">A. </w:t>
      </w:r>
      <w:r>
        <w:rPr>
          <w:sz w:val="22"/>
        </w:rPr>
        <w:t>Tần số của điện áp ở hai đầu cuộn sơ cấp và ở hai đầu cuộn thứ cấp luôn bằng nhau.</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r>
      <w:r>
        <w:rPr>
          <w:b/>
          <w:sz w:val="22"/>
        </w:rPr>
        <w:t xml:space="preserve">B. </w:t>
      </w:r>
      <w:r>
        <w:rPr>
          <w:sz w:val="22"/>
        </w:rPr>
        <w:t>Máy biến áp có tác dụng làm biến đổi điện áp xoay chiều.</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r>
      <w:r>
        <w:rPr>
          <w:b/>
          <w:sz w:val="22"/>
        </w:rPr>
        <w:t xml:space="preserve">C. </w:t>
      </w:r>
      <w:r>
        <w:rPr>
          <w:sz w:val="22"/>
        </w:rPr>
        <w:t>Nguyên tắc hoạt động của máy biến áp dựa trên hiện tượng cảm ứng điện từ.</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r>
      <w:r>
        <w:rPr>
          <w:b/>
          <w:color w:val="FF0000"/>
          <w:sz w:val="22"/>
        </w:rPr>
        <w:t xml:space="preserve">D. </w:t>
      </w:r>
      <w:r>
        <w:rPr>
          <w:color w:val="FF0000"/>
          <w:sz w:val="22"/>
        </w:rPr>
        <w:t>Cường độ dòng điện hiệu dụng trong cuộn sơ cấp và trong cuộn thứ cấp luôn bằng nhau.</w:t>
      </w:r>
    </w:p>
    <w:p>
      <w:pPr>
        <w:pStyle w:val="Normal"/>
        <w:tabs>
          <w:tab w:val="clear" w:pos="720"/>
          <w:tab w:val="left" w:pos="284" w:leader="none"/>
          <w:tab w:val="left" w:pos="2835" w:leader="none"/>
          <w:tab w:val="left" w:pos="5387" w:leader="none"/>
          <w:tab w:val="left" w:pos="7938" w:leader="none"/>
        </w:tabs>
        <w:spacing w:lineRule="auto" w:line="360"/>
        <w:rPr/>
      </w:pPr>
      <w:r>
        <w:rPr>
          <w:b/>
          <w:sz w:val="22"/>
        </w:rPr>
        <w:t>Câu 11:</w:t>
      </w:r>
      <w:r>
        <w:rPr>
          <w:sz w:val="22"/>
        </w:rPr>
        <w:t xml:space="preserve"> Một con lắc lò xo có tần số dao động riêng f</w:t>
      </w:r>
      <w:r>
        <w:rPr>
          <w:sz w:val="22"/>
          <w:vertAlign w:val="subscript"/>
        </w:rPr>
        <w:t>0</w:t>
      </w:r>
      <w:r>
        <w:rPr>
          <w:sz w:val="22"/>
        </w:rPr>
        <w:t>. Khi tác dụng vào nó một ngoại lực cưỡng bức tuần hoàn có tần số f thì xảy ra hiện tượng cộng hưởng. Hệ thức nào sau đây đúng?</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r>
      <w:r>
        <w:rPr>
          <w:b/>
          <w:sz w:val="22"/>
        </w:rPr>
        <w:t xml:space="preserve">A. </w:t>
      </w:r>
      <w:r>
        <w:rPr>
          <w:sz w:val="22"/>
        </w:rPr>
        <w:t>f = 2f</w:t>
      </w:r>
      <w:r>
        <w:rPr>
          <w:sz w:val="22"/>
          <w:vertAlign w:val="subscript"/>
        </w:rPr>
        <w:t>0</w:t>
      </w:r>
      <w:r>
        <w:rPr>
          <w:sz w:val="22"/>
        </w:rPr>
        <w:tab/>
      </w:r>
      <w:r>
        <w:rPr>
          <w:b/>
          <w:color w:val="FF0000"/>
          <w:sz w:val="22"/>
        </w:rPr>
        <w:t xml:space="preserve">B. </w:t>
      </w:r>
      <w:r>
        <w:rPr>
          <w:color w:val="FF0000"/>
          <w:sz w:val="22"/>
        </w:rPr>
        <w:t>f = f</w:t>
      </w:r>
      <w:r>
        <w:rPr>
          <w:color w:val="FF0000"/>
          <w:sz w:val="22"/>
          <w:vertAlign w:val="subscript"/>
        </w:rPr>
        <w:t>0</w:t>
      </w:r>
      <w:r>
        <w:rPr>
          <w:sz w:val="22"/>
        </w:rPr>
        <w:tab/>
      </w:r>
      <w:r>
        <w:rPr>
          <w:b/>
          <w:sz w:val="22"/>
        </w:rPr>
        <w:t xml:space="preserve">C. </w:t>
      </w:r>
      <w:r>
        <w:rPr>
          <w:sz w:val="22"/>
        </w:rPr>
        <w:t>f = 4f</w:t>
      </w:r>
      <w:r>
        <w:rPr>
          <w:sz w:val="22"/>
          <w:vertAlign w:val="subscript"/>
        </w:rPr>
        <w:t>0</w:t>
      </w:r>
      <w:r>
        <w:rPr>
          <w:sz w:val="22"/>
        </w:rPr>
        <w:tab/>
      </w:r>
      <w:r>
        <w:rPr>
          <w:b/>
          <w:sz w:val="22"/>
        </w:rPr>
        <w:t xml:space="preserve">D. </w:t>
      </w:r>
      <w:r>
        <w:rPr>
          <w:sz w:val="22"/>
        </w:rPr>
        <w:t>f = 0,5f</w:t>
      </w:r>
      <w:r>
        <w:rPr>
          <w:sz w:val="22"/>
          <w:vertAlign w:val="subscript"/>
        </w:rPr>
        <w:t>0</w:t>
      </w:r>
    </w:p>
    <w:p>
      <w:pPr>
        <w:pStyle w:val="Normal"/>
        <w:tabs>
          <w:tab w:val="clear" w:pos="720"/>
          <w:tab w:val="left" w:pos="284" w:leader="none"/>
          <w:tab w:val="left" w:pos="2835" w:leader="none"/>
          <w:tab w:val="left" w:pos="5387" w:leader="none"/>
          <w:tab w:val="left" w:pos="7938" w:leader="none"/>
        </w:tabs>
        <w:spacing w:lineRule="auto" w:line="360"/>
        <w:rPr/>
      </w:pPr>
      <w:r>
        <w:rPr>
          <w:b/>
          <w:sz w:val="22"/>
        </w:rPr>
        <w:t>Câu 12:</w:t>
      </w:r>
      <w:r>
        <w:rPr>
          <w:sz w:val="22"/>
        </w:rPr>
        <w:t xml:space="preserve"> Phản ứng hạt nhân nào sau đây không phải là phản ứng nhiệt hạch?</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r>
      <w:r>
        <w:rPr>
          <w:b/>
          <w:sz w:val="22"/>
        </w:rPr>
        <w:t xml:space="preserve">A. </w:t>
      </w:r>
      <w:r>
        <w:fldChar w:fldCharType="begin"/>
      </w:r>
      <w:r>
        <w:rPr>
          <w:position w:val="-8"/>
        </w:rPr>
        <w:instrText> QUOTE _x0001_ </w:instrText>
      </w:r>
      <w:r>
        <w:rPr>
          <w:position w:val="-8"/>
        </w:rPr>
      </w:r>
      <w:r>
        <w:rPr>
          <w:position w:val="-8"/>
        </w:rPr>
        <w:fldChar w:fldCharType="separate"/>
      </w:r>
      <w:r>
        <w:rPr>
          <w:position w:val="-8"/>
        </w:rPr>
      </w:r>
      <w:r>
        <w:rPr>
          <w:position w:val="-8"/>
        </w:rPr>
        <w:drawing>
          <wp:inline distT="0" distB="0" distL="0" distR="0">
            <wp:extent cx="942975" cy="180975"/>
            <wp:effectExtent l="0" t="0" r="0" b="0"/>
            <wp:docPr id="168" name="Image1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35" descr="" title=""/>
                    <pic:cNvPicPr>
                      <a:picLocks noChangeAspect="1" noChangeArrowheads="1"/>
                    </pic:cNvPicPr>
                  </pic:nvPicPr>
                  <pic:blipFill>
                    <a:blip r:embed="rId844"/>
                    <a:srcRect l="-38" t="-199" r="-38" b="-199"/>
                    <a:stretch>
                      <a:fillRect/>
                    </a:stretch>
                  </pic:blipFill>
                  <pic:spPr bwMode="auto">
                    <a:xfrm>
                      <a:off x="0" y="0"/>
                      <a:ext cx="942975" cy="180975"/>
                    </a:xfrm>
                    <a:prstGeom prst="rect">
                      <a:avLst/>
                    </a:prstGeom>
                  </pic:spPr>
                </pic:pic>
              </a:graphicData>
            </a:graphic>
          </wp:inline>
        </w:drawing>
      </w:r>
      <w:r>
        <w:rPr>
          <w:position w:val="-8"/>
        </w:rPr>
      </w:r>
      <w:r>
        <w:rPr>
          <w:position w:val="-8"/>
        </w:rPr>
        <w:fldChar w:fldCharType="end"/>
      </w:r>
      <w:r>
        <w:rPr>
          <w:sz w:val="22"/>
        </w:rPr>
        <w:tab/>
        <w:tab/>
      </w:r>
      <w:r>
        <w:rPr>
          <w:b/>
          <w:color w:val="FF0000"/>
          <w:sz w:val="22"/>
        </w:rPr>
        <w:t xml:space="preserve">B. </w:t>
      </w:r>
      <w:r>
        <w:fldChar w:fldCharType="begin"/>
      </w:r>
      <w:r>
        <w:rPr>
          <w:position w:val="-8"/>
        </w:rPr>
        <w:instrText> QUOTE _x0001_ </w:instrText>
      </w:r>
      <w:r>
        <w:rPr>
          <w:position w:val="-8"/>
        </w:rPr>
      </w:r>
      <w:r>
        <w:rPr>
          <w:position w:val="-8"/>
        </w:rPr>
        <w:fldChar w:fldCharType="separate"/>
      </w:r>
      <w:r>
        <w:rPr>
          <w:position w:val="-8"/>
        </w:rPr>
      </w:r>
      <w:r>
        <w:rPr>
          <w:position w:val="-8"/>
        </w:rPr>
        <w:drawing>
          <wp:inline distT="0" distB="0" distL="0" distR="0">
            <wp:extent cx="1323975" cy="180975"/>
            <wp:effectExtent l="0" t="0" r="0" b="0"/>
            <wp:docPr id="169" name="Image1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136" descr="" title=""/>
                    <pic:cNvPicPr>
                      <a:picLocks noChangeAspect="1" noChangeArrowheads="1"/>
                    </pic:cNvPicPr>
                  </pic:nvPicPr>
                  <pic:blipFill>
                    <a:blip r:embed="rId845"/>
                    <a:srcRect l="-27" t="-199" r="-27" b="-199"/>
                    <a:stretch>
                      <a:fillRect/>
                    </a:stretch>
                  </pic:blipFill>
                  <pic:spPr bwMode="auto">
                    <a:xfrm>
                      <a:off x="0" y="0"/>
                      <a:ext cx="1323975" cy="180975"/>
                    </a:xfrm>
                    <a:prstGeom prst="rect">
                      <a:avLst/>
                    </a:prstGeom>
                  </pic:spPr>
                </pic:pic>
              </a:graphicData>
            </a:graphic>
          </wp:inline>
        </w:drawing>
      </w:r>
      <w:r>
        <w:rPr>
          <w:position w:val="-8"/>
        </w:rPr>
      </w:r>
      <w:r>
        <w:rPr>
          <w:position w:val="-8"/>
        </w:rPr>
        <w:fldChar w:fldCharType="end"/>
      </w:r>
      <w:r>
        <w:rPr>
          <w:color w:val="FF0000"/>
          <w:sz w:val="22"/>
        </w:rPr>
        <w:t xml:space="preserve"> </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r>
      <w:r>
        <w:rPr>
          <w:b/>
          <w:sz w:val="22"/>
        </w:rPr>
        <w:t xml:space="preserve">C. </w:t>
      </w:r>
      <w:r>
        <w:fldChar w:fldCharType="begin"/>
      </w:r>
      <w:r>
        <w:rPr>
          <w:position w:val="-8"/>
        </w:rPr>
        <w:instrText> QUOTE _x0001_ </w:instrText>
      </w:r>
      <w:r>
        <w:rPr>
          <w:position w:val="-8"/>
        </w:rPr>
      </w:r>
      <w:r>
        <w:rPr>
          <w:position w:val="-8"/>
        </w:rPr>
        <w:fldChar w:fldCharType="separate"/>
      </w:r>
      <w:r>
        <w:rPr>
          <w:position w:val="-8"/>
        </w:rPr>
      </w:r>
      <w:r>
        <w:rPr>
          <w:position w:val="-8"/>
        </w:rPr>
        <w:drawing>
          <wp:inline distT="0" distB="0" distL="0" distR="0">
            <wp:extent cx="1285875" cy="180975"/>
            <wp:effectExtent l="0" t="0" r="0" b="0"/>
            <wp:docPr id="170" name="Image1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37" descr="" title=""/>
                    <pic:cNvPicPr>
                      <a:picLocks noChangeAspect="1" noChangeArrowheads="1"/>
                    </pic:cNvPicPr>
                  </pic:nvPicPr>
                  <pic:blipFill>
                    <a:blip r:embed="rId846"/>
                    <a:srcRect l="-28" t="-199" r="-28" b="-199"/>
                    <a:stretch>
                      <a:fillRect/>
                    </a:stretch>
                  </pic:blipFill>
                  <pic:spPr bwMode="auto">
                    <a:xfrm>
                      <a:off x="0" y="0"/>
                      <a:ext cx="1285875" cy="180975"/>
                    </a:xfrm>
                    <a:prstGeom prst="rect">
                      <a:avLst/>
                    </a:prstGeom>
                  </pic:spPr>
                </pic:pic>
              </a:graphicData>
            </a:graphic>
          </wp:inline>
        </w:drawing>
      </w:r>
      <w:r>
        <w:rPr>
          <w:position w:val="-8"/>
        </w:rPr>
      </w:r>
      <w:r>
        <w:rPr>
          <w:position w:val="-8"/>
        </w:rPr>
        <w:fldChar w:fldCharType="end"/>
      </w:r>
      <w:r>
        <w:rPr>
          <w:sz w:val="22"/>
        </w:rPr>
        <w:tab/>
        <w:tab/>
      </w:r>
      <w:r>
        <w:rPr>
          <w:b/>
          <w:sz w:val="22"/>
        </w:rPr>
        <w:t xml:space="preserve">D. </w:t>
      </w:r>
      <w:r>
        <w:fldChar w:fldCharType="begin"/>
      </w:r>
      <w:r>
        <w:rPr>
          <w:position w:val="-8"/>
        </w:rPr>
        <w:instrText> QUOTE _x0001_ </w:instrText>
      </w:r>
      <w:r>
        <w:rPr>
          <w:position w:val="-8"/>
        </w:rPr>
      </w:r>
      <w:r>
        <w:rPr>
          <w:position w:val="-8"/>
        </w:rPr>
        <w:fldChar w:fldCharType="separate"/>
      </w:r>
      <w:r>
        <w:rPr>
          <w:position w:val="-8"/>
        </w:rPr>
      </w:r>
      <w:r>
        <w:rPr>
          <w:position w:val="-8"/>
        </w:rPr>
        <w:drawing>
          <wp:inline distT="0" distB="0" distL="0" distR="0">
            <wp:extent cx="942975" cy="180975"/>
            <wp:effectExtent l="0" t="0" r="0" b="0"/>
            <wp:docPr id="171" name="Image1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138" descr="" title=""/>
                    <pic:cNvPicPr>
                      <a:picLocks noChangeAspect="1" noChangeArrowheads="1"/>
                    </pic:cNvPicPr>
                  </pic:nvPicPr>
                  <pic:blipFill>
                    <a:blip r:embed="rId847"/>
                    <a:srcRect l="-38" t="-199" r="-38" b="-199"/>
                    <a:stretch>
                      <a:fillRect/>
                    </a:stretch>
                  </pic:blipFill>
                  <pic:spPr bwMode="auto">
                    <a:xfrm>
                      <a:off x="0" y="0"/>
                      <a:ext cx="942975" cy="180975"/>
                    </a:xfrm>
                    <a:prstGeom prst="rect">
                      <a:avLst/>
                    </a:prstGeom>
                  </pic:spPr>
                </pic:pic>
              </a:graphicData>
            </a:graphic>
          </wp:inline>
        </w:drawing>
      </w:r>
      <w:r>
        <w:rPr>
          <w:position w:val="-8"/>
        </w:rPr>
      </w:r>
      <w:r>
        <w:rPr>
          <w:position w:val="-8"/>
        </w:rPr>
        <w:fldChar w:fldCharType="end"/>
      </w:r>
    </w:p>
    <w:p>
      <w:pPr>
        <w:pStyle w:val="Normal"/>
        <w:tabs>
          <w:tab w:val="clear" w:pos="720"/>
          <w:tab w:val="left" w:pos="284" w:leader="none"/>
          <w:tab w:val="left" w:pos="2835" w:leader="none"/>
          <w:tab w:val="left" w:pos="5387" w:leader="none"/>
          <w:tab w:val="left" w:pos="7938" w:leader="none"/>
        </w:tabs>
        <w:spacing w:lineRule="auto" w:line="360"/>
        <w:rPr/>
      </w:pPr>
      <w:r>
        <w:rPr>
          <w:b/>
          <w:sz w:val="22"/>
        </w:rPr>
        <w:t>Câu 13:</w:t>
      </w:r>
      <w:r>
        <w:rPr>
          <w:sz w:val="22"/>
        </w:rPr>
        <w:t xml:space="preserve"> Trong thí nghiệm giao thoa sóng ở mặt nước, hai nguồn kết hợp đặt tại hai điểm A và B dao động cùng pha theo phương thẳng đứng. Trên đoạn thẳng AB, khoảng cách giữa hai cực đại giao thoa liên tiếp là 2 cm. Sóng truyền trên mặt nước có bước sóng là</w:t>
        <w:tab/>
      </w:r>
      <w:r>
        <w:rPr>
          <w:b/>
          <w:sz w:val="22"/>
        </w:rPr>
        <w:t xml:space="preserve">A. </w:t>
      </w:r>
      <w:r>
        <w:rPr>
          <w:sz w:val="22"/>
        </w:rPr>
        <w:t xml:space="preserve">2 cm.       </w:t>
      </w:r>
      <w:r>
        <w:rPr>
          <w:b/>
          <w:sz w:val="22"/>
        </w:rPr>
        <w:t xml:space="preserve">B. </w:t>
      </w:r>
      <w:r>
        <w:rPr>
          <w:sz w:val="22"/>
        </w:rPr>
        <w:t>8 cm.</w:t>
        <w:tab/>
      </w:r>
      <w:r>
        <w:rPr>
          <w:b/>
          <w:color w:val="FF0000"/>
          <w:sz w:val="22"/>
        </w:rPr>
        <w:t xml:space="preserve">C. </w:t>
      </w:r>
      <w:r>
        <w:rPr>
          <w:color w:val="FF0000"/>
          <w:sz w:val="22"/>
        </w:rPr>
        <w:t>4 cm.</w:t>
      </w:r>
      <w:r>
        <w:rPr>
          <w:sz w:val="22"/>
        </w:rPr>
        <w:tab/>
      </w:r>
      <w:r>
        <w:rPr>
          <w:b/>
          <w:sz w:val="22"/>
        </w:rPr>
        <w:t xml:space="preserve">D. </w:t>
      </w:r>
      <w:r>
        <w:rPr>
          <w:sz w:val="22"/>
        </w:rPr>
        <w:t>1 cm.</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t xml:space="preserve">Khoảng cách giữa hai cực đại liên tiếp là </w:t>
      </w:r>
      <w:r>
        <w:rPr>
          <w:sz w:val="22"/>
        </w:rPr>
        <w:object w:dxaOrig="260" w:dyaOrig="620">
          <v:shape id="ole_rId848" style="width:13pt;height:31pt" o:ole="">
            <v:imagedata r:id="rId849" o:title=""/>
          </v:shape>
          <o:OLEObject Type="Embed" ProgID="" ShapeID="ole_rId848" DrawAspect="Content" ObjectID="_1541322757" r:id="rId848"/>
        </w:object>
      </w:r>
    </w:p>
    <w:p>
      <w:pPr>
        <w:pStyle w:val="Normal"/>
        <w:tabs>
          <w:tab w:val="clear" w:pos="720"/>
          <w:tab w:val="left" w:pos="284" w:leader="none"/>
          <w:tab w:val="left" w:pos="2835" w:leader="none"/>
          <w:tab w:val="left" w:pos="5387" w:leader="none"/>
          <w:tab w:val="left" w:pos="7938" w:leader="none"/>
        </w:tabs>
        <w:spacing w:lineRule="auto" w:line="360"/>
        <w:rPr>
          <w:position w:val="-48"/>
        </w:rPr>
      </w:pPr>
      <w:r>
        <w:rPr>
          <w:b/>
          <w:sz w:val="22"/>
        </w:rPr>
        <w:t>Câu 14:</w:t>
      </w:r>
      <w:r>
        <w:rPr>
          <w:position w:val="-48"/>
        </w:rPr>
        <w:t xml:space="preserve"> </w:t>
      </w:r>
      <w:r>
        <w:rPr/>
        <w:object w:dxaOrig="3700" w:dyaOrig="1080">
          <v:shape id="ole_rId850" style="width:184.8pt;height:54.15pt" o:ole="">
            <v:imagedata r:id="rId851" o:title=""/>
          </v:shape>
          <o:OLEObject Type="Embed" ProgID="" ShapeID="ole_rId850" DrawAspect="Content" ObjectID="_1031518931" r:id="rId850"/>
        </w:object>
      </w:r>
    </w:p>
    <w:p>
      <w:pPr>
        <w:pStyle w:val="Normal"/>
        <w:tabs>
          <w:tab w:val="clear" w:pos="720"/>
          <w:tab w:val="left" w:pos="284" w:leader="none"/>
          <w:tab w:val="left" w:pos="2835" w:leader="none"/>
          <w:tab w:val="left" w:pos="5387" w:leader="none"/>
          <w:tab w:val="left" w:pos="7938" w:leader="none"/>
        </w:tabs>
        <w:spacing w:lineRule="auto" w:line="360"/>
        <w:rPr>
          <w:sz w:val="22"/>
        </w:rPr>
      </w:pPr>
      <w:r>
        <w:rPr>
          <w:rFonts w:eastAsia="Times New Roman"/>
          <w:sz w:val="22"/>
        </w:rPr>
        <w:t xml:space="preserve">         </w:t>
      </w:r>
      <w:r>
        <w:rPr>
          <w:sz w:val="22"/>
        </w:rPr>
        <w:t>C</w:t>
      </w:r>
    </w:p>
    <w:p>
      <w:pPr>
        <w:pStyle w:val="Normal"/>
        <w:tabs>
          <w:tab w:val="clear" w:pos="720"/>
          <w:tab w:val="left" w:pos="284" w:leader="none"/>
          <w:tab w:val="left" w:pos="2835" w:leader="none"/>
          <w:tab w:val="left" w:pos="5387" w:leader="none"/>
          <w:tab w:val="left" w:pos="7938" w:leader="none"/>
        </w:tabs>
        <w:spacing w:lineRule="auto" w:line="360"/>
        <w:rPr/>
      </w:pPr>
      <w:r>
        <w:rPr>
          <w:b/>
          <w:sz w:val="22"/>
        </w:rPr>
        <w:t>Câu 15:</w:t>
      </w:r>
      <w:r>
        <w:rPr>
          <w:sz w:val="22"/>
        </w:rPr>
        <w:t xml:space="preserve"> Một con lắc lò xo dao động điều hòa theo phương ngang với biên độ 3 cm. Trong quá trình dao động, chiều dài lớn nhất của lò xo là 25 cm. Khi vật nhỏ của con lắc đi qua vị trí cân bằng thì chiều dài của lò xo là</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r>
      <w:r>
        <w:rPr>
          <w:b/>
          <w:color w:val="FF0000"/>
          <w:sz w:val="22"/>
        </w:rPr>
        <w:t xml:space="preserve">A. </w:t>
      </w:r>
      <w:r>
        <w:rPr>
          <w:color w:val="FF0000"/>
          <w:sz w:val="22"/>
        </w:rPr>
        <w:t xml:space="preserve">22 cm. </w:t>
      </w:r>
      <w:r>
        <w:rPr>
          <w:sz w:val="22"/>
        </w:rPr>
        <w:t>L</w:t>
      </w:r>
      <w:r>
        <w:rPr>
          <w:sz w:val="22"/>
          <w:vertAlign w:val="subscript"/>
        </w:rPr>
        <w:t>max</w:t>
      </w:r>
      <w:r>
        <w:rPr>
          <w:sz w:val="22"/>
        </w:rPr>
        <w:t>=l</w:t>
      </w:r>
      <w:r>
        <w:rPr>
          <w:sz w:val="22"/>
          <w:vertAlign w:val="subscript"/>
        </w:rPr>
        <w:t>o</w:t>
      </w:r>
      <w:r>
        <w:rPr>
          <w:sz w:val="22"/>
        </w:rPr>
        <w:t>+A</w:t>
        <w:tab/>
      </w:r>
      <w:r>
        <w:rPr>
          <w:b/>
          <w:sz w:val="22"/>
        </w:rPr>
        <w:t xml:space="preserve">B. </w:t>
      </w:r>
      <w:r>
        <w:rPr>
          <w:sz w:val="22"/>
        </w:rPr>
        <w:t>31 cm.</w:t>
        <w:tab/>
      </w:r>
      <w:r>
        <w:rPr>
          <w:b/>
          <w:sz w:val="22"/>
        </w:rPr>
        <w:t xml:space="preserve">C. </w:t>
      </w:r>
      <w:r>
        <w:rPr>
          <w:sz w:val="22"/>
        </w:rPr>
        <w:t>19 cm.</w:t>
        <w:tab/>
      </w:r>
      <w:r>
        <w:rPr>
          <w:b/>
          <w:sz w:val="22"/>
        </w:rPr>
        <w:t xml:space="preserve">D. </w:t>
      </w:r>
      <w:r>
        <w:rPr>
          <w:sz w:val="22"/>
        </w:rPr>
        <w:t>28 cm.</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r>
      <w:r>
        <w:rPr>
          <w:b/>
          <w:sz w:val="22"/>
        </w:rPr>
        <w:t>Câu 16:</w:t>
      </w:r>
      <w:r>
        <w:rPr>
          <w:sz w:val="22"/>
        </w:rPr>
        <w:t xml:space="preserve"> Đặt điện áp u = 200</w:t>
      </w:r>
      <w:r>
        <w:fldChar w:fldCharType="begin"/>
      </w:r>
      <w:r>
        <w:rPr>
          <w:position w:val="-6"/>
        </w:rPr>
        <w:instrText> QUOTE _x0001_ </w:instrText>
      </w:r>
      <w:r>
        <w:rPr>
          <w:position w:val="-6"/>
        </w:rPr>
      </w:r>
      <w:r>
        <w:rPr>
          <w:position w:val="-6"/>
        </w:rPr>
        <w:fldChar w:fldCharType="separate"/>
      </w:r>
      <w:r>
        <w:rPr>
          <w:position w:val="-6"/>
        </w:rPr>
      </w:r>
      <w:r>
        <w:rPr>
          <w:position w:val="-6"/>
        </w:rPr>
        <w:drawing>
          <wp:inline distT="0" distB="0" distL="0" distR="0">
            <wp:extent cx="171450" cy="190500"/>
            <wp:effectExtent l="0" t="0" r="0" b="0"/>
            <wp:docPr id="172" name="Image1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39" descr="" title=""/>
                    <pic:cNvPicPr>
                      <a:picLocks noChangeAspect="1" noChangeArrowheads="1"/>
                    </pic:cNvPicPr>
                  </pic:nvPicPr>
                  <pic:blipFill>
                    <a:blip r:embed="rId852"/>
                    <a:srcRect l="-210" t="-189" r="-210" b="-189"/>
                    <a:stretch>
                      <a:fillRect/>
                    </a:stretch>
                  </pic:blipFill>
                  <pic:spPr bwMode="auto">
                    <a:xfrm>
                      <a:off x="0" y="0"/>
                      <a:ext cx="171450" cy="190500"/>
                    </a:xfrm>
                    <a:prstGeom prst="rect">
                      <a:avLst/>
                    </a:prstGeom>
                  </pic:spPr>
                </pic:pic>
              </a:graphicData>
            </a:graphic>
          </wp:inline>
        </w:drawing>
      </w:r>
      <w:r>
        <w:rPr>
          <w:position w:val="-6"/>
        </w:rPr>
      </w:r>
      <w:r>
        <w:rPr>
          <w:position w:val="-6"/>
        </w:rPr>
        <w:fldChar w:fldCharType="end"/>
      </w:r>
      <w:r>
        <w:rPr>
          <w:sz w:val="22"/>
        </w:rPr>
        <w:t>cos100πt (V) vào hai đầu một đoạn mạch thì cường độ dòng điện trong đoạn mạch là i = 5</w:t>
      </w:r>
      <w:r>
        <w:fldChar w:fldCharType="begin"/>
      </w:r>
      <w:r>
        <w:rPr>
          <w:position w:val="-6"/>
        </w:rPr>
        <w:instrText> QUOTE _x0001_ </w:instrText>
      </w:r>
      <w:r>
        <w:rPr>
          <w:position w:val="-6"/>
        </w:rPr>
      </w:r>
      <w:r>
        <w:rPr>
          <w:position w:val="-6"/>
        </w:rPr>
        <w:fldChar w:fldCharType="separate"/>
      </w:r>
      <w:r>
        <w:rPr>
          <w:position w:val="-6"/>
        </w:rPr>
      </w:r>
      <w:r>
        <w:rPr>
          <w:position w:val="-6"/>
        </w:rPr>
        <w:drawing>
          <wp:inline distT="0" distB="0" distL="0" distR="0">
            <wp:extent cx="171450" cy="190500"/>
            <wp:effectExtent l="0" t="0" r="0" b="0"/>
            <wp:docPr id="173" name="Image1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140" descr="" title=""/>
                    <pic:cNvPicPr>
                      <a:picLocks noChangeAspect="1" noChangeArrowheads="1"/>
                    </pic:cNvPicPr>
                  </pic:nvPicPr>
                  <pic:blipFill>
                    <a:blip r:embed="rId853"/>
                    <a:srcRect l="-210" t="-189" r="-210" b="-189"/>
                    <a:stretch>
                      <a:fillRect/>
                    </a:stretch>
                  </pic:blipFill>
                  <pic:spPr bwMode="auto">
                    <a:xfrm>
                      <a:off x="0" y="0"/>
                      <a:ext cx="171450" cy="190500"/>
                    </a:xfrm>
                    <a:prstGeom prst="rect">
                      <a:avLst/>
                    </a:prstGeom>
                  </pic:spPr>
                </pic:pic>
              </a:graphicData>
            </a:graphic>
          </wp:inline>
        </w:drawing>
      </w:r>
      <w:r>
        <w:rPr>
          <w:position w:val="-6"/>
        </w:rPr>
      </w:r>
      <w:r>
        <w:rPr>
          <w:position w:val="-6"/>
        </w:rPr>
        <w:fldChar w:fldCharType="end"/>
      </w:r>
      <w:r>
        <w:rPr>
          <w:sz w:val="22"/>
        </w:rPr>
        <w:t>cos100πt (A). Hệ số công suất của đoạn mạch là</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r>
      <w:r>
        <w:rPr>
          <w:b/>
          <w:sz w:val="22"/>
        </w:rPr>
        <w:t xml:space="preserve">A. </w:t>
      </w:r>
      <w:r>
        <w:rPr>
          <w:sz w:val="22"/>
        </w:rPr>
        <w:t>0,71.</w:t>
        <w:tab/>
      </w:r>
      <w:r>
        <w:rPr>
          <w:b/>
          <w:sz w:val="22"/>
        </w:rPr>
        <w:t xml:space="preserve">B. </w:t>
      </w:r>
      <w:r>
        <w:rPr>
          <w:sz w:val="22"/>
        </w:rPr>
        <w:t>0,87.</w:t>
        <w:tab/>
      </w:r>
      <w:r>
        <w:rPr>
          <w:b/>
          <w:sz w:val="22"/>
        </w:rPr>
        <w:t xml:space="preserve">C. </w:t>
      </w:r>
      <w:r>
        <w:rPr>
          <w:sz w:val="22"/>
        </w:rPr>
        <w:t>0.</w:t>
        <w:tab/>
      </w:r>
      <w:r>
        <w:rPr>
          <w:b/>
          <w:color w:val="FF0000"/>
          <w:sz w:val="22"/>
        </w:rPr>
        <w:t xml:space="preserve">D. </w:t>
      </w:r>
      <w:r>
        <w:rPr>
          <w:color w:val="FF0000"/>
          <w:sz w:val="22"/>
        </w:rPr>
        <w:t>1.</w:t>
        <w:tab/>
      </w:r>
      <w:r>
        <w:rPr>
          <w:sz w:val="22"/>
        </w:rPr>
        <w:t>u và i cùng pha</w:t>
      </w:r>
    </w:p>
    <w:p>
      <w:pPr>
        <w:pStyle w:val="Normal"/>
        <w:tabs>
          <w:tab w:val="clear" w:pos="720"/>
          <w:tab w:val="left" w:pos="284" w:leader="none"/>
          <w:tab w:val="left" w:pos="2835" w:leader="none"/>
          <w:tab w:val="left" w:pos="5387" w:leader="none"/>
          <w:tab w:val="left" w:pos="7938" w:leader="none"/>
        </w:tabs>
        <w:spacing w:lineRule="auto" w:line="360"/>
        <w:rPr/>
      </w:pPr>
      <w:r>
        <w:rPr>
          <w:b/>
          <w:sz w:val="22"/>
        </w:rPr>
        <w:t>Câu 17:</w:t>
      </w:r>
      <w:r>
        <w:rPr>
          <w:sz w:val="22"/>
        </w:rPr>
        <w:t xml:space="preserve"> Một vòng dây dẫn kín, phẳng có diện tích 10 cm</w:t>
      </w:r>
      <w:r>
        <w:rPr>
          <w:sz w:val="22"/>
          <w:vertAlign w:val="superscript"/>
        </w:rPr>
        <w:t>2</w:t>
      </w:r>
      <w:r>
        <w:rPr>
          <w:sz w:val="22"/>
        </w:rPr>
        <w:t>. Vòng dây được đặt trong từ trường đều có</w:t>
      </w:r>
      <w:r>
        <w:rPr>
          <w:sz w:val="22"/>
          <w:vertAlign w:val="superscript"/>
        </w:rPr>
        <w:t xml:space="preserve"> </w:t>
      </w:r>
      <w:r>
        <w:rPr>
          <w:sz w:val="22"/>
        </w:rPr>
        <w:t>vectơ cảm ứng từ hợp với vectơ pháp tuyến của mặt phẳng vòng dây một góc 60</w:t>
      </w:r>
      <w:r>
        <w:rPr>
          <w:sz w:val="22"/>
          <w:vertAlign w:val="superscript"/>
        </w:rPr>
        <w:t>0</w:t>
      </w:r>
      <w:r>
        <w:rPr>
          <w:sz w:val="22"/>
        </w:rPr>
        <w:t xml:space="preserve"> và có độ lớn là</w:t>
      </w:r>
      <w:r>
        <w:rPr>
          <w:sz w:val="22"/>
          <w:vertAlign w:val="superscript"/>
        </w:rPr>
        <w:t xml:space="preserve"> </w:t>
      </w:r>
      <w:r>
        <w:rPr>
          <w:sz w:val="22"/>
        </w:rPr>
        <w:t>1,5.10</w:t>
      </w:r>
      <w:r>
        <w:rPr>
          <w:sz w:val="22"/>
          <w:vertAlign w:val="superscript"/>
        </w:rPr>
        <w:t>−4</w:t>
      </w:r>
      <w:r>
        <w:rPr>
          <w:sz w:val="22"/>
        </w:rPr>
        <w:t xml:space="preserve"> T. Từ thông qua vòng dây dẫn này có giá trị là</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r>
      <w:r>
        <w:rPr>
          <w:b/>
          <w:sz w:val="22"/>
        </w:rPr>
        <w:t xml:space="preserve">A. </w:t>
      </w:r>
      <w:r>
        <w:rPr>
          <w:sz w:val="22"/>
        </w:rPr>
        <w:t>1,3.10</w:t>
      </w:r>
      <w:r>
        <w:rPr>
          <w:sz w:val="22"/>
          <w:vertAlign w:val="superscript"/>
        </w:rPr>
        <w:t xml:space="preserve">−3 </w:t>
      </w:r>
      <w:r>
        <w:rPr>
          <w:sz w:val="22"/>
        </w:rPr>
        <w:t xml:space="preserve">Wb. </w:t>
        <w:tab/>
      </w:r>
      <w:r>
        <w:rPr>
          <w:b/>
          <w:sz w:val="22"/>
        </w:rPr>
        <w:t xml:space="preserve">B. </w:t>
      </w:r>
      <w:r>
        <w:rPr>
          <w:sz w:val="22"/>
        </w:rPr>
        <w:t>1,3.10</w:t>
      </w:r>
      <w:r>
        <w:rPr>
          <w:sz w:val="22"/>
          <w:vertAlign w:val="superscript"/>
        </w:rPr>
        <w:t>−7</w:t>
      </w:r>
      <w:r>
        <w:rPr>
          <w:sz w:val="22"/>
        </w:rPr>
        <w:t xml:space="preserve"> Wb. </w:t>
        <w:tab/>
      </w:r>
      <w:r>
        <w:rPr>
          <w:b/>
          <w:color w:val="FF0000"/>
          <w:sz w:val="22"/>
        </w:rPr>
        <w:t xml:space="preserve">C. </w:t>
      </w:r>
      <w:r>
        <w:rPr>
          <w:color w:val="FF0000"/>
          <w:sz w:val="22"/>
        </w:rPr>
        <w:t>7,5.10</w:t>
      </w:r>
      <w:r>
        <w:rPr>
          <w:color w:val="FF0000"/>
          <w:sz w:val="22"/>
          <w:vertAlign w:val="superscript"/>
        </w:rPr>
        <w:t>−8</w:t>
      </w:r>
      <w:r>
        <w:rPr>
          <w:color w:val="FF0000"/>
          <w:sz w:val="22"/>
        </w:rPr>
        <w:t xml:space="preserve"> Wb.</w:t>
      </w:r>
      <w:r>
        <w:rPr>
          <w:sz w:val="22"/>
        </w:rPr>
        <w:t xml:space="preserve"> </w:t>
        <w:tab/>
      </w:r>
      <w:r>
        <w:rPr>
          <w:b/>
          <w:sz w:val="22"/>
        </w:rPr>
        <w:t xml:space="preserve">D. </w:t>
      </w:r>
      <w:r>
        <w:rPr>
          <w:sz w:val="22"/>
        </w:rPr>
        <w:t>7,5.10</w:t>
      </w:r>
      <w:r>
        <w:rPr>
          <w:sz w:val="22"/>
          <w:vertAlign w:val="superscript"/>
        </w:rPr>
        <w:t>−4</w:t>
      </w:r>
      <w:r>
        <w:rPr>
          <w:sz w:val="22"/>
        </w:rPr>
        <w:t xml:space="preserve"> Wb. </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r>
      <w:r>
        <w:rPr>
          <w:sz w:val="22"/>
        </w:rPr>
        <w:object w:dxaOrig="1320" w:dyaOrig="320">
          <v:shape id="ole_rId854" style="width:66pt;height:16pt" o:ole="">
            <v:imagedata r:id="rId855" o:title=""/>
          </v:shape>
          <o:OLEObject Type="Embed" ProgID="" ShapeID="ole_rId854" DrawAspect="Content" ObjectID="_393762751" r:id="rId854"/>
        </w:object>
      </w:r>
    </w:p>
    <w:p>
      <w:pPr>
        <w:pStyle w:val="Normal"/>
        <w:tabs>
          <w:tab w:val="clear" w:pos="720"/>
          <w:tab w:val="left" w:pos="284" w:leader="none"/>
          <w:tab w:val="left" w:pos="2835" w:leader="none"/>
          <w:tab w:val="left" w:pos="5387" w:leader="none"/>
          <w:tab w:val="left" w:pos="7938" w:leader="none"/>
        </w:tabs>
        <w:spacing w:lineRule="auto" w:line="360"/>
        <w:rPr/>
      </w:pPr>
      <w:r>
        <w:rPr>
          <w:b/>
          <w:sz w:val="22"/>
        </w:rPr>
        <w:t>Câu 18:</w:t>
      </w:r>
      <w:r>
        <w:rPr>
          <w:sz w:val="22"/>
        </w:rPr>
        <w:t xml:space="preserve"> Một ánh sáng đơn sắc truyền trong chân không có bước sóng là 589 nm. Lấy h = 6,625.10</w:t>
      </w:r>
      <w:r>
        <w:rPr>
          <w:sz w:val="22"/>
          <w:vertAlign w:val="superscript"/>
        </w:rPr>
        <w:t>−34</w:t>
      </w:r>
      <w:r>
        <w:rPr>
          <w:sz w:val="22"/>
        </w:rPr>
        <w:t xml:space="preserve"> J.s; c = 3.10</w:t>
      </w:r>
      <w:r>
        <w:rPr>
          <w:sz w:val="22"/>
          <w:vertAlign w:val="superscript"/>
        </w:rPr>
        <w:t>8</w:t>
      </w:r>
      <w:r>
        <w:rPr>
          <w:sz w:val="22"/>
        </w:rPr>
        <w:t xml:space="preserve"> m/s. Lượng tử năng lượng của ánh sáng này là</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r>
      <w:r>
        <w:rPr>
          <w:b/>
          <w:sz w:val="22"/>
        </w:rPr>
        <w:t xml:space="preserve">A. </w:t>
      </w:r>
      <w:r>
        <w:rPr>
          <w:sz w:val="22"/>
        </w:rPr>
        <w:t>1,30.10</w:t>
      </w:r>
      <w:r>
        <w:rPr>
          <w:sz w:val="22"/>
          <w:vertAlign w:val="superscript"/>
        </w:rPr>
        <w:t>−19</w:t>
      </w:r>
      <w:r>
        <w:rPr>
          <w:sz w:val="22"/>
        </w:rPr>
        <w:t xml:space="preserve"> J.</w:t>
        <w:tab/>
      </w:r>
      <w:r>
        <w:rPr>
          <w:b/>
          <w:sz w:val="22"/>
        </w:rPr>
        <w:t xml:space="preserve">B. </w:t>
      </w:r>
      <w:r>
        <w:rPr>
          <w:sz w:val="22"/>
        </w:rPr>
        <w:t>3,37.10</w:t>
      </w:r>
      <w:r>
        <w:rPr>
          <w:sz w:val="22"/>
          <w:vertAlign w:val="superscript"/>
        </w:rPr>
        <w:t>−28</w:t>
      </w:r>
      <w:r>
        <w:rPr>
          <w:sz w:val="22"/>
        </w:rPr>
        <w:t xml:space="preserve"> J.</w:t>
        <w:tab/>
      </w:r>
      <w:r>
        <w:rPr>
          <w:b/>
          <w:color w:val="FF0000"/>
          <w:sz w:val="22"/>
        </w:rPr>
        <w:t xml:space="preserve">C. </w:t>
      </w:r>
      <w:r>
        <w:rPr>
          <w:color w:val="FF0000"/>
          <w:sz w:val="22"/>
        </w:rPr>
        <w:t>3,37.10</w:t>
      </w:r>
      <w:r>
        <w:rPr>
          <w:color w:val="FF0000"/>
          <w:sz w:val="22"/>
          <w:vertAlign w:val="superscript"/>
        </w:rPr>
        <w:t>−19</w:t>
      </w:r>
      <w:r>
        <w:rPr>
          <w:color w:val="FF0000"/>
          <w:sz w:val="22"/>
        </w:rPr>
        <w:t xml:space="preserve"> J.</w:t>
      </w:r>
      <w:r>
        <w:rPr>
          <w:sz w:val="22"/>
        </w:rPr>
        <w:tab/>
      </w:r>
      <w:r>
        <w:rPr>
          <w:b/>
          <w:sz w:val="22"/>
        </w:rPr>
        <w:t xml:space="preserve">D. </w:t>
      </w:r>
      <w:r>
        <w:rPr>
          <w:sz w:val="22"/>
        </w:rPr>
        <w:t>1,30.10</w:t>
      </w:r>
      <w:r>
        <w:rPr>
          <w:sz w:val="22"/>
          <w:vertAlign w:val="superscript"/>
        </w:rPr>
        <w:t>−28</w:t>
      </w:r>
      <w:r>
        <w:rPr>
          <w:sz w:val="22"/>
        </w:rPr>
        <w:t xml:space="preserve"> J.</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r>
      <w:r>
        <w:rPr>
          <w:sz w:val="22"/>
        </w:rPr>
        <w:object w:dxaOrig="720" w:dyaOrig="620">
          <v:shape id="ole_rId856" style="width:36pt;height:31pt" o:ole="">
            <v:imagedata r:id="rId857" o:title=""/>
          </v:shape>
          <o:OLEObject Type="Embed" ProgID="" ShapeID="ole_rId856" DrawAspect="Content" ObjectID="_79837627" r:id="rId856"/>
        </w:object>
      </w:r>
    </w:p>
    <w:p>
      <w:pPr>
        <w:pStyle w:val="Normal"/>
        <w:tabs>
          <w:tab w:val="clear" w:pos="720"/>
          <w:tab w:val="left" w:pos="284" w:leader="none"/>
          <w:tab w:val="left" w:pos="2835" w:leader="none"/>
          <w:tab w:val="left" w:pos="5387" w:leader="none"/>
          <w:tab w:val="left" w:pos="7938" w:leader="none"/>
        </w:tabs>
        <w:spacing w:lineRule="auto" w:line="360"/>
        <w:rPr/>
      </w:pPr>
      <w:r>
        <w:rPr>
          <w:b/>
          <w:sz w:val="22"/>
        </w:rPr>
        <w:t>Câu 19:</w:t>
      </w:r>
      <w:r>
        <w:rPr>
          <w:sz w:val="22"/>
        </w:rPr>
        <w:t xml:space="preserve"> Hạt nhân </w:t>
      </w:r>
      <w:r>
        <w:fldChar w:fldCharType="begin"/>
      </w:r>
      <w:r>
        <w:rPr>
          <w:position w:val="-8"/>
        </w:rPr>
        <w:instrText> QUOTE _x0001_ </w:instrText>
      </w:r>
      <w:r>
        <w:rPr>
          <w:position w:val="-8"/>
        </w:rPr>
      </w:r>
      <w:r>
        <w:rPr>
          <w:position w:val="-8"/>
        </w:rPr>
        <w:fldChar w:fldCharType="separate"/>
      </w:r>
      <w:r>
        <w:rPr>
          <w:position w:val="-8"/>
        </w:rPr>
      </w:r>
      <w:r>
        <w:rPr>
          <w:position w:val="-8"/>
        </w:rPr>
        <w:drawing>
          <wp:inline distT="0" distB="0" distL="0" distR="0">
            <wp:extent cx="276225" cy="180975"/>
            <wp:effectExtent l="0" t="0" r="0" b="0"/>
            <wp:docPr id="174" name="Image1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41" descr="" title=""/>
                    <pic:cNvPicPr>
                      <a:picLocks noChangeAspect="1" noChangeArrowheads="1"/>
                    </pic:cNvPicPr>
                  </pic:nvPicPr>
                  <pic:blipFill>
                    <a:blip r:embed="rId858"/>
                    <a:srcRect l="-130" t="-199" r="-130" b="-199"/>
                    <a:stretch>
                      <a:fillRect/>
                    </a:stretch>
                  </pic:blipFill>
                  <pic:spPr bwMode="auto">
                    <a:xfrm>
                      <a:off x="0" y="0"/>
                      <a:ext cx="276225" cy="180975"/>
                    </a:xfrm>
                    <a:prstGeom prst="rect">
                      <a:avLst/>
                    </a:prstGeom>
                  </pic:spPr>
                </pic:pic>
              </a:graphicData>
            </a:graphic>
          </wp:inline>
        </w:drawing>
      </w:r>
      <w:r>
        <w:rPr>
          <w:position w:val="-8"/>
        </w:rPr>
      </w:r>
      <w:r>
        <w:rPr>
          <w:position w:val="-8"/>
        </w:rPr>
        <w:fldChar w:fldCharType="end"/>
      </w:r>
      <w:r>
        <w:rPr>
          <w:sz w:val="22"/>
          <w:lang w:eastAsia="vi-VN"/>
        </w:rPr>
        <w:t xml:space="preserve"> </w:t>
      </w:r>
      <w:r>
        <w:rPr>
          <w:sz w:val="22"/>
        </w:rPr>
        <w:t>có năng lượng liên kết là 1784 MeV. Năng lượng liên kết riêng của hạt nhân này là</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r>
      <w:r>
        <w:rPr>
          <w:b/>
          <w:sz w:val="22"/>
        </w:rPr>
        <w:t xml:space="preserve">A. </w:t>
      </w:r>
      <w:r>
        <w:rPr>
          <w:sz w:val="22"/>
        </w:rPr>
        <w:t>5,45 MeV/nuclôn.</w:t>
        <w:tab/>
      </w:r>
      <w:r>
        <w:rPr>
          <w:b/>
          <w:sz w:val="22"/>
        </w:rPr>
        <w:t xml:space="preserve">B. </w:t>
      </w:r>
      <w:r>
        <w:rPr>
          <w:sz w:val="22"/>
        </w:rPr>
        <w:t>19,39 MeV/nuclôn.</w:t>
        <w:tab/>
      </w:r>
      <w:r>
        <w:rPr>
          <w:b/>
          <w:color w:val="FF0000"/>
          <w:sz w:val="22"/>
        </w:rPr>
        <w:t xml:space="preserve">C. </w:t>
      </w:r>
      <w:r>
        <w:rPr>
          <w:color w:val="FF0000"/>
          <w:sz w:val="22"/>
        </w:rPr>
        <w:t>7,59 MeV/nuclôn.</w:t>
      </w:r>
      <w:r>
        <w:rPr>
          <w:sz w:val="22"/>
        </w:rPr>
        <w:tab/>
      </w:r>
      <w:r>
        <w:rPr>
          <w:b/>
          <w:sz w:val="22"/>
        </w:rPr>
        <w:t xml:space="preserve">D. </w:t>
      </w:r>
      <w:r>
        <w:rPr>
          <w:sz w:val="22"/>
        </w:rPr>
        <w:t>12,47 MeV/nuclôn.</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r>
      <w:r>
        <w:rPr>
          <w:sz w:val="22"/>
        </w:rPr>
        <w:object w:dxaOrig="1280" w:dyaOrig="620">
          <v:shape id="ole_rId859" style="width:64pt;height:31pt" o:ole="">
            <v:imagedata r:id="rId860" o:title=""/>
          </v:shape>
          <o:OLEObject Type="Embed" ProgID="" ShapeID="ole_rId859" DrawAspect="Content" ObjectID="_962155407" r:id="rId859"/>
        </w:object>
      </w:r>
    </w:p>
    <w:p>
      <w:pPr>
        <w:pStyle w:val="Normal"/>
        <w:tabs>
          <w:tab w:val="clear" w:pos="720"/>
          <w:tab w:val="left" w:pos="284" w:leader="none"/>
          <w:tab w:val="left" w:pos="2835" w:leader="none"/>
          <w:tab w:val="left" w:pos="5387" w:leader="none"/>
          <w:tab w:val="left" w:pos="7938" w:leader="none"/>
        </w:tabs>
        <w:spacing w:lineRule="auto" w:line="360"/>
        <w:rPr/>
      </w:pPr>
      <w:r>
        <w:rPr>
          <w:b/>
          <w:sz w:val="22"/>
        </w:rPr>
        <w:t>Câu 20:</w:t>
      </w:r>
      <w:r>
        <w:rPr>
          <w:sz w:val="22"/>
        </w:rPr>
        <w:t xml:space="preserve"> Trong thí nghiệm Y-âng về giao thoa ánh sáng, nguồn sáng phát ra ánh sáng đơn sắc có bước sóng 500 nm. Khoảng cách giữa hai khe là 1 mm, khoảng cách từ mặt phẳng chứa hai khe đến màn quan sát là 1 m. Trên màn, khoảng cách giữa hai vân sáng liên tiếp bằng</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r>
      <w:r>
        <w:rPr>
          <w:b/>
          <w:color w:val="FF0000"/>
          <w:sz w:val="22"/>
          <w:lang w:val="fr-FR"/>
        </w:rPr>
        <w:t xml:space="preserve">A. </w:t>
      </w:r>
      <w:r>
        <w:rPr>
          <w:color w:val="FF0000"/>
          <w:sz w:val="22"/>
          <w:lang w:val="fr-FR"/>
        </w:rPr>
        <w:t xml:space="preserve">0,50 mm. </w:t>
      </w:r>
      <w:r>
        <w:rPr>
          <w:sz w:val="22"/>
          <w:lang w:val="fr-FR"/>
        </w:rPr>
        <w:object w:dxaOrig="740" w:dyaOrig="620">
          <v:shape id="ole_rId861" style="width:37pt;height:31pt" o:ole="">
            <v:imagedata r:id="rId862" o:title=""/>
          </v:shape>
          <o:OLEObject Type="Embed" ProgID="" ShapeID="ole_rId861" DrawAspect="Content" ObjectID="_2039010401" r:id="rId861"/>
        </w:object>
      </w:r>
      <w:r>
        <w:rPr>
          <w:sz w:val="22"/>
          <w:lang w:val="fr-FR"/>
        </w:rPr>
        <w:tab/>
      </w:r>
      <w:r>
        <w:rPr>
          <w:b/>
          <w:sz w:val="22"/>
          <w:lang w:val="fr-FR"/>
        </w:rPr>
        <w:t xml:space="preserve">B. </w:t>
      </w:r>
      <w:r>
        <w:rPr>
          <w:sz w:val="22"/>
          <w:lang w:val="fr-FR"/>
        </w:rPr>
        <w:t>1,0 mm.</w:t>
        <w:tab/>
      </w:r>
      <w:r>
        <w:rPr>
          <w:b/>
          <w:sz w:val="22"/>
          <w:lang w:val="fr-FR"/>
        </w:rPr>
        <w:t xml:space="preserve">C. </w:t>
      </w:r>
      <w:r>
        <w:rPr>
          <w:sz w:val="22"/>
          <w:lang w:val="fr-FR"/>
        </w:rPr>
        <w:t>1,5 mm.</w:t>
        <w:tab/>
      </w:r>
      <w:r>
        <w:rPr>
          <w:b/>
          <w:sz w:val="22"/>
          <w:lang w:val="fr-FR"/>
        </w:rPr>
        <w:t xml:space="preserve">D. </w:t>
      </w:r>
      <w:r>
        <w:rPr>
          <w:sz w:val="22"/>
          <w:lang w:val="fr-FR"/>
        </w:rPr>
        <w:t>0,75 mm.</w:t>
      </w:r>
    </w:p>
    <w:p>
      <w:pPr>
        <w:pStyle w:val="Normal"/>
        <w:tabs>
          <w:tab w:val="clear" w:pos="720"/>
          <w:tab w:val="left" w:pos="284" w:leader="none"/>
          <w:tab w:val="left" w:pos="2835" w:leader="none"/>
          <w:tab w:val="left" w:pos="5387" w:leader="none"/>
          <w:tab w:val="left" w:pos="7938" w:leader="none"/>
        </w:tabs>
        <w:spacing w:lineRule="auto" w:line="360"/>
        <w:rPr/>
      </w:pPr>
      <w:r>
        <w:rPr>
          <w:b/>
          <w:sz w:val="22"/>
          <w:lang w:val="fr-FR"/>
        </w:rPr>
        <w:t>Câu 21:</w:t>
      </w:r>
      <w:r>
        <w:rPr>
          <w:sz w:val="22"/>
          <w:lang w:val="fr-FR"/>
        </w:rPr>
        <w:t xml:space="preserve"> C</w:t>
      </w:r>
    </w:p>
    <w:p>
      <w:pPr>
        <w:pStyle w:val="Normal"/>
        <w:tabs>
          <w:tab w:val="clear" w:pos="720"/>
          <w:tab w:val="left" w:pos="284" w:leader="none"/>
          <w:tab w:val="left" w:pos="2835" w:leader="none"/>
          <w:tab w:val="left" w:pos="5387" w:leader="none"/>
          <w:tab w:val="left" w:pos="7938" w:leader="none"/>
        </w:tabs>
        <w:spacing w:lineRule="auto" w:line="360"/>
        <w:rPr/>
      </w:pPr>
      <w:r>
        <w:drawing>
          <wp:anchor behindDoc="0" distT="0" distB="0" distL="114935" distR="114935" simplePos="0" locked="0" layoutInCell="1" allowOverlap="1" relativeHeight="508">
            <wp:simplePos x="0" y="0"/>
            <wp:positionH relativeFrom="column">
              <wp:posOffset>5343525</wp:posOffset>
            </wp:positionH>
            <wp:positionV relativeFrom="paragraph">
              <wp:posOffset>10795</wp:posOffset>
            </wp:positionV>
            <wp:extent cx="1225550" cy="858520"/>
            <wp:effectExtent l="0" t="0" r="0" b="0"/>
            <wp:wrapSquare wrapText="bothSides"/>
            <wp:docPr id="175" name="Picture 4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47" descr="" title=""/>
                    <pic:cNvPicPr>
                      <a:picLocks noChangeAspect="1" noChangeArrowheads="1"/>
                    </pic:cNvPicPr>
                  </pic:nvPicPr>
                  <pic:blipFill>
                    <a:blip r:embed="rId863"/>
                    <a:srcRect l="-15" t="-21" r="-15" b="-21"/>
                    <a:stretch>
                      <a:fillRect/>
                    </a:stretch>
                  </pic:blipFill>
                  <pic:spPr bwMode="auto">
                    <a:xfrm>
                      <a:off x="0" y="0"/>
                      <a:ext cx="1225550" cy="858520"/>
                    </a:xfrm>
                    <a:prstGeom prst="rect">
                      <a:avLst/>
                    </a:prstGeom>
                  </pic:spPr>
                </pic:pic>
              </a:graphicData>
            </a:graphic>
          </wp:anchor>
        </w:drawing>
      </w:r>
      <w:r>
        <w:rPr>
          <w:b/>
          <w:sz w:val="22"/>
          <w:lang w:val="fr-FR"/>
        </w:rPr>
        <w:t>C</w:t>
      </w:r>
      <w:r>
        <w:rPr>
          <w:b/>
          <w:sz w:val="22"/>
          <w:lang w:val="fr-FR"/>
        </w:rPr>
        <w:t>âu 22:</w:t>
      </w:r>
      <w:r>
        <w:rPr>
          <w:sz w:val="22"/>
          <w:lang w:val="fr-FR"/>
        </w:rPr>
        <w:t xml:space="preserve"> Cho mạch điện như hình bên. Biết E = 9 V; r = 1 Ω; R</w:t>
      </w:r>
      <w:r>
        <w:rPr>
          <w:sz w:val="22"/>
          <w:vertAlign w:val="subscript"/>
          <w:lang w:val="fr-FR"/>
        </w:rPr>
        <w:t>1</w:t>
      </w:r>
      <w:r>
        <w:rPr>
          <w:sz w:val="22"/>
          <w:lang w:val="fr-FR"/>
        </w:rPr>
        <w:t xml:space="preserve"> = 5</w:t>
      </w:r>
      <w:r>
        <w:rPr>
          <w:sz w:val="22"/>
        </w:rPr>
        <w:t>Ω</w:t>
      </w:r>
      <w:r>
        <w:rPr>
          <w:sz w:val="22"/>
          <w:lang w:val="fr-FR"/>
        </w:rPr>
        <w:t>; R</w:t>
      </w:r>
      <w:r>
        <w:rPr>
          <w:sz w:val="22"/>
          <w:vertAlign w:val="subscript"/>
          <w:lang w:val="fr-FR"/>
        </w:rPr>
        <w:t>2</w:t>
      </w:r>
      <w:r>
        <w:rPr>
          <w:sz w:val="22"/>
          <w:lang w:val="fr-FR"/>
        </w:rPr>
        <w:t xml:space="preserve"> = 20 Ω; R</w:t>
      </w:r>
      <w:r>
        <w:rPr>
          <w:sz w:val="22"/>
          <w:vertAlign w:val="subscript"/>
          <w:lang w:val="fr-FR"/>
        </w:rPr>
        <w:t>3</w:t>
      </w:r>
      <w:r>
        <w:rPr>
          <w:sz w:val="22"/>
          <w:lang w:val="fr-FR"/>
        </w:rPr>
        <w:t xml:space="preserve"> = 30 Ω. Bỏ qua điện trở của dây nối. Hiệu điện thế giữa hai đầu R</w:t>
      </w:r>
      <w:r>
        <w:rPr>
          <w:sz w:val="22"/>
          <w:vertAlign w:val="subscript"/>
          <w:lang w:val="fr-FR"/>
        </w:rPr>
        <w:t>1</w:t>
      </w:r>
      <w:r>
        <w:rPr>
          <w:sz w:val="22"/>
          <w:lang w:val="fr-FR"/>
        </w:rPr>
        <w:t xml:space="preserve"> là</w:t>
      </w:r>
    </w:p>
    <w:p>
      <w:pPr>
        <w:pStyle w:val="Normal"/>
        <w:tabs>
          <w:tab w:val="clear" w:pos="720"/>
          <w:tab w:val="left" w:pos="284" w:leader="none"/>
          <w:tab w:val="left" w:pos="2835" w:leader="none"/>
          <w:tab w:val="left" w:pos="5387" w:leader="none"/>
          <w:tab w:val="left" w:pos="7938" w:leader="none"/>
        </w:tabs>
        <w:spacing w:lineRule="auto" w:line="360"/>
        <w:rPr/>
      </w:pPr>
      <w:r>
        <w:rPr>
          <w:sz w:val="22"/>
          <w:lang w:val="fr-FR"/>
        </w:rPr>
        <w:tab/>
      </w:r>
      <w:r>
        <w:rPr>
          <w:b/>
          <w:sz w:val="22"/>
          <w:lang w:val="fr-FR"/>
        </w:rPr>
        <w:t xml:space="preserve">A. </w:t>
      </w:r>
      <w:r>
        <w:rPr>
          <w:sz w:val="22"/>
          <w:lang w:val="fr-FR"/>
        </w:rPr>
        <w:t>8,5 V.</w:t>
        <w:tab/>
      </w:r>
      <w:r>
        <w:rPr>
          <w:b/>
          <w:sz w:val="22"/>
          <w:lang w:val="fr-FR"/>
        </w:rPr>
        <w:t xml:space="preserve">B. </w:t>
      </w:r>
      <w:r>
        <w:rPr>
          <w:sz w:val="22"/>
          <w:lang w:val="fr-FR"/>
        </w:rPr>
        <w:t>6,0 V.</w:t>
      </w:r>
    </w:p>
    <w:p>
      <w:pPr>
        <w:pStyle w:val="Normal"/>
        <w:tabs>
          <w:tab w:val="clear" w:pos="720"/>
          <w:tab w:val="left" w:pos="284" w:leader="none"/>
          <w:tab w:val="left" w:pos="2835" w:leader="none"/>
          <w:tab w:val="left" w:pos="5387" w:leader="none"/>
          <w:tab w:val="left" w:pos="7938" w:leader="none"/>
        </w:tabs>
        <w:spacing w:lineRule="auto" w:line="360"/>
        <w:rPr/>
      </w:pPr>
      <w:r>
        <w:rPr>
          <w:sz w:val="22"/>
          <w:lang w:val="fr-FR"/>
        </w:rPr>
        <w:tab/>
      </w:r>
      <w:r>
        <w:rPr>
          <w:b/>
          <w:sz w:val="22"/>
          <w:lang w:val="fr-FR"/>
        </w:rPr>
        <w:t xml:space="preserve">C. </w:t>
      </w:r>
      <w:r>
        <w:rPr>
          <w:sz w:val="22"/>
          <w:lang w:val="fr-FR"/>
        </w:rPr>
        <w:t>4,5 V.</w:t>
        <w:tab/>
      </w:r>
      <w:r>
        <w:rPr>
          <w:b/>
          <w:color w:val="FF0000"/>
          <w:sz w:val="22"/>
          <w:lang w:val="fr-FR"/>
        </w:rPr>
        <w:t xml:space="preserve">D. </w:t>
      </w:r>
      <w:r>
        <w:rPr>
          <w:color w:val="FF0000"/>
          <w:sz w:val="22"/>
          <w:lang w:val="fr-FR"/>
        </w:rPr>
        <w:t>2,5 V.</w:t>
      </w:r>
    </w:p>
    <w:p>
      <w:pPr>
        <w:pStyle w:val="Normal"/>
        <w:tabs>
          <w:tab w:val="clear" w:pos="720"/>
          <w:tab w:val="left" w:pos="284" w:leader="none"/>
          <w:tab w:val="left" w:pos="2835" w:leader="none"/>
          <w:tab w:val="left" w:pos="5387" w:leader="none"/>
          <w:tab w:val="left" w:pos="7938" w:leader="none"/>
        </w:tabs>
        <w:spacing w:lineRule="auto" w:line="360"/>
        <w:rPr>
          <w:color w:val="FF0000"/>
          <w:sz w:val="22"/>
          <w:lang w:val="fr-FR"/>
        </w:rPr>
      </w:pPr>
      <w:r>
        <w:rPr>
          <w:color w:val="FF0000"/>
          <w:sz w:val="22"/>
          <w:lang w:val="fr-FR"/>
        </w:rPr>
        <w:object w:dxaOrig="2079" w:dyaOrig="980">
          <v:shape id="ole_rId864" style="width:103.95pt;height:49pt" o:ole="">
            <v:imagedata r:id="rId865" o:title=""/>
          </v:shape>
          <o:OLEObject Type="Embed" ProgID="" ShapeID="ole_rId864" DrawAspect="Content" ObjectID="_1054708900" r:id="rId864"/>
        </w:object>
      </w:r>
    </w:p>
    <w:p>
      <w:pPr>
        <w:pStyle w:val="Normal"/>
        <w:tabs>
          <w:tab w:val="clear" w:pos="720"/>
          <w:tab w:val="left" w:pos="284" w:leader="none"/>
          <w:tab w:val="left" w:pos="2835" w:leader="none"/>
          <w:tab w:val="left" w:pos="5387" w:leader="none"/>
          <w:tab w:val="left" w:pos="7938" w:leader="none"/>
        </w:tabs>
        <w:spacing w:lineRule="auto" w:line="360"/>
        <w:rPr/>
      </w:pPr>
      <w:r>
        <w:rPr>
          <w:b/>
          <w:sz w:val="22"/>
          <w:lang w:val="fr-FR"/>
        </w:rPr>
        <w:t>Câu 23:</w:t>
      </w:r>
      <w:r>
        <w:rPr>
          <w:sz w:val="22"/>
          <w:lang w:val="fr-FR"/>
        </w:rPr>
        <w:t xml:space="preserve"> Một thấu kính hội tụ có tiêu cự 40 cm. Vật sáng AB đặt vuông góc với trục chính của thấu kính và cách thấu kính 30 cm. Khoảng cách giữa vật và ảnh của nó qua thấu kính là </w:t>
      </w:r>
    </w:p>
    <w:p>
      <w:pPr>
        <w:pStyle w:val="Normal"/>
        <w:tabs>
          <w:tab w:val="clear" w:pos="720"/>
          <w:tab w:val="left" w:pos="284" w:leader="none"/>
          <w:tab w:val="left" w:pos="2835" w:leader="none"/>
          <w:tab w:val="left" w:pos="5387" w:leader="none"/>
          <w:tab w:val="left" w:pos="7938" w:leader="none"/>
        </w:tabs>
        <w:spacing w:lineRule="auto" w:line="360"/>
        <w:rPr>
          <w:color w:val="FF0000"/>
          <w:sz w:val="22"/>
        </w:rPr>
      </w:pPr>
      <w:r>
        <w:rPr>
          <w:b/>
          <w:sz w:val="22"/>
          <w:lang w:val="fr-FR"/>
        </w:rPr>
        <w:tab/>
      </w:r>
      <w:r>
        <w:rPr>
          <w:b/>
          <w:sz w:val="22"/>
        </w:rPr>
        <w:t xml:space="preserve">A. </w:t>
      </w:r>
      <w:r>
        <w:rPr>
          <w:sz w:val="22"/>
        </w:rPr>
        <w:t>160 cm.</w:t>
        <w:tab/>
      </w:r>
      <w:r>
        <w:rPr>
          <w:b/>
          <w:sz w:val="22"/>
        </w:rPr>
        <w:t xml:space="preserve">B. </w:t>
      </w:r>
      <w:r>
        <w:rPr>
          <w:sz w:val="22"/>
        </w:rPr>
        <w:t>150 cm.</w:t>
        <w:tab/>
      </w:r>
      <w:r>
        <w:rPr>
          <w:b/>
          <w:sz w:val="22"/>
        </w:rPr>
        <w:t xml:space="preserve">C. </w:t>
      </w:r>
      <w:r>
        <w:rPr>
          <w:sz w:val="22"/>
        </w:rPr>
        <w:t xml:space="preserve">120 cm.       </w:t>
      </w:r>
      <w:r>
        <w:rPr>
          <w:b/>
          <w:color w:val="FF0000"/>
          <w:sz w:val="22"/>
        </w:rPr>
        <w:t xml:space="preserve">D. </w:t>
      </w:r>
      <w:r>
        <w:rPr>
          <w:color w:val="FF0000"/>
          <w:sz w:val="22"/>
        </w:rPr>
        <w:t>90 cm.</w:t>
        <w:tab/>
      </w:r>
      <w:r>
        <w:rPr>
          <w:color w:val="FF0000"/>
          <w:sz w:val="22"/>
        </w:rPr>
        <w:object w:dxaOrig="1460" w:dyaOrig="720">
          <v:shape id="ole_rId866" style="width:73pt;height:36pt" o:ole="">
            <v:imagedata r:id="rId867" o:title=""/>
          </v:shape>
          <o:OLEObject Type="Embed" ProgID="" ShapeID="ole_rId866" DrawAspect="Content" ObjectID="_1109100757" r:id="rId866"/>
        </w:object>
      </w:r>
    </w:p>
    <w:p>
      <w:pPr>
        <w:pStyle w:val="Normal"/>
        <w:tabs>
          <w:tab w:val="clear" w:pos="720"/>
          <w:tab w:val="left" w:pos="284" w:leader="none"/>
          <w:tab w:val="left" w:pos="2835" w:leader="none"/>
          <w:tab w:val="left" w:pos="5387" w:leader="none"/>
          <w:tab w:val="left" w:pos="7938" w:leader="none"/>
        </w:tabs>
        <w:spacing w:lineRule="auto" w:line="360"/>
        <w:rPr/>
      </w:pPr>
      <w:r>
        <w:rPr>
          <w:b/>
          <w:sz w:val="22"/>
        </w:rPr>
        <w:t>Câu 24:</w:t>
      </w:r>
      <w:r>
        <w:rPr>
          <w:sz w:val="22"/>
        </w:rPr>
        <w:t xml:space="preserve"> Cường độ dòng điện trong một mạch dao động lí tưởng có phương trình i = 2</w:t>
      </w:r>
      <w:r>
        <w:fldChar w:fldCharType="begin"/>
      </w:r>
      <w:r>
        <w:rPr>
          <w:position w:val="-6"/>
        </w:rPr>
        <w:instrText> QUOTE _x0001_ </w:instrText>
      </w:r>
      <w:r>
        <w:rPr>
          <w:position w:val="-6"/>
        </w:rPr>
      </w:r>
      <w:r>
        <w:rPr>
          <w:position w:val="-6"/>
        </w:rPr>
        <w:fldChar w:fldCharType="separate"/>
      </w:r>
      <w:r>
        <w:rPr>
          <w:position w:val="-6"/>
        </w:rPr>
      </w:r>
      <w:r>
        <w:rPr>
          <w:position w:val="-6"/>
        </w:rPr>
        <w:drawing>
          <wp:inline distT="0" distB="0" distL="0" distR="0">
            <wp:extent cx="171450" cy="190500"/>
            <wp:effectExtent l="0" t="0" r="0" b="0"/>
            <wp:docPr id="176" name="Image1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42" descr="" title=""/>
                    <pic:cNvPicPr>
                      <a:picLocks noChangeAspect="1" noChangeArrowheads="1"/>
                    </pic:cNvPicPr>
                  </pic:nvPicPr>
                  <pic:blipFill>
                    <a:blip r:embed="rId868"/>
                    <a:srcRect l="-210" t="-189" r="-210" b="-189"/>
                    <a:stretch>
                      <a:fillRect/>
                    </a:stretch>
                  </pic:blipFill>
                  <pic:spPr bwMode="auto">
                    <a:xfrm>
                      <a:off x="0" y="0"/>
                      <a:ext cx="171450" cy="190500"/>
                    </a:xfrm>
                    <a:prstGeom prst="rect">
                      <a:avLst/>
                    </a:prstGeom>
                  </pic:spPr>
                </pic:pic>
              </a:graphicData>
            </a:graphic>
          </wp:inline>
        </w:drawing>
      </w:r>
      <w:r>
        <w:rPr>
          <w:position w:val="-6"/>
        </w:rPr>
      </w:r>
      <w:r>
        <w:rPr>
          <w:position w:val="-6"/>
        </w:rPr>
        <w:fldChar w:fldCharType="end"/>
      </w:r>
      <w:r>
        <w:rPr>
          <w:sz w:val="22"/>
        </w:rPr>
        <w:t>cos(2</w:t>
      </w:r>
      <w:r>
        <w:rPr>
          <w:sz w:val="22"/>
          <w:lang w:val="vi-VN"/>
        </w:rPr>
        <w:t>π.10</w:t>
      </w:r>
      <w:r>
        <w:rPr>
          <w:sz w:val="22"/>
          <w:vertAlign w:val="superscript"/>
          <w:lang w:val="vi-VN"/>
        </w:rPr>
        <w:t>7</w:t>
      </w:r>
      <w:r>
        <w:rPr>
          <w:sz w:val="22"/>
          <w:lang w:val="vi-VN"/>
        </w:rPr>
        <w:t>t</w:t>
      </w:r>
      <w:r>
        <w:rPr>
          <w:sz w:val="22"/>
        </w:rPr>
        <w:t>) (mA)</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(t tính bằng ). Khoảng thời gian ngắn nhất tính từ lúc i = 0 đến khi i = 2 mA là</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r>
      <w:r>
        <w:rPr>
          <w:b/>
          <w:sz w:val="22"/>
        </w:rPr>
        <w:t xml:space="preserve">A. </w:t>
      </w:r>
      <w:r>
        <w:rPr>
          <w:sz w:val="22"/>
        </w:rPr>
        <w:t>2,5.10</w:t>
      </w:r>
      <w:r>
        <w:rPr>
          <w:sz w:val="22"/>
          <w:vertAlign w:val="superscript"/>
        </w:rPr>
        <w:t>−</w:t>
      </w:r>
      <w:r>
        <w:rPr>
          <w:sz w:val="22"/>
          <w:vertAlign w:val="superscript"/>
          <w:lang w:val="vi-VN"/>
        </w:rPr>
        <w:t>8</w:t>
      </w:r>
      <w:r>
        <w:rPr>
          <w:sz w:val="22"/>
          <w:vertAlign w:val="superscript"/>
        </w:rPr>
        <w:t xml:space="preserve"> </w:t>
      </w:r>
      <w:r>
        <w:rPr>
          <w:sz w:val="22"/>
        </w:rPr>
        <w:t>s.</w:t>
        <w:tab/>
      </w:r>
      <w:r>
        <w:rPr>
          <w:b/>
          <w:sz w:val="22"/>
        </w:rPr>
        <w:t xml:space="preserve">B. </w:t>
      </w:r>
      <w:r>
        <w:rPr>
          <w:sz w:val="22"/>
        </w:rPr>
        <w:t>2,5.10</w:t>
      </w:r>
      <w:r>
        <w:rPr>
          <w:sz w:val="22"/>
          <w:vertAlign w:val="superscript"/>
        </w:rPr>
        <w:t>−</w:t>
      </w:r>
      <w:r>
        <w:rPr>
          <w:sz w:val="22"/>
          <w:vertAlign w:val="superscript"/>
          <w:lang w:val="vi-VN"/>
        </w:rPr>
        <w:t>6</w:t>
      </w:r>
      <w:r>
        <w:rPr>
          <w:sz w:val="22"/>
          <w:vertAlign w:val="superscript"/>
        </w:rPr>
        <w:t xml:space="preserve"> </w:t>
      </w:r>
      <w:r>
        <w:rPr>
          <w:sz w:val="22"/>
        </w:rPr>
        <w:t> s.</w:t>
        <w:tab/>
      </w:r>
      <w:r>
        <w:rPr>
          <w:b/>
          <w:color w:val="FF0000"/>
          <w:sz w:val="22"/>
        </w:rPr>
        <w:t xml:space="preserve">C. </w:t>
      </w:r>
      <w:r>
        <w:rPr>
          <w:color w:val="FF0000"/>
          <w:sz w:val="22"/>
        </w:rPr>
        <w:t>1,25.10</w:t>
      </w:r>
      <w:r>
        <w:rPr>
          <w:color w:val="FF0000"/>
          <w:sz w:val="22"/>
          <w:vertAlign w:val="superscript"/>
        </w:rPr>
        <w:t>−</w:t>
      </w:r>
      <w:r>
        <w:rPr>
          <w:color w:val="FF0000"/>
          <w:sz w:val="22"/>
          <w:vertAlign w:val="superscript"/>
          <w:lang w:val="vi-VN"/>
        </w:rPr>
        <w:t>8</w:t>
      </w:r>
      <w:r>
        <w:rPr>
          <w:color w:val="FF0000"/>
          <w:sz w:val="22"/>
          <w:vertAlign w:val="superscript"/>
        </w:rPr>
        <w:t xml:space="preserve"> </w:t>
      </w:r>
      <w:r>
        <w:rPr>
          <w:color w:val="FF0000"/>
          <w:sz w:val="22"/>
        </w:rPr>
        <w:t>s.</w:t>
      </w:r>
      <w:r>
        <w:rPr>
          <w:sz w:val="22"/>
        </w:rPr>
        <w:tab/>
      </w:r>
      <w:r>
        <w:rPr>
          <w:b/>
          <w:sz w:val="22"/>
        </w:rPr>
        <w:t xml:space="preserve">D. </w:t>
      </w:r>
      <w:r>
        <w:rPr>
          <w:sz w:val="22"/>
        </w:rPr>
        <w:t>1,25.10</w:t>
      </w:r>
      <w:r>
        <w:rPr>
          <w:sz w:val="22"/>
          <w:vertAlign w:val="superscript"/>
        </w:rPr>
        <w:t>−</w:t>
      </w:r>
      <w:r>
        <w:rPr>
          <w:sz w:val="22"/>
          <w:vertAlign w:val="superscript"/>
          <w:lang w:val="vi-VN"/>
        </w:rPr>
        <w:t>6</w:t>
      </w:r>
      <w:r>
        <w:rPr>
          <w:sz w:val="22"/>
          <w:vertAlign w:val="superscript"/>
        </w:rPr>
        <w:t xml:space="preserve"> </w:t>
      </w:r>
      <w:r>
        <w:rPr>
          <w:sz w:val="22"/>
        </w:rPr>
        <w:t> s.</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r>
      <w:r>
        <w:rPr>
          <w:sz w:val="22"/>
        </w:rPr>
        <w:object w:dxaOrig="1280" w:dyaOrig="620">
          <v:shape id="ole_rId869" style="width:64pt;height:31pt" o:ole="">
            <v:imagedata r:id="rId870" o:title=""/>
          </v:shape>
          <o:OLEObject Type="Embed" ProgID="" ShapeID="ole_rId869" DrawAspect="Content" ObjectID="_954709291" r:id="rId869"/>
        </w:object>
      </w:r>
    </w:p>
    <w:p>
      <w:pPr>
        <w:pStyle w:val="Normal"/>
        <w:tabs>
          <w:tab w:val="clear" w:pos="720"/>
          <w:tab w:val="left" w:pos="284" w:leader="none"/>
          <w:tab w:val="left" w:pos="2835" w:leader="none"/>
          <w:tab w:val="left" w:pos="5387" w:leader="none"/>
          <w:tab w:val="left" w:pos="7938" w:leader="none"/>
        </w:tabs>
        <w:spacing w:lineRule="auto" w:line="360"/>
        <w:rPr/>
      </w:pPr>
      <w:r>
        <w:rPr>
          <w:b/>
          <w:sz w:val="22"/>
        </w:rPr>
        <w:t>Câu 25:</w:t>
      </w:r>
      <w:r>
        <w:rPr>
          <w:sz w:val="22"/>
        </w:rPr>
        <w:t xml:space="preserve"> Một ống Cu-lít-giơ (ống tia X) đang hoạt động. Bỏ qua động năng ban đầu của các êlectron khi bứt ra khỏi catôt. Ban đầu, hiệu điện thế giữa anôt và catôt là U thì tốc độ của êlectron khi đập vào anôt là v. Khi hiệu điện thế giữa anôt và catôt là 2U thì tốc độ của êlectron đập vào anôt thay đổi một lượng 5000 km/s so với ban đầu. Giá trị của v là</w:t>
        <w:tab/>
      </w:r>
      <w:r>
        <w:rPr>
          <w:b/>
          <w:sz w:val="22"/>
        </w:rPr>
        <w:t xml:space="preserve">A. </w:t>
      </w:r>
      <w:r>
        <w:rPr>
          <w:sz w:val="22"/>
        </w:rPr>
        <w:t>2,42.10</w:t>
      </w:r>
      <w:r>
        <w:rPr>
          <w:sz w:val="22"/>
          <w:vertAlign w:val="superscript"/>
          <w:lang w:val="vi-VN"/>
        </w:rPr>
        <w:t>7</w:t>
      </w:r>
      <w:r>
        <w:rPr>
          <w:sz w:val="22"/>
        </w:rPr>
        <w:t xml:space="preserve"> m/s.     </w:t>
      </w:r>
      <w:r>
        <w:rPr>
          <w:b/>
          <w:sz w:val="22"/>
        </w:rPr>
        <w:t xml:space="preserve">B. </w:t>
      </w:r>
      <w:r>
        <w:rPr>
          <w:sz w:val="22"/>
        </w:rPr>
        <w:t>0,35.10</w:t>
      </w:r>
      <w:r>
        <w:rPr>
          <w:sz w:val="22"/>
          <w:vertAlign w:val="superscript"/>
          <w:lang w:val="vi-VN"/>
        </w:rPr>
        <w:t>7</w:t>
      </w:r>
      <w:r>
        <w:rPr>
          <w:sz w:val="22"/>
        </w:rPr>
        <w:t xml:space="preserve"> m/s.   </w:t>
      </w:r>
      <w:r>
        <w:rPr>
          <w:b/>
          <w:sz w:val="22"/>
        </w:rPr>
        <w:t xml:space="preserve">C. </w:t>
      </w:r>
      <w:r>
        <w:rPr>
          <w:sz w:val="22"/>
        </w:rPr>
        <w:t>1,00.10</w:t>
      </w:r>
      <w:r>
        <w:rPr>
          <w:sz w:val="22"/>
          <w:vertAlign w:val="superscript"/>
          <w:lang w:val="vi-VN"/>
        </w:rPr>
        <w:t>7</w:t>
      </w:r>
      <w:r>
        <w:rPr>
          <w:sz w:val="22"/>
        </w:rPr>
        <w:t xml:space="preserve"> m/s.</w:t>
      </w:r>
      <w:r>
        <w:rPr>
          <w:sz w:val="22"/>
          <w:vertAlign w:val="superscript"/>
        </w:rPr>
        <w:tab/>
      </w:r>
      <w:r>
        <w:rPr>
          <w:b/>
          <w:color w:val="FF0000"/>
          <w:sz w:val="22"/>
        </w:rPr>
        <w:t xml:space="preserve">D. </w:t>
      </w:r>
      <w:r>
        <w:rPr>
          <w:color w:val="FF0000"/>
          <w:sz w:val="22"/>
        </w:rPr>
        <w:t>1,21.10</w:t>
      </w:r>
      <w:r>
        <w:rPr>
          <w:color w:val="FF0000"/>
          <w:sz w:val="22"/>
          <w:vertAlign w:val="superscript"/>
          <w:lang w:val="vi-VN"/>
        </w:rPr>
        <w:t>7</w:t>
      </w:r>
      <w:r>
        <w:rPr>
          <w:color w:val="FF0000"/>
          <w:sz w:val="22"/>
        </w:rPr>
        <w:t xml:space="preserve"> m/s.</w:t>
      </w:r>
    </w:p>
    <w:p>
      <w:pPr>
        <w:pStyle w:val="Normal"/>
        <w:tabs>
          <w:tab w:val="clear" w:pos="720"/>
          <w:tab w:val="left" w:pos="284" w:leader="none"/>
          <w:tab w:val="left" w:pos="2835" w:leader="none"/>
          <w:tab w:val="left" w:pos="5387" w:leader="none"/>
          <w:tab w:val="left" w:pos="7938" w:leader="none"/>
        </w:tabs>
        <w:spacing w:lineRule="auto" w:line="360"/>
        <w:rPr>
          <w:color w:val="FF0000"/>
          <w:sz w:val="22"/>
        </w:rPr>
      </w:pPr>
      <w:r>
        <w:rPr>
          <w:color w:val="FF0000"/>
          <w:sz w:val="22"/>
        </w:rPr>
        <w:tab/>
      </w:r>
      <w:r>
        <w:rPr>
          <w:color w:val="FF0000"/>
          <w:sz w:val="22"/>
        </w:rPr>
        <w:object w:dxaOrig="4959" w:dyaOrig="700">
          <v:shape id="ole_rId871" style="width:247.95pt;height:35pt" o:ole="">
            <v:imagedata r:id="rId872" o:title=""/>
          </v:shape>
          <o:OLEObject Type="Embed" ProgID="" ShapeID="ole_rId871" DrawAspect="Content" ObjectID="_184516926" r:id="rId871"/>
        </w:object>
      </w:r>
    </w:p>
    <w:p>
      <w:pPr>
        <w:pStyle w:val="Normal"/>
        <w:tabs>
          <w:tab w:val="clear" w:pos="720"/>
          <w:tab w:val="left" w:pos="284" w:leader="none"/>
          <w:tab w:val="left" w:pos="2835" w:leader="none"/>
          <w:tab w:val="left" w:pos="5387" w:leader="none"/>
          <w:tab w:val="left" w:pos="7938" w:leader="none"/>
        </w:tabs>
        <w:spacing w:lineRule="auto" w:line="360"/>
        <w:rPr/>
      </w:pPr>
      <w:r>
        <w:rPr>
          <w:b/>
          <w:sz w:val="22"/>
        </w:rPr>
        <w:t>Câu 26:</w:t>
      </w:r>
      <w:r>
        <w:rPr>
          <w:sz w:val="22"/>
        </w:rPr>
        <w:t xml:space="preserve"> Trong không khí, hai quả cầu nhỏ cùng khối lượng 0,1 g được treo vào một điểm bằng hai sợi dây nhẹ, cách điện, có độ dài bằng nhau. Cho hai quả cầu nhiễm điện thì chúng đẩy nhau. Khi hai quả cầu cân bằng, hai dây treo hợp với nhau một góc 30</w:t>
      </w:r>
      <w:r>
        <w:rPr>
          <w:sz w:val="22"/>
          <w:vertAlign w:val="superscript"/>
          <w:lang w:val="vi-VN"/>
        </w:rPr>
        <w:t>0</w:t>
      </w:r>
      <w:r>
        <w:rPr>
          <w:sz w:val="22"/>
        </w:rPr>
        <w:t>. Lấy g = 10 m/s</w:t>
      </w:r>
      <w:r>
        <w:rPr>
          <w:sz w:val="22"/>
          <w:vertAlign w:val="superscript"/>
          <w:lang w:val="vi-VN"/>
        </w:rPr>
        <w:t>2</w:t>
      </w:r>
      <w:r>
        <w:rPr>
          <w:sz w:val="22"/>
        </w:rPr>
        <w:t>. Lực tương tác tĩnh điện giữa hai</w:t>
      </w:r>
      <w:r>
        <w:rPr>
          <w:sz w:val="22"/>
          <w:lang w:val="vi-VN"/>
        </w:rPr>
        <w:t xml:space="preserve"> </w:t>
      </w:r>
      <w:r>
        <w:rPr>
          <w:sz w:val="22"/>
        </w:rPr>
        <w:t xml:space="preserve">quả cầu có độ lớn là    </w:t>
      </w:r>
      <w:r>
        <w:rPr>
          <w:b/>
          <w:sz w:val="22"/>
        </w:rPr>
        <w:t xml:space="preserve">A. </w:t>
      </w:r>
      <w:r>
        <w:rPr>
          <w:sz w:val="22"/>
        </w:rPr>
        <w:t>2,7.10</w:t>
      </w:r>
      <w:r>
        <w:rPr>
          <w:sz w:val="22"/>
          <w:vertAlign w:val="superscript"/>
        </w:rPr>
        <w:t xml:space="preserve">−5 </w:t>
      </w:r>
      <w:r>
        <w:rPr>
          <w:sz w:val="22"/>
        </w:rPr>
        <w:t>N.</w:t>
        <w:tab/>
        <w:t xml:space="preserve">   </w:t>
      </w:r>
      <w:r>
        <w:rPr>
          <w:b/>
          <w:sz w:val="22"/>
        </w:rPr>
        <w:t xml:space="preserve">B. </w:t>
      </w:r>
      <w:r>
        <w:rPr>
          <w:sz w:val="22"/>
        </w:rPr>
        <w:t>5,8.10</w:t>
      </w:r>
      <w:r>
        <w:rPr>
          <w:sz w:val="22"/>
          <w:vertAlign w:val="superscript"/>
        </w:rPr>
        <w:t xml:space="preserve">−4 </w:t>
      </w:r>
      <w:r>
        <w:rPr>
          <w:sz w:val="22"/>
        </w:rPr>
        <w:t>N.</w:t>
        <w:tab/>
      </w:r>
      <w:r>
        <w:rPr>
          <w:b/>
          <w:color w:val="FF0000"/>
          <w:sz w:val="22"/>
        </w:rPr>
        <w:t xml:space="preserve">C. </w:t>
      </w:r>
      <w:r>
        <w:rPr>
          <w:color w:val="FF0000"/>
          <w:sz w:val="22"/>
        </w:rPr>
        <w:t>2,7.10</w:t>
      </w:r>
      <w:r>
        <w:rPr>
          <w:color w:val="FF0000"/>
          <w:sz w:val="22"/>
          <w:vertAlign w:val="superscript"/>
        </w:rPr>
        <w:t xml:space="preserve">−4 </w:t>
      </w:r>
      <w:r>
        <w:rPr>
          <w:color w:val="FF0000"/>
          <w:sz w:val="22"/>
        </w:rPr>
        <w:t>N.</w:t>
      </w:r>
      <w:r>
        <w:rPr>
          <w:sz w:val="22"/>
        </w:rPr>
        <w:tab/>
      </w:r>
      <w:r>
        <w:rPr>
          <w:b/>
          <w:sz w:val="22"/>
        </w:rPr>
        <w:t xml:space="preserve">D. </w:t>
      </w:r>
      <w:r>
        <w:rPr>
          <w:sz w:val="22"/>
        </w:rPr>
        <w:t>5,8.10</w:t>
      </w:r>
      <w:r>
        <w:rPr>
          <w:sz w:val="22"/>
          <w:vertAlign w:val="superscript"/>
        </w:rPr>
        <w:t xml:space="preserve">−5 </w:t>
      </w:r>
      <w:r>
        <w:rPr>
          <w:sz w:val="22"/>
        </w:rPr>
        <w:t>N.</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object w:dxaOrig="1320" w:dyaOrig="660">
          <v:shape id="ole_rId873" style="width:66pt;height:33pt" o:ole="">
            <v:imagedata r:id="rId874" o:title=""/>
          </v:shape>
          <o:OLEObject Type="Embed" ProgID="" ShapeID="ole_rId873" DrawAspect="Content" ObjectID="_1394285348" r:id="rId873"/>
        </w:object>
      </w:r>
    </w:p>
    <w:p>
      <w:pPr>
        <w:pStyle w:val="Normal"/>
        <w:tabs>
          <w:tab w:val="clear" w:pos="720"/>
          <w:tab w:val="left" w:pos="284" w:leader="none"/>
          <w:tab w:val="left" w:pos="2835" w:leader="none"/>
          <w:tab w:val="left" w:pos="5387" w:leader="none"/>
          <w:tab w:val="left" w:pos="7938" w:leader="none"/>
        </w:tabs>
        <w:spacing w:lineRule="auto" w:line="360"/>
        <w:rPr/>
      </w:pPr>
      <w:r>
        <w:rPr>
          <w:b/>
          <w:sz w:val="22"/>
        </w:rPr>
        <w:t>Câu 27:</w:t>
      </w:r>
      <w:r>
        <w:rPr>
          <w:sz w:val="22"/>
        </w:rPr>
        <w:t xml:space="preserve"> Một nguồn âm điểm phát âm ra môi trường đẳng hướng, không hấp thụ và không phản xạ âm. Biết mức cường độ âm tại một điểm cách nguồn âm 100 m có giá trị là 20 dB. Mức cường độ âm tại điểm cách nguồn âm 1 m có giá trị là</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r>
      <w:r>
        <w:rPr>
          <w:b/>
          <w:color w:val="FF0000"/>
          <w:sz w:val="22"/>
        </w:rPr>
        <w:t xml:space="preserve">A. </w:t>
      </w:r>
      <w:r>
        <w:rPr>
          <w:color w:val="FF0000"/>
          <w:sz w:val="22"/>
        </w:rPr>
        <w:t>60 dB.</w:t>
      </w:r>
      <w:r>
        <w:rPr>
          <w:sz w:val="22"/>
        </w:rPr>
        <w:t xml:space="preserve"> </w:t>
        <w:tab/>
      </w:r>
      <w:r>
        <w:rPr>
          <w:b/>
          <w:sz w:val="22"/>
        </w:rPr>
        <w:t xml:space="preserve">B. </w:t>
      </w:r>
      <w:r>
        <w:rPr>
          <w:sz w:val="22"/>
        </w:rPr>
        <w:t xml:space="preserve">40 dB. </w:t>
        <w:tab/>
      </w:r>
      <w:r>
        <w:rPr>
          <w:b/>
          <w:sz w:val="22"/>
        </w:rPr>
        <w:t xml:space="preserve">C. </w:t>
      </w:r>
      <w:r>
        <w:rPr>
          <w:sz w:val="22"/>
        </w:rPr>
        <w:t xml:space="preserve">100 dB. </w:t>
        <w:tab/>
      </w:r>
      <w:r>
        <w:rPr>
          <w:b/>
          <w:sz w:val="22"/>
        </w:rPr>
        <w:t xml:space="preserve">D. </w:t>
      </w:r>
      <w:r>
        <w:rPr>
          <w:sz w:val="22"/>
        </w:rPr>
        <w:t xml:space="preserve">80 dB. </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r>
      <w:r>
        <w:rPr>
          <w:sz w:val="22"/>
        </w:rPr>
        <w:object w:dxaOrig="4520" w:dyaOrig="760">
          <v:shape id="ole_rId875" style="width:226pt;height:38pt" o:ole="">
            <v:imagedata r:id="rId876" o:title=""/>
          </v:shape>
          <o:OLEObject Type="Embed" ProgID="" ShapeID="ole_rId875" DrawAspect="Content" ObjectID="_1633548719" r:id="rId875"/>
        </w:object>
      </w:r>
    </w:p>
    <w:p>
      <w:pPr>
        <w:pStyle w:val="Normal"/>
        <w:tabs>
          <w:tab w:val="clear" w:pos="720"/>
          <w:tab w:val="left" w:pos="284" w:leader="none"/>
          <w:tab w:val="left" w:pos="2835" w:leader="none"/>
          <w:tab w:val="left" w:pos="5387" w:leader="none"/>
          <w:tab w:val="left" w:pos="7938" w:leader="none"/>
        </w:tabs>
        <w:spacing w:lineRule="auto" w:line="360"/>
        <w:rPr>
          <w:color w:val="FF0000"/>
          <w:sz w:val="22"/>
        </w:rPr>
      </w:pPr>
      <w:r>
        <w:rPr>
          <w:b/>
          <w:sz w:val="22"/>
        </w:rPr>
        <w:t>Câu 28:</w:t>
      </w:r>
      <w:r>
        <w:rPr>
          <w:sz w:val="22"/>
        </w:rPr>
        <w:t xml:space="preserve"> C</w:t>
      </w:r>
    </w:p>
    <w:p>
      <w:pPr>
        <w:pStyle w:val="Normal"/>
        <w:tabs>
          <w:tab w:val="clear" w:pos="720"/>
          <w:tab w:val="left" w:pos="284" w:leader="none"/>
          <w:tab w:val="left" w:pos="2835" w:leader="none"/>
          <w:tab w:val="left" w:pos="5387" w:leader="none"/>
          <w:tab w:val="left" w:pos="7938" w:leader="none"/>
        </w:tabs>
        <w:spacing w:lineRule="auto" w:line="360"/>
        <w:rPr>
          <w:rFonts w:eastAsia="Arial"/>
          <w:sz w:val="22"/>
        </w:rPr>
      </w:pPr>
      <w:r>
        <w:rPr>
          <w:b/>
          <w:sz w:val="22"/>
        </w:rPr>
        <w:t>Câu 29:</w:t>
      </w:r>
      <w:r>
        <w:rPr>
          <w:sz w:val="22"/>
        </w:rPr>
        <w:t xml:space="preserve"> B</w:t>
      </w:r>
    </w:p>
    <w:p>
      <w:pPr>
        <w:pStyle w:val="Normal"/>
        <w:spacing w:before="0" w:after="200"/>
        <w:rPr>
          <w:rFonts w:eastAsia="Arial"/>
          <w:sz w:val="22"/>
        </w:rPr>
      </w:pPr>
      <w:r>
        <w:rPr>
          <w:rFonts w:eastAsia="Arial"/>
          <w:sz w:val="22"/>
        </w:rPr>
      </w:r>
    </w:p>
    <w:p>
      <w:pPr>
        <w:pStyle w:val="Normal"/>
        <w:tabs>
          <w:tab w:val="clear" w:pos="720"/>
          <w:tab w:val="left" w:pos="284" w:leader="none"/>
          <w:tab w:val="left" w:pos="2835" w:leader="none"/>
          <w:tab w:val="left" w:pos="5387" w:leader="none"/>
          <w:tab w:val="left" w:pos="7938" w:leader="none"/>
        </w:tabs>
        <w:spacing w:lineRule="auto" w:line="360"/>
        <w:rPr/>
      </w:pPr>
      <w:r>
        <w:rPr>
          <w:b/>
          <w:sz w:val="22"/>
        </w:rPr>
        <w:drawing>
          <wp:anchor behindDoc="0" distT="0" distB="0" distL="114935" distR="114935" simplePos="0" locked="0" layoutInCell="1" allowOverlap="1" relativeHeight="920">
            <wp:simplePos x="0" y="0"/>
            <wp:positionH relativeFrom="column">
              <wp:posOffset>5398135</wp:posOffset>
            </wp:positionH>
            <wp:positionV relativeFrom="paragraph">
              <wp:posOffset>116840</wp:posOffset>
            </wp:positionV>
            <wp:extent cx="1647190" cy="1132205"/>
            <wp:effectExtent l="0" t="0" r="0" b="0"/>
            <wp:wrapSquare wrapText="bothSides"/>
            <wp:docPr id="177" name="Picture 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38" descr="" title=""/>
                    <pic:cNvPicPr>
                      <a:picLocks noChangeAspect="1" noChangeArrowheads="1"/>
                    </pic:cNvPicPr>
                  </pic:nvPicPr>
                  <pic:blipFill>
                    <a:blip r:embed="rId877"/>
                    <a:srcRect l="-22" t="-32" r="-22" b="-32"/>
                    <a:stretch>
                      <a:fillRect/>
                    </a:stretch>
                  </pic:blipFill>
                  <pic:spPr bwMode="auto">
                    <a:xfrm>
                      <a:off x="0" y="0"/>
                      <a:ext cx="1647190" cy="1132205"/>
                    </a:xfrm>
                    <a:prstGeom prst="rect">
                      <a:avLst/>
                    </a:prstGeom>
                  </pic:spPr>
                </pic:pic>
              </a:graphicData>
            </a:graphic>
          </wp:anchor>
        </w:drawing>
        <mc:AlternateContent>
          <mc:Choice Requires="wps">
            <w:drawing>
              <wp:anchor behindDoc="0" distT="0" distB="0" distL="114935" distR="114935" simplePos="0" locked="0" layoutInCell="1" allowOverlap="1" relativeHeight="924">
                <wp:simplePos x="0" y="0"/>
                <wp:positionH relativeFrom="column">
                  <wp:posOffset>5945505</wp:posOffset>
                </wp:positionH>
                <wp:positionV relativeFrom="paragraph">
                  <wp:posOffset>1031875</wp:posOffset>
                </wp:positionV>
                <wp:extent cx="1905" cy="151130"/>
                <wp:effectExtent l="0" t="0" r="0" b="0"/>
                <wp:wrapNone/>
                <wp:docPr id="178" name="Straight Arrow Connector 39"/>
                <a:graphic xmlns:a="http://schemas.openxmlformats.org/drawingml/2006/main">
                  <a:graphicData uri="http://schemas.microsoft.com/office/word/2010/wordprocessingShape">
                    <wps:cxnSp>
                      <wps:nvCxnSpPr>
                        <wps:cNvPr id="16" name="Line 1"/>
                        <wps:cNvCxnSpPr/>
                        <wps:nvPr/>
                      </wps:nvCxnSpPr>
                      <wps:spPr>
                        <a:xfrm>
                          <a:off x="0" y="0"/>
                          <a:ext cx="1800" cy="150840"/>
                        </a:xfrm>
                        <a:prstGeom prst="straightConnector1">
                          <a:avLst/>
                        </a:prstGeom>
                        <a:ln w="9360">
                          <a:solidFill>
                            <a:srgbClr val="000000"/>
                          </a:solidFill>
                          <a:miter/>
                          <a:headEnd len="med" type="triangle" w="med"/>
                        </a:ln>
                      </wps:spPr>
                      <wps:bodyPr/>
                    </wps:cxnSp>
                  </a:graphicData>
                </a:graphic>
              </wp:anchor>
            </w:drawing>
          </mc:Choice>
          <mc:Fallback>
            <w:pict>
              <v:shapetype id="shapetype_32" coordsize="21600,21600" o:spt="32" path="m,l21600,21600nfe">
                <v:stroke joinstyle="miter"/>
                <v:path gradientshapeok="t" o:connecttype="rect" textboxrect="0,0,21600,21600"/>
              </v:shapetype>
              <v:shape id="shape_0" ID="Straight Arrow Connector 39" stroked="t" style="position:absolute;margin-left:468.15pt;margin-top:81.25pt;width:0.1pt;height:11.85pt" type="shapetype_32">
                <v:stroke color="black" weight="9360" startarrow="block" startarrowwidth="medium" startarrowlength="medium" joinstyle="miter" endcap="flat"/>
                <v:fill o:detectmouseclick="t" on="false"/>
              </v:shape>
            </w:pict>
          </mc:Fallback>
        </mc:AlternateContent>
        <mc:AlternateContent>
          <mc:Choice Requires="wps">
            <w:drawing>
              <wp:anchor behindDoc="0" distT="0" distB="0" distL="114935" distR="114935" simplePos="0" locked="0" layoutInCell="1" allowOverlap="1" relativeHeight="925">
                <wp:simplePos x="0" y="0"/>
                <wp:positionH relativeFrom="column">
                  <wp:posOffset>6224905</wp:posOffset>
                </wp:positionH>
                <wp:positionV relativeFrom="paragraph">
                  <wp:posOffset>650240</wp:posOffset>
                </wp:positionV>
                <wp:extent cx="1905" cy="533400"/>
                <wp:effectExtent l="0" t="0" r="0" b="0"/>
                <wp:wrapNone/>
                <wp:docPr id="179" name="Straight Arrow Connector 40"/>
                <a:graphic xmlns:a="http://schemas.openxmlformats.org/drawingml/2006/main">
                  <a:graphicData uri="http://schemas.microsoft.com/office/word/2010/wordprocessingShape">
                    <wps:cxnSp>
                      <wps:nvCxnSpPr>
                        <wps:cNvPr id="17" name="Line 1"/>
                        <wps:cNvCxnSpPr/>
                        <wps:nvPr/>
                      </wps:nvCxnSpPr>
                      <wps:spPr>
                        <a:xfrm>
                          <a:off x="0" y="0"/>
                          <a:ext cx="1800" cy="533160"/>
                        </a:xfrm>
                        <a:prstGeom prst="straightConnector1">
                          <a:avLst/>
                        </a:prstGeom>
                        <a:ln w="9360">
                          <a:solidFill>
                            <a:srgbClr val="000000"/>
                          </a:solidFill>
                          <a:miter/>
                          <a:headEnd len="med" type="triangle" w="med"/>
                        </a:ln>
                      </wps:spPr>
                      <wps:bodyPr/>
                    </wps:cxnSp>
                  </a:graphicData>
                </a:graphic>
              </wp:anchor>
            </w:drawing>
          </mc:Choice>
          <mc:Fallback>
            <w:pict>
              <v:shape id="shape_0" ID="Straight Arrow Connector 40" stroked="t" style="position:absolute;margin-left:490.15pt;margin-top:51.2pt;width:0.1pt;height:41.95pt" type="shapetype_32">
                <v:stroke color="black" weight="9360" startarrow="block" startarrowwidth="medium" startarrowlength="medium" joinstyle="miter" endcap="flat"/>
                <v:fill o:detectmouseclick="t" on="false"/>
              </v:shape>
            </w:pict>
          </mc:Fallback>
        </mc:AlternateContent>
        <w:t>C</w:t>
      </w:r>
      <w:r>
        <w:rPr>
          <w:b/>
          <w:sz w:val="22"/>
        </w:rPr>
        <w:t>âu 30:</w:t>
      </w:r>
      <w:r>
        <w:rPr>
          <w:sz w:val="22"/>
        </w:rPr>
        <w:t xml:space="preserve"> Đặt điện áp xoay chiều u vào hai đầu đoạn mạch có R, L, C mắc nối tiếp thì dòng điện trong đoạn mạch có cường độ i. Hình bên là một phần đồ thị biểu diễn sự phụ thuộc của tích u.i theo thời gian t. Hệ số công suất của đoạn mạch là</w:t>
      </w:r>
      <w:r>
        <mc:AlternateContent>
          <mc:Choice Requires="wps">
            <w:drawing>
              <wp:anchor behindDoc="0" distT="0" distB="0" distL="114935" distR="114935" simplePos="0" locked="0" layoutInCell="1" allowOverlap="1" relativeHeight="933">
                <wp:simplePos x="0" y="0"/>
                <wp:positionH relativeFrom="column">
                  <wp:posOffset>4688840</wp:posOffset>
                </wp:positionH>
                <wp:positionV relativeFrom="paragraph">
                  <wp:posOffset>753745</wp:posOffset>
                </wp:positionV>
                <wp:extent cx="429260" cy="282575"/>
                <wp:effectExtent l="0" t="0" r="0" b="0"/>
                <wp:wrapNone/>
                <wp:docPr id="180" name="Frame1"/>
                <a:graphic xmlns:a="http://schemas.openxmlformats.org/drawingml/2006/main">
                  <a:graphicData uri="http://schemas.microsoft.com/office/word/2010/wordprocessingShape">
                    <wps:wsp>
                      <wps:cNvSpPr txBox="1"/>
                      <wps:spPr>
                        <a:xfrm>
                          <a:off x="0" y="0"/>
                          <a:ext cx="429260" cy="282575"/>
                        </a:xfrm>
                        <a:prstGeom prst="rect"/>
                        <a:solidFill>
                          <a:srgbClr val="FFFFFF">
                            <a:alpha val="0"/>
                          </a:srgbClr>
                        </a:solidFill>
                      </wps:spPr>
                      <wps:txbx>
                        <w:txbxContent>
                          <w:p>
                            <w:pPr>
                              <w:pStyle w:val="Normal"/>
                              <w:rPr/>
                            </w:pPr>
                            <w:r>
                              <w:rPr/>
                            </w:r>
                          </w:p>
                        </w:txbxContent>
                      </wps:txbx>
                      <wps:bodyPr anchor="t" lIns="92075" tIns="46355" rIns="92075" bIns="46355">
                        <a:spAutoFit/>
                      </wps:bodyPr>
                    </wps:wsp>
                  </a:graphicData>
                </a:graphic>
              </wp:anchor>
            </w:drawing>
          </mc:Choice>
          <mc:Fallback>
            <w:pict>
              <v:rect fillcolor="#FFFFFF" style="position:absolute;rotation:0;width:33.8pt;height:22.25pt;mso-wrap-distance-left:9.05pt;mso-wrap-distance-right:9.05pt;mso-wrap-distance-top:0pt;mso-wrap-distance-bottom:0pt;margin-top:59.35pt;mso-position-vertical-relative:text;margin-left:369.2pt;mso-position-horizontal-relative:text">
                <v:fill opacity="0f"/>
                <v:textbox inset="0.100694444444444in,0.0506944444444444in,0.100694444444444in,0.0506944444444444in">
                  <w:txbxContent>
                    <w:p>
                      <w:pPr>
                        <w:pStyle w:val="Normal"/>
                        <w:rPr/>
                      </w:pPr>
                      <w:r>
                        <w:rPr/>
                      </w:r>
                    </w:p>
                  </w:txbxContent>
                </v:textbox>
              </v:rect>
            </w:pict>
          </mc:Fallback>
        </mc:AlternateContent>
      </w:r>
    </w:p>
    <w:p>
      <w:pPr>
        <w:pStyle w:val="Normal"/>
        <w:tabs>
          <w:tab w:val="clear" w:pos="720"/>
          <w:tab w:val="left" w:pos="284" w:leader="none"/>
          <w:tab w:val="left" w:pos="2835" w:leader="none"/>
          <w:tab w:val="left" w:pos="5387" w:leader="none"/>
          <w:tab w:val="left" w:pos="7938" w:leader="none"/>
        </w:tabs>
        <w:spacing w:lineRule="auto" w:line="360"/>
        <w:rPr/>
      </w:pPr>
      <w:r>
        <w:rPr>
          <w:b/>
          <w:sz w:val="22"/>
        </w:rPr>
        <w:tab/>
      </w:r>
      <w:r>
        <w:rPr>
          <w:b/>
          <w:sz w:val="22"/>
        </w:rPr>
        <w:t xml:space="preserve">A. </w:t>
      </w:r>
      <w:r>
        <w:rPr>
          <w:sz w:val="22"/>
        </w:rPr>
        <w:t>0,80.</w:t>
        <w:tab/>
      </w:r>
      <w:r>
        <w:rPr>
          <w:b/>
          <w:color w:val="FF0000"/>
          <w:sz w:val="22"/>
        </w:rPr>
        <w:t xml:space="preserve">B. </w:t>
      </w:r>
      <w:r>
        <w:rPr>
          <w:color w:val="FF0000"/>
          <w:sz w:val="22"/>
        </w:rPr>
        <w:t xml:space="preserve">0,50. </w:t>
      </w:r>
      <w:r>
        <mc:AlternateContent>
          <mc:Choice Requires="wps">
            <w:drawing>
              <wp:anchor behindDoc="0" distT="0" distB="0" distL="114935" distR="114935" simplePos="0" locked="0" layoutInCell="1" allowOverlap="1" relativeHeight="931">
                <wp:simplePos x="0" y="0"/>
                <wp:positionH relativeFrom="column">
                  <wp:posOffset>5763895</wp:posOffset>
                </wp:positionH>
                <wp:positionV relativeFrom="paragraph">
                  <wp:posOffset>127635</wp:posOffset>
                </wp:positionV>
                <wp:extent cx="358775" cy="282575"/>
                <wp:effectExtent l="0" t="0" r="0" b="0"/>
                <wp:wrapNone/>
                <wp:docPr id="181" name="Frame3"/>
                <a:graphic xmlns:a="http://schemas.openxmlformats.org/drawingml/2006/main">
                  <a:graphicData uri="http://schemas.microsoft.com/office/word/2010/wordprocessingShape">
                    <wps:wsp>
                      <wps:cNvSpPr txBox="1"/>
                      <wps:spPr>
                        <a:xfrm>
                          <a:off x="0" y="0"/>
                          <a:ext cx="358775" cy="282575"/>
                        </a:xfrm>
                        <a:prstGeom prst="rect"/>
                        <a:solidFill>
                          <a:srgbClr val="FFFFFF">
                            <a:alpha val="0"/>
                          </a:srgbClr>
                        </a:solidFill>
                      </wps:spPr>
                      <wps:txbx>
                        <w:txbxContent>
                          <w:p>
                            <w:pPr>
                              <w:pStyle w:val="Normal"/>
                              <w:rPr/>
                            </w:pPr>
                            <w:r>
                              <w:rPr/>
                              <w:t>2</w:t>
                            </w:r>
                          </w:p>
                        </w:txbxContent>
                      </wps:txbx>
                      <wps:bodyPr anchor="t" lIns="92075" tIns="46355" rIns="92075" bIns="46355">
                        <a:spAutoFit/>
                      </wps:bodyPr>
                    </wps:wsp>
                  </a:graphicData>
                </a:graphic>
              </wp:anchor>
            </w:drawing>
          </mc:Choice>
          <mc:Fallback>
            <w:pict>
              <v:rect fillcolor="#FFFFFF" style="position:absolute;rotation:0;width:28.25pt;height:22.25pt;mso-wrap-distance-left:9.05pt;mso-wrap-distance-right:9.05pt;mso-wrap-distance-top:0pt;mso-wrap-distance-bottom:0pt;margin-top:10.05pt;mso-position-vertical-relative:text;margin-left:453.85pt;mso-position-horizontal-relative:text">
                <v:fill opacity="0f"/>
                <v:textbox inset="0.100694444444444in,0.0506944444444444in,0.100694444444444in,0.0506944444444444in">
                  <w:txbxContent>
                    <w:p>
                      <w:pPr>
                        <w:pStyle w:val="Normal"/>
                        <w:rPr/>
                      </w:pPr>
                      <w:r>
                        <w:rPr/>
                        <w:t>2</w:t>
                      </w:r>
                    </w:p>
                  </w:txbxContent>
                </v:textbox>
              </v:rect>
            </w:pict>
          </mc:Fallback>
        </mc:AlternateContent>
      </w:r>
      <w:r>
        <mc:AlternateContent>
          <mc:Choice Requires="wps">
            <w:drawing>
              <wp:anchor behindDoc="0" distT="0" distB="0" distL="114935" distR="114935" simplePos="0" locked="0" layoutInCell="1" allowOverlap="1" relativeHeight="932">
                <wp:simplePos x="0" y="0"/>
                <wp:positionH relativeFrom="column">
                  <wp:posOffset>6074410</wp:posOffset>
                </wp:positionH>
                <wp:positionV relativeFrom="paragraph">
                  <wp:posOffset>130175</wp:posOffset>
                </wp:positionV>
                <wp:extent cx="358775" cy="282575"/>
                <wp:effectExtent l="0" t="0" r="0" b="0"/>
                <wp:wrapNone/>
                <wp:docPr id="182" name="Frame2"/>
                <a:graphic xmlns:a="http://schemas.openxmlformats.org/drawingml/2006/main">
                  <a:graphicData uri="http://schemas.microsoft.com/office/word/2010/wordprocessingShape">
                    <wps:wsp>
                      <wps:cNvSpPr txBox="1"/>
                      <wps:spPr>
                        <a:xfrm>
                          <a:off x="0" y="0"/>
                          <a:ext cx="358775" cy="282575"/>
                        </a:xfrm>
                        <a:prstGeom prst="rect"/>
                        <a:solidFill>
                          <a:srgbClr val="FFFFFF">
                            <a:alpha val="0"/>
                          </a:srgbClr>
                        </a:solidFill>
                      </wps:spPr>
                      <wps:txbx>
                        <w:txbxContent>
                          <w:p>
                            <w:pPr>
                              <w:pStyle w:val="Normal"/>
                              <w:rPr/>
                            </w:pPr>
                            <w:r>
                              <w:rPr/>
                              <w:t>7</w:t>
                            </w:r>
                          </w:p>
                        </w:txbxContent>
                      </wps:txbx>
                      <wps:bodyPr anchor="t" lIns="92075" tIns="46355" rIns="92075" bIns="46355">
                        <a:spAutoFit/>
                      </wps:bodyPr>
                    </wps:wsp>
                  </a:graphicData>
                </a:graphic>
              </wp:anchor>
            </w:drawing>
          </mc:Choice>
          <mc:Fallback>
            <w:pict>
              <v:rect fillcolor="#FFFFFF" style="position:absolute;rotation:0;width:28.25pt;height:22.25pt;mso-wrap-distance-left:9.05pt;mso-wrap-distance-right:9.05pt;mso-wrap-distance-top:0pt;mso-wrap-distance-bottom:0pt;margin-top:10.25pt;mso-position-vertical-relative:text;margin-left:478.3pt;mso-position-horizontal-relative:text">
                <v:fill opacity="0f"/>
                <v:textbox inset="0.100694444444444in,0.0506944444444444in,0.100694444444444in,0.0506944444444444in">
                  <w:txbxContent>
                    <w:p>
                      <w:pPr>
                        <w:pStyle w:val="Normal"/>
                        <w:rPr/>
                      </w:pPr>
                      <w:r>
                        <w:rPr/>
                        <w:t>7</w:t>
                      </w:r>
                    </w:p>
                  </w:txbxContent>
                </v:textbox>
              </v:rect>
            </w:pict>
          </mc:Fallback>
        </mc:AlternateContent>
      </w:r>
    </w:p>
    <w:p>
      <w:pPr>
        <w:pStyle w:val="Normal"/>
        <w:tabs>
          <w:tab w:val="clear" w:pos="720"/>
          <w:tab w:val="left" w:pos="284" w:leader="none"/>
          <w:tab w:val="left" w:pos="2835" w:leader="none"/>
          <w:tab w:val="left" w:pos="5387" w:leader="none"/>
          <w:tab w:val="left" w:pos="7938" w:leader="none"/>
        </w:tabs>
        <w:spacing w:lineRule="auto" w:line="360"/>
        <w:rPr/>
      </w:pPr>
      <w:r>
        <w:rPr>
          <w:b/>
          <w:sz w:val="22"/>
        </w:rPr>
        <w:tab/>
        <w:t xml:space="preserve">C. </w:t>
      </w:r>
      <w:r>
        <w:rPr>
          <w:sz w:val="22"/>
        </w:rPr>
        <w:t>0,67.</w:t>
        <w:tab/>
      </w:r>
      <w:r>
        <w:rPr>
          <w:b/>
          <w:sz w:val="22"/>
        </w:rPr>
        <w:t xml:space="preserve">D. </w:t>
      </w:r>
      <w:r>
        <w:rPr>
          <w:sz w:val="22"/>
        </w:rPr>
        <w:t>0,75.</w:t>
      </w:r>
    </w:p>
    <w:p>
      <w:pPr>
        <w:pStyle w:val="Normal"/>
        <w:tabs>
          <w:tab w:val="clear" w:pos="720"/>
          <w:tab w:val="left" w:pos="284" w:leader="none"/>
          <w:tab w:val="left" w:pos="2835" w:leader="none"/>
          <w:tab w:val="left" w:pos="5387" w:leader="none"/>
          <w:tab w:val="left" w:pos="7938" w:leader="none"/>
        </w:tabs>
        <w:spacing w:lineRule="auto" w:line="360"/>
        <w:rPr/>
      </w:pPr>
      <w:r>
        <mc:AlternateContent>
          <mc:Choice Requires="wpg">
            <w:drawing>
              <wp:anchor behindDoc="0" distT="0" distB="0" distL="114935" distR="114935" simplePos="0" locked="0" layoutInCell="1" allowOverlap="1" relativeHeight="934">
                <wp:simplePos x="0" y="0"/>
                <wp:positionH relativeFrom="column">
                  <wp:posOffset>4335145</wp:posOffset>
                </wp:positionH>
                <wp:positionV relativeFrom="paragraph">
                  <wp:posOffset>499110</wp:posOffset>
                </wp:positionV>
                <wp:extent cx="2099310" cy="1597660"/>
                <wp:effectExtent l="0" t="0" r="0" b="0"/>
                <wp:wrapNone/>
                <wp:docPr id="183" name="Group 25"/>
                <a:graphic xmlns:a="http://schemas.openxmlformats.org/drawingml/2006/main">
                  <a:graphicData uri="http://schemas.microsoft.com/office/word/2010/wordprocessingGroup">
                    <wpg:wgp>
                      <wpg:cNvGrpSpPr/>
                      <wpg:grpSpPr>
                        <a:xfrm>
                          <a:off x="0" y="0"/>
                          <a:ext cx="2098800" cy="1596960"/>
                        </a:xfrm>
                      </wpg:grpSpPr>
                      <wps:cxnSp>
                        <wps:nvCxnSpPr>
                          <wps:cNvPr id="18" name="Line 1"/>
                          <wps:cNvCxnSpPr/>
                          <wps:nvPr/>
                        </wps:nvCxnSpPr>
                        <wps:spPr>
                          <a:xfrm>
                            <a:off x="5116680" y="1290960"/>
                            <a:ext cx="1800" cy="676800"/>
                          </a:xfrm>
                          <a:prstGeom prst="straightConnector1">
                            <a:avLst/>
                          </a:prstGeom>
                          <a:ln cap="rnd" w="9360">
                            <a:solidFill>
                              <a:srgbClr val="000000"/>
                            </a:solidFill>
                            <a:prstDash val="sysDot"/>
                            <a:miter/>
                          </a:ln>
                        </wps:spPr>
                        <wps:bodyPr/>
                      </wps:cxnSp>
                      <wps:cxnSp>
                        <wps:nvCxnSpPr>
                          <wps:cNvPr id="19" name="Line 2"/>
                          <wps:cNvCxnSpPr/>
                          <wps:nvPr/>
                        </wps:nvCxnSpPr>
                        <wps:spPr>
                          <a:xfrm>
                            <a:off x="4652640" y="1297440"/>
                            <a:ext cx="1800" cy="325440"/>
                          </a:xfrm>
                          <a:prstGeom prst="straightConnector1">
                            <a:avLst/>
                          </a:prstGeom>
                          <a:ln w="9360">
                            <a:solidFill>
                              <a:srgbClr val="000000"/>
                            </a:solidFill>
                            <a:prstDash val="sysDot"/>
                            <a:miter/>
                          </a:ln>
                        </wps:spPr>
                        <wps:bodyPr/>
                      </wps:cxnSp>
                      <wps:wsp>
                        <wps:cNvSpPr/>
                        <wps:spPr>
                          <a:xfrm>
                            <a:off x="199440" y="0"/>
                            <a:ext cx="1582920" cy="1582920"/>
                          </a:xfrm>
                          <a:prstGeom prst="ellipse">
                            <a:avLst/>
                          </a:prstGeom>
                          <a:noFill/>
                          <a:ln w="9360">
                            <a:solidFill>
                              <a:srgbClr val="000000"/>
                            </a:solidFill>
                            <a:miter/>
                          </a:ln>
                        </wps:spPr>
                        <wps:style>
                          <a:lnRef idx="0"/>
                          <a:fillRef idx="0"/>
                          <a:effectRef idx="0"/>
                          <a:fontRef idx="minor"/>
                        </wps:style>
                        <wps:bodyPr/>
                      </wps:wsp>
                      <wps:cxnSp>
                        <wps:nvCxnSpPr>
                          <wps:cNvPr id="20" name="Line 3"/>
                          <wps:cNvCxnSpPr/>
                          <wps:nvPr/>
                        </wps:nvCxnSpPr>
                        <wps:spPr>
                          <a:xfrm>
                            <a:off x="4335120" y="1290240"/>
                            <a:ext cx="2048760" cy="1800"/>
                          </a:xfrm>
                          <a:prstGeom prst="straightConnector1">
                            <a:avLst/>
                          </a:prstGeom>
                          <a:ln w="9360">
                            <a:solidFill>
                              <a:srgbClr val="000000"/>
                            </a:solidFill>
                            <a:miter/>
                            <a:tailEnd len="med" type="triangle" w="med"/>
                          </a:ln>
                        </wps:spPr>
                        <wps:bodyPr/>
                      </wps:cxnSp>
                      <wps:cxnSp>
                        <wps:nvCxnSpPr>
                          <wps:cNvPr id="21" name="Line 4"/>
                          <wps:cNvCxnSpPr/>
                          <wps:nvPr/>
                        </wps:nvCxnSpPr>
                        <wps:spPr>
                          <a:xfrm>
                            <a:off x="5311080" y="512280"/>
                            <a:ext cx="1800" cy="1584360"/>
                          </a:xfrm>
                          <a:prstGeom prst="straightConnector1">
                            <a:avLst/>
                          </a:prstGeom>
                          <a:ln w="9360">
                            <a:solidFill>
                              <a:srgbClr val="000000"/>
                            </a:solidFill>
                            <a:prstDash val="sysDot"/>
                            <a:miter/>
                          </a:ln>
                        </wps:spPr>
                        <wps:bodyPr/>
                      </wps:cxnSp>
                      <wps:cxnSp>
                        <wps:nvCxnSpPr>
                          <wps:cNvPr id="22" name="Line 5"/>
                          <wps:cNvCxnSpPr/>
                          <wps:nvPr/>
                        </wps:nvCxnSpPr>
                        <wps:spPr>
                          <a:xfrm flipH="1">
                            <a:off x="5116680" y="1290960"/>
                            <a:ext cx="195480" cy="727560"/>
                          </a:xfrm>
                          <a:prstGeom prst="straightConnector1">
                            <a:avLst/>
                          </a:prstGeom>
                          <a:ln w="9360">
                            <a:solidFill>
                              <a:srgbClr val="000000"/>
                            </a:solidFill>
                            <a:miter/>
                            <a:tailEnd len="med" type="triangle" w="med"/>
                          </a:ln>
                        </wps:spPr>
                        <wps:bodyPr/>
                      </wps:cxnSp>
                      <wps:cxnSp>
                        <wps:nvCxnSpPr>
                          <wps:cNvPr id="23" name="Line 6"/>
                          <wps:cNvCxnSpPr/>
                          <wps:nvPr/>
                        </wps:nvCxnSpPr>
                        <wps:spPr>
                          <a:xfrm flipH="1">
                            <a:off x="4602600" y="1290960"/>
                            <a:ext cx="709560" cy="384480"/>
                          </a:xfrm>
                          <a:prstGeom prst="straightConnector1">
                            <a:avLst/>
                          </a:prstGeom>
                          <a:ln w="9360">
                            <a:solidFill>
                              <a:srgbClr val="000000"/>
                            </a:solidFill>
                            <a:miter/>
                            <a:tailEnd len="med" type="triangle" w="med"/>
                          </a:ln>
                        </wps:spPr>
                        <wps:bodyPr/>
                      </wps:cxnSp>
                      <wps:wsp>
                        <wps:cNvSpPr txBox="1"/>
                        <wps:spPr>
                          <a:xfrm>
                            <a:off x="1709280" y="585000"/>
                            <a:ext cx="389160" cy="309960"/>
                          </a:xfrm>
                          <a:prstGeom prst="rect">
                            <a:avLst/>
                          </a:prstGeom>
                          <a:noFill/>
                          <a:ln>
                            <a:noFill/>
                          </a:ln>
                        </wps:spPr>
                        <wps:txbx>
                          <w:txbxContent>
                            <w:p>
                              <w:pPr>
                                <w:overflowPunct w:val="false"/>
                                <w:bidi w:val="0"/>
                                <w:spacing w:lineRule="auto" w:line="276"/>
                                <w:rPr/>
                              </w:pPr>
                              <w:r>
                                <w:rPr>
                                  <w:kern w:val="2"/>
                                  <w:sz w:val="26"/>
                                  <w:szCs w:val="22"/>
                                  <w:rFonts w:ascii="Times New Roman" w:hAnsi="Times New Roman" w:eastAsia="Calibri" w:cs="Times New Roman"/>
                                  <w:color w:val="auto"/>
                                  <w:lang w:val="en-US" w:bidi="ar-SA"/>
                                </w:rPr>
                                <w:t>UI</w:t>
                              </w:r>
                            </w:p>
                          </w:txbxContent>
                        </wps:txbx>
                        <wps:bodyPr wrap="square">
                          <a:spAutoFit/>
                        </wps:bodyPr>
                      </wps:wsp>
                      <pic:pic xmlns:pic="http://schemas.openxmlformats.org/drawingml/2006/picture">
                        <pic:nvPicPr>
                          <pic:cNvPr id="24" name="" descr=""/>
                          <pic:cNvPicPr/>
                        </pic:nvPicPr>
                        <pic:blipFill>
                          <a:blip r:embed="rId878"/>
                          <a:stretch/>
                        </pic:blipFill>
                        <pic:spPr>
                          <a:xfrm>
                            <a:off x="684360" y="882720"/>
                            <a:ext cx="336600" cy="376560"/>
                          </a:xfrm>
                          <a:prstGeom prst="rect">
                            <a:avLst/>
                          </a:prstGeom>
                          <a:ln>
                            <a:noFill/>
                          </a:ln>
                        </pic:spPr>
                      </pic:pic>
                      <pic:pic xmlns:pic="http://schemas.openxmlformats.org/drawingml/2006/picture">
                        <pic:nvPicPr>
                          <pic:cNvPr id="25" name="" descr=""/>
                          <pic:cNvPicPr/>
                        </pic:nvPicPr>
                        <pic:blipFill>
                          <a:blip r:embed="rId879"/>
                          <a:stretch/>
                        </pic:blipFill>
                        <pic:spPr>
                          <a:xfrm>
                            <a:off x="497160" y="757080"/>
                            <a:ext cx="336600" cy="309960"/>
                          </a:xfrm>
                          <a:prstGeom prst="rect">
                            <a:avLst/>
                          </a:prstGeom>
                          <a:ln>
                            <a:noFill/>
                          </a:ln>
                        </pic:spPr>
                      </pic:pic>
                    </wpg:wgp>
                  </a:graphicData>
                </a:graphic>
              </wp:anchor>
            </w:drawing>
          </mc:Choice>
          <mc:Fallback>
            <w:pict>
              <v:group id="shape_0" alt="Group 25" style="position:absolute;margin-left:341.35pt;margin-top:39.3pt;width:165.25pt;height:125.75pt" coordorigin="6827,786" coordsize="3305,2515">
                <v:shape id="shape_0" ID="Straight Arrow Connector 98" stroked="t" style="position:absolute;left:8058;top:2033;width:2;height:1065" type="shapetype_32">
                  <v:stroke color="black" weight="9360" dashstyle="shortdot" joinstyle="miter" endcap="round"/>
                  <v:fill o:detectmouseclick="t" on="false"/>
                </v:shape>
                <v:shape id="shape_0" ID="Straight Arrow Connector 100" stroked="t" style="position:absolute;left:7327;top:2043;width:2;height:512" type="shapetype_32">
                  <v:stroke color="black" weight="9360" dashstyle="shortdot" joinstyle="miter" endcap="flat"/>
                  <v:fill o:detectmouseclick="t" on="false"/>
                </v:shape>
                <v:oval id="shape_0" ID="Oval 6" stroked="t" style="position:absolute;left:7141;top:786;width:2492;height:2492">
                  <w10:wrap type="none"/>
                  <v:fill o:detectmouseclick="t" on="false"/>
                  <v:stroke color="black" weight="9360" joinstyle="miter" endcap="flat"/>
                </v:oval>
                <v:shape id="shape_0" ID="AutoShape 7" stroked="t" style="position:absolute;left:6827;top:2032;width:3225;height:2" type="shapetype_32">
                  <v:stroke color="black" weight="9360" endarrow="block" endarrowwidth="medium" endarrowlength="medium" joinstyle="miter" endcap="flat"/>
                  <v:fill o:detectmouseclick="t" on="false"/>
                </v:shape>
                <v:shape id="shape_0" ID="AutoShape 8" stroked="t" style="position:absolute;left:8364;top:807;width:2;height:2494" type="shapetype_32">
                  <v:stroke color="black" weight="9360" dashstyle="shortdot" joinstyle="miter" endcap="flat"/>
                  <v:fill o:detectmouseclick="t" on="false"/>
                </v:shape>
                <v:shape id="shape_0" ID="AutoShape 9" stroked="t" style="position:absolute;left:8058;top:2033;width:306;height:1145;flip:x" type="shapetype_32">
                  <v:stroke color="black" weight="9360" endarrow="block" endarrowwidth="medium" endarrowlength="medium" joinstyle="miter" endcap="flat"/>
                  <v:fill o:detectmouseclick="t" on="false"/>
                </v:shape>
                <v:shape id="shape_0" ID="AutoShape 10" stroked="t" style="position:absolute;left:7248;top:2033;width:1115;height:604;flip:x" type="shapetype_32">
                  <v:stroke color="black" weight="9360" endarrow="block" endarrowwidth="medium" endarrowlength="medium" joinstyle="miter" endcap="flat"/>
                  <v:fill o:detectmouseclick="t" on="false"/>
                </v:shape>
                <v:shape id="shape_0" stroked="f" style="position:absolute;left:9519;top:1707;width:612;height:487" type="shapetype_202">
                  <v:textbox>
                    <w:txbxContent>
                      <w:p>
                        <w:pPr>
                          <w:overflowPunct w:val="false"/>
                          <w:bidi w:val="0"/>
                          <w:spacing w:lineRule="auto" w:line="276"/>
                          <w:rPr/>
                        </w:pPr>
                        <w:r>
                          <w:rPr>
                            <w:kern w:val="2"/>
                            <w:sz w:val="26"/>
                            <w:szCs w:val="22"/>
                            <w:rFonts w:ascii="Times New Roman" w:hAnsi="Times New Roman" w:eastAsia="Calibri" w:cs="Times New Roman"/>
                            <w:color w:val="auto"/>
                            <w:lang w:val="en-US" w:bidi="ar-SA"/>
                          </w:rPr>
                          <w:t>UI</w:t>
                        </w:r>
                      </w:p>
                    </w:txbxContent>
                  </v:textbox>
                  <w10:wrap type="square"/>
                  <v:fill o:detectmouseclick="t" on="false"/>
                  <v:stroke color="#3465a4" joinstyle="round" endcap="flat"/>
                </v:shape>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style="position:absolute;left:7905;top:2176;width:529;height:592" type="shapetype_75">
                  <v:imagedata r:id="rId878" o:detectmouseclick="t"/>
                  <w10:wrap type="none"/>
                  <v:stroke color="#3465a4" joinstyle="round" endcap="flat"/>
                </v:shape>
                <v:shape id="shape_0" stroked="f" style="position:absolute;left:7610;top:1978;width:529;height:487" type="shapetype_75">
                  <v:imagedata r:id="rId879" o:detectmouseclick="t"/>
                  <w10:wrap type="none"/>
                  <v:stroke color="#3465a4" joinstyle="round" endcap="flat"/>
                </v:shape>
              </v:group>
            </w:pict>
          </mc:Fallback>
        </mc:AlternateContent>
      </w:r>
      <w:r>
        <w:rPr>
          <w:b/>
          <w:sz w:val="22"/>
        </w:rPr>
        <w:object w:dxaOrig="5700" w:dyaOrig="400">
          <v:shape id="ole_rId880" style="width:285pt;height:20pt" o:ole="">
            <v:imagedata r:id="rId881" o:title=""/>
          </v:shape>
          <o:OLEObject Type="Embed" ProgID="" ShapeID="ole_rId880" DrawAspect="Content" ObjectID="_1453304722" r:id="rId880"/>
        </w:object>
      </w:r>
      <w:r>
        <w:rPr>
          <w:b/>
          <w:sz w:val="22"/>
        </w:rPr>
        <w:t xml:space="preserve">, </w:t>
      </w:r>
      <w:r>
        <w:rPr>
          <w:sz w:val="22"/>
        </w:rPr>
        <w:t xml:space="preserve">p biến thiên điều hòa quanh </w:t>
      </w:r>
      <w:r>
        <w:rPr>
          <w:sz w:val="22"/>
        </w:rPr>
        <w:object w:dxaOrig="1280" w:dyaOrig="360">
          <v:shape id="ole_rId882" style="width:64pt;height:18pt" o:ole="">
            <v:imagedata r:id="rId883" o:title=""/>
          </v:shape>
          <o:OLEObject Type="Embed" ProgID="" ShapeID="ole_rId882" DrawAspect="Content" ObjectID="_2040050450" r:id="rId882"/>
        </w:object>
      </w:r>
      <w:r>
        <w:rPr>
          <w:sz w:val="22"/>
        </w:rPr>
        <w:t xml:space="preserve"> với biên độ U.I; Dùng vòng tròn lượng giác ta có </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object w:dxaOrig="2880" w:dyaOrig="1960">
          <v:shape id="ole_rId884" style="width:144pt;height:98pt" o:ole="">
            <v:imagedata r:id="rId885" o:title=""/>
          </v:shape>
          <o:OLEObject Type="Embed" ProgID="" ShapeID="ole_rId884" DrawAspect="Content" ObjectID="_821508066" r:id="rId884"/>
        </w:object>
      </w:r>
      <w:r>
        <w:rPr>
          <w:sz w:val="22"/>
        </w:rPr>
        <w:t xml:space="preserve">; </w:t>
      </w:r>
      <w:r>
        <w:rPr>
          <w:sz w:val="22"/>
        </w:rPr>
        <w:object w:dxaOrig="2820" w:dyaOrig="400">
          <v:shape id="ole_rId886" style="width:141pt;height:20pt" o:ole="">
            <v:imagedata r:id="rId887" o:title=""/>
          </v:shape>
          <o:OLEObject Type="Embed" ProgID="" ShapeID="ole_rId886" DrawAspect="Content" ObjectID="_2122637171" r:id="rId886"/>
        </w:object>
      </w:r>
    </w:p>
    <w:p>
      <w:pPr>
        <w:pStyle w:val="Normal"/>
        <w:tabs>
          <w:tab w:val="clear" w:pos="720"/>
          <w:tab w:val="left" w:pos="284" w:leader="none"/>
          <w:tab w:val="left" w:pos="2835" w:leader="none"/>
          <w:tab w:val="left" w:pos="5387" w:leader="none"/>
          <w:tab w:val="left" w:pos="7938" w:leader="none"/>
        </w:tabs>
        <w:spacing w:lineRule="auto" w:line="360"/>
        <w:rPr>
          <w:b/>
          <w:b/>
          <w:sz w:val="22"/>
        </w:rPr>
      </w:pPr>
      <w:r>
        <w:rPr>
          <w:b/>
          <w:sz w:val="22"/>
        </w:rPr>
      </w:r>
    </w:p>
    <w:p>
      <w:pPr>
        <w:pStyle w:val="Normal"/>
        <w:tabs>
          <w:tab w:val="clear" w:pos="720"/>
          <w:tab w:val="left" w:pos="284" w:leader="none"/>
          <w:tab w:val="left" w:pos="2835" w:leader="none"/>
          <w:tab w:val="left" w:pos="5387" w:leader="none"/>
          <w:tab w:val="left" w:pos="7938" w:leader="none"/>
        </w:tabs>
        <w:spacing w:lineRule="auto" w:line="360"/>
        <w:rPr/>
      </w:pPr>
      <w:r>
        <w:rPr>
          <w:b/>
          <w:sz w:val="22"/>
        </w:rPr>
        <w:t>Câu 31:</w:t>
      </w:r>
      <w:r>
        <w:rPr>
          <w:sz w:val="22"/>
        </w:rPr>
        <w:t xml:space="preserve"> Một vật dao động điều hòa quanh vị trí cân bằng O. Tại thời điểm t</w:t>
      </w:r>
      <w:r>
        <w:rPr>
          <w:sz w:val="22"/>
          <w:vertAlign w:val="subscript"/>
          <w:lang w:val="vi-VN"/>
        </w:rPr>
        <w:t>1</w:t>
      </w:r>
      <w:r>
        <w:rPr>
          <w:sz w:val="22"/>
        </w:rPr>
        <w:t>, vật đi qua vị trí cân bằng.</w:t>
      </w:r>
      <w:r>
        <w:rPr>
          <w:sz w:val="22"/>
          <w:lang w:val="vi-VN"/>
        </w:rPr>
        <w:t xml:space="preserve"> Trong khoảng thời gian từ thời điểm t</w:t>
      </w:r>
      <w:r>
        <w:rPr>
          <w:sz w:val="22"/>
          <w:vertAlign w:val="subscript"/>
          <w:lang w:val="vi-VN"/>
        </w:rPr>
        <w:t>1</w:t>
      </w:r>
      <w:r>
        <w:rPr>
          <w:sz w:val="22"/>
          <w:lang w:val="vi-VN"/>
        </w:rPr>
        <w:t xml:space="preserve"> đến thời điểm t</w:t>
      </w:r>
      <w:r>
        <w:rPr>
          <w:sz w:val="22"/>
          <w:vertAlign w:val="subscript"/>
          <w:lang w:val="vi-VN"/>
        </w:rPr>
        <w:t>2</w:t>
      </w:r>
      <w:r>
        <w:rPr>
          <w:sz w:val="22"/>
          <w:lang w:val="vi-VN"/>
        </w:rPr>
        <w:t xml:space="preserve"> = t</w:t>
      </w:r>
      <w:r>
        <w:rPr>
          <w:sz w:val="22"/>
          <w:vertAlign w:val="subscript"/>
          <w:lang w:val="vi-VN"/>
        </w:rPr>
        <w:t>1</w:t>
      </w:r>
      <w:r>
        <w:rPr>
          <w:sz w:val="22"/>
          <w:lang w:val="vi-VN"/>
        </w:rPr>
        <w:t xml:space="preserve"> + </w:t>
      </w:r>
      <w:r>
        <w:fldChar w:fldCharType="begin"/>
      </w:r>
      <w:r>
        <w:rPr>
          <w:position w:val="-14"/>
        </w:rPr>
        <w:instrText> QUOTE _x0001_ </w:instrText>
      </w:r>
      <w:r>
        <w:rPr>
          <w:position w:val="-14"/>
        </w:rPr>
      </w:r>
      <w:r>
        <w:rPr>
          <w:position w:val="-14"/>
        </w:rPr>
        <w:fldChar w:fldCharType="separate"/>
      </w:r>
      <w:r>
        <w:rPr>
          <w:position w:val="-14"/>
        </w:rPr>
      </w:r>
      <w:r>
        <w:rPr>
          <w:position w:val="-14"/>
        </w:rPr>
        <w:drawing>
          <wp:inline distT="0" distB="0" distL="0" distR="0">
            <wp:extent cx="57150" cy="247650"/>
            <wp:effectExtent l="0" t="0" r="0" b="0"/>
            <wp:docPr id="184" name="Image1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43" descr="" title=""/>
                    <pic:cNvPicPr>
                      <a:picLocks noChangeAspect="1" noChangeArrowheads="1"/>
                    </pic:cNvPicPr>
                  </pic:nvPicPr>
                  <pic:blipFill>
                    <a:blip r:embed="rId888"/>
                    <a:srcRect l="-633" t="-146" r="-633" b="-146"/>
                    <a:stretch>
                      <a:fillRect/>
                    </a:stretch>
                  </pic:blipFill>
                  <pic:spPr bwMode="auto">
                    <a:xfrm>
                      <a:off x="0" y="0"/>
                      <a:ext cx="57150" cy="247650"/>
                    </a:xfrm>
                    <a:prstGeom prst="rect">
                      <a:avLst/>
                    </a:prstGeom>
                  </pic:spPr>
                </pic:pic>
              </a:graphicData>
            </a:graphic>
          </wp:inline>
        </w:drawing>
      </w:r>
      <w:r>
        <w:rPr>
          <w:position w:val="-14"/>
        </w:rPr>
      </w:r>
      <w:r>
        <w:rPr>
          <w:position w:val="-14"/>
        </w:rPr>
        <w:fldChar w:fldCharType="end"/>
      </w:r>
      <w:r>
        <w:rPr>
          <w:sz w:val="22"/>
          <w:lang w:val="vi-VN"/>
        </w:rPr>
        <w:t xml:space="preserve"> (s), vật không đổi chiều chuyển động và tốc độ của vật giảm còn một nửa. Trong khoảng thời gian từ thời điểm t</w:t>
      </w:r>
      <w:r>
        <w:rPr>
          <w:sz w:val="22"/>
          <w:vertAlign w:val="subscript"/>
          <w:lang w:val="vi-VN"/>
        </w:rPr>
        <w:t>2</w:t>
      </w:r>
      <w:r>
        <w:rPr>
          <w:sz w:val="22"/>
          <w:lang w:val="vi-VN"/>
        </w:rPr>
        <w:t xml:space="preserve"> đến thời điểm t</w:t>
      </w:r>
      <w:r>
        <w:rPr>
          <w:sz w:val="22"/>
          <w:vertAlign w:val="subscript"/>
          <w:lang w:val="vi-VN"/>
        </w:rPr>
        <w:t>3</w:t>
      </w:r>
      <w:r>
        <w:rPr>
          <w:sz w:val="22"/>
          <w:lang w:val="vi-VN"/>
        </w:rPr>
        <w:t xml:space="preserve"> = t</w:t>
      </w:r>
      <w:r>
        <w:rPr>
          <w:sz w:val="22"/>
          <w:vertAlign w:val="subscript"/>
          <w:lang w:val="vi-VN"/>
        </w:rPr>
        <w:t>2</w:t>
      </w:r>
      <w:r>
        <w:rPr>
          <w:sz w:val="22"/>
          <w:lang w:val="vi-VN"/>
        </w:rPr>
        <w:t xml:space="preserve"> + </w:t>
      </w:r>
      <w:r>
        <w:fldChar w:fldCharType="begin"/>
      </w:r>
      <w:r>
        <w:rPr>
          <w:position w:val="-14"/>
        </w:rPr>
        <w:instrText> QUOTE _x0001_ </w:instrText>
      </w:r>
      <w:r>
        <w:rPr>
          <w:position w:val="-14"/>
        </w:rPr>
      </w:r>
      <w:r>
        <w:rPr>
          <w:position w:val="-14"/>
        </w:rPr>
        <w:fldChar w:fldCharType="separate"/>
      </w:r>
      <w:r>
        <w:rPr>
          <w:position w:val="-14"/>
        </w:rPr>
      </w:r>
      <w:r>
        <w:rPr>
          <w:position w:val="-14"/>
        </w:rPr>
        <w:drawing>
          <wp:inline distT="0" distB="0" distL="0" distR="0">
            <wp:extent cx="57150" cy="247650"/>
            <wp:effectExtent l="0" t="0" r="0" b="0"/>
            <wp:docPr id="185" name="Image1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144" descr="" title=""/>
                    <pic:cNvPicPr>
                      <a:picLocks noChangeAspect="1" noChangeArrowheads="1"/>
                    </pic:cNvPicPr>
                  </pic:nvPicPr>
                  <pic:blipFill>
                    <a:blip r:embed="rId889"/>
                    <a:srcRect l="-633" t="-146" r="-633" b="-146"/>
                    <a:stretch>
                      <a:fillRect/>
                    </a:stretch>
                  </pic:blipFill>
                  <pic:spPr bwMode="auto">
                    <a:xfrm>
                      <a:off x="0" y="0"/>
                      <a:ext cx="57150" cy="247650"/>
                    </a:xfrm>
                    <a:prstGeom prst="rect">
                      <a:avLst/>
                    </a:prstGeom>
                  </pic:spPr>
                </pic:pic>
              </a:graphicData>
            </a:graphic>
          </wp:inline>
        </w:drawing>
      </w:r>
      <w:r>
        <w:rPr>
          <w:position w:val="-14"/>
        </w:rPr>
      </w:r>
      <w:r>
        <w:rPr>
          <w:position w:val="-14"/>
        </w:rPr>
        <w:fldChar w:fldCharType="end"/>
      </w:r>
      <w:r>
        <w:rPr>
          <w:sz w:val="22"/>
          <w:lang w:val="vi-VN"/>
        </w:rPr>
        <w:t xml:space="preserve"> (s), vật đi được quãng đường 6 cm. Tốc độ cực đại của vật trong quá trình dao động là</w:t>
      </w:r>
    </w:p>
    <w:p>
      <w:pPr>
        <w:pStyle w:val="Normal"/>
        <w:tabs>
          <w:tab w:val="clear" w:pos="720"/>
          <w:tab w:val="left" w:pos="284" w:leader="none"/>
          <w:tab w:val="left" w:pos="2835" w:leader="none"/>
          <w:tab w:val="left" w:pos="5387" w:leader="none"/>
          <w:tab w:val="left" w:pos="7938" w:leader="none"/>
        </w:tabs>
        <w:spacing w:lineRule="auto" w:line="360"/>
        <w:rPr/>
      </w:pPr>
      <w:r>
        <w:rPr>
          <w:sz w:val="22"/>
          <w:lang w:val="vi-VN"/>
        </w:rPr>
        <w:tab/>
      </w:r>
      <w:r>
        <w:rPr>
          <w:b/>
          <w:color w:val="FF0000"/>
          <w:sz w:val="22"/>
        </w:rPr>
        <w:t xml:space="preserve">A. </w:t>
      </w:r>
      <w:r>
        <w:rPr>
          <w:color w:val="FF0000"/>
          <w:sz w:val="22"/>
        </w:rPr>
        <w:t>1,41 m/s.</w:t>
      </w:r>
      <w:r>
        <w:rPr>
          <w:sz w:val="22"/>
        </w:rPr>
        <w:tab/>
      </w:r>
      <w:r>
        <w:rPr>
          <w:b/>
          <w:sz w:val="22"/>
        </w:rPr>
        <w:t xml:space="preserve">B. </w:t>
      </w:r>
      <w:r>
        <w:rPr>
          <w:sz w:val="22"/>
        </w:rPr>
        <w:t>22,4 m/s.</w:t>
        <w:tab/>
      </w:r>
      <w:r>
        <w:rPr>
          <w:b/>
          <w:sz w:val="22"/>
        </w:rPr>
        <w:t xml:space="preserve">C. </w:t>
      </w:r>
      <w:r>
        <w:rPr>
          <w:sz w:val="22"/>
        </w:rPr>
        <w:t>0,38 m/s.</w:t>
        <w:tab/>
      </w:r>
      <w:r>
        <w:rPr>
          <w:b/>
          <w:sz w:val="22"/>
        </w:rPr>
        <w:t xml:space="preserve">D. </w:t>
      </w:r>
      <w:r>
        <w:rPr>
          <w:sz w:val="22"/>
        </w:rPr>
        <w:t>37,7 m/s.</w:t>
      </w:r>
    </w:p>
    <w:p>
      <w:pPr>
        <w:pStyle w:val="Normal"/>
        <w:tabs>
          <w:tab w:val="clear" w:pos="720"/>
          <w:tab w:val="left" w:pos="360" w:leader="none"/>
        </w:tabs>
        <w:rPr>
          <w:sz w:val="22"/>
        </w:rPr>
      </w:pPr>
      <w:r>
        <w:rPr>
          <w:sz w:val="22"/>
        </w:rPr>
        <w:object w:dxaOrig="999" w:dyaOrig="360">
          <v:shape id="ole_rId890" style="width:49.95pt;height:18pt" o:ole="">
            <v:imagedata r:id="rId891" o:title=""/>
          </v:shape>
          <o:OLEObject Type="Embed" ProgID="" ShapeID="ole_rId890" DrawAspect="Content" ObjectID="_1495709826" r:id="rId890"/>
        </w:object>
      </w:r>
      <w:r>
        <w:rPr>
          <w:sz w:val="22"/>
        </w:rPr>
        <w:t xml:space="preserve">; </w:t>
      </w:r>
      <w:r>
        <w:rPr>
          <w:sz w:val="22"/>
        </w:rPr>
        <w:object w:dxaOrig="3200" w:dyaOrig="620">
          <v:shape id="ole_rId892" style="width:160pt;height:31pt" o:ole="">
            <v:imagedata r:id="rId893" o:title=""/>
          </v:shape>
          <o:OLEObject Type="Embed" ProgID="" ShapeID="ole_rId892" DrawAspect="Content" ObjectID="_1365054393" r:id="rId892"/>
        </w:object>
      </w:r>
      <w:r>
        <w:rPr>
          <w:sz w:val="22"/>
        </w:rPr>
        <w:t xml:space="preserve">; </w:t>
      </w:r>
      <w:r>
        <w:rPr>
          <w:sz w:val="22"/>
        </w:rPr>
        <w:object w:dxaOrig="2340" w:dyaOrig="680">
          <v:shape id="ole_rId894" style="width:117pt;height:34pt" o:ole="">
            <v:imagedata r:id="rId895" o:title=""/>
          </v:shape>
          <o:OLEObject Type="Embed" ProgID="" ShapeID="ole_rId894" DrawAspect="Content" ObjectID="_759850971" r:id="rId894"/>
        </w:object>
      </w:r>
      <w:r>
        <w:rPr>
          <w:sz w:val="22"/>
        </w:rPr>
        <w:t xml:space="preserve">; vẽ vòng tròn lượng giác ta xác định được </w:t>
      </w:r>
      <w:r>
        <w:rPr>
          <w:sz w:val="22"/>
        </w:rPr>
        <w:object w:dxaOrig="7200" w:dyaOrig="680">
          <v:shape id="ole_rId896" style="width:360pt;height:34pt" o:ole="">
            <v:imagedata r:id="rId897" o:title=""/>
          </v:shape>
          <o:OLEObject Type="Embed" ProgID="" ShapeID="ole_rId896" DrawAspect="Content" ObjectID="_1087566943" r:id="rId896"/>
        </w:object>
      </w:r>
    </w:p>
    <w:p>
      <w:pPr>
        <w:pStyle w:val="Normal"/>
        <w:tabs>
          <w:tab w:val="clear" w:pos="720"/>
          <w:tab w:val="left" w:pos="284" w:leader="none"/>
          <w:tab w:val="left" w:pos="2835" w:leader="none"/>
          <w:tab w:val="left" w:pos="5387" w:leader="none"/>
          <w:tab w:val="left" w:pos="7938" w:leader="none"/>
        </w:tabs>
        <w:spacing w:lineRule="auto" w:line="360"/>
        <w:rPr/>
      </w:pPr>
      <w:r>
        <w:rPr>
          <w:b/>
          <w:sz w:val="22"/>
        </w:rPr>
        <w:t>Câu 32:</w:t>
      </w:r>
      <w:r>
        <w:rPr>
          <w:sz w:val="22"/>
        </w:rPr>
        <w:t xml:space="preserve"> Trong thí nghiệm Y-âng về giao thoa ánh sáng, nguồn sáng phát ra vô số ánh sáng đơn sắc có bước sóng λ biến thiên liên tục trong khoảng từ 406 nm đến 760 nm (406 nm &lt; λ &lt; 760 nm). Trên màn quan sát, tại M chỉ có một bức xạ cho vân sáng và hai bức xạ có bước sóng λ</w:t>
      </w:r>
      <w:r>
        <w:rPr>
          <w:sz w:val="22"/>
          <w:vertAlign w:val="subscript"/>
          <w:lang w:val="vi-VN"/>
        </w:rPr>
        <w:t>1</w:t>
      </w:r>
      <w:r>
        <w:rPr>
          <w:sz w:val="22"/>
        </w:rPr>
        <w:t xml:space="preserve"> và λ</w:t>
      </w:r>
      <w:r>
        <w:rPr>
          <w:sz w:val="22"/>
          <w:vertAlign w:val="subscript"/>
          <w:lang w:val="vi-VN"/>
        </w:rPr>
        <w:t>2</w:t>
      </w:r>
      <w:r>
        <w:rPr>
          <w:sz w:val="22"/>
        </w:rPr>
        <w:t xml:space="preserve"> (λ</w:t>
      </w:r>
      <w:r>
        <w:rPr>
          <w:sz w:val="22"/>
          <w:vertAlign w:val="subscript"/>
          <w:lang w:val="vi-VN"/>
        </w:rPr>
        <w:t>1</w:t>
      </w:r>
      <w:r>
        <w:rPr>
          <w:sz w:val="22"/>
        </w:rPr>
        <w:t xml:space="preserve"> &lt; λ</w:t>
      </w:r>
      <w:r>
        <w:rPr>
          <w:sz w:val="22"/>
          <w:vertAlign w:val="subscript"/>
          <w:lang w:val="vi-VN"/>
        </w:rPr>
        <w:t>2</w:t>
      </w:r>
      <w:r>
        <w:rPr>
          <w:sz w:val="22"/>
        </w:rPr>
        <w:t xml:space="preserve"> ) cho vân tối. Giá trị lớn nhất của λ</w:t>
      </w:r>
      <w:r>
        <w:rPr>
          <w:sz w:val="22"/>
          <w:vertAlign w:val="subscript"/>
          <w:lang w:val="vi-VN"/>
        </w:rPr>
        <w:t>1</w:t>
      </w:r>
      <w:r>
        <w:rPr>
          <w:sz w:val="22"/>
          <w:lang w:val="vi-VN"/>
        </w:rPr>
        <w:t xml:space="preserve"> </w:t>
      </w:r>
      <w:r>
        <w:rPr>
          <w:sz w:val="22"/>
        </w:rPr>
        <w:t xml:space="preserve">là      </w:t>
      </w:r>
      <w:r>
        <w:rPr>
          <w:b/>
          <w:color w:val="FF0000"/>
          <w:sz w:val="22"/>
        </w:rPr>
        <w:t xml:space="preserve">A. </w:t>
      </w:r>
      <w:r>
        <w:rPr>
          <w:color w:val="FF0000"/>
          <w:sz w:val="22"/>
        </w:rPr>
        <w:t>464 nm</w:t>
      </w:r>
      <w:r>
        <w:rPr>
          <w:sz w:val="22"/>
        </w:rPr>
        <w:t>.</w:t>
        <w:tab/>
      </w:r>
      <w:r>
        <w:rPr>
          <w:b/>
          <w:sz w:val="22"/>
        </w:rPr>
        <w:t xml:space="preserve">B. </w:t>
      </w:r>
      <w:r>
        <w:rPr>
          <w:sz w:val="22"/>
        </w:rPr>
        <w:t>487 nm.</w:t>
        <w:tab/>
      </w:r>
      <w:r>
        <w:rPr>
          <w:b/>
          <w:sz w:val="22"/>
        </w:rPr>
        <w:t xml:space="preserve">C. </w:t>
      </w:r>
      <w:r>
        <w:rPr>
          <w:sz w:val="22"/>
        </w:rPr>
        <w:t>456 nm.</w:t>
        <w:tab/>
      </w:r>
      <w:r>
        <w:rPr>
          <w:b/>
          <w:sz w:val="22"/>
        </w:rPr>
        <w:t xml:space="preserve">D. </w:t>
      </w:r>
      <w:r>
        <w:rPr>
          <w:sz w:val="22"/>
        </w:rPr>
        <w:t>542 nm.</w:t>
      </w:r>
    </w:p>
    <w:p>
      <w:pPr>
        <w:pStyle w:val="Normal"/>
        <w:spacing w:before="60" w:after="60"/>
        <w:rPr/>
      </w:pPr>
      <w:r>
        <w:rPr>
          <w:sz w:val="22"/>
        </w:rPr>
        <w:t xml:space="preserve">Vân tối trùng vân sáng: </w:t>
      </w:r>
      <w:r>
        <w:rPr>
          <w:sz w:val="22"/>
        </w:rPr>
        <w:object w:dxaOrig="4220" w:dyaOrig="639">
          <v:shape id="ole_rId898" style="width:210.55pt;height:31.5pt" o:ole="">
            <v:imagedata r:id="rId899" o:title=""/>
          </v:shape>
          <o:OLEObject Type="Embed" ProgID="" ShapeID="ole_rId898" DrawAspect="Content" ObjectID="_444021997" r:id="rId898"/>
        </w:object>
      </w:r>
      <w:r>
        <w:rPr>
          <w:sz w:val="22"/>
        </w:rPr>
        <w:t xml:space="preserve">   , với k=1,2,3,4,5,6..vv</w:t>
      </w:r>
    </w:p>
    <w:p>
      <w:pPr>
        <w:pStyle w:val="Normal"/>
        <w:spacing w:before="60" w:after="60"/>
        <w:rPr/>
      </w:pPr>
      <w:r>
        <w:rPr>
          <w:sz w:val="22"/>
        </w:rPr>
        <w:t xml:space="preserve">Dùng Mode 7 của máy tính cầm tay ta xét hàm </w:t>
      </w:r>
      <w:r>
        <w:rPr>
          <w:sz w:val="22"/>
        </w:rPr>
        <w:object w:dxaOrig="1380" w:dyaOrig="680">
          <v:shape id="ole_rId900" style="width:69pt;height:34pt" o:ole="">
            <v:imagedata r:id="rId901" o:title=""/>
          </v:shape>
          <o:OLEObject Type="Embed" ProgID="" ShapeID="ole_rId900" DrawAspect="Content" ObjectID="_552019424" r:id="rId900"/>
        </w:object>
      </w:r>
      <w:r>
        <w:rPr>
          <w:sz w:val="22"/>
        </w:rPr>
        <w:t xml:space="preserve"> ta thấy chỉ khi k=4 thì có 2 giá trị k</w:t>
      </w:r>
      <w:r>
        <w:rPr>
          <w:sz w:val="22"/>
          <w:vertAlign w:val="subscript"/>
        </w:rPr>
        <w:t>t</w:t>
      </w:r>
      <w:r>
        <w:rPr>
          <w:sz w:val="22"/>
        </w:rPr>
        <w:t>=2 và k</w:t>
      </w:r>
      <w:r>
        <w:rPr>
          <w:sz w:val="22"/>
          <w:vertAlign w:val="subscript"/>
        </w:rPr>
        <w:t>t</w:t>
      </w:r>
      <w:r>
        <w:rPr>
          <w:sz w:val="22"/>
        </w:rPr>
        <w:t>=3 thỏa mãn điều kiện đầu bài ( chỉ có 2 vân tối trùng với điểm M thỏa mãn 406 nm &lt;λ&lt; 750 nm )</w:t>
      </w:r>
    </w:p>
    <w:p>
      <w:pPr>
        <w:pStyle w:val="Normal"/>
        <w:spacing w:before="60" w:after="60"/>
        <w:rPr>
          <w:position w:val="-14"/>
          <w:sz w:val="22"/>
        </w:rPr>
      </w:pPr>
      <w:r>
        <w:rPr>
          <w:sz w:val="22"/>
        </w:rPr>
        <w:object w:dxaOrig="1320" w:dyaOrig="660">
          <v:shape id="ole_rId902" style="width:66pt;height:33pt" o:ole="">
            <v:imagedata r:id="rId903" o:title=""/>
          </v:shape>
          <o:OLEObject Type="Embed" ProgID="" ShapeID="ole_rId902" DrawAspect="Content" ObjectID="_2024000334" r:id="rId902"/>
        </w:object>
      </w:r>
      <w:r>
        <w:rPr>
          <w:sz w:val="22"/>
        </w:rPr>
        <w:t xml:space="preserve">; star =1; end=10; step=1 xem kết quả ta chọn </w:t>
      </w:r>
      <w:r>
        <w:rPr>
          <w:sz w:val="22"/>
        </w:rPr>
        <w:object w:dxaOrig="1160" w:dyaOrig="360">
          <v:shape id="ole_rId904" style="width:58pt;height:18pt" o:ole="">
            <v:imagedata r:id="rId905" o:title=""/>
          </v:shape>
          <o:OLEObject Type="Embed" ProgID="" ShapeID="ole_rId904" DrawAspect="Content" ObjectID="_1855847942" r:id="rId904"/>
        </w:object>
      </w:r>
    </w:p>
    <w:p>
      <w:pPr>
        <w:pStyle w:val="Normal"/>
        <w:tabs>
          <w:tab w:val="clear" w:pos="720"/>
          <w:tab w:val="left" w:pos="284" w:leader="none"/>
          <w:tab w:val="left" w:pos="2835" w:leader="none"/>
          <w:tab w:val="left" w:pos="5387" w:leader="none"/>
          <w:tab w:val="left" w:pos="7938" w:leader="none"/>
        </w:tabs>
        <w:spacing w:lineRule="auto" w:line="360"/>
        <w:rPr/>
      </w:pPr>
      <w:r>
        <w:rPr>
          <w:b/>
          <w:sz w:val="22"/>
        </w:rPr>
        <w:t>Câu 33:</w:t>
      </w:r>
      <w:r>
        <w:rPr>
          <w:sz w:val="22"/>
        </w:rPr>
        <w:t xml:space="preserve"> Dùng hạt α có động năng 5,50 MeV bắn vào hạt nhân </w:t>
      </w:r>
      <w:r>
        <w:fldChar w:fldCharType="begin"/>
      </w:r>
      <w:r>
        <w:rPr>
          <w:position w:val="-8"/>
        </w:rPr>
        <w:instrText> QUOTE _x0001_ </w:instrText>
      </w:r>
      <w:r>
        <w:rPr>
          <w:position w:val="-8"/>
        </w:rPr>
      </w:r>
      <w:r>
        <w:rPr>
          <w:position w:val="-8"/>
        </w:rPr>
        <w:fldChar w:fldCharType="separate"/>
      </w:r>
      <w:r>
        <w:rPr>
          <w:position w:val="-8"/>
        </w:rPr>
      </w:r>
      <w:r>
        <w:rPr>
          <w:position w:val="-8"/>
        </w:rPr>
        <w:drawing>
          <wp:inline distT="0" distB="0" distL="0" distR="0">
            <wp:extent cx="247650" cy="180975"/>
            <wp:effectExtent l="0" t="0" r="0" b="0"/>
            <wp:docPr id="186" name="Image1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45" descr="" title=""/>
                    <pic:cNvPicPr>
                      <a:picLocks noChangeAspect="1" noChangeArrowheads="1"/>
                    </pic:cNvPicPr>
                  </pic:nvPicPr>
                  <pic:blipFill>
                    <a:blip r:embed="rId906"/>
                    <a:srcRect l="-146" t="-199" r="-146" b="-199"/>
                    <a:stretch>
                      <a:fillRect/>
                    </a:stretch>
                  </pic:blipFill>
                  <pic:spPr bwMode="auto">
                    <a:xfrm>
                      <a:off x="0" y="0"/>
                      <a:ext cx="247650" cy="180975"/>
                    </a:xfrm>
                    <a:prstGeom prst="rect">
                      <a:avLst/>
                    </a:prstGeom>
                  </pic:spPr>
                </pic:pic>
              </a:graphicData>
            </a:graphic>
          </wp:inline>
        </w:drawing>
      </w:r>
      <w:r>
        <w:rPr>
          <w:position w:val="-8"/>
        </w:rPr>
      </w:r>
      <w:r>
        <w:rPr>
          <w:position w:val="-8"/>
        </w:rPr>
        <w:fldChar w:fldCharType="end"/>
      </w:r>
      <w:r>
        <w:rPr>
          <w:sz w:val="22"/>
          <w:lang w:val="vi-VN"/>
        </w:rPr>
        <w:t xml:space="preserve"> </w:t>
      </w:r>
      <w:r>
        <w:rPr>
          <w:sz w:val="22"/>
        </w:rPr>
        <w:t>đứng yên gây ra phản ứng:</w:t>
      </w:r>
      <w:r>
        <w:rPr>
          <w:sz w:val="22"/>
          <w:lang w:val="vi-VN"/>
        </w:rPr>
        <w:t xml:space="preserve"> </w:t>
      </w:r>
      <w:r>
        <w:fldChar w:fldCharType="begin"/>
      </w:r>
      <w:r>
        <w:rPr>
          <w:position w:val="-8"/>
        </w:rPr>
        <w:instrText> QUOTE _x0001_ </w:instrText>
      </w:r>
      <w:r>
        <w:rPr>
          <w:position w:val="-8"/>
        </w:rPr>
      </w:r>
      <w:r>
        <w:rPr>
          <w:position w:val="-8"/>
        </w:rPr>
        <w:fldChar w:fldCharType="separate"/>
      </w:r>
      <w:r>
        <w:rPr>
          <w:position w:val="-8"/>
        </w:rPr>
      </w:r>
      <w:r>
        <w:rPr>
          <w:position w:val="-8"/>
        </w:rPr>
        <w:drawing>
          <wp:inline distT="0" distB="0" distL="0" distR="0">
            <wp:extent cx="1257300" cy="180975"/>
            <wp:effectExtent l="0" t="0" r="0" b="0"/>
            <wp:docPr id="187" name="Image14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146" descr="" title=""/>
                    <pic:cNvPicPr>
                      <a:picLocks noChangeAspect="1" noChangeArrowheads="1"/>
                    </pic:cNvPicPr>
                  </pic:nvPicPr>
                  <pic:blipFill>
                    <a:blip r:embed="rId907"/>
                    <a:srcRect l="-29" t="-199" r="-29" b="-199"/>
                    <a:stretch>
                      <a:fillRect/>
                    </a:stretch>
                  </pic:blipFill>
                  <pic:spPr bwMode="auto">
                    <a:xfrm>
                      <a:off x="0" y="0"/>
                      <a:ext cx="1257300" cy="180975"/>
                    </a:xfrm>
                    <a:prstGeom prst="rect">
                      <a:avLst/>
                    </a:prstGeom>
                  </pic:spPr>
                </pic:pic>
              </a:graphicData>
            </a:graphic>
          </wp:inline>
        </w:drawing>
      </w:r>
      <w:r>
        <w:rPr>
          <w:position w:val="-8"/>
        </w:rPr>
      </w:r>
      <w:r>
        <w:rPr>
          <w:position w:val="-8"/>
        </w:rPr>
        <w:fldChar w:fldCharType="end"/>
      </w:r>
      <w:r>
        <w:rPr>
          <w:sz w:val="22"/>
          <w:lang w:val="vi-VN"/>
        </w:rPr>
        <w:t xml:space="preserve">. Phản ứng này thu năng lượng 2,64 MeV và không kèm theo bức xạ gamma. Lấy khối lượng các hạt nhân tính theo đơn vị u bằng số khối của chúng. Khi hạt nhân X bay ra theo hướng lệch với hướng chuyển động của hạt </w:t>
      </w:r>
      <w:r>
        <w:rPr>
          <w:sz w:val="22"/>
        </w:rPr>
        <w:t>α</w:t>
      </w:r>
      <w:r>
        <w:rPr>
          <w:sz w:val="22"/>
          <w:lang w:val="vi-VN"/>
        </w:rPr>
        <w:t xml:space="preserve"> một góc lớn nhất thì động năng của hạt X có giá trị gần nhất với giá trị nào sau đây?</w:t>
      </w:r>
    </w:p>
    <w:p>
      <w:pPr>
        <w:pStyle w:val="Normal"/>
        <w:tabs>
          <w:tab w:val="clear" w:pos="720"/>
          <w:tab w:val="left" w:pos="284" w:leader="none"/>
          <w:tab w:val="left" w:pos="2835" w:leader="none"/>
          <w:tab w:val="left" w:pos="5387" w:leader="none"/>
          <w:tab w:val="left" w:pos="7938" w:leader="none"/>
        </w:tabs>
        <w:spacing w:lineRule="auto" w:line="360"/>
        <w:rPr/>
      </w:pPr>
      <w:r>
        <w:rPr>
          <w:sz w:val="22"/>
          <w:lang w:val="vi-VN"/>
        </w:rPr>
        <w:tab/>
      </w:r>
      <w:r>
        <w:rPr>
          <w:b/>
          <w:sz w:val="22"/>
        </w:rPr>
        <w:t xml:space="preserve">A. </w:t>
      </w:r>
      <w:r>
        <w:rPr>
          <w:sz w:val="22"/>
        </w:rPr>
        <w:t>0,8 MeV.</w:t>
        <w:tab/>
      </w:r>
      <w:r>
        <w:rPr>
          <w:b/>
          <w:sz w:val="22"/>
        </w:rPr>
        <w:t xml:space="preserve">B. </w:t>
      </w:r>
      <w:r>
        <w:rPr>
          <w:sz w:val="22"/>
        </w:rPr>
        <w:t>0,5 MeV.</w:t>
        <w:tab/>
      </w:r>
      <w:r>
        <w:rPr>
          <w:b/>
          <w:color w:val="FF0000"/>
          <w:sz w:val="22"/>
        </w:rPr>
        <w:t xml:space="preserve">C. </w:t>
      </w:r>
      <w:r>
        <w:rPr>
          <w:color w:val="FF0000"/>
          <w:sz w:val="22"/>
        </w:rPr>
        <w:t>0,6 MeV.</w:t>
      </w:r>
      <w:r>
        <w:rPr>
          <w:sz w:val="22"/>
        </w:rPr>
        <w:tab/>
      </w:r>
      <w:r>
        <w:rPr>
          <w:b/>
          <w:sz w:val="22"/>
        </w:rPr>
        <w:t xml:space="preserve">D. </w:t>
      </w:r>
      <w:r>
        <w:rPr>
          <w:sz w:val="22"/>
        </w:rPr>
        <w:t>0,7 MeV.</w:t>
      </w:r>
    </w:p>
    <w:p>
      <w:pPr>
        <w:pStyle w:val="Normal"/>
        <w:spacing w:before="0" w:after="200"/>
        <w:ind w:firstLine="720"/>
        <w:rPr>
          <w:rFonts w:eastAsia="Arial"/>
          <w:position w:val="-45"/>
          <w:sz w:val="22"/>
        </w:rPr>
      </w:pPr>
      <w:r>
        <w:rPr>
          <w:rFonts w:eastAsia="Arial"/>
          <w:sz w:val="22"/>
        </w:rPr>
        <w:t xml:space="preserve">Ta có  </w:t>
      </w:r>
      <w:r>
        <w:rPr>
          <w:rFonts w:eastAsia="Arial"/>
          <w:sz w:val="22"/>
        </w:rPr>
        <w:object w:dxaOrig="4540" w:dyaOrig="360">
          <v:shape id="ole_rId908" style="width:227.45pt;height:18pt" o:ole="">
            <v:imagedata r:id="rId909" o:title=""/>
          </v:shape>
          <o:OLEObject Type="Embed" ProgID="" ShapeID="ole_rId908" DrawAspect="Content" ObjectID="_1263752470" r:id="rId908"/>
        </w:object>
      </w:r>
      <w:r>
        <w:rPr>
          <w:rFonts w:eastAsia="Arial"/>
          <w:sz w:val="22"/>
        </w:rPr>
        <w:t xml:space="preserve"> ; Vẽ giản đồ véc tơ </w:t>
      </w:r>
      <w:r>
        <w:rPr>
          <w:rFonts w:eastAsia="Arial"/>
          <w:sz w:val="22"/>
        </w:rPr>
        <w:object w:dxaOrig="1300" w:dyaOrig="400">
          <v:shape id="ole_rId910" style="width:65pt;height:20pt" o:ole="">
            <v:imagedata r:id="rId911" o:title=""/>
          </v:shape>
          <o:OLEObject Type="Embed" ProgID="" ShapeID="ole_rId910" DrawAspect="Content" ObjectID="_609224814" r:id="rId910"/>
        </w:object>
      </w:r>
      <w:r>
        <w:rPr>
          <w:rFonts w:eastAsia="Arial"/>
          <w:sz w:val="22"/>
        </w:rPr>
        <w:t xml:space="preserve">; gọi </w:t>
      </w:r>
      <w:r>
        <w:rPr>
          <w:rFonts w:eastAsia="Symbol" w:cs="Symbol" w:ascii="Symbol" w:hAnsi="Symbol"/>
          <w:sz w:val="22"/>
        </w:rPr>
        <w:t></w:t>
      </w:r>
      <w:r>
        <w:rPr>
          <w:rFonts w:eastAsia="Arial"/>
          <w:sz w:val="22"/>
        </w:rPr>
        <w:t xml:space="preserve"> là góc hợp bởi hướng lệch của hạt X so với hướng chuyển động của hạt α ta có</w:t>
      </w:r>
      <w:r>
        <w:rPr>
          <w:rFonts w:eastAsia="Arial"/>
          <w:sz w:val="22"/>
        </w:rPr>
        <w:object w:dxaOrig="6340" w:dyaOrig="1100">
          <v:shape id="ole_rId912" style="width:317.6pt;height:55pt" o:ole="">
            <v:imagedata r:id="rId913" o:title=""/>
          </v:shape>
          <o:OLEObject Type="Embed" ProgID="" ShapeID="ole_rId912" DrawAspect="Content" ObjectID="_2046778226" r:id="rId912"/>
        </w:object>
      </w:r>
    </w:p>
    <w:p>
      <w:pPr>
        <w:pStyle w:val="Normal"/>
        <w:spacing w:before="0" w:after="200"/>
        <w:rPr/>
      </w:pPr>
      <w:r>
        <w:rPr>
          <w:rFonts w:eastAsia="Arial"/>
          <w:sz w:val="22"/>
        </w:rPr>
        <w:t xml:space="preserve">Để </w:t>
      </w:r>
      <w:r>
        <w:rPr>
          <w:rFonts w:eastAsia="Symbol" w:cs="Symbol" w:ascii="Symbol" w:hAnsi="Symbol"/>
          <w:sz w:val="22"/>
        </w:rPr>
        <w:t></w:t>
      </w:r>
      <w:r>
        <w:rPr>
          <w:rFonts w:eastAsia="Arial"/>
          <w:sz w:val="22"/>
        </w:rPr>
        <w:t xml:space="preserve"> đạt giá trị lớn nhất khi K</w:t>
      </w:r>
      <w:r>
        <w:rPr>
          <w:rFonts w:eastAsia="Arial"/>
          <w:sz w:val="22"/>
          <w:vertAlign w:val="subscript"/>
        </w:rPr>
        <w:t>X</w:t>
      </w:r>
      <w:r>
        <w:rPr>
          <w:rFonts w:eastAsia="Arial"/>
          <w:sz w:val="22"/>
        </w:rPr>
        <w:t xml:space="preserve"> = 0,617MeV </w:t>
      </w:r>
    </w:p>
    <w:p>
      <w:pPr>
        <w:pStyle w:val="Normal"/>
        <w:tabs>
          <w:tab w:val="clear" w:pos="720"/>
          <w:tab w:val="left" w:pos="284" w:leader="none"/>
          <w:tab w:val="left" w:pos="2835" w:leader="none"/>
          <w:tab w:val="left" w:pos="5387" w:leader="none"/>
          <w:tab w:val="left" w:pos="7938" w:leader="none"/>
        </w:tabs>
        <w:spacing w:lineRule="auto" w:line="360"/>
        <w:rPr/>
      </w:pPr>
      <w:r>
        <w:rPr>
          <w:b/>
          <w:sz w:val="22"/>
        </w:rPr>
        <w:t>Câu 34:</w:t>
      </w:r>
      <w:r>
        <w:rPr>
          <w:sz w:val="22"/>
        </w:rPr>
        <w:t xml:space="preserve"> Ở mặt nước có hai nguồn kết hợp đặt tại hai điểm A và B, dao động cùng pha theo phương thẳng đứng, phát ra hai sóng có bước sóng λ. Trên AB có 9 vị trí mà ở đó các phần tử nước dao động với biên độ cực đại. C và D là hai điểm ở mặt nước sao cho ABCD là hình vuông. M là một điểm thuộc cạnh CD và nằm trên vân cực đại giao thoa bậc nhất (MA − MB = λ). Biết phần tử tại M dao động cùng pha với các nguồn. Độ dài đoạn AB gần nhất với giá trị nào sau đây?  </w:t>
      </w:r>
    </w:p>
    <w:p>
      <w:pPr>
        <w:pStyle w:val="Normal"/>
        <w:tabs>
          <w:tab w:val="clear" w:pos="720"/>
          <w:tab w:val="left" w:pos="284" w:leader="none"/>
          <w:tab w:val="left" w:pos="2835" w:leader="none"/>
          <w:tab w:val="left" w:pos="5387" w:leader="none"/>
          <w:tab w:val="left" w:pos="7938" w:leader="none"/>
        </w:tabs>
        <w:spacing w:lineRule="auto" w:line="360"/>
        <w:rPr/>
      </w:pPr>
      <w:r>
        <w:rPr>
          <w:rFonts w:eastAsia="Times New Roman"/>
          <w:sz w:val="22"/>
        </w:rPr>
        <w:t xml:space="preserve">                  </w:t>
      </w:r>
      <w:r>
        <w:rPr>
          <w:b/>
          <w:color w:val="FF0000"/>
          <w:sz w:val="22"/>
        </w:rPr>
        <w:t xml:space="preserve">A. </w:t>
      </w:r>
      <w:r>
        <w:rPr>
          <w:color w:val="FF0000"/>
          <w:sz w:val="22"/>
        </w:rPr>
        <w:t>4,8λ.</w:t>
      </w:r>
      <w:r>
        <w:rPr>
          <w:sz w:val="22"/>
        </w:rPr>
        <w:tab/>
        <w:t xml:space="preserve">            </w:t>
      </w:r>
      <w:r>
        <w:rPr>
          <w:b/>
          <w:sz w:val="22"/>
        </w:rPr>
        <w:t xml:space="preserve">B. </w:t>
      </w:r>
      <w:r>
        <w:rPr>
          <w:sz w:val="22"/>
        </w:rPr>
        <w:t>4,6λ.</w:t>
        <w:tab/>
      </w:r>
      <w:r>
        <w:rPr>
          <w:b/>
          <w:sz w:val="22"/>
        </w:rPr>
        <w:t xml:space="preserve">C. </w:t>
      </w:r>
      <w:r>
        <w:rPr>
          <w:sz w:val="22"/>
        </w:rPr>
        <w:t>4,4λ.</w:t>
        <w:tab/>
      </w:r>
      <w:r>
        <w:rPr>
          <w:b/>
          <w:sz w:val="22"/>
        </w:rPr>
        <w:t xml:space="preserve">D. </w:t>
      </w:r>
      <w:r>
        <w:rPr>
          <w:sz w:val="22"/>
        </w:rPr>
        <w:t>4,7λ.</w:t>
      </w:r>
    </w:p>
    <w:p>
      <w:pPr>
        <w:pStyle w:val="Normal"/>
        <w:spacing w:before="0" w:after="200"/>
        <w:rPr/>
      </w:pPr>
      <w:r>
        <w:rPr>
          <w:rFonts w:eastAsia="Arial"/>
          <w:sz w:val="22"/>
        </w:rPr>
        <w:t xml:space="preserve">M là cực đại giao thoa và cùng pha với hai nguồn : </w:t>
      </w:r>
      <w:r>
        <w:rPr>
          <w:rFonts w:eastAsia="Arial"/>
          <w:sz w:val="22"/>
        </w:rPr>
        <w:object w:dxaOrig="1660" w:dyaOrig="760">
          <v:shape id="ole_rId914" style="width:83.45pt;height:38.45pt" o:ole="">
            <v:imagedata r:id="rId915" o:title=""/>
          </v:shape>
          <o:OLEObject Type="Embed" ProgID="" ShapeID="ole_rId914" DrawAspect="Content" ObjectID="_1528534932" r:id="rId914"/>
        </w:object>
      </w:r>
      <w:r>
        <w:rPr>
          <w:rFonts w:eastAsia="Arial"/>
          <w:sz w:val="22"/>
        </w:rPr>
        <w:t xml:space="preserve"> n và m là số nguyên  cùng lẻ hoặc cùng chẵn. </w:t>
      </w:r>
    </w:p>
    <w:p>
      <w:pPr>
        <w:pStyle w:val="Normal"/>
        <w:spacing w:before="0" w:after="200"/>
        <w:rPr>
          <w:rFonts w:eastAsia="Arial"/>
          <w:i/>
          <w:i/>
          <w:position w:val="-40"/>
          <w:sz w:val="22"/>
          <w:lang w:val="fr-FR"/>
        </w:rPr>
      </w:pPr>
      <w:r>
        <w:rPr>
          <w:rFonts w:eastAsia="Arial"/>
          <w:sz w:val="22"/>
          <w:lang w:val="fr-FR"/>
        </w:rPr>
        <w:t>Vì n = 1 =&gt;  m là số lẻ. Trên hình, theo đề ta có :</w:t>
      </w:r>
      <w:r>
        <w:rPr>
          <w:rFonts w:eastAsia="Arial"/>
          <w:sz w:val="22"/>
        </w:rPr>
        <w:object w:dxaOrig="1860" w:dyaOrig="760">
          <v:shape id="ole_rId916" style="width:92.5pt;height:38.45pt" o:ole="">
            <v:imagedata r:id="rId917" o:title=""/>
          </v:shape>
          <o:OLEObject Type="Embed" ProgID="" ShapeID="ole_rId916" DrawAspect="Content" ObjectID="_2125456430" r:id="rId916"/>
        </w:object>
      </w:r>
    </w:p>
    <w:p>
      <w:pPr>
        <w:pStyle w:val="Normal"/>
        <w:spacing w:before="0" w:after="200"/>
        <w:rPr>
          <w:rFonts w:eastAsia="Arial"/>
          <w:i/>
          <w:i/>
          <w:position w:val="-40"/>
          <w:sz w:val="22"/>
          <w:lang w:val="fr-FR"/>
        </w:rPr>
      </w:pPr>
      <w:r>
        <mc:AlternateContent>
          <mc:Choice Requires="wpg">
            <w:drawing>
              <wp:anchor behindDoc="0" distT="0" distB="0" distL="114935" distR="114935" simplePos="0" locked="0" layoutInCell="1" allowOverlap="1" relativeHeight="923">
                <wp:simplePos x="0" y="0"/>
                <wp:positionH relativeFrom="column">
                  <wp:posOffset>4283075</wp:posOffset>
                </wp:positionH>
                <wp:positionV relativeFrom="paragraph">
                  <wp:posOffset>-160655</wp:posOffset>
                </wp:positionV>
                <wp:extent cx="2136140" cy="2016760"/>
                <wp:effectExtent l="0" t="0" r="0" b="0"/>
                <wp:wrapNone/>
                <wp:docPr id="188" name="Group 12"/>
                <a:graphic xmlns:a="http://schemas.openxmlformats.org/drawingml/2006/main">
                  <a:graphicData uri="http://schemas.microsoft.com/office/word/2010/wordprocessingGroup">
                    <wpg:wgp>
                      <wpg:cNvGrpSpPr/>
                      <wpg:grpSpPr>
                        <a:xfrm>
                          <a:off x="0" y="0"/>
                          <a:ext cx="2135520" cy="2016000"/>
                        </a:xfrm>
                      </wpg:grpSpPr>
                      <wps:wsp>
                        <wps:cNvSpPr/>
                        <wps:spPr>
                          <a:xfrm>
                            <a:off x="172800" y="304200"/>
                            <a:ext cx="1694160" cy="1514520"/>
                          </a:xfrm>
                          <a:prstGeom prst="rect">
                            <a:avLst/>
                          </a:prstGeom>
                          <a:noFill/>
                          <a:ln w="9360">
                            <a:solidFill>
                              <a:srgbClr val="000000"/>
                            </a:solidFill>
                            <a:miter/>
                          </a:ln>
                        </wps:spPr>
                        <wps:style>
                          <a:lnRef idx="0"/>
                          <a:fillRef idx="0"/>
                          <a:effectRef idx="0"/>
                          <a:fontRef idx="minor"/>
                        </wps:style>
                        <wps:bodyPr/>
                      </wps:wsp>
                      <wps:cxnSp>
                        <wps:nvCxnSpPr>
                          <wps:cNvPr id="26" name="Line 1"/>
                          <wps:cNvCxnSpPr/>
                          <wps:nvPr/>
                        </wps:nvCxnSpPr>
                        <wps:spPr>
                          <a:xfrm>
                            <a:off x="5286240" y="-41040"/>
                            <a:ext cx="17640" cy="1896840"/>
                          </a:xfrm>
                          <a:prstGeom prst="straightConnector1">
                            <a:avLst/>
                          </a:prstGeom>
                          <a:ln w="9360">
                            <a:solidFill>
                              <a:srgbClr val="000000"/>
                            </a:solidFill>
                            <a:miter/>
                          </a:ln>
                        </wps:spPr>
                        <wps:bodyPr/>
                      </wps:cxnSp>
                      <wps:cxnSp>
                        <wps:nvCxnSpPr>
                          <wps:cNvPr id="27" name="Line 2"/>
                          <wps:cNvCxnSpPr/>
                          <wps:nvPr/>
                        </wps:nvCxnSpPr>
                        <wps:spPr>
                          <a:xfrm flipV="1">
                            <a:off x="4455000" y="142200"/>
                            <a:ext cx="1257120" cy="1515600"/>
                          </a:xfrm>
                          <a:prstGeom prst="straightConnector1">
                            <a:avLst/>
                          </a:prstGeom>
                          <a:ln w="9360">
                            <a:solidFill>
                              <a:srgbClr val="000000"/>
                            </a:solidFill>
                            <a:miter/>
                          </a:ln>
                        </wps:spPr>
                        <wps:bodyPr/>
                      </wps:cxnSp>
                      <wps:cxnSp>
                        <wps:nvCxnSpPr>
                          <wps:cNvPr id="28" name="Line 3"/>
                          <wps:cNvCxnSpPr/>
                          <wps:nvPr/>
                        </wps:nvCxnSpPr>
                        <wps:spPr>
                          <a:xfrm>
                            <a:off x="5711760" y="142920"/>
                            <a:ext cx="438480" cy="1515600"/>
                          </a:xfrm>
                          <a:prstGeom prst="straightConnector1">
                            <a:avLst/>
                          </a:prstGeom>
                          <a:ln w="9360">
                            <a:solidFill>
                              <a:srgbClr val="000000"/>
                            </a:solidFill>
                            <a:miter/>
                          </a:ln>
                        </wps:spPr>
                        <wps:bodyPr/>
                      </wps:cxnSp>
                      <wps:cxnSp>
                        <wps:nvCxnSpPr>
                          <wps:cNvPr id="29" name="Line 4"/>
                          <wps:cNvCxnSpPr/>
                          <wps:nvPr/>
                        </wps:nvCxnSpPr>
                        <wps:spPr>
                          <a:xfrm>
                            <a:off x="5711760" y="142920"/>
                            <a:ext cx="1800" cy="1515600"/>
                          </a:xfrm>
                          <a:prstGeom prst="straightConnector1">
                            <a:avLst/>
                          </a:prstGeom>
                          <a:ln w="9360">
                            <a:solidFill>
                              <a:srgbClr val="000000"/>
                            </a:solidFill>
                            <a:prstDash val="sysDot"/>
                            <a:miter/>
                          </a:ln>
                        </wps:spPr>
                        <wps:bodyPr/>
                      </wps:cxnSp>
                      <wps:wsp>
                        <wps:cNvSpPr txBox="1"/>
                        <wps:spPr>
                          <a:xfrm>
                            <a:off x="0" y="1756440"/>
                            <a:ext cx="320760" cy="258480"/>
                          </a:xfrm>
                          <a:prstGeom prst="rect">
                            <a:avLst/>
                          </a:prstGeom>
                          <a:noFill/>
                          <a:ln>
                            <a:noFill/>
                          </a:ln>
                        </wps:spPr>
                        <wps:txbx>
                          <w:txbxContent>
                            <w:p>
                              <w:pPr>
                                <w:overflowPunct w:val="false"/>
                                <w:bidi w:val="0"/>
                                <w:spacing w:lineRule="auto" w:line="276"/>
                                <w:rPr/>
                              </w:pPr>
                              <w:r>
                                <w:rPr>
                                  <w:kern w:val="2"/>
                                  <w:sz w:val="26"/>
                                  <w:szCs w:val="22"/>
                                  <w:rFonts w:ascii="Times New Roman" w:hAnsi="Times New Roman" w:eastAsia="Calibri" w:cs="Times New Roman"/>
                                  <w:color w:val="auto"/>
                                  <w:lang w:val="en-US" w:bidi="ar-SA"/>
                                </w:rPr>
                                <w:t>A</w:t>
                              </w:r>
                            </w:p>
                          </w:txbxContent>
                        </wps:txbx>
                        <wps:bodyPr wrap="square">
                          <a:noAutofit/>
                        </wps:bodyPr>
                      </wps:wsp>
                      <wps:wsp>
                        <wps:cNvSpPr txBox="1"/>
                        <wps:spPr>
                          <a:xfrm>
                            <a:off x="1747440" y="1756440"/>
                            <a:ext cx="320760" cy="258480"/>
                          </a:xfrm>
                          <a:prstGeom prst="rect">
                            <a:avLst/>
                          </a:prstGeom>
                          <a:noFill/>
                          <a:ln>
                            <a:noFill/>
                          </a:ln>
                        </wps:spPr>
                        <wps:txbx>
                          <w:txbxContent>
                            <w:p>
                              <w:pPr>
                                <w:overflowPunct w:val="false"/>
                                <w:bidi w:val="0"/>
                                <w:spacing w:lineRule="auto" w:line="276"/>
                                <w:rPr/>
                              </w:pPr>
                              <w:r>
                                <w:rPr>
                                  <w:kern w:val="2"/>
                                  <w:sz w:val="26"/>
                                  <w:szCs w:val="22"/>
                                  <w:rFonts w:ascii="Times New Roman" w:hAnsi="Times New Roman" w:eastAsia="Calibri" w:cs="Times New Roman"/>
                                  <w:color w:val="auto"/>
                                  <w:lang w:val="en-US" w:bidi="ar-SA"/>
                                </w:rPr>
                                <w:t>B</w:t>
                              </w:r>
                            </w:p>
                          </w:txbxContent>
                        </wps:txbx>
                        <wps:bodyPr wrap="square">
                          <a:noAutofit/>
                        </wps:bodyPr>
                      </wps:wsp>
                      <wps:wsp>
                        <wps:cNvSpPr txBox="1"/>
                        <wps:spPr>
                          <a:xfrm>
                            <a:off x="172080" y="303480"/>
                            <a:ext cx="320760" cy="258480"/>
                          </a:xfrm>
                          <a:prstGeom prst="rect">
                            <a:avLst/>
                          </a:prstGeom>
                          <a:noFill/>
                          <a:ln>
                            <a:noFill/>
                          </a:ln>
                        </wps:spPr>
                        <wps:txbx>
                          <w:txbxContent>
                            <w:p>
                              <w:pPr>
                                <w:overflowPunct w:val="false"/>
                                <w:bidi w:val="0"/>
                                <w:spacing w:lineRule="auto" w:line="276"/>
                                <w:rPr/>
                              </w:pPr>
                              <w:r>
                                <w:rPr>
                                  <w:kern w:val="2"/>
                                  <w:sz w:val="26"/>
                                  <w:szCs w:val="22"/>
                                  <w:rFonts w:ascii="Times New Roman" w:hAnsi="Times New Roman" w:eastAsia="Calibri" w:cs="Times New Roman"/>
                                  <w:color w:val="auto"/>
                                  <w:lang w:val="en-US" w:bidi="ar-SA"/>
                                </w:rPr>
                                <w:t>C</w:t>
                              </w:r>
                            </w:p>
                          </w:txbxContent>
                        </wps:txbx>
                        <wps:bodyPr wrap="square">
                          <a:noAutofit/>
                        </wps:bodyPr>
                      </wps:wsp>
                      <wps:wsp>
                        <wps:cNvSpPr txBox="1"/>
                        <wps:spPr>
                          <a:xfrm>
                            <a:off x="1257840" y="0"/>
                            <a:ext cx="320760" cy="258480"/>
                          </a:xfrm>
                          <a:prstGeom prst="rect">
                            <a:avLst/>
                          </a:prstGeom>
                          <a:noFill/>
                          <a:ln>
                            <a:noFill/>
                          </a:ln>
                        </wps:spPr>
                        <wps:txbx>
                          <w:txbxContent>
                            <w:p>
                              <w:pPr>
                                <w:overflowPunct w:val="false"/>
                                <w:bidi w:val="0"/>
                                <w:spacing w:lineRule="auto" w:line="276"/>
                                <w:rPr/>
                              </w:pPr>
                              <w:r>
                                <w:rPr>
                                  <w:kern w:val="2"/>
                                  <w:sz w:val="26"/>
                                  <w:szCs w:val="22"/>
                                  <w:rFonts w:ascii="Times New Roman" w:hAnsi="Times New Roman" w:eastAsia="Calibri" w:cs="Times New Roman"/>
                                  <w:color w:val="auto"/>
                                  <w:lang w:val="en-US" w:bidi="ar-SA"/>
                                </w:rPr>
                                <w:t>M</w:t>
                              </w:r>
                            </w:p>
                          </w:txbxContent>
                        </wps:txbx>
                        <wps:bodyPr wrap="square">
                          <a:noAutofit/>
                        </wps:bodyPr>
                      </wps:wsp>
                      <wps:wsp>
                        <wps:cNvSpPr txBox="1"/>
                        <wps:spPr>
                          <a:xfrm>
                            <a:off x="1814760" y="258480"/>
                            <a:ext cx="320760" cy="258480"/>
                          </a:xfrm>
                          <a:prstGeom prst="rect">
                            <a:avLst/>
                          </a:prstGeom>
                          <a:noFill/>
                          <a:ln>
                            <a:noFill/>
                          </a:ln>
                        </wps:spPr>
                        <wps:txbx>
                          <w:txbxContent>
                            <w:p>
                              <w:pPr>
                                <w:overflowPunct w:val="false"/>
                                <w:bidi w:val="0"/>
                                <w:spacing w:lineRule="auto" w:line="276"/>
                                <w:rPr/>
                              </w:pPr>
                              <w:r>
                                <w:rPr>
                                  <w:kern w:val="2"/>
                                  <w:sz w:val="26"/>
                                  <w:szCs w:val="22"/>
                                  <w:rFonts w:ascii="Times New Roman" w:hAnsi="Times New Roman" w:eastAsia="Calibri" w:cs="Times New Roman"/>
                                  <w:color w:val="auto"/>
                                  <w:lang w:val="en-US" w:bidi="ar-SA"/>
                                </w:rPr>
                                <w:t>D</w:t>
                              </w:r>
                            </w:p>
                          </w:txbxContent>
                        </wps:txbx>
                        <wps:bodyPr wrap="square">
                          <a:noAutofit/>
                        </wps:bodyPr>
                      </wps:wsp>
                      <wps:wsp>
                        <wps:cNvSpPr txBox="1"/>
                        <wps:spPr>
                          <a:xfrm>
                            <a:off x="371520" y="925920"/>
                            <a:ext cx="368280" cy="337320"/>
                          </a:xfrm>
                          <a:prstGeom prst="rect">
                            <a:avLst/>
                          </a:prstGeom>
                          <a:noFill/>
                          <a:ln>
                            <a:noFill/>
                          </a:ln>
                        </wps:spPr>
                        <wps:txbx>
                          <w:txbxContent>
                            <w:p>
                              <w:pPr>
                                <w:overflowPunct w:val="false"/>
                                <w:bidi w:val="0"/>
                                <w:spacing w:lineRule="auto" w:line="276"/>
                                <w:rPr/>
                              </w:pPr>
                              <w:r>
                                <w:rPr>
                                  <w:kern w:val="2"/>
                                  <w:sz w:val="26"/>
                                  <w:szCs w:val="22"/>
                                  <w:rFonts w:ascii="Times New Roman" w:hAnsi="Times New Roman" w:eastAsia="Calibri" w:cs="Times New Roman"/>
                                  <w:color w:val="auto"/>
                                  <w:lang w:val="en-US" w:bidi="ar-SA"/>
                                </w:rPr>
                                <w:t>d</w:t>
                              </w:r>
                              <w:r>
                                <w:rPr>
                                  <w:kern w:val="2"/>
                                  <w:sz w:val="26"/>
                                  <w:szCs w:val="22"/>
                                  <w:vertAlign w:val="subscript"/>
                                  <w:rFonts w:ascii="Times New Roman" w:hAnsi="Times New Roman" w:eastAsia="Calibri" w:cs="Times New Roman"/>
                                  <w:color w:val="auto"/>
                                  <w:lang w:val="en-US" w:bidi="ar-SA"/>
                                </w:rPr>
                                <w:t>11</w:t>
                              </w:r>
                            </w:p>
                          </w:txbxContent>
                        </wps:txbx>
                        <wps:bodyPr wrap="square">
                          <a:noAutofit/>
                        </wps:bodyPr>
                      </wps:wsp>
                      <wps:wsp>
                        <wps:cNvSpPr txBox="1"/>
                        <wps:spPr>
                          <a:xfrm>
                            <a:off x="1578600" y="758160"/>
                            <a:ext cx="428760" cy="370800"/>
                          </a:xfrm>
                          <a:prstGeom prst="rect">
                            <a:avLst/>
                          </a:prstGeom>
                          <a:noFill/>
                          <a:ln>
                            <a:noFill/>
                          </a:ln>
                        </wps:spPr>
                        <wps:txbx>
                          <w:txbxContent>
                            <w:p>
                              <w:pPr>
                                <w:overflowPunct w:val="false"/>
                                <w:bidi w:val="0"/>
                                <w:spacing w:lineRule="auto" w:line="276"/>
                                <w:rPr/>
                              </w:pPr>
                              <w:r>
                                <w:rPr>
                                  <w:kern w:val="2"/>
                                  <w:sz w:val="26"/>
                                  <w:szCs w:val="22"/>
                                  <w:rFonts w:ascii="Times New Roman" w:hAnsi="Times New Roman" w:eastAsia="Calibri" w:cs="Times New Roman"/>
                                  <w:color w:val="auto"/>
                                  <w:lang w:val="en-US" w:bidi="ar-SA"/>
                                </w:rPr>
                                <w:t>d</w:t>
                              </w:r>
                              <w:r>
                                <w:rPr>
                                  <w:kern w:val="2"/>
                                  <w:sz w:val="26"/>
                                  <w:szCs w:val="22"/>
                                  <w:vertAlign w:val="subscript"/>
                                  <w:rFonts w:ascii="Times New Roman" w:hAnsi="Times New Roman" w:eastAsia="Calibri" w:cs="Times New Roman"/>
                                  <w:color w:val="auto"/>
                                  <w:lang w:val="en-US" w:bidi="ar-SA"/>
                                </w:rPr>
                                <w:t>2</w:t>
                              </w:r>
                            </w:p>
                          </w:txbxContent>
                        </wps:txbx>
                        <wps:bodyPr wrap="square">
                          <a:noAutofit/>
                        </wps:bodyPr>
                      </wps:wsp>
                    </wpg:wgp>
                  </a:graphicData>
                </a:graphic>
              </wp:anchor>
            </w:drawing>
          </mc:Choice>
          <mc:Fallback>
            <w:pict>
              <v:group id="shape_0" alt="Group 12" style="position:absolute;margin-left:337.25pt;margin-top:-12.65pt;width:168.15pt;height:158.8pt" coordorigin="6745,-253" coordsize="3363,3176">
                <v:rect id="shape_0" ID="Rectangle 17" stroked="t" style="position:absolute;left:7017;top:226;width:2667;height:2384">
                  <w10:wrap type="none"/>
                  <v:fill o:detectmouseclick="t" on="false"/>
                  <v:stroke color="black" weight="9360" joinstyle="miter" endcap="flat"/>
                </v:rect>
                <v:shape id="shape_0" ID="AutoShape 18" stroked="t" style="position:absolute;left:8325;top:-65;width:27;height:2986" type="shapetype_32">
                  <v:stroke color="black" weight="9360" joinstyle="miter" endcap="flat"/>
                  <v:fill o:detectmouseclick="t" on="false"/>
                </v:shape>
                <v:shape id="shape_0" ID="AutoShape 19" stroked="t" style="position:absolute;left:7016;top:224;width:1979;height:2385;flip:y" type="shapetype_32">
                  <v:stroke color="black" weight="9360" joinstyle="miter" endcap="flat"/>
                  <v:fill o:detectmouseclick="t" on="false"/>
                </v:shape>
                <v:shape id="shape_0" ID="AutoShape 20" stroked="t" style="position:absolute;left:8995;top:225;width:690;height:2386" type="shapetype_32">
                  <v:stroke color="black" weight="9360" joinstyle="miter" endcap="flat"/>
                  <v:fill o:detectmouseclick="t" on="false"/>
                </v:shape>
                <v:shape id="shape_0" ID="AutoShape 21" stroked="t" style="position:absolute;left:8995;top:225;width:2;height:2386" type="shapetype_32">
                  <v:stroke color="black" weight="9360" dashstyle="shortdot" joinstyle="miter" endcap="flat"/>
                  <v:fill o:detectmouseclick="t" on="false"/>
                </v:shape>
                <v:shape id="shape_0" stroked="f" style="position:absolute;left:6745;top:2513;width:504;height:406" type="shapetype_202">
                  <v:textbox>
                    <w:txbxContent>
                      <w:p>
                        <w:pPr>
                          <w:overflowPunct w:val="false"/>
                          <w:bidi w:val="0"/>
                          <w:spacing w:lineRule="auto" w:line="276"/>
                          <w:rPr/>
                        </w:pPr>
                        <w:r>
                          <w:rPr>
                            <w:kern w:val="2"/>
                            <w:sz w:val="26"/>
                            <w:szCs w:val="22"/>
                            <w:rFonts w:ascii="Times New Roman" w:hAnsi="Times New Roman" w:eastAsia="Calibri" w:cs="Times New Roman"/>
                            <w:color w:val="auto"/>
                            <w:lang w:val="en-US" w:bidi="ar-SA"/>
                          </w:rPr>
                          <w:t>A</w:t>
                        </w:r>
                      </w:p>
                    </w:txbxContent>
                  </v:textbox>
                  <w10:wrap type="square"/>
                  <v:fill o:detectmouseclick="t" on="false"/>
                  <v:stroke color="#3465a4" joinstyle="round" endcap="flat"/>
                </v:shape>
                <v:shape id="shape_0" stroked="f" style="position:absolute;left:9497;top:2513;width:504;height:406" type="shapetype_202">
                  <v:textbox>
                    <w:txbxContent>
                      <w:p>
                        <w:pPr>
                          <w:overflowPunct w:val="false"/>
                          <w:bidi w:val="0"/>
                          <w:spacing w:lineRule="auto" w:line="276"/>
                          <w:rPr/>
                        </w:pPr>
                        <w:r>
                          <w:rPr>
                            <w:kern w:val="2"/>
                            <w:sz w:val="26"/>
                            <w:szCs w:val="22"/>
                            <w:rFonts w:ascii="Times New Roman" w:hAnsi="Times New Roman" w:eastAsia="Calibri" w:cs="Times New Roman"/>
                            <w:color w:val="auto"/>
                            <w:lang w:val="en-US" w:bidi="ar-SA"/>
                          </w:rPr>
                          <w:t>B</w:t>
                        </w:r>
                      </w:p>
                    </w:txbxContent>
                  </v:textbox>
                  <w10:wrap type="square"/>
                  <v:fill o:detectmouseclick="t" on="false"/>
                  <v:stroke color="#3465a4" joinstyle="round" endcap="flat"/>
                </v:shape>
                <v:shape id="shape_0" stroked="f" style="position:absolute;left:7016;top:225;width:504;height:406" type="shapetype_202">
                  <v:textbox>
                    <w:txbxContent>
                      <w:p>
                        <w:pPr>
                          <w:overflowPunct w:val="false"/>
                          <w:bidi w:val="0"/>
                          <w:spacing w:lineRule="auto" w:line="276"/>
                          <w:rPr/>
                        </w:pPr>
                        <w:r>
                          <w:rPr>
                            <w:kern w:val="2"/>
                            <w:sz w:val="26"/>
                            <w:szCs w:val="22"/>
                            <w:rFonts w:ascii="Times New Roman" w:hAnsi="Times New Roman" w:eastAsia="Calibri" w:cs="Times New Roman"/>
                            <w:color w:val="auto"/>
                            <w:lang w:val="en-US" w:bidi="ar-SA"/>
                          </w:rPr>
                          <w:t>C</w:t>
                        </w:r>
                      </w:p>
                    </w:txbxContent>
                  </v:textbox>
                  <w10:wrap type="square"/>
                  <v:fill o:detectmouseclick="t" on="false"/>
                  <v:stroke color="#3465a4" joinstyle="round" endcap="flat"/>
                </v:shape>
                <v:shape id="shape_0" stroked="f" style="position:absolute;left:8726;top:-253;width:504;height:406" type="shapetype_202">
                  <v:textbox>
                    <w:txbxContent>
                      <w:p>
                        <w:pPr>
                          <w:overflowPunct w:val="false"/>
                          <w:bidi w:val="0"/>
                          <w:spacing w:lineRule="auto" w:line="276"/>
                          <w:rPr/>
                        </w:pPr>
                        <w:r>
                          <w:rPr>
                            <w:kern w:val="2"/>
                            <w:sz w:val="26"/>
                            <w:szCs w:val="22"/>
                            <w:rFonts w:ascii="Times New Roman" w:hAnsi="Times New Roman" w:eastAsia="Calibri" w:cs="Times New Roman"/>
                            <w:color w:val="auto"/>
                            <w:lang w:val="en-US" w:bidi="ar-SA"/>
                          </w:rPr>
                          <w:t>M</w:t>
                        </w:r>
                      </w:p>
                    </w:txbxContent>
                  </v:textbox>
                  <w10:wrap type="square"/>
                  <v:fill o:detectmouseclick="t" on="false"/>
                  <v:stroke color="#3465a4" joinstyle="round" endcap="flat"/>
                </v:shape>
                <v:shape id="shape_0" stroked="f" style="position:absolute;left:9603;top:154;width:504;height:406" type="shapetype_202">
                  <v:textbox>
                    <w:txbxContent>
                      <w:p>
                        <w:pPr>
                          <w:overflowPunct w:val="false"/>
                          <w:bidi w:val="0"/>
                          <w:spacing w:lineRule="auto" w:line="276"/>
                          <w:rPr/>
                        </w:pPr>
                        <w:r>
                          <w:rPr>
                            <w:kern w:val="2"/>
                            <w:sz w:val="26"/>
                            <w:szCs w:val="22"/>
                            <w:rFonts w:ascii="Times New Roman" w:hAnsi="Times New Roman" w:eastAsia="Calibri" w:cs="Times New Roman"/>
                            <w:color w:val="auto"/>
                            <w:lang w:val="en-US" w:bidi="ar-SA"/>
                          </w:rPr>
                          <w:t>D</w:t>
                        </w:r>
                      </w:p>
                    </w:txbxContent>
                  </v:textbox>
                  <w10:wrap type="square"/>
                  <v:fill o:detectmouseclick="t" on="false"/>
                  <v:stroke color="#3465a4" joinstyle="round" endcap="flat"/>
                </v:shape>
                <v:shape id="shape_0" stroked="f" style="position:absolute;left:7330;top:1205;width:579;height:530" type="shapetype_202">
                  <v:textbox>
                    <w:txbxContent>
                      <w:p>
                        <w:pPr>
                          <w:overflowPunct w:val="false"/>
                          <w:bidi w:val="0"/>
                          <w:spacing w:lineRule="auto" w:line="276"/>
                          <w:rPr/>
                        </w:pPr>
                        <w:r>
                          <w:rPr>
                            <w:kern w:val="2"/>
                            <w:sz w:val="26"/>
                            <w:szCs w:val="22"/>
                            <w:rFonts w:ascii="Times New Roman" w:hAnsi="Times New Roman" w:eastAsia="Calibri" w:cs="Times New Roman"/>
                            <w:color w:val="auto"/>
                            <w:lang w:val="en-US" w:bidi="ar-SA"/>
                          </w:rPr>
                          <w:t>d</w:t>
                        </w:r>
                        <w:r>
                          <w:rPr>
                            <w:kern w:val="2"/>
                            <w:sz w:val="26"/>
                            <w:szCs w:val="22"/>
                            <w:vertAlign w:val="subscript"/>
                            <w:rFonts w:ascii="Times New Roman" w:hAnsi="Times New Roman" w:eastAsia="Calibri" w:cs="Times New Roman"/>
                            <w:color w:val="auto"/>
                            <w:lang w:val="en-US" w:bidi="ar-SA"/>
                          </w:rPr>
                          <w:t>11</w:t>
                        </w:r>
                      </w:p>
                    </w:txbxContent>
                  </v:textbox>
                  <w10:wrap type="square"/>
                  <v:fill o:detectmouseclick="t" on="false"/>
                  <v:stroke color="#3465a4" joinstyle="round" endcap="flat"/>
                </v:shape>
                <v:shape id="shape_0" stroked="f" style="position:absolute;left:9231;top:941;width:674;height:583" type="shapetype_202">
                  <v:textbox>
                    <w:txbxContent>
                      <w:p>
                        <w:pPr>
                          <w:overflowPunct w:val="false"/>
                          <w:bidi w:val="0"/>
                          <w:spacing w:lineRule="auto" w:line="276"/>
                          <w:rPr/>
                        </w:pPr>
                        <w:r>
                          <w:rPr>
                            <w:kern w:val="2"/>
                            <w:sz w:val="26"/>
                            <w:szCs w:val="22"/>
                            <w:rFonts w:ascii="Times New Roman" w:hAnsi="Times New Roman" w:eastAsia="Calibri" w:cs="Times New Roman"/>
                            <w:color w:val="auto"/>
                            <w:lang w:val="en-US" w:bidi="ar-SA"/>
                          </w:rPr>
                          <w:t>d</w:t>
                        </w:r>
                        <w:r>
                          <w:rPr>
                            <w:kern w:val="2"/>
                            <w:sz w:val="26"/>
                            <w:szCs w:val="22"/>
                            <w:vertAlign w:val="subscript"/>
                            <w:rFonts w:ascii="Times New Roman" w:hAnsi="Times New Roman" w:eastAsia="Calibri" w:cs="Times New Roman"/>
                            <w:color w:val="auto"/>
                            <w:lang w:val="en-US" w:bidi="ar-SA"/>
                          </w:rPr>
                          <w:t>2</w:t>
                        </w:r>
                      </w:p>
                    </w:txbxContent>
                  </v:textbox>
                  <w10:wrap type="square"/>
                  <v:fill o:detectmouseclick="t" on="false"/>
                  <v:stroke color="#3465a4" joinstyle="round" endcap="flat"/>
                </v:shape>
              </v:group>
            </w:pict>
          </mc:Fallback>
        </mc:AlternateContent>
      </w:r>
      <w:r>
        <w:rPr>
          <w:rFonts w:eastAsia="Arial"/>
          <w:i/>
          <w:sz w:val="22"/>
          <w:lang w:val="fr-FR"/>
        </w:rPr>
        <w:t>T</w:t>
      </w:r>
      <w:r>
        <w:rPr>
          <w:rFonts w:eastAsia="Arial"/>
          <w:i/>
          <w:sz w:val="22"/>
          <w:lang w:val="fr-FR"/>
        </w:rPr>
        <w:t xml:space="preserve">ừ (1) và (2) =&gt; </w:t>
      </w:r>
      <w:r>
        <w:rPr>
          <w:rFonts w:eastAsia="Arial"/>
          <w:i/>
          <w:sz w:val="22"/>
        </w:rPr>
        <w:object w:dxaOrig="2700" w:dyaOrig="760">
          <v:shape id="ole_rId918" style="width:134.45pt;height:38.45pt" o:ole="">
            <v:imagedata r:id="rId919" o:title=""/>
          </v:shape>
          <o:OLEObject Type="Embed" ProgID="" ShapeID="ole_rId918" DrawAspect="Content" ObjectID="_346207173" r:id="rId918"/>
        </w:object>
      </w:r>
    </w:p>
    <w:p>
      <w:pPr>
        <w:pStyle w:val="Normal"/>
        <w:tabs>
          <w:tab w:val="clear" w:pos="720"/>
          <w:tab w:val="left" w:pos="360" w:leader="none"/>
        </w:tabs>
        <w:rPr>
          <w:sz w:val="22"/>
        </w:rPr>
      </w:pPr>
      <w:r>
        <w:rPr>
          <w:sz w:val="22"/>
        </w:rPr>
        <w:object w:dxaOrig="5020" w:dyaOrig="420">
          <v:shape id="ole_rId920" style="width:251pt;height:21pt" o:ole="">
            <v:imagedata r:id="rId921" o:title=""/>
          </v:shape>
          <o:OLEObject Type="Embed" ProgID="" ShapeID="ole_rId920" DrawAspect="Content" ObjectID="_281287225" r:id="rId920"/>
        </w:object>
      </w:r>
    </w:p>
    <w:p>
      <w:pPr>
        <w:pStyle w:val="Normal"/>
        <w:tabs>
          <w:tab w:val="clear" w:pos="720"/>
          <w:tab w:val="left" w:pos="284" w:leader="none"/>
          <w:tab w:val="left" w:pos="2835" w:leader="none"/>
          <w:tab w:val="left" w:pos="5387" w:leader="none"/>
          <w:tab w:val="left" w:pos="7938" w:leader="none"/>
        </w:tabs>
        <w:spacing w:lineRule="auto" w:line="360"/>
        <w:rPr>
          <w:b/>
          <w:b/>
          <w:sz w:val="22"/>
        </w:rPr>
      </w:pPr>
      <w:r>
        <w:rPr>
          <w:b/>
          <w:sz w:val="22"/>
        </w:rPr>
      </w:r>
    </w:p>
    <w:p>
      <w:pPr>
        <w:pStyle w:val="Normal"/>
        <w:tabs>
          <w:tab w:val="clear" w:pos="720"/>
          <w:tab w:val="left" w:pos="284" w:leader="none"/>
          <w:tab w:val="left" w:pos="2835" w:leader="none"/>
          <w:tab w:val="left" w:pos="5387" w:leader="none"/>
          <w:tab w:val="left" w:pos="7938" w:leader="none"/>
        </w:tabs>
        <w:spacing w:lineRule="auto" w:line="360"/>
        <w:rPr>
          <w:b/>
          <w:b/>
          <w:sz w:val="22"/>
        </w:rPr>
      </w:pPr>
      <w:r>
        <w:rPr>
          <w:b/>
          <w:sz w:val="22"/>
        </w:rPr>
      </w:r>
    </w:p>
    <w:p>
      <w:pPr>
        <w:pStyle w:val="Normal"/>
        <w:tabs>
          <w:tab w:val="clear" w:pos="720"/>
          <w:tab w:val="left" w:pos="284" w:leader="none"/>
          <w:tab w:val="left" w:pos="2835" w:leader="none"/>
          <w:tab w:val="left" w:pos="5387" w:leader="none"/>
          <w:tab w:val="left" w:pos="7938" w:leader="none"/>
        </w:tabs>
        <w:spacing w:lineRule="auto" w:line="360"/>
        <w:rPr>
          <w:b/>
          <w:b/>
          <w:sz w:val="22"/>
        </w:rPr>
      </w:pPr>
      <w:r>
        <w:rPr>
          <w:b/>
          <w:sz w:val="22"/>
        </w:rPr>
      </w:r>
    </w:p>
    <w:p>
      <w:pPr>
        <w:pStyle w:val="Normal"/>
        <w:tabs>
          <w:tab w:val="clear" w:pos="720"/>
          <w:tab w:val="left" w:pos="284" w:leader="none"/>
          <w:tab w:val="left" w:pos="2835" w:leader="none"/>
          <w:tab w:val="left" w:pos="5387" w:leader="none"/>
          <w:tab w:val="left" w:pos="7938" w:leader="none"/>
        </w:tabs>
        <w:spacing w:lineRule="auto" w:line="360"/>
        <w:rPr/>
      </w:pPr>
      <w:r>
        <w:rPr>
          <w:b/>
          <w:sz w:val="22"/>
        </w:rPr>
        <w:t>Câu 35:</w:t>
      </w:r>
      <w:r>
        <w:rPr>
          <w:sz w:val="22"/>
        </w:rPr>
        <w:t xml:space="preserve"> C</w:t>
      </w:r>
    </w:p>
    <w:p>
      <w:pPr>
        <w:pStyle w:val="Normal"/>
        <w:tabs>
          <w:tab w:val="clear" w:pos="720"/>
          <w:tab w:val="left" w:pos="284" w:leader="none"/>
          <w:tab w:val="left" w:pos="2835" w:leader="none"/>
          <w:tab w:val="left" w:pos="5387" w:leader="none"/>
          <w:tab w:val="left" w:pos="7938" w:leader="none"/>
        </w:tabs>
        <w:spacing w:lineRule="auto" w:line="360"/>
        <w:rPr/>
      </w:pPr>
      <w:r>
        <w:drawing>
          <wp:anchor behindDoc="0" distT="0" distB="0" distL="114935" distR="114935" simplePos="0" locked="0" layoutInCell="1" allowOverlap="1" relativeHeight="921">
            <wp:simplePos x="0" y="0"/>
            <wp:positionH relativeFrom="column">
              <wp:posOffset>4663440</wp:posOffset>
            </wp:positionH>
            <wp:positionV relativeFrom="paragraph">
              <wp:posOffset>686435</wp:posOffset>
            </wp:positionV>
            <wp:extent cx="1962785" cy="441960"/>
            <wp:effectExtent l="0" t="0" r="0" b="0"/>
            <wp:wrapSquare wrapText="bothSides"/>
            <wp:docPr id="189" name="Picture 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0" descr="" title=""/>
                    <pic:cNvPicPr>
                      <a:picLocks noChangeAspect="1" noChangeArrowheads="1"/>
                    </pic:cNvPicPr>
                  </pic:nvPicPr>
                  <pic:blipFill>
                    <a:blip r:embed="rId922"/>
                    <a:srcRect l="-18" t="-82" r="-18" b="-82"/>
                    <a:stretch>
                      <a:fillRect/>
                    </a:stretch>
                  </pic:blipFill>
                  <pic:spPr bwMode="auto">
                    <a:xfrm>
                      <a:off x="0" y="0"/>
                      <a:ext cx="1962785" cy="441960"/>
                    </a:xfrm>
                    <a:prstGeom prst="rect">
                      <a:avLst/>
                    </a:prstGeom>
                  </pic:spPr>
                </pic:pic>
              </a:graphicData>
            </a:graphic>
          </wp:anchor>
        </w:drawing>
      </w:r>
      <w:r>
        <w:rPr>
          <w:b/>
          <w:sz w:val="22"/>
        </w:rPr>
        <w:t>C</w:t>
      </w:r>
      <w:r>
        <w:rPr>
          <w:b/>
          <w:sz w:val="22"/>
        </w:rPr>
        <w:t>âu 36:</w:t>
      </w:r>
      <w:r>
        <w:rPr>
          <w:sz w:val="22"/>
        </w:rPr>
        <w:t xml:space="preserve"> Đặt điện áp xoay chiều u = U</w:t>
      </w:r>
      <w:r>
        <w:rPr>
          <w:sz w:val="22"/>
          <w:vertAlign w:val="subscript"/>
          <w:lang w:val="vi-VN"/>
        </w:rPr>
        <w:t>0</w:t>
      </w:r>
      <w:r>
        <w:rPr>
          <w:sz w:val="22"/>
        </w:rPr>
        <w:t>cosωt (U</w:t>
      </w:r>
      <w:r>
        <w:rPr>
          <w:sz w:val="22"/>
          <w:vertAlign w:val="subscript"/>
          <w:lang w:val="vi-VN"/>
        </w:rPr>
        <w:t>0</w:t>
      </w:r>
      <w:r>
        <w:rPr>
          <w:sz w:val="22"/>
        </w:rPr>
        <w:t xml:space="preserve"> và ω có giá trị dương, không đổi) vào hai đầu đoạn mạch AB như hình bên, trong đó tụ điện có điện dung C thay đổi được. Biết R = 3r, cảm kháng của cuộn</w:t>
      </w:r>
      <w:r>
        <w:rPr>
          <w:sz w:val="22"/>
          <w:lang w:val="vi-VN"/>
        </w:rPr>
        <w:t xml:space="preserve"> </w:t>
      </w:r>
      <w:r>
        <w:rPr>
          <w:sz w:val="22"/>
        </w:rPr>
        <w:t>dây Z</w:t>
      </w:r>
      <w:r>
        <w:rPr>
          <w:sz w:val="22"/>
          <w:vertAlign w:val="subscript"/>
          <w:lang w:val="vi-VN"/>
        </w:rPr>
        <w:t>L</w:t>
      </w:r>
      <w:r>
        <w:rPr>
          <w:sz w:val="22"/>
        </w:rPr>
        <w:t xml:space="preserve"> = 7r và CLω</w:t>
      </w:r>
      <w:r>
        <w:rPr>
          <w:sz w:val="22"/>
          <w:vertAlign w:val="superscript"/>
          <w:lang w:val="vi-VN"/>
        </w:rPr>
        <w:t>2</w:t>
      </w:r>
      <w:r>
        <w:rPr>
          <w:sz w:val="22"/>
        </w:rPr>
        <w:t xml:space="preserve"> &gt; 1. Khi C = C</w:t>
      </w:r>
      <w:r>
        <w:rPr>
          <w:sz w:val="22"/>
          <w:vertAlign w:val="subscript"/>
          <w:lang w:val="vi-VN"/>
        </w:rPr>
        <w:t>0</w:t>
      </w:r>
      <w:r>
        <w:rPr>
          <w:sz w:val="22"/>
        </w:rPr>
        <w:t xml:space="preserve"> và khi C = 0,5C</w:t>
      </w:r>
      <w:r>
        <w:rPr>
          <w:sz w:val="22"/>
          <w:vertAlign w:val="subscript"/>
          <w:lang w:val="vi-VN"/>
        </w:rPr>
        <w:t>0</w:t>
      </w:r>
      <w:r>
        <w:rPr>
          <w:sz w:val="22"/>
        </w:rPr>
        <w:t xml:space="preserve"> thì điện áp giữa hai đầu M, B có biểu thức</w:t>
      </w:r>
      <w:r>
        <w:rPr>
          <w:sz w:val="22"/>
          <w:lang w:val="vi-VN"/>
        </w:rPr>
        <w:t xml:space="preserve"> </w:t>
      </w:r>
      <w:r>
        <w:rPr>
          <w:sz w:val="22"/>
        </w:rPr>
        <w:t>tương ứng là u</w:t>
      </w:r>
      <w:r>
        <w:rPr>
          <w:sz w:val="22"/>
          <w:vertAlign w:val="subscript"/>
          <w:lang w:val="vi-VN"/>
        </w:rPr>
        <w:t>1</w:t>
      </w:r>
      <w:r>
        <w:rPr>
          <w:sz w:val="22"/>
        </w:rPr>
        <w:t xml:space="preserve"> = U</w:t>
      </w:r>
      <w:r>
        <w:rPr>
          <w:sz w:val="22"/>
          <w:vertAlign w:val="subscript"/>
        </w:rPr>
        <w:t>01</w:t>
      </w:r>
      <w:r>
        <w:rPr>
          <w:sz w:val="22"/>
        </w:rPr>
        <w:t>cos(ωt + φ) và u</w:t>
      </w:r>
      <w:r>
        <w:rPr>
          <w:sz w:val="22"/>
          <w:vertAlign w:val="subscript"/>
          <w:lang w:val="vi-VN"/>
        </w:rPr>
        <w:t>2</w:t>
      </w:r>
      <w:r>
        <w:rPr>
          <w:sz w:val="22"/>
        </w:rPr>
        <w:t xml:space="preserve"> = U</w:t>
      </w:r>
      <w:r>
        <w:rPr>
          <w:sz w:val="22"/>
          <w:vertAlign w:val="subscript"/>
          <w:lang w:val="vi-VN"/>
        </w:rPr>
        <w:t>02</w:t>
      </w:r>
      <w:r>
        <w:rPr>
          <w:sz w:val="22"/>
        </w:rPr>
        <w:t>cos(ωt + φ) (U</w:t>
      </w:r>
      <w:r>
        <w:rPr>
          <w:sz w:val="22"/>
          <w:vertAlign w:val="subscript"/>
        </w:rPr>
        <w:t>01</w:t>
      </w:r>
      <w:r>
        <w:rPr>
          <w:sz w:val="22"/>
        </w:rPr>
        <w:t xml:space="preserve"> và U</w:t>
      </w:r>
      <w:r>
        <w:rPr>
          <w:sz w:val="22"/>
          <w:vertAlign w:val="subscript"/>
        </w:rPr>
        <w:t>02</w:t>
      </w:r>
      <w:r>
        <w:rPr>
          <w:sz w:val="22"/>
        </w:rPr>
        <w:t xml:space="preserve"> có giá trị dương). Giá trị của φ</w:t>
      </w:r>
      <w:r>
        <w:rPr>
          <w:sz w:val="22"/>
          <w:lang w:val="vi-VN"/>
        </w:rPr>
        <w:t xml:space="preserve"> </w:t>
      </w:r>
      <w:r>
        <w:rPr>
          <w:sz w:val="22"/>
        </w:rPr>
        <w:t>là</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r>
      <w:r>
        <w:rPr>
          <w:b/>
          <w:sz w:val="22"/>
        </w:rPr>
        <w:t xml:space="preserve">A. </w:t>
      </w:r>
      <w:r>
        <w:rPr>
          <w:sz w:val="22"/>
        </w:rPr>
        <w:t>0,79 rad.</w:t>
        <w:tab/>
      </w:r>
      <w:r>
        <w:rPr>
          <w:b/>
          <w:sz w:val="22"/>
        </w:rPr>
        <w:t xml:space="preserve">B. </w:t>
      </w:r>
      <w:r>
        <w:rPr>
          <w:sz w:val="22"/>
        </w:rPr>
        <w:t xml:space="preserve">1,05 rad. </w:t>
        <w:tab/>
      </w:r>
      <w:r>
        <w:rPr>
          <w:b/>
          <w:color w:val="FF0000"/>
          <w:sz w:val="22"/>
        </w:rPr>
        <w:t xml:space="preserve">C. </w:t>
      </w:r>
      <w:r>
        <w:rPr>
          <w:color w:val="FF0000"/>
          <w:sz w:val="22"/>
        </w:rPr>
        <w:t>0,54 rad.</w:t>
      </w:r>
      <w:r>
        <w:rPr>
          <w:sz w:val="22"/>
        </w:rPr>
        <w:tab/>
      </w:r>
      <w:r>
        <w:rPr>
          <w:b/>
          <w:sz w:val="22"/>
        </w:rPr>
        <w:t xml:space="preserve">D. </w:t>
      </w:r>
      <w:r>
        <w:rPr>
          <w:sz w:val="22"/>
        </w:rPr>
        <w:t>0,47 rad.</w:t>
      </w:r>
    </w:p>
    <w:p>
      <w:pPr>
        <w:pStyle w:val="Normal"/>
        <w:spacing w:before="60" w:after="60"/>
        <w:rPr>
          <w:b/>
          <w:b/>
          <w:position w:val="-33"/>
          <w:sz w:val="22"/>
        </w:rPr>
      </w:pPr>
      <w:r>
        <w:rPr>
          <w:sz w:val="22"/>
        </w:rPr>
        <w:object w:dxaOrig="3720" w:dyaOrig="680">
          <v:shape id="ole_rId923" style="width:186pt;height:34pt" o:ole="">
            <v:imagedata r:id="rId924" o:title=""/>
          </v:shape>
          <o:OLEObject Type="Embed" ProgID="" ShapeID="ole_rId923" DrawAspect="Content" ObjectID="_1363756093" r:id="rId923"/>
        </w:object>
      </w:r>
      <w:r>
        <w:rPr>
          <w:sz w:val="22"/>
        </w:rPr>
        <w:t xml:space="preserve">(1); theo bài ta có </w:t>
      </w:r>
      <w:r>
        <w:rPr>
          <w:b/>
          <w:sz w:val="22"/>
        </w:rPr>
        <w:object w:dxaOrig="7060" w:dyaOrig="680">
          <v:shape id="ole_rId925" style="width:353pt;height:34pt" o:ole="">
            <v:imagedata r:id="rId926" o:title=""/>
          </v:shape>
          <o:OLEObject Type="Embed" ProgID="" ShapeID="ole_rId925" DrawAspect="Content" ObjectID="_928289009" r:id="rId925"/>
        </w:object>
      </w:r>
    </w:p>
    <w:p>
      <w:pPr>
        <w:pStyle w:val="Normal"/>
        <w:spacing w:before="60" w:after="60"/>
        <w:rPr>
          <w:position w:val="-12"/>
          <w:sz w:val="22"/>
        </w:rPr>
      </w:pPr>
      <w:r>
        <w:rPr>
          <w:sz w:val="22"/>
        </w:rPr>
        <w:object w:dxaOrig="6960" w:dyaOrig="680">
          <v:shape id="ole_rId927" style="width:348pt;height:34pt" o:ole="">
            <v:imagedata r:id="rId928" o:title=""/>
          </v:shape>
          <o:OLEObject Type="Embed" ProgID="" ShapeID="ole_rId927" DrawAspect="Content" ObjectID="_1512449704" r:id="rId927"/>
        </w:object>
      </w:r>
      <w:r>
        <w:rPr>
          <w:sz w:val="22"/>
        </w:rPr>
        <w:t>=&gt;Z</w:t>
      </w:r>
      <w:r>
        <w:rPr>
          <w:sz w:val="22"/>
          <w:vertAlign w:val="subscript"/>
        </w:rPr>
        <w:t>C</w:t>
      </w:r>
      <w:r>
        <w:rPr>
          <w:sz w:val="22"/>
        </w:rPr>
        <w:t xml:space="preserve">=3r; thay vào (1) ta tìm được </w:t>
      </w:r>
      <w:r>
        <w:rPr>
          <w:sz w:val="22"/>
        </w:rPr>
        <w:object w:dxaOrig="1260" w:dyaOrig="320">
          <v:shape id="ole_rId929" style="width:63pt;height:16pt" o:ole="">
            <v:imagedata r:id="rId930" o:title=""/>
          </v:shape>
          <o:OLEObject Type="Embed" ProgID="" ShapeID="ole_rId929" DrawAspect="Content" ObjectID="_1707030105" r:id="rId929"/>
        </w:object>
      </w:r>
    </w:p>
    <w:p>
      <w:pPr>
        <w:pStyle w:val="Normal"/>
        <w:tabs>
          <w:tab w:val="clear" w:pos="720"/>
          <w:tab w:val="left" w:pos="284" w:leader="none"/>
          <w:tab w:val="left" w:pos="2835" w:leader="none"/>
          <w:tab w:val="left" w:pos="5387" w:leader="none"/>
          <w:tab w:val="left" w:pos="7938" w:leader="none"/>
        </w:tabs>
        <w:spacing w:lineRule="auto" w:line="360"/>
        <w:rPr/>
      </w:pPr>
      <w:r>
        <w:rPr>
          <w:b/>
          <w:sz w:val="22"/>
        </w:rPr>
        <w:t>Câu 37:</w:t>
      </w:r>
      <w:r>
        <w:rPr>
          <w:sz w:val="22"/>
        </w:rPr>
        <w:t xml:space="preserve"> Một sợi dây đàn hồi căng ngang với đầu A cố định đang có sóng dừng. M và N là hai phần tử dây dao động điều hòa có vị trí cân bằng cách đầu A những khoảng lần lượt là 16 cm và 27 cm. Biết sóng truyền trên dây có bước sóng là 24 cm. Tỉ số giữa biên độ dao động của M và biên độ dao động của N là</w:t>
      </w:r>
    </w:p>
    <w:p>
      <w:pPr>
        <w:pStyle w:val="Normal"/>
        <w:tabs>
          <w:tab w:val="clear" w:pos="720"/>
          <w:tab w:val="left" w:pos="284" w:leader="none"/>
          <w:tab w:val="left" w:pos="2835" w:leader="none"/>
          <w:tab w:val="left" w:pos="5387" w:leader="none"/>
          <w:tab w:val="left" w:pos="7938" w:leader="none"/>
        </w:tabs>
        <w:spacing w:lineRule="auto" w:line="360"/>
        <w:rPr>
          <w:sz w:val="22"/>
        </w:rPr>
      </w:pPr>
      <w:r>
        <w:rPr>
          <w:sz w:val="22"/>
        </w:rPr>
        <w:tab/>
      </w:r>
      <w:r>
        <w:rPr>
          <w:b/>
          <w:sz w:val="22"/>
        </w:rPr>
        <w:t xml:space="preserve">A. </w:t>
      </w:r>
      <w:r>
        <w:fldChar w:fldCharType="begin"/>
      </w:r>
      <w:r>
        <w:rPr>
          <w:position w:val="-14"/>
        </w:rPr>
        <w:instrText> QUOTE _x0001_ </w:instrText>
      </w:r>
      <w:r>
        <w:rPr>
          <w:position w:val="-14"/>
        </w:rPr>
      </w:r>
      <w:r>
        <w:rPr>
          <w:position w:val="-14"/>
        </w:rPr>
        <w:fldChar w:fldCharType="separate"/>
      </w:r>
      <w:r>
        <w:rPr>
          <w:position w:val="-14"/>
        </w:rPr>
      </w:r>
      <w:r>
        <w:rPr>
          <w:position w:val="-14"/>
        </w:rPr>
        <w:drawing>
          <wp:inline distT="0" distB="0" distL="0" distR="0">
            <wp:extent cx="123825" cy="276225"/>
            <wp:effectExtent l="0" t="0" r="0" b="0"/>
            <wp:docPr id="190" name="Image14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47" descr="" title=""/>
                    <pic:cNvPicPr>
                      <a:picLocks noChangeAspect="1" noChangeArrowheads="1"/>
                    </pic:cNvPicPr>
                  </pic:nvPicPr>
                  <pic:blipFill>
                    <a:blip r:embed="rId931"/>
                    <a:srcRect l="-292" t="-130" r="-292" b="-130"/>
                    <a:stretch>
                      <a:fillRect/>
                    </a:stretch>
                  </pic:blipFill>
                  <pic:spPr bwMode="auto">
                    <a:xfrm>
                      <a:off x="0" y="0"/>
                      <a:ext cx="123825" cy="276225"/>
                    </a:xfrm>
                    <a:prstGeom prst="rect">
                      <a:avLst/>
                    </a:prstGeom>
                  </pic:spPr>
                </pic:pic>
              </a:graphicData>
            </a:graphic>
          </wp:inline>
        </w:drawing>
      </w:r>
      <w:r>
        <w:rPr>
          <w:position w:val="-14"/>
        </w:rPr>
      </w:r>
      <w:r>
        <w:rPr>
          <w:position w:val="-14"/>
        </w:rPr>
        <w:fldChar w:fldCharType="end"/>
      </w:r>
      <w:r>
        <w:rPr>
          <w:sz w:val="22"/>
        </w:rPr>
        <w:tab/>
      </w:r>
      <w:r>
        <w:rPr>
          <w:b/>
          <w:color w:val="FF0000"/>
          <w:sz w:val="22"/>
        </w:rPr>
        <w:t xml:space="preserve">B. </w:t>
      </w:r>
      <w:r>
        <w:fldChar w:fldCharType="begin"/>
      </w:r>
      <w:r>
        <w:rPr>
          <w:position w:val="-14"/>
        </w:rPr>
        <w:instrText> QUOTE _x0001_ </w:instrText>
      </w:r>
      <w:r>
        <w:rPr>
          <w:position w:val="-14"/>
        </w:rPr>
      </w:r>
      <w:r>
        <w:rPr>
          <w:position w:val="-14"/>
        </w:rPr>
        <w:fldChar w:fldCharType="separate"/>
      </w:r>
      <w:r>
        <w:rPr>
          <w:position w:val="-14"/>
        </w:rPr>
      </w:r>
      <w:r>
        <w:rPr>
          <w:position w:val="-14"/>
        </w:rPr>
        <w:drawing>
          <wp:inline distT="0" distB="0" distL="0" distR="0">
            <wp:extent cx="123825" cy="276225"/>
            <wp:effectExtent l="0" t="0" r="0" b="0"/>
            <wp:docPr id="191" name="Image1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148" descr="" title=""/>
                    <pic:cNvPicPr>
                      <a:picLocks noChangeAspect="1" noChangeArrowheads="1"/>
                    </pic:cNvPicPr>
                  </pic:nvPicPr>
                  <pic:blipFill>
                    <a:blip r:embed="rId932"/>
                    <a:srcRect l="-292" t="-130" r="-292" b="-130"/>
                    <a:stretch>
                      <a:fillRect/>
                    </a:stretch>
                  </pic:blipFill>
                  <pic:spPr bwMode="auto">
                    <a:xfrm>
                      <a:off x="0" y="0"/>
                      <a:ext cx="123825" cy="276225"/>
                    </a:xfrm>
                    <a:prstGeom prst="rect">
                      <a:avLst/>
                    </a:prstGeom>
                  </pic:spPr>
                </pic:pic>
              </a:graphicData>
            </a:graphic>
          </wp:inline>
        </w:drawing>
      </w:r>
      <w:r>
        <w:rPr>
          <w:position w:val="-14"/>
        </w:rPr>
      </w:r>
      <w:r>
        <w:rPr>
          <w:position w:val="-14"/>
        </w:rPr>
        <w:fldChar w:fldCharType="end"/>
      </w:r>
      <w:r>
        <w:rPr>
          <w:sz w:val="22"/>
        </w:rPr>
        <w:tab/>
      </w:r>
      <w:r>
        <w:rPr>
          <w:b/>
          <w:sz w:val="22"/>
        </w:rPr>
        <w:t xml:space="preserve">C. </w:t>
      </w:r>
      <w:r>
        <w:fldChar w:fldCharType="begin"/>
      </w:r>
      <w:r>
        <w:rPr>
          <w:position w:val="-14"/>
        </w:rPr>
        <w:instrText> QUOTE _x0001_ </w:instrText>
      </w:r>
      <w:r>
        <w:rPr>
          <w:position w:val="-14"/>
        </w:rPr>
      </w:r>
      <w:r>
        <w:rPr>
          <w:position w:val="-14"/>
        </w:rPr>
        <w:fldChar w:fldCharType="separate"/>
      </w:r>
      <w:r>
        <w:rPr>
          <w:position w:val="-14"/>
        </w:rPr>
      </w:r>
      <w:r>
        <w:rPr>
          <w:position w:val="-14"/>
        </w:rPr>
        <w:drawing>
          <wp:inline distT="0" distB="0" distL="0" distR="0">
            <wp:extent cx="123825" cy="276225"/>
            <wp:effectExtent l="0" t="0" r="0" b="0"/>
            <wp:docPr id="192" name="Image1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49" descr="" title=""/>
                    <pic:cNvPicPr>
                      <a:picLocks noChangeAspect="1" noChangeArrowheads="1"/>
                    </pic:cNvPicPr>
                  </pic:nvPicPr>
                  <pic:blipFill>
                    <a:blip r:embed="rId933"/>
                    <a:srcRect l="-292" t="-130" r="-292" b="-130"/>
                    <a:stretch>
                      <a:fillRect/>
                    </a:stretch>
                  </pic:blipFill>
                  <pic:spPr bwMode="auto">
                    <a:xfrm>
                      <a:off x="0" y="0"/>
                      <a:ext cx="123825" cy="276225"/>
                    </a:xfrm>
                    <a:prstGeom prst="rect">
                      <a:avLst/>
                    </a:prstGeom>
                  </pic:spPr>
                </pic:pic>
              </a:graphicData>
            </a:graphic>
          </wp:inline>
        </w:drawing>
      </w:r>
      <w:r>
        <w:rPr>
          <w:position w:val="-14"/>
        </w:rPr>
      </w:r>
      <w:r>
        <w:rPr>
          <w:position w:val="-14"/>
        </w:rPr>
        <w:fldChar w:fldCharType="end"/>
      </w:r>
      <w:r>
        <w:rPr>
          <w:sz w:val="22"/>
        </w:rPr>
        <w:tab/>
      </w:r>
      <w:r>
        <w:rPr>
          <w:b/>
          <w:sz w:val="22"/>
        </w:rPr>
        <w:t xml:space="preserve">D. </w:t>
      </w:r>
      <w:r>
        <w:fldChar w:fldCharType="begin"/>
      </w:r>
      <w:r>
        <w:rPr>
          <w:position w:val="-14"/>
        </w:rPr>
        <w:instrText> QUOTE _x0001_ </w:instrText>
      </w:r>
      <w:r>
        <w:rPr>
          <w:position w:val="-14"/>
        </w:rPr>
      </w:r>
      <w:r>
        <w:rPr>
          <w:position w:val="-14"/>
        </w:rPr>
        <w:fldChar w:fldCharType="separate"/>
      </w:r>
      <w:r>
        <w:rPr>
          <w:position w:val="-14"/>
        </w:rPr>
      </w:r>
      <w:r>
        <w:rPr>
          <w:position w:val="-14"/>
        </w:rPr>
        <w:drawing>
          <wp:inline distT="0" distB="0" distL="0" distR="0">
            <wp:extent cx="123825" cy="276225"/>
            <wp:effectExtent l="0" t="0" r="0" b="0"/>
            <wp:docPr id="193" name="Image15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150" descr="" title=""/>
                    <pic:cNvPicPr>
                      <a:picLocks noChangeAspect="1" noChangeArrowheads="1"/>
                    </pic:cNvPicPr>
                  </pic:nvPicPr>
                  <pic:blipFill>
                    <a:blip r:embed="rId934"/>
                    <a:srcRect l="-292" t="-130" r="-292" b="-130"/>
                    <a:stretch>
                      <a:fillRect/>
                    </a:stretch>
                  </pic:blipFill>
                  <pic:spPr bwMode="auto">
                    <a:xfrm>
                      <a:off x="0" y="0"/>
                      <a:ext cx="123825" cy="276225"/>
                    </a:xfrm>
                    <a:prstGeom prst="rect">
                      <a:avLst/>
                    </a:prstGeom>
                  </pic:spPr>
                </pic:pic>
              </a:graphicData>
            </a:graphic>
          </wp:inline>
        </w:drawing>
      </w:r>
      <w:r>
        <w:rPr>
          <w:position w:val="-14"/>
        </w:rPr>
      </w:r>
      <w:r>
        <w:rPr>
          <w:position w:val="-14"/>
        </w:rPr>
        <w:fldChar w:fldCharType="end"/>
      </w:r>
    </w:p>
    <w:p>
      <w:pPr>
        <w:pStyle w:val="Normal"/>
        <w:tabs>
          <w:tab w:val="clear" w:pos="720"/>
          <w:tab w:val="left" w:pos="360" w:leader="none"/>
        </w:tabs>
        <w:rPr>
          <w:sz w:val="22"/>
        </w:rPr>
      </w:pPr>
      <w:r>
        <w:rPr>
          <w:sz w:val="22"/>
        </w:rPr>
        <w:tab/>
      </w:r>
      <w:r>
        <w:rPr>
          <w:sz w:val="22"/>
        </w:rPr>
        <w:object w:dxaOrig="2380" w:dyaOrig="1320">
          <v:shape id="ole_rId935" style="width:119pt;height:66pt" o:ole="">
            <v:imagedata r:id="rId936" o:title=""/>
          </v:shape>
          <o:OLEObject Type="Embed" ProgID="" ShapeID="ole_rId935" DrawAspect="Content" ObjectID="_1061473876" r:id="rId935"/>
        </w:object>
      </w:r>
    </w:p>
    <w:p>
      <w:pPr>
        <w:pStyle w:val="Normal"/>
        <w:tabs>
          <w:tab w:val="clear" w:pos="720"/>
          <w:tab w:val="left" w:pos="284" w:leader="none"/>
          <w:tab w:val="left" w:pos="2835" w:leader="none"/>
          <w:tab w:val="left" w:pos="5387" w:leader="none"/>
          <w:tab w:val="left" w:pos="7938" w:leader="none"/>
        </w:tabs>
        <w:spacing w:lineRule="auto" w:line="360"/>
        <w:rPr>
          <w:lang w:val="en-US" w:eastAsia="en-US"/>
        </w:rPr>
      </w:pPr>
      <w:r>
        <w:rPr>
          <w:b/>
          <w:sz w:val="22"/>
          <w:lang w:val="en-US" w:eastAsia="en-US"/>
        </w:rPr>
        <w:t>Câu 38:</w:t>
      </w:r>
      <w:r>
        <w:rPr>
          <w:sz w:val="22"/>
          <w:lang w:val="en-US" w:eastAsia="en-US"/>
        </w:rPr>
        <w:t xml:space="preserve"> </w:t>
      </w:r>
    </w:p>
    <w:tbl>
      <w:tblPr>
        <w:tblW w:w="10564" w:type="dxa"/>
        <w:jc w:val="start"/>
        <w:tblInd w:w="0" w:type="dxa"/>
        <w:tblCellMar>
          <w:top w:w="0" w:type="dxa"/>
          <w:start w:w="108" w:type="dxa"/>
          <w:bottom w:w="0" w:type="dxa"/>
          <w:end w:w="108" w:type="dxa"/>
        </w:tblCellMar>
      </w:tblPr>
      <w:tblGrid>
        <w:gridCol w:w="7093"/>
        <w:gridCol w:w="3471"/>
      </w:tblGrid>
      <w:tr>
        <w:trPr/>
        <w:tc>
          <w:tcPr>
            <w:tcW w:w="7093" w:type="dxa"/>
            <w:tcBorders/>
          </w:tcPr>
          <w:p>
            <w:pPr>
              <w:pStyle w:val="Normal"/>
              <w:rPr/>
            </w:pPr>
            <w:r>
              <w:rPr/>
              <w:t>Chọn đáp án A</w:t>
            </w:r>
          </w:p>
          <w:p>
            <w:pPr>
              <w:pStyle w:val="Normal"/>
              <w:rPr/>
            </w:pPr>
            <w:r>
              <w:rPr>
                <w:rFonts w:eastAsia="Wingdings" w:cs="Wingdings" w:ascii="Wingdings" w:hAnsi="Wingdings"/>
              </w:rPr>
              <w:t></w:t>
            </w:r>
            <w:r>
              <w:rPr>
                <w:rFonts w:eastAsia="Times New Roman"/>
              </w:rPr>
              <w:t xml:space="preserve">  </w:t>
            </w:r>
            <w:r>
              <w:rPr/>
              <w:t>Lời giải:</w:t>
            </w:r>
          </w:p>
          <w:p>
            <w:pPr>
              <w:pStyle w:val="Normal"/>
              <w:rPr/>
            </w:pPr>
            <w:r>
              <w:rPr/>
              <w:t xml:space="preserve">+ Từ đồ thị thấy, x1 ra biên thì x2 cũng ra biên, nên chúng dao động cùng pha </w:t>
            </w:r>
          </w:p>
          <w:p>
            <w:pPr>
              <w:pStyle w:val="Normal"/>
              <w:rPr/>
            </w:pPr>
            <w:r>
              <w:rPr/>
              <w:t xml:space="preserve">+ Nên biên độ dao động của vật là A = A1 + A2 = 8 + 4 = 12 cm </w:t>
            </w:r>
          </w:p>
          <w:p>
            <w:pPr>
              <w:pStyle w:val="Normal"/>
              <w:rPr/>
            </w:pPr>
            <w:r>
              <w:rPr/>
            </w:r>
          </w:p>
          <w:p>
            <w:pPr>
              <w:pStyle w:val="Normal"/>
              <w:rPr/>
            </w:pPr>
            <w:r>
              <w:rPr/>
              <w:t xml:space="preserve">+ Xét trên đường tròn lượng giác của x2, từ thời điểm t = 0 đến thời điểm t = 1/12 s: </w:t>
            </w:r>
            <w:r>
              <w:rPr/>
              <w:drawing>
                <wp:inline distT="0" distB="0" distL="0" distR="0">
                  <wp:extent cx="2886075" cy="400050"/>
                  <wp:effectExtent l="0" t="0" r="0" b="0"/>
                  <wp:docPr id="194" name="Image15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51" descr="" title=""/>
                          <pic:cNvPicPr>
                            <a:picLocks noChangeAspect="1" noChangeArrowheads="1"/>
                          </pic:cNvPicPr>
                        </pic:nvPicPr>
                        <pic:blipFill>
                          <a:blip r:embed="rId937"/>
                          <a:srcRect l="-12" t="-91" r="-12" b="-91"/>
                          <a:stretch>
                            <a:fillRect/>
                          </a:stretch>
                        </pic:blipFill>
                        <pic:spPr bwMode="auto">
                          <a:xfrm>
                            <a:off x="0" y="0"/>
                            <a:ext cx="2886075" cy="400050"/>
                          </a:xfrm>
                          <a:prstGeom prst="rect">
                            <a:avLst/>
                          </a:prstGeom>
                        </pic:spPr>
                      </pic:pic>
                    </a:graphicData>
                  </a:graphic>
                </wp:inline>
              </w:drawing>
            </w:r>
            <w:r>
              <w:rPr/>
              <w:t xml:space="preserve"> </w:t>
            </w:r>
          </w:p>
          <w:p>
            <w:pPr>
              <w:pStyle w:val="Normal"/>
              <w:rPr/>
            </w:pPr>
            <w:r>
              <w:rPr/>
              <w:drawing>
                <wp:inline distT="0" distB="0" distL="0" distR="0">
                  <wp:extent cx="3228975" cy="381000"/>
                  <wp:effectExtent l="0" t="0" r="0" b="0"/>
                  <wp:docPr id="195" name="Image15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152" descr="" title=""/>
                          <pic:cNvPicPr>
                            <a:picLocks noChangeAspect="1" noChangeArrowheads="1"/>
                          </pic:cNvPicPr>
                        </pic:nvPicPr>
                        <pic:blipFill>
                          <a:blip r:embed="rId938"/>
                          <a:srcRect l="-11" t="-95" r="-11" b="-95"/>
                          <a:stretch>
                            <a:fillRect/>
                          </a:stretch>
                        </pic:blipFill>
                        <pic:spPr bwMode="auto">
                          <a:xfrm>
                            <a:off x="0" y="0"/>
                            <a:ext cx="3228975" cy="381000"/>
                          </a:xfrm>
                          <a:prstGeom prst="rect">
                            <a:avLst/>
                          </a:prstGeom>
                        </pic:spPr>
                      </pic:pic>
                    </a:graphicData>
                  </a:graphic>
                </wp:inline>
              </w:drawing>
            </w:r>
            <w:r>
              <w:rPr>
                <w:rFonts w:eastAsia="Times New Roman"/>
              </w:rPr>
              <w:t xml:space="preserve"> </w:t>
            </w:r>
          </w:p>
          <w:p>
            <w:pPr>
              <w:pStyle w:val="Normal"/>
              <w:rPr/>
            </w:pPr>
            <w:r>
              <w:rPr/>
              <w:t>Chọn đáp án A</w:t>
            </w:r>
          </w:p>
        </w:tc>
        <w:tc>
          <w:tcPr>
            <w:tcW w:w="3471" w:type="dxa"/>
            <w:tcBorders/>
          </w:tcPr>
          <w:p>
            <w:pPr>
              <w:pStyle w:val="Normal"/>
              <w:rPr/>
            </w:pPr>
            <w:r>
              <w:rPr/>
              <w:drawing>
                <wp:inline distT="0" distB="0" distL="0" distR="0">
                  <wp:extent cx="2066925" cy="1914525"/>
                  <wp:effectExtent l="0" t="0" r="0" b="0"/>
                  <wp:docPr id="196" name="Image15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53" descr="" title=""/>
                          <pic:cNvPicPr>
                            <a:picLocks noChangeAspect="1" noChangeArrowheads="1"/>
                          </pic:cNvPicPr>
                        </pic:nvPicPr>
                        <pic:blipFill>
                          <a:blip r:embed="rId939"/>
                          <a:srcRect l="-18" t="-20" r="-18" b="-20"/>
                          <a:stretch>
                            <a:fillRect/>
                          </a:stretch>
                        </pic:blipFill>
                        <pic:spPr bwMode="auto">
                          <a:xfrm>
                            <a:off x="0" y="0"/>
                            <a:ext cx="2066925" cy="1914525"/>
                          </a:xfrm>
                          <a:prstGeom prst="rect">
                            <a:avLst/>
                          </a:prstGeom>
                        </pic:spPr>
                      </pic:pic>
                    </a:graphicData>
                  </a:graphic>
                </wp:inline>
              </w:drawing>
            </w:r>
          </w:p>
        </w:tc>
      </w:tr>
    </w:tbl>
    <w:p>
      <w:pPr>
        <w:pStyle w:val="Normal"/>
        <w:rPr>
          <w:rFonts w:eastAsia="Batang;바탕"/>
        </w:rPr>
      </w:pPr>
      <w:r>
        <w:rPr>
          <w:rFonts w:eastAsia="Times New Roman"/>
        </w:rPr>
        <w:t xml:space="preserve"> </w:t>
      </w:r>
    </w:p>
    <w:p>
      <w:pPr>
        <w:pStyle w:val="Normal"/>
        <w:tabs>
          <w:tab w:val="clear" w:pos="720"/>
          <w:tab w:val="left" w:pos="284" w:leader="none"/>
          <w:tab w:val="left" w:pos="2835" w:leader="none"/>
          <w:tab w:val="left" w:pos="5387" w:leader="none"/>
          <w:tab w:val="left" w:pos="7938" w:leader="none"/>
        </w:tabs>
        <w:spacing w:lineRule="auto" w:line="360"/>
        <w:rPr/>
      </w:pPr>
      <w:r>
        <w:drawing>
          <wp:anchor behindDoc="0" distT="0" distB="0" distL="114935" distR="114935" simplePos="0" locked="0" layoutInCell="1" allowOverlap="1" relativeHeight="922">
            <wp:simplePos x="0" y="0"/>
            <wp:positionH relativeFrom="column">
              <wp:posOffset>4905375</wp:posOffset>
            </wp:positionH>
            <wp:positionV relativeFrom="paragraph">
              <wp:posOffset>255905</wp:posOffset>
            </wp:positionV>
            <wp:extent cx="1908175" cy="438785"/>
            <wp:effectExtent l="0" t="0" r="0" b="0"/>
            <wp:wrapSquare wrapText="bothSides"/>
            <wp:docPr id="197" name="Picture 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8" descr="" title=""/>
                    <pic:cNvPicPr>
                      <a:picLocks noChangeAspect="1" noChangeArrowheads="1"/>
                    </pic:cNvPicPr>
                  </pic:nvPicPr>
                  <pic:blipFill>
                    <a:blip r:embed="rId940"/>
                    <a:srcRect l="-19" t="-82" r="-19" b="-82"/>
                    <a:stretch>
                      <a:fillRect/>
                    </a:stretch>
                  </pic:blipFill>
                  <pic:spPr bwMode="auto">
                    <a:xfrm>
                      <a:off x="0" y="0"/>
                      <a:ext cx="1908175" cy="438785"/>
                    </a:xfrm>
                    <a:prstGeom prst="rect">
                      <a:avLst/>
                    </a:prstGeom>
                  </pic:spPr>
                </pic:pic>
              </a:graphicData>
            </a:graphic>
          </wp:anchor>
        </w:drawing>
      </w:r>
      <w:r>
        <w:rPr>
          <w:b/>
          <w:sz w:val="22"/>
        </w:rPr>
        <w:t>C</w:t>
      </w:r>
      <w:r>
        <w:rPr>
          <w:b/>
          <w:sz w:val="22"/>
        </w:rPr>
        <w:t>âu 39:</w:t>
      </w:r>
      <w:r>
        <w:rPr>
          <w:sz w:val="22"/>
        </w:rPr>
        <w:t xml:space="preserve"> Đặt điện áp u</w:t>
      </w:r>
      <w:r>
        <w:rPr>
          <w:sz w:val="22"/>
          <w:vertAlign w:val="subscript"/>
        </w:rPr>
        <w:t xml:space="preserve">AB </w:t>
      </w:r>
      <w:r>
        <w:rPr>
          <w:sz w:val="22"/>
        </w:rPr>
        <w:t xml:space="preserve">= 20cos(100πt + </w:t>
      </w:r>
      <w:r>
        <w:fldChar w:fldCharType="begin"/>
      </w:r>
      <w:r>
        <w:rPr>
          <w:position w:val="-14"/>
        </w:rPr>
        <w:instrText> QUOTE _x0001_ </w:instrText>
      </w:r>
      <w:r>
        <w:rPr>
          <w:position w:val="-14"/>
        </w:rPr>
      </w:r>
      <w:r>
        <w:rPr>
          <w:position w:val="-14"/>
        </w:rPr>
        <w:fldChar w:fldCharType="separate"/>
      </w:r>
      <w:r>
        <w:rPr>
          <w:position w:val="-14"/>
        </w:rPr>
      </w:r>
      <w:r>
        <w:rPr>
          <w:position w:val="-14"/>
        </w:rPr>
        <w:drawing>
          <wp:inline distT="0" distB="0" distL="0" distR="0">
            <wp:extent cx="57150" cy="228600"/>
            <wp:effectExtent l="0" t="0" r="0" b="0"/>
            <wp:docPr id="198" name="Image15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54" descr="" title=""/>
                    <pic:cNvPicPr>
                      <a:picLocks noChangeAspect="1" noChangeArrowheads="1"/>
                    </pic:cNvPicPr>
                  </pic:nvPicPr>
                  <pic:blipFill>
                    <a:blip r:embed="rId941"/>
                    <a:srcRect l="-633" t="-158" r="-633" b="-158"/>
                    <a:stretch>
                      <a:fillRect/>
                    </a:stretch>
                  </pic:blipFill>
                  <pic:spPr bwMode="auto">
                    <a:xfrm>
                      <a:off x="0" y="0"/>
                      <a:ext cx="57150" cy="228600"/>
                    </a:xfrm>
                    <a:prstGeom prst="rect">
                      <a:avLst/>
                    </a:prstGeom>
                  </pic:spPr>
                </pic:pic>
              </a:graphicData>
            </a:graphic>
          </wp:inline>
        </w:drawing>
      </w:r>
      <w:r>
        <w:rPr>
          <w:position w:val="-14"/>
        </w:rPr>
      </w:r>
      <w:r>
        <w:rPr>
          <w:position w:val="-14"/>
        </w:rPr>
        <w:fldChar w:fldCharType="end"/>
      </w:r>
      <w:r>
        <w:rPr>
          <w:sz w:val="22"/>
        </w:rPr>
        <w:t xml:space="preserve"> ) (V) vào hai đầu</w:t>
      </w:r>
      <w:r>
        <w:rPr>
          <w:sz w:val="22"/>
          <w:lang w:val="vi-VN"/>
        </w:rPr>
        <w:t xml:space="preserve"> </w:t>
      </w:r>
      <w:r>
        <w:rPr>
          <w:sz w:val="22"/>
        </w:rPr>
        <w:t>đoạn mạch AB như hình bên, trong đó tụ điện có điện dung C thay</w:t>
      </w:r>
      <w:r>
        <w:rPr>
          <w:sz w:val="22"/>
          <w:lang w:val="vi-VN"/>
        </w:rPr>
        <w:t xml:space="preserve"> </w:t>
      </w:r>
      <w:r>
        <w:rPr>
          <w:sz w:val="22"/>
        </w:rPr>
        <w:t>đổi được. Khi C = C</w:t>
      </w:r>
      <w:r>
        <w:rPr>
          <w:sz w:val="22"/>
          <w:vertAlign w:val="subscript"/>
          <w:lang w:val="vi-VN"/>
        </w:rPr>
        <w:t>0</w:t>
      </w:r>
      <w:r>
        <w:rPr>
          <w:sz w:val="22"/>
        </w:rPr>
        <w:t xml:space="preserve"> thì cường độ dòng điện hiệu dụng trong đoạn mạch đạt giá trị cực đại và điện áp hiệu dụng giữa hai đầu đoạn mạch AN là </w:t>
      </w:r>
      <w:r>
        <w:rPr>
          <w:sz w:val="22"/>
          <w:lang w:val="vi-VN"/>
        </w:rPr>
        <w:t>20</w:t>
      </w:r>
      <w:r>
        <w:fldChar w:fldCharType="begin"/>
      </w:r>
      <w:r>
        <w:rPr>
          <w:position w:val="-6"/>
        </w:rPr>
        <w:instrText> QUOTE _x0001_ </w:instrText>
      </w:r>
      <w:r>
        <w:rPr>
          <w:position w:val="-6"/>
        </w:rPr>
      </w:r>
      <w:r>
        <w:rPr>
          <w:position w:val="-6"/>
        </w:rPr>
        <w:fldChar w:fldCharType="separate"/>
      </w:r>
      <w:r>
        <w:rPr>
          <w:position w:val="-6"/>
        </w:rPr>
      </w:r>
      <w:r>
        <w:rPr>
          <w:position w:val="-6"/>
        </w:rPr>
        <w:drawing>
          <wp:inline distT="0" distB="0" distL="0" distR="0">
            <wp:extent cx="171450" cy="190500"/>
            <wp:effectExtent l="0" t="0" r="0" b="0"/>
            <wp:docPr id="199" name="Image1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155" descr="" title=""/>
                    <pic:cNvPicPr>
                      <a:picLocks noChangeAspect="1" noChangeArrowheads="1"/>
                    </pic:cNvPicPr>
                  </pic:nvPicPr>
                  <pic:blipFill>
                    <a:blip r:embed="rId942"/>
                    <a:srcRect l="-210" t="-189" r="-210" b="-189"/>
                    <a:stretch>
                      <a:fillRect/>
                    </a:stretch>
                  </pic:blipFill>
                  <pic:spPr bwMode="auto">
                    <a:xfrm>
                      <a:off x="0" y="0"/>
                      <a:ext cx="171450" cy="190500"/>
                    </a:xfrm>
                    <a:prstGeom prst="rect">
                      <a:avLst/>
                    </a:prstGeom>
                  </pic:spPr>
                </pic:pic>
              </a:graphicData>
            </a:graphic>
          </wp:inline>
        </w:drawing>
      </w:r>
      <w:r>
        <w:rPr>
          <w:position w:val="-6"/>
        </w:rPr>
      </w:r>
      <w:r>
        <w:rPr>
          <w:position w:val="-6"/>
        </w:rPr>
        <w:fldChar w:fldCharType="end"/>
      </w:r>
      <w:r>
        <w:rPr>
          <w:sz w:val="22"/>
          <w:lang w:val="vi-VN"/>
        </w:rPr>
        <w:t xml:space="preserve"> </w:t>
      </w:r>
      <w:r>
        <w:rPr>
          <w:sz w:val="22"/>
        </w:rPr>
        <w:t>V. Khi C = 0,5C</w:t>
      </w:r>
      <w:r>
        <w:rPr>
          <w:sz w:val="22"/>
          <w:vertAlign w:val="subscript"/>
          <w:lang w:val="vi-VN"/>
        </w:rPr>
        <w:t>0</w:t>
      </w:r>
      <w:r>
        <w:rPr>
          <w:sz w:val="22"/>
        </w:rPr>
        <w:t xml:space="preserve"> thì biểu thức điện áp giữa hai đầu tụ điện là</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r>
      <w:r>
        <w:rPr>
          <w:b/>
          <w:sz w:val="22"/>
        </w:rPr>
        <w:t xml:space="preserve">A. </w:t>
      </w:r>
      <w:r>
        <w:rPr>
          <w:sz w:val="22"/>
        </w:rPr>
        <w:t>u</w:t>
      </w:r>
      <w:r>
        <w:rPr>
          <w:sz w:val="22"/>
          <w:vertAlign w:val="subscript"/>
        </w:rPr>
        <w:t>NB</w:t>
      </w:r>
      <w:r>
        <w:rPr>
          <w:sz w:val="22"/>
          <w:lang w:val="vi-VN"/>
        </w:rPr>
        <w:t xml:space="preserve"> = 10</w:t>
      </w:r>
      <w:r>
        <w:fldChar w:fldCharType="begin"/>
      </w:r>
      <w:r>
        <w:rPr>
          <w:position w:val="-6"/>
        </w:rPr>
        <w:instrText> QUOTE _x0001_ </w:instrText>
      </w:r>
      <w:r>
        <w:rPr>
          <w:position w:val="-6"/>
        </w:rPr>
      </w:r>
      <w:r>
        <w:rPr>
          <w:position w:val="-6"/>
        </w:rPr>
        <w:fldChar w:fldCharType="separate"/>
      </w:r>
      <w:r>
        <w:rPr>
          <w:position w:val="-6"/>
        </w:rPr>
      </w:r>
      <w:r>
        <w:rPr>
          <w:position w:val="-6"/>
        </w:rPr>
        <w:drawing>
          <wp:inline distT="0" distB="0" distL="0" distR="0">
            <wp:extent cx="171450" cy="190500"/>
            <wp:effectExtent l="0" t="0" r="0" b="0"/>
            <wp:docPr id="200" name="Image15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56" descr="" title=""/>
                    <pic:cNvPicPr>
                      <a:picLocks noChangeAspect="1" noChangeArrowheads="1"/>
                    </pic:cNvPicPr>
                  </pic:nvPicPr>
                  <pic:blipFill>
                    <a:blip r:embed="rId943"/>
                    <a:srcRect l="-210" t="-189" r="-210" b="-189"/>
                    <a:stretch>
                      <a:fillRect/>
                    </a:stretch>
                  </pic:blipFill>
                  <pic:spPr bwMode="auto">
                    <a:xfrm>
                      <a:off x="0" y="0"/>
                      <a:ext cx="171450" cy="190500"/>
                    </a:xfrm>
                    <a:prstGeom prst="rect">
                      <a:avLst/>
                    </a:prstGeom>
                  </pic:spPr>
                </pic:pic>
              </a:graphicData>
            </a:graphic>
          </wp:inline>
        </w:drawing>
      </w:r>
      <w:r>
        <w:rPr>
          <w:position w:val="-6"/>
        </w:rPr>
      </w:r>
      <w:r>
        <w:rPr>
          <w:position w:val="-6"/>
        </w:rPr>
        <w:fldChar w:fldCharType="end"/>
      </w:r>
      <w:r>
        <w:rPr>
          <w:sz w:val="22"/>
          <w:lang w:val="vi-VN"/>
        </w:rPr>
        <w:t xml:space="preserve">cos(100πt + </w:t>
      </w:r>
      <w:r>
        <w:fldChar w:fldCharType="begin"/>
      </w:r>
      <w:r>
        <w:rPr>
          <w:position w:val="-14"/>
        </w:rPr>
        <w:instrText> QUOTE _x0001_ </w:instrText>
      </w:r>
      <w:r>
        <w:rPr>
          <w:position w:val="-14"/>
        </w:rPr>
      </w:r>
      <w:r>
        <w:rPr>
          <w:position w:val="-14"/>
        </w:rPr>
        <w:fldChar w:fldCharType="separate"/>
      </w:r>
      <w:r>
        <w:rPr>
          <w:position w:val="-14"/>
        </w:rPr>
      </w:r>
      <w:r>
        <w:rPr>
          <w:position w:val="-14"/>
        </w:rPr>
        <w:drawing>
          <wp:inline distT="0" distB="0" distL="0" distR="0">
            <wp:extent cx="114300" cy="228600"/>
            <wp:effectExtent l="0" t="0" r="0" b="0"/>
            <wp:docPr id="201" name="Image15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157" descr="" title=""/>
                    <pic:cNvPicPr>
                      <a:picLocks noChangeAspect="1" noChangeArrowheads="1"/>
                    </pic:cNvPicPr>
                  </pic:nvPicPr>
                  <pic:blipFill>
                    <a:blip r:embed="rId944"/>
                    <a:srcRect l="-315" t="-158" r="-315" b="-158"/>
                    <a:stretch>
                      <a:fillRect/>
                    </a:stretch>
                  </pic:blipFill>
                  <pic:spPr bwMode="auto">
                    <a:xfrm>
                      <a:off x="0" y="0"/>
                      <a:ext cx="114300" cy="228600"/>
                    </a:xfrm>
                    <a:prstGeom prst="rect">
                      <a:avLst/>
                    </a:prstGeom>
                  </pic:spPr>
                </pic:pic>
              </a:graphicData>
            </a:graphic>
          </wp:inline>
        </w:drawing>
      </w:r>
      <w:r>
        <w:rPr>
          <w:position w:val="-14"/>
        </w:rPr>
      </w:r>
      <w:r>
        <w:rPr>
          <w:position w:val="-14"/>
        </w:rPr>
        <w:fldChar w:fldCharType="end"/>
      </w:r>
      <w:r>
        <w:rPr>
          <w:sz w:val="22"/>
          <w:lang w:val="vi-VN"/>
        </w:rPr>
        <w:t>) V</w:t>
      </w:r>
      <w:r>
        <w:rPr>
          <w:sz w:val="22"/>
        </w:rPr>
        <w:t>.</w:t>
        <w:tab/>
      </w:r>
      <w:r>
        <w:rPr>
          <w:b/>
          <w:color w:val="FF0000"/>
          <w:sz w:val="22"/>
        </w:rPr>
        <w:t xml:space="preserve">B. </w:t>
      </w:r>
      <w:r>
        <w:rPr>
          <w:color w:val="FF0000"/>
          <w:sz w:val="22"/>
        </w:rPr>
        <w:t>u</w:t>
      </w:r>
      <w:r>
        <w:rPr>
          <w:color w:val="FF0000"/>
          <w:sz w:val="22"/>
          <w:vertAlign w:val="subscript"/>
        </w:rPr>
        <w:t>NB</w:t>
      </w:r>
      <w:r>
        <w:rPr>
          <w:color w:val="FF0000"/>
          <w:sz w:val="22"/>
          <w:lang w:val="vi-VN"/>
        </w:rPr>
        <w:t xml:space="preserve"> = 20</w:t>
      </w:r>
      <w:r>
        <w:fldChar w:fldCharType="begin"/>
      </w:r>
      <w:r>
        <w:rPr>
          <w:position w:val="-6"/>
        </w:rPr>
        <w:instrText> QUOTE _x0001_ </w:instrText>
      </w:r>
      <w:r>
        <w:rPr>
          <w:position w:val="-6"/>
        </w:rPr>
      </w:r>
      <w:r>
        <w:rPr>
          <w:position w:val="-6"/>
        </w:rPr>
        <w:fldChar w:fldCharType="separate"/>
      </w:r>
      <w:r>
        <w:rPr>
          <w:position w:val="-6"/>
        </w:rPr>
      </w:r>
      <w:r>
        <w:rPr>
          <w:position w:val="-6"/>
        </w:rPr>
        <w:drawing>
          <wp:inline distT="0" distB="0" distL="0" distR="0">
            <wp:extent cx="171450" cy="190500"/>
            <wp:effectExtent l="0" t="0" r="0" b="0"/>
            <wp:docPr id="202" name="Image15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58" descr="" title=""/>
                    <pic:cNvPicPr>
                      <a:picLocks noChangeAspect="1" noChangeArrowheads="1"/>
                    </pic:cNvPicPr>
                  </pic:nvPicPr>
                  <pic:blipFill>
                    <a:blip r:embed="rId945"/>
                    <a:srcRect l="-210" t="-189" r="-210" b="-189"/>
                    <a:stretch>
                      <a:fillRect/>
                    </a:stretch>
                  </pic:blipFill>
                  <pic:spPr bwMode="auto">
                    <a:xfrm>
                      <a:off x="0" y="0"/>
                      <a:ext cx="171450" cy="190500"/>
                    </a:xfrm>
                    <a:prstGeom prst="rect">
                      <a:avLst/>
                    </a:prstGeom>
                  </pic:spPr>
                </pic:pic>
              </a:graphicData>
            </a:graphic>
          </wp:inline>
        </w:drawing>
      </w:r>
      <w:r>
        <w:rPr>
          <w:position w:val="-6"/>
        </w:rPr>
      </w:r>
      <w:r>
        <w:rPr>
          <w:position w:val="-6"/>
        </w:rPr>
        <w:fldChar w:fldCharType="end"/>
      </w:r>
      <w:r>
        <w:rPr>
          <w:color w:val="FF0000"/>
          <w:sz w:val="22"/>
          <w:lang w:val="vi-VN"/>
        </w:rPr>
        <w:t xml:space="preserve">cos(100πt + </w:t>
      </w:r>
      <w:r>
        <w:fldChar w:fldCharType="begin"/>
      </w:r>
      <w:r>
        <w:rPr>
          <w:position w:val="-14"/>
        </w:rPr>
        <w:instrText> QUOTE _x0001_ </w:instrText>
      </w:r>
      <w:r>
        <w:rPr>
          <w:position w:val="-14"/>
        </w:rPr>
      </w:r>
      <w:r>
        <w:rPr>
          <w:position w:val="-14"/>
        </w:rPr>
        <w:fldChar w:fldCharType="separate"/>
      </w:r>
      <w:r>
        <w:rPr>
          <w:position w:val="-14"/>
        </w:rPr>
      </w:r>
      <w:r>
        <w:rPr>
          <w:position w:val="-14"/>
        </w:rPr>
        <w:drawing>
          <wp:inline distT="0" distB="0" distL="0" distR="0">
            <wp:extent cx="114300" cy="228600"/>
            <wp:effectExtent l="0" t="0" r="0" b="0"/>
            <wp:docPr id="203" name="Image15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159" descr="" title=""/>
                    <pic:cNvPicPr>
                      <a:picLocks noChangeAspect="1" noChangeArrowheads="1"/>
                    </pic:cNvPicPr>
                  </pic:nvPicPr>
                  <pic:blipFill>
                    <a:blip r:embed="rId946"/>
                    <a:srcRect l="-315" t="-158" r="-315" b="-158"/>
                    <a:stretch>
                      <a:fillRect/>
                    </a:stretch>
                  </pic:blipFill>
                  <pic:spPr bwMode="auto">
                    <a:xfrm>
                      <a:off x="0" y="0"/>
                      <a:ext cx="114300" cy="228600"/>
                    </a:xfrm>
                    <a:prstGeom prst="rect">
                      <a:avLst/>
                    </a:prstGeom>
                  </pic:spPr>
                </pic:pic>
              </a:graphicData>
            </a:graphic>
          </wp:inline>
        </w:drawing>
      </w:r>
      <w:r>
        <w:rPr>
          <w:position w:val="-14"/>
        </w:rPr>
      </w:r>
      <w:r>
        <w:rPr>
          <w:position w:val="-14"/>
        </w:rPr>
        <w:fldChar w:fldCharType="end"/>
      </w:r>
      <w:r>
        <w:rPr>
          <w:color w:val="FF0000"/>
          <w:sz w:val="22"/>
          <w:lang w:val="vi-VN"/>
        </w:rPr>
        <w:t>) V</w:t>
      </w:r>
      <w:r>
        <w:rPr>
          <w:color w:val="FF0000"/>
          <w:sz w:val="22"/>
        </w:rPr>
        <w:t>.</w:t>
      </w:r>
    </w:p>
    <w:p>
      <w:pPr>
        <w:pStyle w:val="Normal"/>
        <w:tabs>
          <w:tab w:val="clear" w:pos="720"/>
          <w:tab w:val="left" w:pos="284" w:leader="none"/>
          <w:tab w:val="left" w:pos="2835" w:leader="none"/>
          <w:tab w:val="left" w:pos="5387" w:leader="none"/>
          <w:tab w:val="left" w:pos="7938" w:leader="none"/>
        </w:tabs>
        <w:spacing w:lineRule="auto" w:line="360"/>
        <w:rPr/>
      </w:pPr>
      <w:r>
        <w:rPr>
          <w:sz w:val="22"/>
        </w:rPr>
        <w:tab/>
      </w:r>
      <w:r>
        <w:rPr>
          <w:b/>
          <w:sz w:val="22"/>
        </w:rPr>
        <w:t xml:space="preserve">C. </w:t>
      </w:r>
      <w:r>
        <w:rPr>
          <w:sz w:val="22"/>
        </w:rPr>
        <w:t>u</w:t>
      </w:r>
      <w:r>
        <w:rPr>
          <w:sz w:val="22"/>
          <w:vertAlign w:val="subscript"/>
        </w:rPr>
        <w:t>NB</w:t>
      </w:r>
      <w:r>
        <w:rPr>
          <w:sz w:val="22"/>
          <w:lang w:val="vi-VN"/>
        </w:rPr>
        <w:t xml:space="preserve"> = 20</w:t>
      </w:r>
      <w:r>
        <w:fldChar w:fldCharType="begin"/>
      </w:r>
      <w:r>
        <w:rPr>
          <w:position w:val="-6"/>
        </w:rPr>
        <w:instrText> QUOTE _x0001_ </w:instrText>
      </w:r>
      <w:r>
        <w:rPr>
          <w:position w:val="-6"/>
        </w:rPr>
      </w:r>
      <w:r>
        <w:rPr>
          <w:position w:val="-6"/>
        </w:rPr>
        <w:fldChar w:fldCharType="separate"/>
      </w:r>
      <w:r>
        <w:rPr>
          <w:position w:val="-6"/>
        </w:rPr>
      </w:r>
      <w:r>
        <w:rPr>
          <w:position w:val="-6"/>
        </w:rPr>
        <w:drawing>
          <wp:inline distT="0" distB="0" distL="0" distR="0">
            <wp:extent cx="171450" cy="190500"/>
            <wp:effectExtent l="0" t="0" r="0" b="0"/>
            <wp:docPr id="204" name="Image16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60" descr="" title=""/>
                    <pic:cNvPicPr>
                      <a:picLocks noChangeAspect="1" noChangeArrowheads="1"/>
                    </pic:cNvPicPr>
                  </pic:nvPicPr>
                  <pic:blipFill>
                    <a:blip r:embed="rId947"/>
                    <a:srcRect l="-210" t="-189" r="-210" b="-189"/>
                    <a:stretch>
                      <a:fillRect/>
                    </a:stretch>
                  </pic:blipFill>
                  <pic:spPr bwMode="auto">
                    <a:xfrm>
                      <a:off x="0" y="0"/>
                      <a:ext cx="171450" cy="190500"/>
                    </a:xfrm>
                    <a:prstGeom prst="rect">
                      <a:avLst/>
                    </a:prstGeom>
                  </pic:spPr>
                </pic:pic>
              </a:graphicData>
            </a:graphic>
          </wp:inline>
        </w:drawing>
      </w:r>
      <w:r>
        <w:rPr>
          <w:position w:val="-6"/>
        </w:rPr>
      </w:r>
      <w:r>
        <w:rPr>
          <w:position w:val="-6"/>
        </w:rPr>
        <w:fldChar w:fldCharType="end"/>
      </w:r>
      <w:r>
        <w:rPr>
          <w:sz w:val="22"/>
          <w:lang w:val="vi-VN"/>
        </w:rPr>
        <w:t xml:space="preserve">cos(100πt - </w:t>
      </w:r>
      <w:r>
        <w:fldChar w:fldCharType="begin"/>
      </w:r>
      <w:r>
        <w:rPr>
          <w:position w:val="-14"/>
        </w:rPr>
        <w:instrText> QUOTE _x0001_ </w:instrText>
      </w:r>
      <w:r>
        <w:rPr>
          <w:position w:val="-14"/>
        </w:rPr>
      </w:r>
      <w:r>
        <w:rPr>
          <w:position w:val="-14"/>
        </w:rPr>
        <w:fldChar w:fldCharType="separate"/>
      </w:r>
      <w:r>
        <w:rPr>
          <w:position w:val="-14"/>
        </w:rPr>
      </w:r>
      <w:r>
        <w:rPr>
          <w:position w:val="-14"/>
        </w:rPr>
        <w:drawing>
          <wp:inline distT="0" distB="0" distL="0" distR="0">
            <wp:extent cx="57150" cy="228600"/>
            <wp:effectExtent l="0" t="0" r="0" b="0"/>
            <wp:docPr id="205" name="Image16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161" descr="" title=""/>
                    <pic:cNvPicPr>
                      <a:picLocks noChangeAspect="1" noChangeArrowheads="1"/>
                    </pic:cNvPicPr>
                  </pic:nvPicPr>
                  <pic:blipFill>
                    <a:blip r:embed="rId948"/>
                    <a:srcRect l="-633" t="-158" r="-633" b="-158"/>
                    <a:stretch>
                      <a:fillRect/>
                    </a:stretch>
                  </pic:blipFill>
                  <pic:spPr bwMode="auto">
                    <a:xfrm>
                      <a:off x="0" y="0"/>
                      <a:ext cx="57150" cy="228600"/>
                    </a:xfrm>
                    <a:prstGeom prst="rect">
                      <a:avLst/>
                    </a:prstGeom>
                  </pic:spPr>
                </pic:pic>
              </a:graphicData>
            </a:graphic>
          </wp:inline>
        </w:drawing>
      </w:r>
      <w:r>
        <w:rPr>
          <w:position w:val="-14"/>
        </w:rPr>
      </w:r>
      <w:r>
        <w:rPr>
          <w:position w:val="-14"/>
        </w:rPr>
        <w:fldChar w:fldCharType="end"/>
      </w:r>
      <w:r>
        <w:rPr>
          <w:sz w:val="22"/>
          <w:lang w:val="vi-VN"/>
        </w:rPr>
        <w:t>) V</w:t>
      </w:r>
      <w:r>
        <w:rPr>
          <w:sz w:val="22"/>
        </w:rPr>
        <w:t>.</w:t>
        <w:tab/>
      </w:r>
      <w:r>
        <w:rPr>
          <w:b/>
          <w:sz w:val="22"/>
        </w:rPr>
        <w:t xml:space="preserve">D. </w:t>
      </w:r>
      <w:r>
        <w:rPr>
          <w:sz w:val="22"/>
        </w:rPr>
        <w:t>u</w:t>
      </w:r>
      <w:r>
        <w:rPr>
          <w:sz w:val="22"/>
          <w:vertAlign w:val="subscript"/>
        </w:rPr>
        <w:t>NB</w:t>
      </w:r>
      <w:r>
        <w:rPr>
          <w:sz w:val="22"/>
          <w:lang w:val="vi-VN"/>
        </w:rPr>
        <w:t xml:space="preserve"> = 10</w:t>
      </w:r>
      <w:r>
        <w:fldChar w:fldCharType="begin"/>
      </w:r>
      <w:r>
        <w:rPr>
          <w:position w:val="-6"/>
        </w:rPr>
        <w:instrText> QUOTE _x0001_ </w:instrText>
      </w:r>
      <w:r>
        <w:rPr>
          <w:position w:val="-6"/>
        </w:rPr>
      </w:r>
      <w:r>
        <w:rPr>
          <w:position w:val="-6"/>
        </w:rPr>
        <w:fldChar w:fldCharType="separate"/>
      </w:r>
      <w:r>
        <w:rPr>
          <w:position w:val="-6"/>
        </w:rPr>
      </w:r>
      <w:r>
        <w:rPr>
          <w:position w:val="-6"/>
        </w:rPr>
        <w:drawing>
          <wp:inline distT="0" distB="0" distL="0" distR="0">
            <wp:extent cx="171450" cy="190500"/>
            <wp:effectExtent l="0" t="0" r="0" b="0"/>
            <wp:docPr id="206" name="Image16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62" descr="" title=""/>
                    <pic:cNvPicPr>
                      <a:picLocks noChangeAspect="1" noChangeArrowheads="1"/>
                    </pic:cNvPicPr>
                  </pic:nvPicPr>
                  <pic:blipFill>
                    <a:blip r:embed="rId949"/>
                    <a:srcRect l="-210" t="-189" r="-210" b="-189"/>
                    <a:stretch>
                      <a:fillRect/>
                    </a:stretch>
                  </pic:blipFill>
                  <pic:spPr bwMode="auto">
                    <a:xfrm>
                      <a:off x="0" y="0"/>
                      <a:ext cx="171450" cy="190500"/>
                    </a:xfrm>
                    <a:prstGeom prst="rect">
                      <a:avLst/>
                    </a:prstGeom>
                  </pic:spPr>
                </pic:pic>
              </a:graphicData>
            </a:graphic>
          </wp:inline>
        </w:drawing>
      </w:r>
      <w:r>
        <w:rPr>
          <w:position w:val="-6"/>
        </w:rPr>
      </w:r>
      <w:r>
        <w:rPr>
          <w:position w:val="-6"/>
        </w:rPr>
        <w:fldChar w:fldCharType="end"/>
      </w:r>
      <w:r>
        <w:rPr>
          <w:sz w:val="22"/>
          <w:lang w:val="vi-VN"/>
        </w:rPr>
        <w:t xml:space="preserve">cos(100πt - </w:t>
      </w:r>
      <w:r>
        <w:fldChar w:fldCharType="begin"/>
      </w:r>
      <w:r>
        <w:rPr>
          <w:position w:val="-14"/>
        </w:rPr>
        <w:instrText> QUOTE _x0001_ </w:instrText>
      </w:r>
      <w:r>
        <w:rPr>
          <w:position w:val="-14"/>
        </w:rPr>
      </w:r>
      <w:r>
        <w:rPr>
          <w:position w:val="-14"/>
        </w:rPr>
        <w:fldChar w:fldCharType="separate"/>
      </w:r>
      <w:r>
        <w:rPr>
          <w:position w:val="-14"/>
        </w:rPr>
      </w:r>
      <w:r>
        <w:rPr>
          <w:position w:val="-14"/>
        </w:rPr>
        <w:drawing>
          <wp:inline distT="0" distB="0" distL="0" distR="0">
            <wp:extent cx="57150" cy="228600"/>
            <wp:effectExtent l="0" t="0" r="0" b="0"/>
            <wp:docPr id="207" name="Image16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163" descr="" title=""/>
                    <pic:cNvPicPr>
                      <a:picLocks noChangeAspect="1" noChangeArrowheads="1"/>
                    </pic:cNvPicPr>
                  </pic:nvPicPr>
                  <pic:blipFill>
                    <a:blip r:embed="rId950"/>
                    <a:srcRect l="-633" t="-158" r="-633" b="-158"/>
                    <a:stretch>
                      <a:fillRect/>
                    </a:stretch>
                  </pic:blipFill>
                  <pic:spPr bwMode="auto">
                    <a:xfrm>
                      <a:off x="0" y="0"/>
                      <a:ext cx="57150" cy="228600"/>
                    </a:xfrm>
                    <a:prstGeom prst="rect">
                      <a:avLst/>
                    </a:prstGeom>
                  </pic:spPr>
                </pic:pic>
              </a:graphicData>
            </a:graphic>
          </wp:inline>
        </w:drawing>
      </w:r>
      <w:r>
        <w:rPr>
          <w:position w:val="-14"/>
        </w:rPr>
      </w:r>
      <w:r>
        <w:rPr>
          <w:position w:val="-14"/>
        </w:rPr>
        <w:fldChar w:fldCharType="end"/>
      </w:r>
      <w:r>
        <w:rPr>
          <w:sz w:val="22"/>
          <w:lang w:val="vi-VN"/>
        </w:rPr>
        <w:t>) V</w:t>
      </w:r>
      <w:r>
        <w:rPr>
          <w:sz w:val="22"/>
        </w:rPr>
        <w:t>.</w:t>
      </w:r>
    </w:p>
    <w:p>
      <w:pPr>
        <w:pStyle w:val="Normal"/>
        <w:tabs>
          <w:tab w:val="clear" w:pos="720"/>
          <w:tab w:val="left" w:pos="360" w:leader="none"/>
        </w:tabs>
        <w:rPr>
          <w:sz w:val="22"/>
        </w:rPr>
      </w:pPr>
      <w:r>
        <w:rPr>
          <w:sz w:val="22"/>
        </w:rPr>
        <w:tab/>
        <w:t>Khi C=C</w:t>
      </w:r>
      <w:r>
        <w:rPr>
          <w:sz w:val="22"/>
          <w:vertAlign w:val="subscript"/>
        </w:rPr>
        <w:t>o</w:t>
      </w:r>
      <w:r>
        <w:rPr>
          <w:sz w:val="22"/>
        </w:rPr>
        <w:t xml:space="preserve"> thi Z=R và Z</w:t>
      </w:r>
      <w:r>
        <w:rPr>
          <w:sz w:val="22"/>
          <w:vertAlign w:val="subscript"/>
        </w:rPr>
        <w:t>L</w:t>
      </w:r>
      <w:r>
        <w:rPr>
          <w:sz w:val="22"/>
        </w:rPr>
        <w:t>=Z</w:t>
      </w:r>
      <w:r>
        <w:rPr>
          <w:sz w:val="22"/>
          <w:vertAlign w:val="subscript"/>
        </w:rPr>
        <w:t>Co</w:t>
      </w:r>
      <w:r>
        <w:rPr>
          <w:sz w:val="22"/>
        </w:rPr>
        <w:t xml:space="preserve">; </w:t>
      </w:r>
      <w:r>
        <w:rPr>
          <w:sz w:val="22"/>
        </w:rPr>
        <w:object w:dxaOrig="4340" w:dyaOrig="680">
          <v:shape id="ole_rId951" style="width:217pt;height:34pt" o:ole="">
            <v:imagedata r:id="rId952" o:title=""/>
          </v:shape>
          <o:OLEObject Type="Embed" ProgID="" ShapeID="ole_rId951" DrawAspect="Content" ObjectID="_775890114" r:id="rId951"/>
        </w:object>
      </w:r>
    </w:p>
    <w:p>
      <w:pPr>
        <w:pStyle w:val="Normal"/>
        <w:tabs>
          <w:tab w:val="clear" w:pos="720"/>
          <w:tab w:val="left" w:pos="360" w:leader="none"/>
        </w:tabs>
        <w:rPr>
          <w:sz w:val="22"/>
        </w:rPr>
      </w:pPr>
      <w:r>
        <w:rPr>
          <w:sz w:val="22"/>
        </w:rPr>
        <w:tab/>
        <w:t>Khi C=0,5C</w:t>
      </w:r>
      <w:r>
        <w:rPr>
          <w:sz w:val="22"/>
          <w:vertAlign w:val="subscript"/>
        </w:rPr>
        <w:t>o</w:t>
      </w:r>
      <w:r>
        <w:rPr>
          <w:sz w:val="22"/>
        </w:rPr>
        <w:t xml:space="preserve"> thì Z</w:t>
      </w:r>
      <w:r>
        <w:rPr>
          <w:sz w:val="22"/>
          <w:vertAlign w:val="subscript"/>
        </w:rPr>
        <w:t>C</w:t>
      </w:r>
      <w:r>
        <w:rPr>
          <w:sz w:val="22"/>
        </w:rPr>
        <w:t>=2Z</w:t>
      </w:r>
      <w:r>
        <w:rPr>
          <w:sz w:val="22"/>
          <w:vertAlign w:val="subscript"/>
        </w:rPr>
        <w:t>L</w:t>
      </w:r>
      <w:r>
        <w:rPr>
          <w:sz w:val="22"/>
        </w:rPr>
        <w:t>=</w:t>
      </w:r>
      <w:r>
        <w:rPr>
          <w:sz w:val="22"/>
        </w:rPr>
        <w:object w:dxaOrig="639" w:dyaOrig="360">
          <v:shape id="ole_rId953" style="width:31.95pt;height:18pt" o:ole="">
            <v:imagedata r:id="rId954" o:title=""/>
          </v:shape>
          <o:OLEObject Type="Embed" ProgID="" ShapeID="ole_rId953" DrawAspect="Content" ObjectID="_752089712" r:id="rId953"/>
        </w:object>
      </w:r>
      <w:r>
        <w:rPr>
          <w:sz w:val="22"/>
        </w:rPr>
        <w:t>; góc lệch pha giữa i và u</w:t>
      </w:r>
      <w:r>
        <w:rPr>
          <w:sz w:val="22"/>
        </w:rPr>
        <w:object w:dxaOrig="3860" w:dyaOrig="680">
          <v:shape id="ole_rId955" style="width:193pt;height:34pt" o:ole="">
            <v:imagedata r:id="rId956" o:title=""/>
          </v:shape>
          <o:OLEObject Type="Embed" ProgID="" ShapeID="ole_rId955" DrawAspect="Content" ObjectID="_1253928619" r:id="rId955"/>
        </w:object>
      </w:r>
    </w:p>
    <w:p>
      <w:pPr>
        <w:pStyle w:val="Normal"/>
        <w:tabs>
          <w:tab w:val="clear" w:pos="720"/>
          <w:tab w:val="left" w:pos="360" w:leader="none"/>
        </w:tabs>
        <w:rPr>
          <w:sz w:val="22"/>
        </w:rPr>
      </w:pPr>
      <w:r>
        <w:rPr>
          <w:sz w:val="22"/>
        </w:rPr>
        <w:tab/>
      </w:r>
      <w:r>
        <w:rPr>
          <w:sz w:val="22"/>
        </w:rPr>
        <w:object w:dxaOrig="3660" w:dyaOrig="620">
          <v:shape id="ole_rId957" style="width:183pt;height:31pt" o:ole="">
            <v:imagedata r:id="rId958" o:title=""/>
          </v:shape>
          <o:OLEObject Type="Embed" ProgID="" ShapeID="ole_rId957" DrawAspect="Content" ObjectID="_1928968836" r:id="rId957"/>
        </w:object>
      </w:r>
      <w:r>
        <w:rPr>
          <w:sz w:val="22"/>
        </w:rPr>
        <w:t xml:space="preserve">; </w:t>
      </w:r>
      <w:r>
        <w:rPr>
          <w:sz w:val="22"/>
        </w:rPr>
        <w:object w:dxaOrig="3580" w:dyaOrig="740">
          <v:shape id="ole_rId959" style="width:179pt;height:37pt" o:ole="">
            <v:imagedata r:id="rId960" o:title=""/>
          </v:shape>
          <o:OLEObject Type="Embed" ProgID="" ShapeID="ole_rId959" DrawAspect="Content" ObjectID="_1104019428" r:id="rId959"/>
        </w:object>
      </w:r>
    </w:p>
    <w:p>
      <w:pPr>
        <w:pStyle w:val="Normal"/>
        <w:tabs>
          <w:tab w:val="clear" w:pos="720"/>
          <w:tab w:val="left" w:pos="284" w:leader="none"/>
          <w:tab w:val="left" w:pos="2835" w:leader="none"/>
          <w:tab w:val="left" w:pos="5387" w:leader="none"/>
          <w:tab w:val="left" w:pos="7938" w:leader="none"/>
        </w:tabs>
        <w:spacing w:lineRule="auto" w:line="360"/>
        <w:rPr/>
      </w:pPr>
      <w:r>
        <w:rPr>
          <w:b/>
          <w:sz w:val="22"/>
        </w:rPr>
        <w:t>Câu 40:</w:t>
      </w:r>
      <w:r>
        <w:rPr>
          <w:sz w:val="22"/>
        </w:rPr>
        <w:t xml:space="preserve"> Điện năng được truyền từ một nhà máy phát điện gồm 8 tổ máy đến nơi tiêu thụ bằng đường dây tải điện một ph</w:t>
      </w:r>
      <w:r>
        <w:rPr>
          <w:sz w:val="22"/>
          <w:lang w:val="vi-VN"/>
        </w:rPr>
        <w:t>a. Giờ cao điểm cần cả 8 tổ máy hoạt động, hiệu suất truyền tải đạt 70%. Coi điện áp hiệu dụng ở nhà máy không đổi, hệ số công suất của mạch điện bằng 1, công suất phát điện của các tổ máy khi hoạt động là không đổi và như nhau. Khi công suất tiêu thụ điện ở nơi tiêu thụ giảm còn 83% so với giờ cao điểm thì cần bao nhiêu tổ máy hoạt động?</w:t>
      </w:r>
    </w:p>
    <w:p>
      <w:pPr>
        <w:pStyle w:val="Normal"/>
        <w:tabs>
          <w:tab w:val="clear" w:pos="720"/>
          <w:tab w:val="left" w:pos="284" w:leader="none"/>
          <w:tab w:val="left" w:pos="2835" w:leader="none"/>
          <w:tab w:val="left" w:pos="5387" w:leader="none"/>
          <w:tab w:val="left" w:pos="7938" w:leader="none"/>
        </w:tabs>
        <w:spacing w:lineRule="auto" w:line="360"/>
        <w:rPr/>
      </w:pPr>
      <w:r>
        <w:rPr>
          <w:sz w:val="22"/>
          <w:lang w:val="vi-VN"/>
        </w:rPr>
        <w:tab/>
      </w:r>
      <w:r>
        <w:rPr>
          <w:b/>
          <w:sz w:val="22"/>
          <w:lang w:val="vi-VN"/>
        </w:rPr>
        <w:t xml:space="preserve">A. </w:t>
      </w:r>
      <w:r>
        <w:rPr>
          <w:sz w:val="22"/>
          <w:lang w:val="vi-VN"/>
        </w:rPr>
        <w:t>4.</w:t>
        <w:tab/>
      </w:r>
      <w:r>
        <w:rPr>
          <w:b/>
          <w:sz w:val="22"/>
          <w:lang w:val="vi-VN"/>
        </w:rPr>
        <w:t xml:space="preserve">B. </w:t>
      </w:r>
      <w:r>
        <w:rPr>
          <w:sz w:val="22"/>
          <w:lang w:val="vi-VN"/>
        </w:rPr>
        <w:t>5.</w:t>
        <w:tab/>
      </w:r>
      <w:r>
        <w:rPr>
          <w:b/>
          <w:color w:val="FF0000"/>
          <w:sz w:val="22"/>
          <w:lang w:val="vi-VN"/>
        </w:rPr>
        <w:t xml:space="preserve">C. </w:t>
      </w:r>
      <w:r>
        <w:rPr>
          <w:color w:val="FF0000"/>
          <w:sz w:val="22"/>
          <w:lang w:val="vi-VN"/>
        </w:rPr>
        <w:t>6.</w:t>
      </w:r>
      <w:r>
        <w:rPr>
          <w:sz w:val="22"/>
          <w:lang w:val="vi-VN"/>
        </w:rPr>
        <w:tab/>
      </w:r>
      <w:r>
        <w:rPr>
          <w:b/>
          <w:sz w:val="22"/>
          <w:lang w:val="vi-VN"/>
        </w:rPr>
        <w:t xml:space="preserve">D. </w:t>
      </w:r>
      <w:r>
        <w:rPr>
          <w:sz w:val="22"/>
          <w:lang w:val="vi-VN"/>
        </w:rPr>
        <w:t>7.</w:t>
      </w:r>
    </w:p>
    <w:p>
      <w:pPr>
        <w:pStyle w:val="Normal"/>
        <w:spacing w:before="60" w:after="60"/>
        <w:rPr/>
      </w:pPr>
      <w:r>
        <w:rPr>
          <w:b/>
          <w:sz w:val="22"/>
        </w:rPr>
        <w:object w:dxaOrig="3379" w:dyaOrig="720">
          <v:shape id="ole_rId961" style="width:168.95pt;height:36pt" o:ole="">
            <v:imagedata r:id="rId962" o:title=""/>
          </v:shape>
          <o:OLEObject Type="Embed" ProgID="" ShapeID="ole_rId961" DrawAspect="Content" ObjectID="_1622174862" r:id="rId961"/>
        </w:object>
      </w:r>
      <w:r>
        <w:rPr>
          <w:b/>
          <w:sz w:val="22"/>
        </w:rPr>
        <w:t xml:space="preserve">; </w:t>
      </w:r>
      <w:r>
        <w:rPr>
          <w:b/>
          <w:sz w:val="22"/>
        </w:rPr>
        <w:object w:dxaOrig="2200" w:dyaOrig="720">
          <v:shape id="ole_rId963" style="width:110pt;height:36pt" o:ole="">
            <v:imagedata r:id="rId964" o:title=""/>
          </v:shape>
          <o:OLEObject Type="Embed" ProgID="" ShapeID="ole_rId963" DrawAspect="Content" ObjectID="_1653454415" r:id="rId963"/>
        </w:object>
      </w:r>
      <w:r>
        <w:rPr>
          <w:b/>
          <w:sz w:val="22"/>
        </w:rPr>
        <w:t xml:space="preserve">; </w:t>
      </w:r>
    </w:p>
    <w:p>
      <w:pPr>
        <w:pStyle w:val="Normal"/>
        <w:spacing w:before="60" w:after="60"/>
        <w:rPr>
          <w:b/>
          <w:b/>
          <w:position w:val="-30"/>
          <w:sz w:val="22"/>
        </w:rPr>
      </w:pPr>
      <w:r>
        <w:rPr>
          <w:b/>
          <w:sz w:val="22"/>
        </w:rPr>
        <w:object w:dxaOrig="5300" w:dyaOrig="680">
          <v:shape id="ole_rId965" style="width:265pt;height:34pt" o:ole="">
            <v:imagedata r:id="rId966" o:title=""/>
          </v:shape>
          <o:OLEObject Type="Embed" ProgID="" ShapeID="ole_rId965" DrawAspect="Content" ObjectID="_901666291" r:id="rId965"/>
        </w:object>
      </w:r>
    </w:p>
    <w:p>
      <w:pPr>
        <w:pStyle w:val="Normal"/>
        <w:tabs>
          <w:tab w:val="clear" w:pos="720"/>
          <w:tab w:val="left" w:pos="284" w:leader="none"/>
          <w:tab w:val="left" w:pos="2835" w:leader="none"/>
          <w:tab w:val="left" w:pos="5387" w:leader="none"/>
          <w:tab w:val="left" w:pos="7938" w:leader="none"/>
        </w:tabs>
        <w:spacing w:lineRule="auto" w:line="360"/>
        <w:jc w:val="center"/>
        <w:rPr>
          <w:b/>
          <w:b/>
          <w:sz w:val="22"/>
        </w:rPr>
      </w:pPr>
      <w:r>
        <w:rPr>
          <w:b/>
          <w:sz w:val="22"/>
        </w:rPr>
        <w:t>-----HẾT---</w:t>
      </w:r>
    </w:p>
    <w:p>
      <w:pPr>
        <w:pStyle w:val="Normal"/>
        <w:tabs>
          <w:tab w:val="clear" w:pos="720"/>
          <w:tab w:val="left" w:pos="284" w:leader="none"/>
          <w:tab w:val="left" w:pos="2835" w:leader="none"/>
          <w:tab w:val="left" w:pos="5387" w:leader="none"/>
          <w:tab w:val="left" w:pos="7938" w:leader="none"/>
        </w:tabs>
        <w:spacing w:lineRule="auto" w:line="360"/>
        <w:rPr>
          <w:b/>
          <w:b/>
          <w:sz w:val="22"/>
        </w:rPr>
      </w:pPr>
      <w:r>
        <w:rPr>
          <w:b/>
          <w:sz w:val="22"/>
        </w:rPr>
      </w:r>
    </w:p>
    <w:tbl>
      <w:tblPr>
        <w:tblW w:w="9867" w:type="dxa"/>
        <w:jc w:val="start"/>
        <w:tblInd w:w="-5" w:type="dxa"/>
        <w:tblCellMar>
          <w:top w:w="0" w:type="dxa"/>
          <w:start w:w="108" w:type="dxa"/>
          <w:bottom w:w="0" w:type="dxa"/>
          <w:end w:w="108" w:type="dxa"/>
        </w:tblCellMar>
      </w:tblPr>
      <w:tblGrid>
        <w:gridCol w:w="3510"/>
        <w:gridCol w:w="6357"/>
      </w:tblGrid>
      <w:tr>
        <w:trPr/>
        <w:tc>
          <w:tcPr>
            <w:tcW w:w="3510" w:type="dxa"/>
            <w:tcBorders>
              <w:top w:val="single" w:sz="4" w:space="0" w:color="000000"/>
              <w:start w:val="single" w:sz="4" w:space="0" w:color="000000"/>
              <w:bottom w:val="single" w:sz="4" w:space="0" w:color="000000"/>
            </w:tcBorders>
          </w:tcPr>
          <w:p>
            <w:pPr>
              <w:pStyle w:val="Normal"/>
              <w:jc w:val="center"/>
              <w:rPr>
                <w:b/>
                <w:b/>
                <w:color w:val="00B0F0"/>
                <w:szCs w:val="26"/>
              </w:rPr>
            </w:pPr>
            <w:r>
              <w:rPr>
                <w:b/>
                <w:color w:val="00B0F0"/>
                <w:szCs w:val="26"/>
              </w:rPr>
              <w:t>www.trangtailieu.com</w:t>
            </w:r>
          </w:p>
          <w:p>
            <w:pPr>
              <w:pStyle w:val="Normal"/>
              <w:jc w:val="center"/>
              <w:rPr>
                <w:b/>
                <w:b/>
                <w:color w:val="FF0000"/>
                <w:szCs w:val="26"/>
              </w:rPr>
            </w:pPr>
            <w:r>
              <w:rPr>
                <w:b/>
                <w:color w:val="FF0000"/>
                <w:szCs w:val="26"/>
              </w:rPr>
              <w:t>ĐỀ 18</w:t>
            </w:r>
          </w:p>
        </w:tc>
        <w:tc>
          <w:tcPr>
            <w:tcW w:w="6357" w:type="dxa"/>
            <w:tcBorders>
              <w:top w:val="single" w:sz="4" w:space="0" w:color="000000"/>
              <w:start w:val="single" w:sz="4" w:space="0" w:color="000000"/>
              <w:bottom w:val="single" w:sz="4" w:space="0" w:color="000000"/>
              <w:end w:val="single" w:sz="4" w:space="0" w:color="000000"/>
            </w:tcBorders>
          </w:tcPr>
          <w:p>
            <w:pPr>
              <w:pStyle w:val="Normal"/>
              <w:jc w:val="center"/>
              <w:rPr>
                <w:b/>
                <w:b/>
                <w:color w:val="7030A0"/>
                <w:szCs w:val="26"/>
              </w:rPr>
            </w:pPr>
            <w:r>
              <w:rPr>
                <w:b/>
                <w:color w:val="7030A0"/>
                <w:szCs w:val="26"/>
              </w:rPr>
              <w:t>ĐỀ  THI THỬ THPT QUỐC GIA 2020</w:t>
            </w:r>
          </w:p>
          <w:p>
            <w:pPr>
              <w:pStyle w:val="Normal"/>
              <w:jc w:val="center"/>
              <w:rPr>
                <w:b/>
                <w:b/>
                <w:color w:val="FF0000"/>
                <w:szCs w:val="26"/>
              </w:rPr>
            </w:pPr>
            <w:r>
              <w:rPr>
                <w:b/>
                <w:color w:val="FF0000"/>
                <w:szCs w:val="26"/>
              </w:rPr>
              <w:t>MÔN VẬT LÝ</w:t>
            </w:r>
          </w:p>
          <w:p>
            <w:pPr>
              <w:pStyle w:val="Normal"/>
              <w:jc w:val="center"/>
              <w:rPr>
                <w:i/>
                <w:i/>
                <w:color w:val="C00000"/>
                <w:szCs w:val="26"/>
              </w:rPr>
            </w:pPr>
            <w:r>
              <w:rPr>
                <w:i/>
                <w:color w:val="C00000"/>
                <w:szCs w:val="26"/>
              </w:rPr>
              <w:t>Thời gian: 50 phút</w:t>
            </w:r>
          </w:p>
        </w:tc>
      </w:tr>
    </w:tbl>
    <w:p>
      <w:pPr>
        <w:pStyle w:val="Normal"/>
        <w:rPr>
          <w:sz w:val="22"/>
        </w:rPr>
      </w:pPr>
      <w:r>
        <w:rPr>
          <w:sz w:val="22"/>
        </w:rPr>
      </w:r>
    </w:p>
    <w:p>
      <w:pPr>
        <w:pStyle w:val="Normal"/>
        <w:rPr/>
      </w:pPr>
      <w:r>
        <w:rPr>
          <w:b/>
          <w:sz w:val="24"/>
          <w:szCs w:val="24"/>
        </w:rPr>
        <w:t>Câu 1:</w:t>
      </w:r>
      <w:r>
        <w:rPr>
          <w:sz w:val="24"/>
          <w:szCs w:val="24"/>
        </w:rPr>
        <w:t xml:space="preserve"> Điều nào sau đây đúng khi nói về điểm xuất phát và điểm kết thúc của đường sức điện?</w:t>
      </w:r>
    </w:p>
    <w:p>
      <w:pPr>
        <w:pStyle w:val="ListParagraph"/>
        <w:ind w:start="360" w:hanging="0"/>
        <w:rPr/>
      </w:pPr>
      <w:r>
        <w:rPr>
          <w:b/>
          <w:sz w:val="24"/>
          <w:szCs w:val="24"/>
        </w:rPr>
        <w:t>A</w:t>
      </w:r>
      <w:r>
        <w:rPr>
          <w:sz w:val="24"/>
          <w:szCs w:val="24"/>
        </w:rPr>
        <w:t>.Điểm xuất phát: ở điện tích dương hoặc ở vô cùng.</w:t>
      </w:r>
    </w:p>
    <w:p>
      <w:pPr>
        <w:pStyle w:val="ListParagraph"/>
        <w:ind w:start="360" w:hanging="0"/>
        <w:rPr/>
      </w:pPr>
      <w:r>
        <w:rPr>
          <w:b/>
          <w:sz w:val="24"/>
          <w:szCs w:val="24"/>
        </w:rPr>
        <w:t>B</w:t>
      </w:r>
      <w:r>
        <w:rPr>
          <w:sz w:val="24"/>
          <w:szCs w:val="24"/>
        </w:rPr>
        <w:t>.Điểm kết thúc: ở điện tích dương hoặc ở điện tích âm.</w:t>
      </w:r>
    </w:p>
    <w:p>
      <w:pPr>
        <w:pStyle w:val="ListParagraph"/>
        <w:ind w:start="360" w:hanging="0"/>
        <w:rPr/>
      </w:pPr>
      <w:r>
        <w:rPr>
          <w:b/>
          <w:sz w:val="24"/>
          <w:szCs w:val="24"/>
        </w:rPr>
        <w:t>C</w:t>
      </w:r>
      <w:r>
        <w:rPr>
          <w:sz w:val="24"/>
          <w:szCs w:val="24"/>
        </w:rPr>
        <w:t>.Điểm xuất phát: ở điện tích âm hoặc ở điện tích dương.</w:t>
      </w:r>
    </w:p>
    <w:p>
      <w:pPr>
        <w:pStyle w:val="ListParagraph"/>
        <w:ind w:start="360" w:hanging="0"/>
        <w:rPr/>
      </w:pPr>
      <w:r>
        <w:rPr>
          <w:b/>
          <w:sz w:val="24"/>
          <w:szCs w:val="24"/>
        </w:rPr>
        <w:t>D</w:t>
      </w:r>
      <w:r>
        <w:rPr>
          <w:sz w:val="24"/>
          <w:szCs w:val="24"/>
        </w:rPr>
        <w:t>.Điểm kết thúc: ở vô cùng hoặc ở điện tích dương.</w:t>
      </w:r>
    </w:p>
    <w:p>
      <w:pPr>
        <w:pStyle w:val="Normal"/>
        <w:rPr/>
      </w:pPr>
      <w:r>
        <w:rPr>
          <w:b/>
          <w:sz w:val="24"/>
          <w:szCs w:val="24"/>
        </w:rPr>
        <w:t>Câu 2:</w:t>
      </w:r>
      <w:r>
        <w:rPr>
          <w:sz w:val="24"/>
          <w:szCs w:val="24"/>
        </w:rPr>
        <w:t xml:space="preserve"> Từ trường không tương tác với:</w:t>
      </w:r>
    </w:p>
    <w:p>
      <w:pPr>
        <w:pStyle w:val="ListParagraph"/>
        <w:ind w:start="360" w:hanging="0"/>
        <w:rPr/>
      </w:pPr>
      <w:r>
        <w:rPr>
          <w:b/>
          <w:sz w:val="24"/>
          <w:szCs w:val="24"/>
        </w:rPr>
        <w:t>A</w:t>
      </w:r>
      <w:r>
        <w:rPr>
          <w:sz w:val="24"/>
          <w:szCs w:val="24"/>
        </w:rPr>
        <w:t>.Điện tích chuyển động.</w:t>
        <w:tab/>
        <w:tab/>
        <w:tab/>
      </w:r>
      <w:r>
        <w:rPr>
          <w:b/>
          <w:sz w:val="24"/>
          <w:szCs w:val="24"/>
        </w:rPr>
        <w:t>B.</w:t>
      </w:r>
      <w:r>
        <w:rPr>
          <w:sz w:val="24"/>
          <w:szCs w:val="24"/>
        </w:rPr>
        <w:t xml:space="preserve"> Nam châm đứng yên.</w:t>
      </w:r>
    </w:p>
    <w:p>
      <w:pPr>
        <w:pStyle w:val="Normal"/>
        <w:ind w:start="360" w:hanging="0"/>
        <w:rPr/>
      </w:pPr>
      <w:r>
        <w:rPr>
          <w:b/>
          <w:sz w:val="24"/>
          <w:szCs w:val="24"/>
        </w:rPr>
        <w:t xml:space="preserve">C. </w:t>
      </w:r>
      <w:r>
        <w:rPr>
          <w:sz w:val="24"/>
          <w:szCs w:val="24"/>
        </w:rPr>
        <w:t>Điện tích đứng yên.</w:t>
        <w:tab/>
        <w:tab/>
        <w:tab/>
        <w:tab/>
      </w:r>
      <w:r>
        <w:rPr>
          <w:b/>
          <w:sz w:val="24"/>
          <w:szCs w:val="24"/>
        </w:rPr>
        <w:t>D.</w:t>
      </w:r>
      <w:r>
        <w:rPr>
          <w:sz w:val="24"/>
          <w:szCs w:val="24"/>
        </w:rPr>
        <w:t xml:space="preserve"> Nam châm chuyển động.</w:t>
      </w:r>
    </w:p>
    <w:p>
      <w:pPr>
        <w:pStyle w:val="Normal"/>
        <w:rPr/>
      </w:pPr>
      <w:r>
        <w:rPr>
          <w:b/>
          <w:sz w:val="24"/>
          <w:szCs w:val="24"/>
        </w:rPr>
        <w:t>Câu 3:</w:t>
      </w:r>
      <w:r>
        <w:rPr>
          <w:sz w:val="24"/>
          <w:szCs w:val="24"/>
        </w:rPr>
        <w:t xml:space="preserve"> Hình vẽ bên là hình dạng của một đoạn dây có sóng ngang hình sin chạy qua. Trong đó các phần tử dao động theo phương Ou, với vị trí cân bằng có li độ u = 0. Bước sóng của sóng này bằng:</w:t>
      </w:r>
    </w:p>
    <w:p>
      <w:pPr>
        <w:pStyle w:val="Normal"/>
        <w:rPr>
          <w:sz w:val="24"/>
          <w:szCs w:val="24"/>
        </w:rPr>
      </w:pPr>
      <w:r>
        <w:rPr>
          <w:rFonts w:eastAsia="Times New Roman"/>
          <w:sz w:val="24"/>
          <w:szCs w:val="24"/>
        </w:rPr>
        <w:t xml:space="preserve">                         </w:t>
      </w:r>
      <w:r>
        <w:rPr>
          <w:lang w:val="en-US" w:eastAsia="en-US"/>
        </w:rPr>
        <w:drawing>
          <wp:inline distT="0" distB="0" distL="0" distR="0">
            <wp:extent cx="2400935" cy="1033780"/>
            <wp:effectExtent l="0" t="0" r="0" b="0"/>
            <wp:docPr id="208" name="Image16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64" descr="" title=""/>
                    <pic:cNvPicPr>
                      <a:picLocks noChangeAspect="1" noChangeArrowheads="1"/>
                    </pic:cNvPicPr>
                  </pic:nvPicPr>
                  <pic:blipFill>
                    <a:blip r:embed="rId967"/>
                    <a:srcRect l="-9" t="-21" r="-9" b="-21"/>
                    <a:stretch>
                      <a:fillRect/>
                    </a:stretch>
                  </pic:blipFill>
                  <pic:spPr bwMode="auto">
                    <a:xfrm>
                      <a:off x="0" y="0"/>
                      <a:ext cx="2400935" cy="1033780"/>
                    </a:xfrm>
                    <a:prstGeom prst="rect">
                      <a:avLst/>
                    </a:prstGeom>
                  </pic:spPr>
                </pic:pic>
              </a:graphicData>
            </a:graphic>
          </wp:inline>
        </w:drawing>
      </w:r>
    </w:p>
    <w:p>
      <w:pPr>
        <w:pStyle w:val="ListParagraph"/>
        <w:ind w:start="360" w:hanging="0"/>
        <w:rPr/>
      </w:pPr>
      <w:r>
        <w:rPr>
          <w:b/>
          <w:sz w:val="24"/>
          <w:szCs w:val="24"/>
        </w:rPr>
        <w:t>A</w:t>
      </w:r>
      <w:r>
        <w:rPr>
          <w:sz w:val="24"/>
          <w:szCs w:val="24"/>
        </w:rPr>
        <w:t>.12mm.</w:t>
        <w:tab/>
        <w:tab/>
        <w:tab/>
      </w:r>
      <w:r>
        <w:rPr>
          <w:b/>
          <w:sz w:val="24"/>
          <w:szCs w:val="24"/>
        </w:rPr>
        <w:t>B.</w:t>
      </w:r>
      <w:r>
        <w:rPr>
          <w:sz w:val="24"/>
          <w:szCs w:val="24"/>
        </w:rPr>
        <w:t xml:space="preserve"> 2mm.</w:t>
        <w:tab/>
        <w:tab/>
      </w:r>
      <w:r>
        <w:rPr>
          <w:b/>
          <w:sz w:val="24"/>
          <w:szCs w:val="24"/>
        </w:rPr>
        <w:t>C.</w:t>
      </w:r>
      <w:r>
        <w:rPr>
          <w:sz w:val="24"/>
          <w:szCs w:val="24"/>
        </w:rPr>
        <w:t xml:space="preserve"> 12cm.</w:t>
        <w:tab/>
        <w:tab/>
      </w:r>
      <w:r>
        <w:rPr>
          <w:b/>
          <w:sz w:val="24"/>
          <w:szCs w:val="24"/>
        </w:rPr>
        <w:t>D.</w:t>
      </w:r>
      <w:r>
        <w:rPr>
          <w:sz w:val="24"/>
          <w:szCs w:val="24"/>
        </w:rPr>
        <w:t xml:space="preserve"> 2cm.</w:t>
      </w:r>
    </w:p>
    <w:p>
      <w:pPr>
        <w:pStyle w:val="Normal"/>
        <w:rPr/>
      </w:pPr>
      <w:r>
        <w:rPr>
          <w:b/>
          <w:sz w:val="24"/>
          <w:szCs w:val="24"/>
        </w:rPr>
        <w:t>Câu 4:</w:t>
      </w:r>
      <w:r>
        <w:rPr>
          <w:sz w:val="24"/>
          <w:szCs w:val="24"/>
        </w:rPr>
        <w:t xml:space="preserve"> Theo thuyết photon của Anh-xtanh thì:</w:t>
      </w:r>
    </w:p>
    <w:p>
      <w:pPr>
        <w:pStyle w:val="ListParagraph"/>
        <w:ind w:start="360" w:hanging="0"/>
        <w:rPr>
          <w:sz w:val="24"/>
          <w:szCs w:val="24"/>
        </w:rPr>
      </w:pPr>
      <w:r>
        <w:rPr>
          <w:sz w:val="24"/>
          <w:szCs w:val="24"/>
        </w:rPr>
        <w:t>A.Phôtôn có năng lượng tỉ lệ thuận với bước sóng ánh sáng.</w:t>
      </w:r>
    </w:p>
    <w:p>
      <w:pPr>
        <w:pStyle w:val="ListParagraph"/>
        <w:ind w:start="360" w:hanging="0"/>
        <w:rPr>
          <w:sz w:val="24"/>
          <w:szCs w:val="24"/>
        </w:rPr>
      </w:pPr>
      <w:r>
        <w:rPr>
          <w:sz w:val="24"/>
          <w:szCs w:val="24"/>
        </w:rPr>
        <w:t>B.Phôtôn có năng lượng giảm dần khi càng đi càng xa nguồn.</w:t>
      </w:r>
    </w:p>
    <w:p>
      <w:pPr>
        <w:pStyle w:val="ListParagraph"/>
        <w:ind w:start="360" w:hanging="0"/>
        <w:rPr>
          <w:sz w:val="24"/>
          <w:szCs w:val="24"/>
        </w:rPr>
      </w:pPr>
      <w:r>
        <w:rPr>
          <w:sz w:val="24"/>
          <w:szCs w:val="24"/>
        </w:rPr>
        <w:t>C.Nguồn phát ra số photon càng nhiều thì cường độ chùm sáng do nguồn phát ra càng nhỏ.</w:t>
      </w:r>
    </w:p>
    <w:p>
      <w:pPr>
        <w:pStyle w:val="ListParagraph"/>
        <w:ind w:start="360" w:hanging="0"/>
        <w:rPr>
          <w:sz w:val="24"/>
          <w:szCs w:val="24"/>
        </w:rPr>
      </w:pPr>
      <w:r>
        <w:rPr>
          <w:sz w:val="24"/>
          <w:szCs w:val="24"/>
        </w:rPr>
        <w:t>D.Mỗi lần nguyên tử hay phân tử phát xạ ánh sáng thì chùm phát ra một photon.</w:t>
      </w:r>
    </w:p>
    <w:p>
      <w:pPr>
        <w:pStyle w:val="Normal"/>
        <w:rPr/>
      </w:pPr>
      <w:r>
        <w:rPr>
          <w:b/>
          <w:sz w:val="24"/>
          <w:szCs w:val="24"/>
        </w:rPr>
        <w:t>Câu 5:</w:t>
      </w:r>
      <w:r>
        <w:rPr>
          <w:sz w:val="24"/>
          <w:szCs w:val="24"/>
        </w:rPr>
        <w:t xml:space="preserve"> Một vật dao động điều hòa, khi đi từ vị trí biên này đến vị trí biên kia thì:</w:t>
      </w:r>
    </w:p>
    <w:p>
      <w:pPr>
        <w:pStyle w:val="ListParagraph"/>
        <w:ind w:start="360" w:hanging="0"/>
        <w:rPr>
          <w:sz w:val="24"/>
          <w:szCs w:val="24"/>
        </w:rPr>
      </w:pPr>
      <w:r>
        <w:rPr>
          <w:sz w:val="24"/>
          <w:szCs w:val="24"/>
        </w:rPr>
        <w:t>A.Thế năng không đổi, cơ năng giảm rồi tăng.</w:t>
      </w:r>
    </w:p>
    <w:p>
      <w:pPr>
        <w:pStyle w:val="ListParagraph"/>
        <w:ind w:start="360" w:hanging="0"/>
        <w:rPr>
          <w:sz w:val="24"/>
          <w:szCs w:val="24"/>
        </w:rPr>
      </w:pPr>
      <w:r>
        <w:rPr>
          <w:sz w:val="24"/>
          <w:szCs w:val="24"/>
        </w:rPr>
        <w:t>B.Cơ năng không đổi, thế năng tăng rồi giảm.</w:t>
      </w:r>
    </w:p>
    <w:p>
      <w:pPr>
        <w:pStyle w:val="ListParagraph"/>
        <w:ind w:start="360" w:hanging="0"/>
        <w:rPr>
          <w:sz w:val="24"/>
          <w:szCs w:val="24"/>
        </w:rPr>
      </w:pPr>
      <w:r>
        <w:rPr>
          <w:sz w:val="24"/>
          <w:szCs w:val="24"/>
        </w:rPr>
        <w:t>C.Cơ năng không đổi, thế năng giảm rồi tăng.</w:t>
      </w:r>
    </w:p>
    <w:p>
      <w:pPr>
        <w:pStyle w:val="ListParagraph"/>
        <w:ind w:start="360" w:hanging="0"/>
        <w:rPr>
          <w:sz w:val="24"/>
          <w:szCs w:val="24"/>
        </w:rPr>
      </w:pPr>
      <w:r>
        <w:rPr>
          <w:sz w:val="24"/>
          <w:szCs w:val="24"/>
        </w:rPr>
        <w:t>D.Thế năng không đổi, cơ năng tăng rồi giảm.</w:t>
      </w:r>
    </w:p>
    <w:p>
      <w:pPr>
        <w:pStyle w:val="Normal"/>
        <w:rPr/>
      </w:pPr>
      <w:r>
        <w:rPr>
          <w:b/>
          <w:sz w:val="24"/>
          <w:szCs w:val="24"/>
        </w:rPr>
        <w:t>Câu 6:</w:t>
      </w:r>
      <w:r>
        <w:rPr>
          <w:sz w:val="24"/>
          <w:szCs w:val="24"/>
        </w:rPr>
        <w:t xml:space="preserve"> Tổng hợp hai dao động điều hòa cùng phương, cùng tần số, cùng biên độ, cùng pha ban đầu là một dao động điều hòa:</w:t>
      </w:r>
    </w:p>
    <w:p>
      <w:pPr>
        <w:pStyle w:val="ListParagraph"/>
        <w:ind w:start="360" w:hanging="0"/>
        <w:rPr>
          <w:sz w:val="24"/>
          <w:szCs w:val="24"/>
        </w:rPr>
      </w:pPr>
      <w:r>
        <w:rPr>
          <w:sz w:val="24"/>
          <w:szCs w:val="24"/>
        </w:rPr>
        <w:t>A.Cùng biên độ, cùng phương, cùng tần số với các dao động thành phần.</w:t>
      </w:r>
    </w:p>
    <w:p>
      <w:pPr>
        <w:pStyle w:val="ListParagraph"/>
        <w:ind w:start="360" w:hanging="0"/>
        <w:rPr>
          <w:sz w:val="24"/>
          <w:szCs w:val="24"/>
        </w:rPr>
      </w:pPr>
      <w:r>
        <w:rPr>
          <w:sz w:val="24"/>
          <w:szCs w:val="24"/>
        </w:rPr>
        <w:t>B.Cùng pha ban đầu, cùng biên độ, cùng phương với các dao động thành phần.</w:t>
      </w:r>
    </w:p>
    <w:p>
      <w:pPr>
        <w:pStyle w:val="ListParagraph"/>
        <w:ind w:start="360" w:hanging="0"/>
        <w:rPr>
          <w:sz w:val="24"/>
          <w:szCs w:val="24"/>
        </w:rPr>
      </w:pPr>
      <w:r>
        <w:rPr>
          <w:sz w:val="24"/>
          <w:szCs w:val="24"/>
        </w:rPr>
        <w:t>C.Cùng phương, cùng tần số, cùng pha ban đầu với các dao động thành phần.</w:t>
      </w:r>
    </w:p>
    <w:p>
      <w:pPr>
        <w:pStyle w:val="ListParagraph"/>
        <w:ind w:start="360" w:hanging="0"/>
        <w:rPr>
          <w:sz w:val="24"/>
          <w:szCs w:val="24"/>
        </w:rPr>
      </w:pPr>
      <w:r>
        <w:rPr>
          <w:sz w:val="24"/>
          <w:szCs w:val="24"/>
        </w:rPr>
        <w:t>D.Cùng tần số, cùng pha ban đầu, cùng biên độ với các dao động thành phần.</w:t>
      </w:r>
    </w:p>
    <w:p>
      <w:pPr>
        <w:pStyle w:val="Normal"/>
        <w:rPr/>
      </w:pPr>
      <w:r>
        <w:rPr>
          <w:b/>
          <w:sz w:val="24"/>
          <w:szCs w:val="24"/>
        </w:rPr>
        <w:t>Câu 7:</w:t>
      </w:r>
      <w:r>
        <w:rPr>
          <w:sz w:val="24"/>
          <w:szCs w:val="24"/>
        </w:rPr>
        <w:t xml:space="preserve"> Đặt điện áp </w:t>
      </w:r>
      <w:r>
        <w:rPr>
          <w:sz w:val="24"/>
          <w:szCs w:val="24"/>
        </w:rPr>
        <w:object w:dxaOrig="1380" w:dyaOrig="360">
          <v:shape id="ole_rId968" style="width:69pt;height:18pt" o:ole="">
            <v:imagedata r:id="rId969" o:title=""/>
          </v:shape>
          <o:OLEObject Type="Embed" ProgID="" ShapeID="ole_rId968" DrawAspect="Content" ObjectID="_929421179" r:id="rId968"/>
        </w:object>
      </w:r>
      <w:r>
        <w:rPr>
          <w:sz w:val="24"/>
          <w:szCs w:val="24"/>
        </w:rPr>
        <w:t>vào hai đầu đoạn mạch R, L, C mắc nối tiếp có điệnt rở R, cảm kháng Z</w:t>
      </w:r>
      <w:r>
        <w:rPr>
          <w:sz w:val="24"/>
          <w:szCs w:val="24"/>
          <w:vertAlign w:val="subscript"/>
        </w:rPr>
        <w:t>L</w:t>
      </w:r>
      <w:r>
        <w:rPr>
          <w:sz w:val="24"/>
          <w:szCs w:val="24"/>
        </w:rPr>
        <w:t>, dung kháng Z</w:t>
      </w:r>
      <w:r>
        <w:rPr>
          <w:sz w:val="24"/>
          <w:szCs w:val="24"/>
          <w:vertAlign w:val="subscript"/>
        </w:rPr>
        <w:t>C</w:t>
        <w:softHyphen/>
      </w:r>
      <w:r>
        <w:rPr>
          <w:sz w:val="24"/>
          <w:szCs w:val="24"/>
        </w:rPr>
        <w:t>, tổng trở R. Điện áp tức thời giữa hai đầu điệnt rở, giữa hai đầu cuộn cảm và giữa hai đầu tụ điện lần lượt là u</w:t>
      </w:r>
      <w:r>
        <w:rPr>
          <w:sz w:val="24"/>
          <w:szCs w:val="24"/>
          <w:vertAlign w:val="subscript"/>
        </w:rPr>
        <w:t>R</w:t>
      </w:r>
      <w:r>
        <w:rPr>
          <w:sz w:val="24"/>
          <w:szCs w:val="24"/>
        </w:rPr>
        <w:t>, u</w:t>
      </w:r>
      <w:r>
        <w:rPr>
          <w:sz w:val="24"/>
          <w:szCs w:val="24"/>
          <w:vertAlign w:val="subscript"/>
        </w:rPr>
        <w:t>L</w:t>
      </w:r>
      <w:r>
        <w:rPr>
          <w:sz w:val="24"/>
          <w:szCs w:val="24"/>
        </w:rPr>
        <w:t xml:space="preserve"> và u</w:t>
      </w:r>
      <w:r>
        <w:rPr>
          <w:sz w:val="24"/>
          <w:szCs w:val="24"/>
          <w:vertAlign w:val="subscript"/>
        </w:rPr>
        <w:t>C</w:t>
      </w:r>
      <w:r>
        <w:rPr>
          <w:sz w:val="24"/>
          <w:szCs w:val="24"/>
        </w:rPr>
        <w:t>. Cường độ dòng điện tức thời i trong đoạn mạch bằng:</w:t>
      </w:r>
    </w:p>
    <w:p>
      <w:pPr>
        <w:pStyle w:val="ListParagraph"/>
        <w:ind w:start="360" w:hanging="0"/>
        <w:rPr/>
      </w:pPr>
      <w:r>
        <w:rPr>
          <w:sz w:val="24"/>
          <w:szCs w:val="24"/>
        </w:rPr>
        <w:t>A.</w:t>
      </w:r>
      <w:r>
        <w:rPr>
          <w:sz w:val="24"/>
          <w:szCs w:val="24"/>
        </w:rPr>
        <w:object w:dxaOrig="480" w:dyaOrig="680">
          <v:shape id="ole_rId970" style="width:24pt;height:34pt" o:ole="">
            <v:imagedata r:id="rId971" o:title=""/>
          </v:shape>
          <o:OLEObject Type="Embed" ProgID="" ShapeID="ole_rId970" DrawAspect="Content" ObjectID="_133262795" r:id="rId970"/>
        </w:object>
      </w:r>
      <w:r>
        <w:rPr>
          <w:sz w:val="24"/>
          <w:szCs w:val="24"/>
        </w:rPr>
        <w:t xml:space="preserve"> </w:t>
        <w:tab/>
        <w:tab/>
        <w:tab/>
      </w:r>
      <w:r>
        <w:rPr>
          <w:b/>
          <w:sz w:val="24"/>
          <w:szCs w:val="24"/>
        </w:rPr>
        <w:t>B.</w:t>
      </w:r>
      <w:r>
        <w:rPr>
          <w:sz w:val="24"/>
          <w:szCs w:val="24"/>
        </w:rPr>
        <w:t xml:space="preserve"> </w:t>
      </w:r>
      <w:r>
        <w:rPr>
          <w:sz w:val="24"/>
          <w:szCs w:val="24"/>
        </w:rPr>
        <w:object w:dxaOrig="320" w:dyaOrig="620">
          <v:shape id="ole_rId972" style="width:16pt;height:31pt" o:ole="">
            <v:imagedata r:id="rId973" o:title=""/>
          </v:shape>
          <o:OLEObject Type="Embed" ProgID="" ShapeID="ole_rId972" DrawAspect="Content" ObjectID="_48372704" r:id="rId972"/>
        </w:object>
      </w:r>
      <w:r>
        <w:rPr>
          <w:sz w:val="24"/>
          <w:szCs w:val="24"/>
        </w:rPr>
        <w:t xml:space="preserve"> </w:t>
        <w:tab/>
        <w:tab/>
        <w:tab/>
      </w:r>
      <w:r>
        <w:rPr>
          <w:b/>
          <w:sz w:val="24"/>
          <w:szCs w:val="24"/>
        </w:rPr>
        <w:t>C.</w:t>
      </w:r>
      <w:r>
        <w:rPr>
          <w:sz w:val="24"/>
          <w:szCs w:val="24"/>
        </w:rPr>
        <w:t xml:space="preserve"> </w:t>
      </w:r>
      <w:r>
        <w:rPr>
          <w:sz w:val="24"/>
          <w:szCs w:val="24"/>
        </w:rPr>
        <w:object w:dxaOrig="480" w:dyaOrig="680">
          <v:shape id="ole_rId974" style="width:24pt;height:34pt" o:ole="">
            <v:imagedata r:id="rId975" o:title=""/>
          </v:shape>
          <o:OLEObject Type="Embed" ProgID="" ShapeID="ole_rId974" DrawAspect="Content" ObjectID="_1728864995" r:id="rId974"/>
        </w:object>
      </w:r>
      <w:r>
        <w:rPr>
          <w:sz w:val="24"/>
          <w:szCs w:val="24"/>
        </w:rPr>
        <w:t xml:space="preserve"> </w:t>
        <w:tab/>
        <w:tab/>
      </w:r>
      <w:r>
        <w:rPr>
          <w:b/>
          <w:sz w:val="24"/>
          <w:szCs w:val="24"/>
        </w:rPr>
        <w:t>D.</w:t>
      </w:r>
      <w:r>
        <w:rPr>
          <w:sz w:val="24"/>
          <w:szCs w:val="24"/>
        </w:rPr>
        <w:object w:dxaOrig="480" w:dyaOrig="620">
          <v:shape id="ole_rId976" style="width:24pt;height:31pt" o:ole="">
            <v:imagedata r:id="rId977" o:title=""/>
          </v:shape>
          <o:OLEObject Type="Embed" ProgID="" ShapeID="ole_rId976" DrawAspect="Content" ObjectID="_299303713" r:id="rId976"/>
        </w:object>
      </w:r>
      <w:r>
        <w:rPr>
          <w:sz w:val="24"/>
          <w:szCs w:val="24"/>
        </w:rPr>
        <w:t xml:space="preserve"> </w:t>
      </w:r>
    </w:p>
    <w:p>
      <w:pPr>
        <w:pStyle w:val="Normal"/>
        <w:rPr/>
      </w:pPr>
      <w:r>
        <w:rPr>
          <w:b/>
          <w:sz w:val="24"/>
          <w:szCs w:val="24"/>
        </w:rPr>
        <w:t>Câu 8:</w:t>
      </w:r>
      <w:r>
        <w:rPr>
          <w:sz w:val="24"/>
          <w:szCs w:val="24"/>
        </w:rPr>
        <w:t xml:space="preserve"> Trong chuyển động tròn đều, lực hướng tâm:</w:t>
      </w:r>
    </w:p>
    <w:p>
      <w:pPr>
        <w:pStyle w:val="ListParagraph"/>
        <w:ind w:start="360" w:hanging="0"/>
        <w:rPr/>
      </w:pPr>
      <w:r>
        <w:rPr>
          <w:sz w:val="24"/>
          <w:szCs w:val="24"/>
        </w:rPr>
        <w:t>A.Có sing công.</w:t>
        <w:tab/>
        <w:tab/>
        <w:tab/>
        <w:tab/>
        <w:tab/>
      </w:r>
      <w:r>
        <w:rPr>
          <w:b/>
          <w:sz w:val="24"/>
          <w:szCs w:val="24"/>
        </w:rPr>
        <w:t>B.</w:t>
      </w:r>
      <w:r>
        <w:rPr>
          <w:sz w:val="24"/>
          <w:szCs w:val="24"/>
        </w:rPr>
        <w:t xml:space="preserve"> Sinh công âm.</w:t>
      </w:r>
    </w:p>
    <w:p>
      <w:pPr>
        <w:pStyle w:val="Normal"/>
        <w:ind w:start="360" w:hanging="0"/>
        <w:rPr/>
      </w:pPr>
      <w:r>
        <w:rPr>
          <w:b/>
          <w:sz w:val="24"/>
          <w:szCs w:val="24"/>
        </w:rPr>
        <w:t xml:space="preserve">C. </w:t>
      </w:r>
      <w:r>
        <w:rPr>
          <w:sz w:val="24"/>
          <w:szCs w:val="24"/>
        </w:rPr>
        <w:t>Sinh công dương.</w:t>
        <w:tab/>
        <w:tab/>
        <w:tab/>
        <w:tab/>
      </w:r>
      <w:r>
        <w:rPr>
          <w:b/>
          <w:sz w:val="24"/>
          <w:szCs w:val="24"/>
        </w:rPr>
        <w:t>D.</w:t>
      </w:r>
      <w:r>
        <w:rPr>
          <w:sz w:val="24"/>
          <w:szCs w:val="24"/>
        </w:rPr>
        <w:t xml:space="preserve"> Không sinh công.</w:t>
      </w:r>
    </w:p>
    <w:p>
      <w:pPr>
        <w:pStyle w:val="Normal"/>
        <w:rPr/>
      </w:pPr>
      <w:r>
        <w:rPr>
          <w:b/>
          <w:sz w:val="24"/>
          <w:szCs w:val="24"/>
        </w:rPr>
        <w:t>Câu 9:</w:t>
      </w:r>
      <w:r>
        <w:rPr>
          <w:sz w:val="24"/>
          <w:szCs w:val="24"/>
        </w:rPr>
        <w:t xml:space="preserve"> Với hiện tượng quang dẫn thì nhận xét nào sau đây </w:t>
      </w:r>
      <w:r>
        <w:rPr>
          <w:b/>
          <w:sz w:val="24"/>
          <w:szCs w:val="24"/>
        </w:rPr>
        <w:t>đúng</w:t>
      </w:r>
      <w:r>
        <w:rPr>
          <w:sz w:val="24"/>
          <w:szCs w:val="24"/>
        </w:rPr>
        <w:t>?</w:t>
      </w:r>
    </w:p>
    <w:p>
      <w:pPr>
        <w:pStyle w:val="ListParagraph"/>
        <w:ind w:start="360" w:hanging="0"/>
        <w:rPr>
          <w:sz w:val="24"/>
          <w:szCs w:val="24"/>
        </w:rPr>
      </w:pPr>
      <w:r>
        <w:rPr>
          <w:sz w:val="24"/>
          <w:szCs w:val="24"/>
        </w:rPr>
        <w:t>A.Năng lượng cần để bứt electron ra khỏi lên kết để trở thành electron dẫn rất lớn.</w:t>
      </w:r>
    </w:p>
    <w:p>
      <w:pPr>
        <w:pStyle w:val="ListParagraph"/>
        <w:ind w:start="360" w:hanging="0"/>
        <w:jc w:val="both"/>
        <w:rPr>
          <w:sz w:val="24"/>
          <w:szCs w:val="24"/>
        </w:rPr>
      </w:pPr>
      <w:r>
        <w:rPr>
          <w:sz w:val="24"/>
          <w:szCs w:val="24"/>
        </w:rPr>
        <w:t>B.Độ dẫn điện của chất bán dẫn giảm mạnh khi có ánh sáng thích hợp chiếu vào bán dẫn.</w:t>
      </w:r>
    </w:p>
    <w:p>
      <w:pPr>
        <w:pStyle w:val="ListParagraph"/>
        <w:ind w:start="360" w:hanging="0"/>
        <w:jc w:val="both"/>
        <w:rPr>
          <w:sz w:val="24"/>
          <w:szCs w:val="24"/>
        </w:rPr>
      </w:pPr>
      <w:r>
        <w:rPr>
          <w:sz w:val="24"/>
          <w:szCs w:val="24"/>
        </w:rPr>
        <w:t>C.Các electron trong bán dẫn được giải phóng khỏi liên kết do tác dụng của ánh sáng thích hợp.</w:t>
      </w:r>
    </w:p>
    <w:p>
      <w:pPr>
        <w:pStyle w:val="ListParagraph"/>
        <w:ind w:start="360" w:hanging="0"/>
        <w:jc w:val="both"/>
        <w:rPr>
          <w:sz w:val="24"/>
          <w:szCs w:val="24"/>
        </w:rPr>
      </w:pPr>
      <w:r>
        <w:rPr>
          <w:sz w:val="24"/>
          <w:szCs w:val="24"/>
        </w:rPr>
        <w:t>D.Bước sóng giới hạn của hiện tượng quan điện quang dẫn thường nhỏ hơn giới hạn quang điện ngoài.</w:t>
      </w:r>
    </w:p>
    <w:p>
      <w:pPr>
        <w:pStyle w:val="Normal"/>
        <w:jc w:val="both"/>
        <w:rPr/>
      </w:pPr>
      <w:r>
        <w:rPr>
          <w:b/>
          <w:sz w:val="24"/>
          <w:szCs w:val="24"/>
        </w:rPr>
        <w:t xml:space="preserve">Câu 10: </w:t>
      </w:r>
      <w:r>
        <w:rPr>
          <w:sz w:val="24"/>
          <w:szCs w:val="24"/>
        </w:rPr>
        <w:t>Một vật dao động điều hòa, trên trục Ox. Đồ thị nào dưới dây biểu diễn đúng sự phụ thuộc của gia tốc a và li độ x của vật?</w:t>
      </w:r>
    </w:p>
    <w:p>
      <w:pPr>
        <w:pStyle w:val="ListParagraph"/>
        <w:ind w:start="360" w:hanging="0"/>
        <w:jc w:val="both"/>
        <w:rPr>
          <w:sz w:val="24"/>
          <w:szCs w:val="24"/>
        </w:rPr>
      </w:pPr>
      <w:r>
        <w:rPr>
          <w:sz w:val="24"/>
          <w:szCs w:val="24"/>
          <w:lang w:val="en-US" w:eastAsia="en-US"/>
        </w:rPr>
        <w:t>A.</w:t>
      </w:r>
      <w:r>
        <w:rPr>
          <w:lang w:val="en-US" w:eastAsia="en-US"/>
        </w:rPr>
        <w:drawing>
          <wp:inline distT="0" distB="0" distL="0" distR="0">
            <wp:extent cx="1089025" cy="1099185"/>
            <wp:effectExtent l="0" t="0" r="0" b="0"/>
            <wp:docPr id="209" name="Image16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165" descr="" title=""/>
                    <pic:cNvPicPr>
                      <a:picLocks noChangeAspect="1" noChangeArrowheads="1"/>
                    </pic:cNvPicPr>
                  </pic:nvPicPr>
                  <pic:blipFill>
                    <a:blip r:embed="rId978"/>
                    <a:srcRect l="-23" t="-23" r="-23" b="-23"/>
                    <a:stretch>
                      <a:fillRect/>
                    </a:stretch>
                  </pic:blipFill>
                  <pic:spPr bwMode="auto">
                    <a:xfrm>
                      <a:off x="0" y="0"/>
                      <a:ext cx="1089025" cy="1099185"/>
                    </a:xfrm>
                    <a:prstGeom prst="rect">
                      <a:avLst/>
                    </a:prstGeom>
                  </pic:spPr>
                </pic:pic>
              </a:graphicData>
            </a:graphic>
          </wp:inline>
        </w:drawing>
      </w:r>
      <w:r>
        <w:rPr>
          <w:sz w:val="24"/>
          <w:szCs w:val="24"/>
        </w:rPr>
        <w:tab/>
      </w:r>
      <w:r>
        <w:rPr>
          <w:b/>
          <w:sz w:val="24"/>
          <w:szCs w:val="24"/>
        </w:rPr>
        <w:t xml:space="preserve">B. </w:t>
      </w:r>
      <w:r>
        <w:rPr>
          <w:lang w:val="en-US" w:eastAsia="en-US"/>
        </w:rPr>
        <w:drawing>
          <wp:inline distT="0" distB="0" distL="0" distR="0">
            <wp:extent cx="1087755" cy="1083310"/>
            <wp:effectExtent l="0" t="0" r="0" b="0"/>
            <wp:docPr id="210" name="Image16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66" descr="" title=""/>
                    <pic:cNvPicPr>
                      <a:picLocks noChangeAspect="1" noChangeArrowheads="1"/>
                    </pic:cNvPicPr>
                  </pic:nvPicPr>
                  <pic:blipFill>
                    <a:blip r:embed="rId979"/>
                    <a:srcRect l="-22" t="-22" r="-22" b="-22"/>
                    <a:stretch>
                      <a:fillRect/>
                    </a:stretch>
                  </pic:blipFill>
                  <pic:spPr bwMode="auto">
                    <a:xfrm>
                      <a:off x="0" y="0"/>
                      <a:ext cx="1087755" cy="1083310"/>
                    </a:xfrm>
                    <a:prstGeom prst="rect">
                      <a:avLst/>
                    </a:prstGeom>
                  </pic:spPr>
                </pic:pic>
              </a:graphicData>
            </a:graphic>
          </wp:inline>
        </w:drawing>
      </w:r>
      <w:r>
        <w:rPr>
          <w:b/>
          <w:sz w:val="24"/>
          <w:szCs w:val="24"/>
        </w:rPr>
        <w:tab/>
        <w:t xml:space="preserve">C. </w:t>
      </w:r>
      <w:r>
        <w:rPr>
          <w:lang w:val="en-US" w:eastAsia="en-US"/>
        </w:rPr>
        <w:drawing>
          <wp:inline distT="0" distB="0" distL="0" distR="0">
            <wp:extent cx="1096645" cy="1038860"/>
            <wp:effectExtent l="0" t="0" r="0" b="0"/>
            <wp:docPr id="211" name="Image16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167" descr="" title=""/>
                    <pic:cNvPicPr>
                      <a:picLocks noChangeAspect="1" noChangeArrowheads="1"/>
                    </pic:cNvPicPr>
                  </pic:nvPicPr>
                  <pic:blipFill>
                    <a:blip r:embed="rId980"/>
                    <a:srcRect l="-20" t="-26" r="-20" b="-26"/>
                    <a:stretch>
                      <a:fillRect/>
                    </a:stretch>
                  </pic:blipFill>
                  <pic:spPr bwMode="auto">
                    <a:xfrm>
                      <a:off x="0" y="0"/>
                      <a:ext cx="1096645" cy="1038860"/>
                    </a:xfrm>
                    <a:prstGeom prst="rect">
                      <a:avLst/>
                    </a:prstGeom>
                  </pic:spPr>
                </pic:pic>
              </a:graphicData>
            </a:graphic>
          </wp:inline>
        </w:drawing>
      </w:r>
      <w:r>
        <w:rPr>
          <w:b/>
          <w:sz w:val="24"/>
          <w:szCs w:val="24"/>
        </w:rPr>
        <w:tab/>
        <w:t xml:space="preserve">D. </w:t>
      </w:r>
      <w:r>
        <w:rPr>
          <w:lang w:val="en-US" w:eastAsia="en-US"/>
        </w:rPr>
        <w:drawing>
          <wp:inline distT="0" distB="0" distL="0" distR="0">
            <wp:extent cx="1107440" cy="1110615"/>
            <wp:effectExtent l="0" t="0" r="0" b="0"/>
            <wp:docPr id="212" name="Image16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68" descr="" title=""/>
                    <pic:cNvPicPr>
                      <a:picLocks noChangeAspect="1" noChangeArrowheads="1"/>
                    </pic:cNvPicPr>
                  </pic:nvPicPr>
                  <pic:blipFill>
                    <a:blip r:embed="rId981"/>
                    <a:srcRect l="-22" t="-22" r="-22" b="-22"/>
                    <a:stretch>
                      <a:fillRect/>
                    </a:stretch>
                  </pic:blipFill>
                  <pic:spPr bwMode="auto">
                    <a:xfrm>
                      <a:off x="0" y="0"/>
                      <a:ext cx="1107440" cy="1110615"/>
                    </a:xfrm>
                    <a:prstGeom prst="rect">
                      <a:avLst/>
                    </a:prstGeom>
                  </pic:spPr>
                </pic:pic>
              </a:graphicData>
            </a:graphic>
          </wp:inline>
        </w:drawing>
      </w:r>
    </w:p>
    <w:p>
      <w:pPr>
        <w:pStyle w:val="Normal"/>
        <w:jc w:val="both"/>
        <w:rPr/>
      </w:pPr>
      <w:r>
        <w:rPr>
          <w:b/>
          <w:sz w:val="24"/>
          <w:szCs w:val="24"/>
        </w:rPr>
        <w:t xml:space="preserve">Câu 11: </w:t>
      </w:r>
      <w:r>
        <w:rPr>
          <w:sz w:val="24"/>
          <w:szCs w:val="24"/>
        </w:rPr>
        <w:t xml:space="preserve">Giới hạn quang điện của xesi là 660nm. </w:t>
      </w:r>
    </w:p>
    <w:p>
      <w:pPr>
        <w:pStyle w:val="Normal"/>
        <w:jc w:val="both"/>
        <w:rPr/>
      </w:pPr>
      <w:r>
        <w:rPr>
          <w:sz w:val="24"/>
          <w:szCs w:val="24"/>
        </w:rPr>
        <w:t xml:space="preserve">Lấy </w:t>
      </w:r>
      <w:r>
        <w:rPr>
          <w:sz w:val="24"/>
          <w:szCs w:val="24"/>
        </w:rPr>
        <w:object w:dxaOrig="4700" w:dyaOrig="420">
          <v:shape id="ole_rId982" style="width:235pt;height:21pt" o:ole="">
            <v:imagedata r:id="rId983" o:title=""/>
          </v:shape>
          <o:OLEObject Type="Embed" ProgID="" ShapeID="ole_rId982" DrawAspect="Content" ObjectID="_2112273377" r:id="rId982"/>
        </w:object>
      </w:r>
      <w:r>
        <w:rPr>
          <w:sz w:val="24"/>
          <w:szCs w:val="24"/>
        </w:rPr>
        <w:t xml:space="preserve"> Công thoát electron của xesi là:</w:t>
      </w:r>
    </w:p>
    <w:p>
      <w:pPr>
        <w:pStyle w:val="ListParagraph"/>
        <w:numPr>
          <w:ilvl w:val="0"/>
          <w:numId w:val="36"/>
        </w:numPr>
        <w:spacing w:lineRule="auto" w:line="256" w:before="0" w:after="160"/>
        <w:contextualSpacing/>
        <w:jc w:val="both"/>
        <w:rPr/>
      </w:pPr>
      <w:r>
        <w:rPr>
          <w:sz w:val="24"/>
          <w:szCs w:val="24"/>
        </w:rPr>
        <w:object w:dxaOrig="1260" w:dyaOrig="420">
          <v:shape id="ole_rId984" style="width:63pt;height:21pt" o:ole="">
            <v:imagedata r:id="rId985" o:title=""/>
          </v:shape>
          <o:OLEObject Type="Embed" ProgID="" ShapeID="ole_rId984" DrawAspect="Content" ObjectID="_1338388182" r:id="rId984"/>
        </w:object>
      </w:r>
      <w:r>
        <w:rPr>
          <w:rFonts w:eastAsia="Times New Roman"/>
          <w:sz w:val="24"/>
          <w:szCs w:val="24"/>
        </w:rPr>
        <w:t xml:space="preserve"> </w:t>
      </w:r>
      <w:r>
        <w:rPr>
          <w:sz w:val="24"/>
          <w:szCs w:val="24"/>
        </w:rPr>
        <w:tab/>
        <w:tab/>
      </w:r>
      <w:r>
        <w:rPr>
          <w:b/>
          <w:sz w:val="24"/>
          <w:szCs w:val="24"/>
        </w:rPr>
        <w:t xml:space="preserve">B. </w:t>
      </w:r>
      <w:r>
        <w:rPr>
          <w:sz w:val="24"/>
          <w:szCs w:val="24"/>
        </w:rPr>
        <w:object w:dxaOrig="1280" w:dyaOrig="420">
          <v:shape id="ole_rId986" style="width:64pt;height:21pt" o:ole="">
            <v:imagedata r:id="rId987" o:title=""/>
          </v:shape>
          <o:OLEObject Type="Embed" ProgID="" ShapeID="ole_rId986" DrawAspect="Content" ObjectID="_1371143928" r:id="rId986"/>
        </w:object>
      </w:r>
      <w:r>
        <w:rPr>
          <w:sz w:val="24"/>
          <w:szCs w:val="24"/>
        </w:rPr>
        <w:t xml:space="preserve"> </w:t>
        <w:tab/>
      </w:r>
      <w:r>
        <w:rPr>
          <w:b/>
          <w:sz w:val="24"/>
          <w:szCs w:val="24"/>
        </w:rPr>
        <w:t xml:space="preserve">C. </w:t>
      </w:r>
      <w:r>
        <w:rPr>
          <w:sz w:val="24"/>
          <w:szCs w:val="24"/>
        </w:rPr>
        <w:t>18,8eV.</w:t>
        <w:tab/>
        <w:tab/>
      </w:r>
      <w:r>
        <w:rPr>
          <w:b/>
          <w:sz w:val="24"/>
          <w:szCs w:val="24"/>
        </w:rPr>
        <w:t xml:space="preserve">D. </w:t>
      </w:r>
      <w:r>
        <w:rPr>
          <w:sz w:val="24"/>
          <w:szCs w:val="24"/>
        </w:rPr>
        <w:t>1,88MeV.</w:t>
      </w:r>
    </w:p>
    <w:p>
      <w:pPr>
        <w:pStyle w:val="Normal"/>
        <w:jc w:val="both"/>
        <w:rPr/>
      </w:pPr>
      <w:r>
        <w:rPr>
          <w:b/>
          <w:sz w:val="24"/>
          <w:szCs w:val="24"/>
        </w:rPr>
        <w:t xml:space="preserve">Câu 12: </w:t>
      </w:r>
      <w:r>
        <w:rPr>
          <w:sz w:val="24"/>
          <w:szCs w:val="24"/>
        </w:rPr>
        <w:t xml:space="preserve">Trải qua bao nhiêu phóng xạ </w:t>
      </w:r>
      <w:r>
        <w:rPr>
          <w:sz w:val="24"/>
          <w:szCs w:val="24"/>
        </w:rPr>
        <w:object w:dxaOrig="220" w:dyaOrig="220">
          <v:shape id="ole_rId988" style="width:11pt;height:11pt" o:ole="">
            <v:imagedata r:id="rId989" o:title=""/>
          </v:shape>
          <o:OLEObject Type="Embed" ProgID="" ShapeID="ole_rId988" DrawAspect="Content" ObjectID="_531143660" r:id="rId988"/>
        </w:object>
      </w:r>
      <w:r>
        <w:rPr>
          <w:sz w:val="24"/>
          <w:szCs w:val="24"/>
        </w:rPr>
        <w:t xml:space="preserve">và </w:t>
      </w:r>
      <w:r>
        <w:rPr>
          <w:sz w:val="24"/>
          <w:szCs w:val="24"/>
        </w:rPr>
        <w:object w:dxaOrig="200" w:dyaOrig="320">
          <v:shape id="ole_rId990" style="width:10pt;height:16pt" o:ole="">
            <v:imagedata r:id="rId991" o:title=""/>
          </v:shape>
          <o:OLEObject Type="Embed" ProgID="" ShapeID="ole_rId990" DrawAspect="Content" ObjectID="_1241081868" r:id="rId990"/>
        </w:object>
      </w:r>
      <w:r>
        <w:rPr>
          <w:sz w:val="24"/>
          <w:szCs w:val="24"/>
        </w:rPr>
        <w:t xml:space="preserve">thì hạt nhân </w:t>
      </w:r>
      <w:r>
        <w:rPr>
          <w:sz w:val="24"/>
          <w:szCs w:val="24"/>
        </w:rPr>
        <w:object w:dxaOrig="540" w:dyaOrig="440">
          <v:shape id="ole_rId992" style="width:27pt;height:22pt" o:ole="">
            <v:imagedata r:id="rId993" o:title=""/>
          </v:shape>
          <o:OLEObject Type="Embed" ProgID="" ShapeID="ole_rId992" DrawAspect="Content" ObjectID="_210114388" r:id="rId992"/>
        </w:object>
      </w:r>
      <w:r>
        <w:rPr>
          <w:sz w:val="24"/>
          <w:szCs w:val="24"/>
        </w:rPr>
        <w:t xml:space="preserve">biến thành hạt nhân </w:t>
      </w:r>
      <w:r>
        <w:rPr>
          <w:sz w:val="24"/>
          <w:szCs w:val="24"/>
        </w:rPr>
        <w:object w:dxaOrig="600" w:dyaOrig="440">
          <v:shape id="ole_rId994" style="width:30pt;height:22pt" o:ole="">
            <v:imagedata r:id="rId995" o:title=""/>
          </v:shape>
          <o:OLEObject Type="Embed" ProgID="" ShapeID="ole_rId994" DrawAspect="Content" ObjectID="_652383754" r:id="rId994"/>
        </w:object>
      </w:r>
      <w:r>
        <w:rPr>
          <w:sz w:val="24"/>
          <w:szCs w:val="24"/>
        </w:rPr>
        <w:t xml:space="preserve"> ?</w:t>
      </w:r>
    </w:p>
    <w:p>
      <w:pPr>
        <w:pStyle w:val="ListParagraph"/>
        <w:numPr>
          <w:ilvl w:val="0"/>
          <w:numId w:val="30"/>
        </w:numPr>
        <w:spacing w:lineRule="auto" w:line="256" w:before="0" w:after="160"/>
        <w:contextualSpacing/>
        <w:jc w:val="both"/>
        <w:rPr/>
      </w:pPr>
      <w:r>
        <w:rPr>
          <w:sz w:val="24"/>
          <w:szCs w:val="24"/>
        </w:rPr>
        <w:object w:dxaOrig="300" w:dyaOrig="279">
          <v:shape id="ole_rId996" style="width:15pt;height:13.95pt" o:ole="">
            <v:imagedata r:id="rId997" o:title=""/>
          </v:shape>
          <o:OLEObject Type="Embed" ProgID="" ShapeID="ole_rId996" DrawAspect="Content" ObjectID="_992595592" r:id="rId996"/>
        </w:object>
      </w:r>
      <w:r>
        <w:rPr>
          <w:rFonts w:eastAsia="Times New Roman"/>
          <w:sz w:val="24"/>
          <w:szCs w:val="24"/>
        </w:rPr>
        <w:t xml:space="preserve"> </w:t>
      </w:r>
      <w:r>
        <w:rPr>
          <w:sz w:val="24"/>
          <w:szCs w:val="24"/>
        </w:rPr>
        <w:t xml:space="preserve">và </w:t>
      </w:r>
      <w:r>
        <w:rPr>
          <w:sz w:val="24"/>
          <w:szCs w:val="24"/>
        </w:rPr>
        <w:object w:dxaOrig="480" w:dyaOrig="420">
          <v:shape id="ole_rId998" style="width:24pt;height:21pt" o:ole="">
            <v:imagedata r:id="rId999" o:title=""/>
          </v:shape>
          <o:OLEObject Type="Embed" ProgID="" ShapeID="ole_rId998" DrawAspect="Content" ObjectID="_1106580362" r:id="rId998"/>
        </w:object>
      </w:r>
      <w:r>
        <w:rPr>
          <w:sz w:val="24"/>
          <w:szCs w:val="24"/>
        </w:rPr>
        <w:t xml:space="preserve"> </w:t>
        <w:tab/>
        <w:tab/>
      </w:r>
      <w:r>
        <w:rPr>
          <w:b/>
          <w:sz w:val="24"/>
          <w:szCs w:val="24"/>
        </w:rPr>
        <w:t xml:space="preserve">B. </w:t>
      </w:r>
      <w:r>
        <w:rPr>
          <w:sz w:val="24"/>
          <w:szCs w:val="24"/>
        </w:rPr>
        <w:t>1</w:t>
      </w:r>
      <w:r>
        <w:rPr>
          <w:sz w:val="24"/>
          <w:szCs w:val="24"/>
        </w:rPr>
        <w:object w:dxaOrig="220" w:dyaOrig="220">
          <v:shape id="ole_rId1000" style="width:11pt;height:11pt" o:ole="">
            <v:imagedata r:id="rId1001" o:title=""/>
          </v:shape>
          <o:OLEObject Type="Embed" ProgID="" ShapeID="ole_rId1000" DrawAspect="Content" ObjectID="_851162419" r:id="rId1000"/>
        </w:object>
      </w:r>
      <w:r>
        <w:rPr>
          <w:sz w:val="24"/>
          <w:szCs w:val="24"/>
        </w:rPr>
        <w:t xml:space="preserve"> và </w:t>
      </w:r>
      <w:r>
        <w:rPr>
          <w:sz w:val="24"/>
          <w:szCs w:val="24"/>
        </w:rPr>
        <w:object w:dxaOrig="480" w:dyaOrig="420">
          <v:shape id="ole_rId1002" style="width:24pt;height:21pt" o:ole="">
            <v:imagedata r:id="rId1003" o:title=""/>
          </v:shape>
          <o:OLEObject Type="Embed" ProgID="" ShapeID="ole_rId1002" DrawAspect="Content" ObjectID="_1401993773" r:id="rId1002"/>
        </w:object>
      </w:r>
      <w:r>
        <w:rPr>
          <w:sz w:val="24"/>
          <w:szCs w:val="24"/>
        </w:rPr>
        <w:t xml:space="preserve"> </w:t>
        <w:tab/>
      </w:r>
      <w:r>
        <w:rPr>
          <w:b/>
          <w:sz w:val="24"/>
          <w:szCs w:val="24"/>
        </w:rPr>
        <w:t xml:space="preserve">C. </w:t>
      </w:r>
      <w:r>
        <w:rPr>
          <w:sz w:val="24"/>
          <w:szCs w:val="24"/>
        </w:rPr>
        <w:object w:dxaOrig="340" w:dyaOrig="279">
          <v:shape id="ole_rId1004" style="width:17pt;height:13.95pt" o:ole="">
            <v:imagedata r:id="rId1005" o:title=""/>
          </v:shape>
          <o:OLEObject Type="Embed" ProgID="" ShapeID="ole_rId1004" DrawAspect="Content" ObjectID="_753558910" r:id="rId1004"/>
        </w:object>
      </w:r>
      <w:r>
        <w:rPr>
          <w:sz w:val="24"/>
          <w:szCs w:val="24"/>
        </w:rPr>
        <w:t xml:space="preserve"> và </w:t>
      </w:r>
      <w:r>
        <w:rPr>
          <w:sz w:val="24"/>
          <w:szCs w:val="24"/>
        </w:rPr>
        <w:object w:dxaOrig="460" w:dyaOrig="420">
          <v:shape id="ole_rId1006" style="width:23pt;height:21pt" o:ole="">
            <v:imagedata r:id="rId1007" o:title=""/>
          </v:shape>
          <o:OLEObject Type="Embed" ProgID="" ShapeID="ole_rId1006" DrawAspect="Content" ObjectID="_1508356820" r:id="rId1006"/>
        </w:object>
      </w:r>
      <w:r>
        <w:rPr>
          <w:sz w:val="24"/>
          <w:szCs w:val="24"/>
        </w:rPr>
        <w:t xml:space="preserve"> </w:t>
        <w:tab/>
      </w:r>
      <w:r>
        <w:rPr>
          <w:b/>
          <w:sz w:val="24"/>
          <w:szCs w:val="24"/>
        </w:rPr>
        <w:t xml:space="preserve">D. </w:t>
      </w:r>
      <w:r>
        <w:rPr>
          <w:sz w:val="24"/>
          <w:szCs w:val="24"/>
        </w:rPr>
        <w:object w:dxaOrig="340" w:dyaOrig="279">
          <v:shape id="ole_rId1008" style="width:17pt;height:13.95pt" o:ole="">
            <v:imagedata r:id="rId1009" o:title=""/>
          </v:shape>
          <o:OLEObject Type="Embed" ProgID="" ShapeID="ole_rId1008" DrawAspect="Content" ObjectID="_1466918098" r:id="rId1008"/>
        </w:object>
      </w:r>
      <w:r>
        <w:rPr>
          <w:sz w:val="24"/>
          <w:szCs w:val="24"/>
        </w:rPr>
        <w:t xml:space="preserve"> và </w:t>
      </w:r>
      <w:r>
        <w:rPr>
          <w:sz w:val="24"/>
          <w:szCs w:val="24"/>
        </w:rPr>
        <w:object w:dxaOrig="460" w:dyaOrig="420">
          <v:shape id="ole_rId1010" style="width:23pt;height:21pt" o:ole="">
            <v:imagedata r:id="rId1011" o:title=""/>
          </v:shape>
          <o:OLEObject Type="Embed" ProgID="" ShapeID="ole_rId1010" DrawAspect="Content" ObjectID="_828875606" r:id="rId1010"/>
        </w:object>
      </w:r>
      <w:r>
        <w:rPr>
          <w:sz w:val="24"/>
          <w:szCs w:val="24"/>
        </w:rPr>
        <w:t xml:space="preserve"> </w:t>
      </w:r>
    </w:p>
    <w:p>
      <w:pPr>
        <w:pStyle w:val="Normal"/>
        <w:jc w:val="both"/>
        <w:rPr/>
      </w:pPr>
      <w:r>
        <w:rPr>
          <w:b/>
          <w:sz w:val="24"/>
          <w:szCs w:val="24"/>
        </w:rPr>
        <w:t>Câu 13</w:t>
      </w:r>
      <w:r>
        <w:rPr>
          <w:sz w:val="24"/>
          <w:szCs w:val="24"/>
        </w:rPr>
        <w:t xml:space="preserve">: Một sóng cơ có phương trình </w:t>
      </w:r>
      <w:r>
        <w:rPr>
          <w:sz w:val="24"/>
          <w:szCs w:val="24"/>
        </w:rPr>
        <w:object w:dxaOrig="3500" w:dyaOrig="440">
          <v:shape id="ole_rId1012" style="width:175pt;height:22pt" o:ole="">
            <v:imagedata r:id="rId1013" o:title=""/>
          </v:shape>
          <o:OLEObject Type="Embed" ProgID="" ShapeID="ole_rId1012" DrawAspect="Content" ObjectID="_504091937" r:id="rId1012"/>
        </w:object>
      </w:r>
      <w:r>
        <w:rPr>
          <w:sz w:val="24"/>
          <w:szCs w:val="24"/>
        </w:rPr>
        <w:t xml:space="preserve"> (x tính bằng cm, t tính bằng s). Sóng trên dây có bước sóng là:</w:t>
      </w:r>
    </w:p>
    <w:p>
      <w:pPr>
        <w:pStyle w:val="ListParagraph"/>
        <w:numPr>
          <w:ilvl w:val="0"/>
          <w:numId w:val="8"/>
        </w:numPr>
        <w:spacing w:lineRule="auto" w:line="256" w:before="0" w:after="160"/>
        <w:contextualSpacing/>
        <w:jc w:val="both"/>
        <w:rPr/>
      </w:pPr>
      <w:r>
        <w:rPr>
          <w:sz w:val="24"/>
          <w:szCs w:val="24"/>
        </w:rPr>
        <w:t>30cm.</w:t>
        <w:tab/>
        <w:tab/>
        <w:tab/>
      </w:r>
      <w:r>
        <w:rPr>
          <w:b/>
          <w:sz w:val="24"/>
          <w:szCs w:val="24"/>
        </w:rPr>
        <w:t xml:space="preserve">B. </w:t>
      </w:r>
      <w:r>
        <w:rPr>
          <w:sz w:val="24"/>
          <w:szCs w:val="24"/>
        </w:rPr>
        <w:t>40cm</w:t>
        <w:tab/>
        <w:tab/>
      </w:r>
      <w:r>
        <w:rPr>
          <w:b/>
          <w:sz w:val="24"/>
          <w:szCs w:val="24"/>
        </w:rPr>
        <w:t xml:space="preserve">C. </w:t>
      </w:r>
      <w:r>
        <w:rPr>
          <w:sz w:val="24"/>
          <w:szCs w:val="24"/>
        </w:rPr>
        <w:t>20cm.</w:t>
        <w:tab/>
        <w:tab/>
      </w:r>
      <w:r>
        <w:rPr>
          <w:b/>
          <w:sz w:val="24"/>
          <w:szCs w:val="24"/>
        </w:rPr>
        <w:t xml:space="preserve">D. </w:t>
      </w:r>
      <w:r>
        <w:rPr>
          <w:sz w:val="24"/>
          <w:szCs w:val="24"/>
        </w:rPr>
        <w:t>10 cm.</w:t>
      </w:r>
    </w:p>
    <w:p>
      <w:pPr>
        <w:pStyle w:val="Normal"/>
        <w:jc w:val="both"/>
        <w:rPr/>
      </w:pPr>
      <w:r>
        <w:rPr>
          <w:b/>
          <w:sz w:val="24"/>
          <w:szCs w:val="24"/>
        </w:rPr>
        <w:t xml:space="preserve">Câu 14: </w:t>
      </w:r>
      <w:r>
        <w:rPr>
          <w:sz w:val="24"/>
          <w:szCs w:val="24"/>
        </w:rPr>
        <w:t xml:space="preserve">Một hạt chuyển động có tốc độ rất lớn v = 0,6c. Nếu tốc độ của hạt nhân tăng </w:t>
      </w:r>
      <w:r>
        <w:rPr>
          <w:sz w:val="24"/>
          <w:szCs w:val="24"/>
        </w:rPr>
        <w:object w:dxaOrig="240" w:dyaOrig="620">
          <v:shape id="ole_rId1014" style="width:12pt;height:31pt" o:ole="">
            <v:imagedata r:id="rId1015" o:title=""/>
          </v:shape>
          <o:OLEObject Type="Embed" ProgID="" ShapeID="ole_rId1014" DrawAspect="Content" ObjectID="_1397716908" r:id="rId1014"/>
        </w:object>
      </w:r>
      <w:r>
        <w:rPr>
          <w:sz w:val="24"/>
          <w:szCs w:val="24"/>
        </w:rPr>
        <w:t xml:space="preserve"> lần thì động năng của hạt tăng bao nhiêu lần?</w:t>
      </w:r>
    </w:p>
    <w:p>
      <w:pPr>
        <w:pStyle w:val="ListParagraph"/>
        <w:numPr>
          <w:ilvl w:val="0"/>
          <w:numId w:val="9"/>
        </w:numPr>
        <w:spacing w:lineRule="auto" w:line="256" w:before="0" w:after="160"/>
        <w:contextualSpacing/>
        <w:jc w:val="both"/>
        <w:rPr/>
      </w:pPr>
      <w:r>
        <w:rPr>
          <w:sz w:val="24"/>
          <w:szCs w:val="24"/>
        </w:rPr>
        <w:object w:dxaOrig="300" w:dyaOrig="620">
          <v:shape id="ole_rId1016" style="width:15pt;height:31pt" o:ole="">
            <v:imagedata r:id="rId1017" o:title=""/>
          </v:shape>
          <o:OLEObject Type="Embed" ProgID="" ShapeID="ole_rId1016" DrawAspect="Content" ObjectID="_356097144" r:id="rId1016"/>
        </w:object>
      </w:r>
      <w:r>
        <w:rPr>
          <w:rFonts w:eastAsia="Times New Roman"/>
          <w:sz w:val="24"/>
          <w:szCs w:val="24"/>
        </w:rPr>
        <w:t xml:space="preserve"> </w:t>
      </w:r>
      <w:r>
        <w:rPr>
          <w:sz w:val="24"/>
          <w:szCs w:val="24"/>
        </w:rPr>
        <w:tab/>
        <w:tab/>
        <w:tab/>
      </w:r>
      <w:r>
        <w:rPr>
          <w:b/>
          <w:sz w:val="24"/>
          <w:szCs w:val="24"/>
        </w:rPr>
        <w:t xml:space="preserve">B. </w:t>
      </w:r>
      <w:r>
        <w:rPr>
          <w:sz w:val="24"/>
          <w:szCs w:val="24"/>
        </w:rPr>
        <w:object w:dxaOrig="380" w:dyaOrig="620">
          <v:shape id="ole_rId1018" style="width:19pt;height:31pt" o:ole="">
            <v:imagedata r:id="rId1019" o:title=""/>
          </v:shape>
          <o:OLEObject Type="Embed" ProgID="" ShapeID="ole_rId1018" DrawAspect="Content" ObjectID="_970848392" r:id="rId1018"/>
        </w:object>
      </w:r>
      <w:r>
        <w:rPr>
          <w:sz w:val="24"/>
          <w:szCs w:val="24"/>
        </w:rPr>
        <w:t xml:space="preserve"> </w:t>
        <w:tab/>
        <w:tab/>
      </w:r>
      <w:r>
        <w:rPr>
          <w:b/>
          <w:sz w:val="24"/>
          <w:szCs w:val="24"/>
        </w:rPr>
        <w:t xml:space="preserve">C. </w:t>
      </w:r>
      <w:r>
        <w:rPr>
          <w:sz w:val="24"/>
          <w:szCs w:val="24"/>
        </w:rPr>
        <w:object w:dxaOrig="279" w:dyaOrig="620">
          <v:shape id="ole_rId1020" style="width:13.95pt;height:31pt" o:ole="">
            <v:imagedata r:id="rId1021" o:title=""/>
          </v:shape>
          <o:OLEObject Type="Embed" ProgID="" ShapeID="ole_rId1020" DrawAspect="Content" ObjectID="_999110619" r:id="rId1020"/>
        </w:object>
      </w:r>
      <w:r>
        <w:rPr>
          <w:sz w:val="24"/>
          <w:szCs w:val="24"/>
        </w:rPr>
        <w:t xml:space="preserve"> </w:t>
        <w:tab/>
        <w:tab/>
        <w:tab/>
      </w:r>
      <w:r>
        <w:rPr>
          <w:b/>
          <w:sz w:val="24"/>
          <w:szCs w:val="24"/>
        </w:rPr>
        <w:t xml:space="preserve">D. </w:t>
      </w:r>
      <w:r>
        <w:rPr>
          <w:sz w:val="24"/>
          <w:szCs w:val="24"/>
        </w:rPr>
        <w:object w:dxaOrig="300" w:dyaOrig="620">
          <v:shape id="ole_rId1022" style="width:15pt;height:31pt" o:ole="">
            <v:imagedata r:id="rId1023" o:title=""/>
          </v:shape>
          <o:OLEObject Type="Embed" ProgID="" ShapeID="ole_rId1022" DrawAspect="Content" ObjectID="_1434792831" r:id="rId1022"/>
        </w:object>
      </w:r>
      <w:r>
        <w:rPr>
          <w:sz w:val="24"/>
          <w:szCs w:val="24"/>
        </w:rPr>
        <w:t xml:space="preserve"> </w:t>
      </w:r>
    </w:p>
    <w:p>
      <w:pPr>
        <w:pStyle w:val="Normal"/>
        <w:jc w:val="both"/>
        <w:rPr/>
      </w:pPr>
      <w:r>
        <w:rPr>
          <w:b/>
          <w:sz w:val="24"/>
          <w:szCs w:val="24"/>
        </w:rPr>
        <w:t>Câu 15:</w:t>
      </w:r>
      <w:r>
        <w:rPr>
          <w:sz w:val="24"/>
          <w:szCs w:val="24"/>
        </w:rPr>
        <w:t xml:space="preserve"> Trong thí nghiệm Y-âng về giao thoa ánh sáng, ánh sáng chiếu vào khe S có tần số f. Gọi c là tốc độ truyền ánh sáng trong chân không. Nếu khe S cách đều hai khe S</w:t>
      </w:r>
      <w:r>
        <w:rPr>
          <w:sz w:val="24"/>
          <w:szCs w:val="24"/>
          <w:vertAlign w:val="subscript"/>
        </w:rPr>
        <w:t>1</w:t>
      </w:r>
      <w:r>
        <w:rPr>
          <w:sz w:val="24"/>
          <w:szCs w:val="24"/>
        </w:rPr>
        <w:t xml:space="preserve"> và S</w:t>
      </w:r>
      <w:r>
        <w:rPr>
          <w:sz w:val="24"/>
          <w:szCs w:val="24"/>
          <w:vertAlign w:val="subscript"/>
        </w:rPr>
        <w:t>2</w:t>
      </w:r>
      <w:r>
        <w:rPr>
          <w:sz w:val="24"/>
          <w:szCs w:val="24"/>
        </w:rPr>
        <w:t xml:space="preserve"> thì hiệu khoảng cách từ vị trí vân sáng bậc k trên màn đến hai khe bằng:</w:t>
      </w:r>
    </w:p>
    <w:p>
      <w:pPr>
        <w:pStyle w:val="ListParagraph"/>
        <w:numPr>
          <w:ilvl w:val="0"/>
          <w:numId w:val="34"/>
        </w:numPr>
        <w:spacing w:lineRule="auto" w:line="256" w:before="0" w:after="160"/>
        <w:contextualSpacing/>
        <w:jc w:val="both"/>
        <w:rPr/>
      </w:pPr>
      <w:r>
        <w:rPr>
          <w:sz w:val="24"/>
          <w:szCs w:val="24"/>
        </w:rPr>
        <w:object w:dxaOrig="740" w:dyaOrig="279">
          <v:shape id="ole_rId1024" style="width:37pt;height:13.95pt" o:ole="">
            <v:imagedata r:id="rId1025" o:title=""/>
          </v:shape>
          <o:OLEObject Type="Embed" ProgID="" ShapeID="ole_rId1024" DrawAspect="Content" ObjectID="_1200362403" r:id="rId1024"/>
        </w:object>
      </w:r>
      <w:r>
        <w:rPr>
          <w:rFonts w:eastAsia="Times New Roman"/>
          <w:sz w:val="24"/>
          <w:szCs w:val="24"/>
        </w:rPr>
        <w:t xml:space="preserve"> </w:t>
      </w:r>
      <w:r>
        <w:rPr>
          <w:sz w:val="24"/>
          <w:szCs w:val="24"/>
        </w:rPr>
        <w:tab/>
        <w:tab/>
      </w:r>
      <w:r>
        <w:rPr>
          <w:b/>
          <w:sz w:val="24"/>
          <w:szCs w:val="24"/>
        </w:rPr>
        <w:t>B.</w:t>
      </w:r>
      <w:r>
        <w:rPr>
          <w:sz w:val="24"/>
          <w:szCs w:val="24"/>
        </w:rPr>
        <w:t xml:space="preserve"> </w:t>
      </w:r>
      <w:r>
        <w:rPr>
          <w:sz w:val="24"/>
          <w:szCs w:val="24"/>
        </w:rPr>
        <w:object w:dxaOrig="620" w:dyaOrig="279">
          <v:shape id="ole_rId1026" style="width:31pt;height:13.95pt" o:ole="">
            <v:imagedata r:id="rId1027" o:title=""/>
          </v:shape>
          <o:OLEObject Type="Embed" ProgID="" ShapeID="ole_rId1026" DrawAspect="Content" ObjectID="_399561081" r:id="rId1026"/>
        </w:object>
      </w:r>
      <w:r>
        <w:rPr>
          <w:sz w:val="24"/>
          <w:szCs w:val="24"/>
        </w:rPr>
        <w:t xml:space="preserve"> </w:t>
        <w:tab/>
        <w:tab/>
      </w:r>
      <w:r>
        <w:rPr>
          <w:b/>
          <w:sz w:val="24"/>
          <w:szCs w:val="24"/>
        </w:rPr>
        <w:t>C.</w:t>
      </w:r>
      <w:r>
        <w:rPr>
          <w:sz w:val="24"/>
          <w:szCs w:val="24"/>
        </w:rPr>
        <w:t xml:space="preserve"> </w:t>
      </w:r>
      <w:r>
        <w:rPr>
          <w:sz w:val="24"/>
          <w:szCs w:val="24"/>
        </w:rPr>
        <w:object w:dxaOrig="740" w:dyaOrig="279">
          <v:shape id="ole_rId1028" style="width:37pt;height:13.95pt" o:ole="">
            <v:imagedata r:id="rId1029" o:title=""/>
          </v:shape>
          <o:OLEObject Type="Embed" ProgID="" ShapeID="ole_rId1028" DrawAspect="Content" ObjectID="_223859200" r:id="rId1028"/>
        </w:object>
      </w:r>
      <w:r>
        <w:rPr>
          <w:sz w:val="24"/>
          <w:szCs w:val="24"/>
        </w:rPr>
        <w:t xml:space="preserve"> </w:t>
        <w:tab/>
        <w:tab/>
      </w:r>
      <w:r>
        <w:rPr>
          <w:b/>
          <w:sz w:val="24"/>
          <w:szCs w:val="24"/>
        </w:rPr>
        <w:t>D.</w:t>
      </w:r>
      <w:r>
        <w:rPr>
          <w:sz w:val="24"/>
          <w:szCs w:val="24"/>
        </w:rPr>
        <w:t xml:space="preserve"> kf / c.</w:t>
      </w:r>
    </w:p>
    <w:p>
      <w:pPr>
        <w:pStyle w:val="Normal"/>
        <w:jc w:val="both"/>
        <w:rPr/>
      </w:pPr>
      <w:r>
        <w:rPr>
          <w:b/>
          <w:sz w:val="24"/>
          <w:szCs w:val="24"/>
        </w:rPr>
        <w:t>Câu 16:</w:t>
      </w:r>
      <w:r>
        <w:rPr>
          <w:sz w:val="24"/>
          <w:szCs w:val="24"/>
        </w:rPr>
        <w:t xml:space="preserve"> Trong kim cương có chiết suất 2,42 thì ánh sáng truyền với tốc độ bằng:</w:t>
      </w:r>
    </w:p>
    <w:p>
      <w:pPr>
        <w:pStyle w:val="ListParagraph"/>
        <w:numPr>
          <w:ilvl w:val="0"/>
          <w:numId w:val="6"/>
        </w:numPr>
        <w:spacing w:lineRule="auto" w:line="256" w:before="0" w:after="160"/>
        <w:contextualSpacing/>
        <w:jc w:val="both"/>
        <w:rPr/>
      </w:pPr>
      <w:r>
        <w:rPr>
          <w:sz w:val="24"/>
          <w:szCs w:val="24"/>
        </w:rPr>
        <w:object w:dxaOrig="1320" w:dyaOrig="380">
          <v:shape id="ole_rId1030" style="width:66pt;height:19pt" o:ole="">
            <v:imagedata r:id="rId1031" o:title=""/>
          </v:shape>
          <o:OLEObject Type="Embed" ProgID="" ShapeID="ole_rId1030" DrawAspect="Content" ObjectID="_153049608" r:id="rId1030"/>
        </w:object>
      </w:r>
      <w:r>
        <w:rPr>
          <w:rFonts w:eastAsia="Times New Roman"/>
          <w:sz w:val="24"/>
          <w:szCs w:val="24"/>
        </w:rPr>
        <w:t xml:space="preserve"> </w:t>
      </w:r>
      <w:r>
        <w:rPr>
          <w:sz w:val="24"/>
          <w:szCs w:val="24"/>
        </w:rPr>
        <w:tab/>
        <w:tab/>
      </w:r>
      <w:r>
        <w:rPr>
          <w:b/>
          <w:sz w:val="24"/>
          <w:szCs w:val="24"/>
        </w:rPr>
        <w:t>B.</w:t>
      </w:r>
      <w:r>
        <w:rPr>
          <w:sz w:val="24"/>
          <w:szCs w:val="24"/>
        </w:rPr>
        <w:t xml:space="preserve"> </w:t>
      </w:r>
      <w:r>
        <w:rPr>
          <w:sz w:val="24"/>
          <w:szCs w:val="24"/>
        </w:rPr>
        <w:object w:dxaOrig="1460" w:dyaOrig="380">
          <v:shape id="ole_rId1032" style="width:73pt;height:19pt" o:ole="">
            <v:imagedata r:id="rId1033" o:title=""/>
          </v:shape>
          <o:OLEObject Type="Embed" ProgID="" ShapeID="ole_rId1032" DrawAspect="Content" ObjectID="_2037046922" r:id="rId1032"/>
        </w:object>
      </w:r>
      <w:r>
        <w:rPr>
          <w:sz w:val="24"/>
          <w:szCs w:val="24"/>
        </w:rPr>
        <w:t xml:space="preserve"> </w:t>
        <w:tab/>
      </w:r>
      <w:r>
        <w:rPr>
          <w:b/>
          <w:sz w:val="24"/>
          <w:szCs w:val="24"/>
        </w:rPr>
        <w:t>C.</w:t>
      </w:r>
      <w:r>
        <w:rPr>
          <w:sz w:val="24"/>
          <w:szCs w:val="24"/>
        </w:rPr>
        <w:t xml:space="preserve"> </w:t>
      </w:r>
      <w:r>
        <w:rPr>
          <w:sz w:val="24"/>
          <w:szCs w:val="24"/>
        </w:rPr>
        <w:object w:dxaOrig="1340" w:dyaOrig="380">
          <v:shape id="ole_rId1034" style="width:67pt;height:19pt" o:ole="">
            <v:imagedata r:id="rId1035" o:title=""/>
          </v:shape>
          <o:OLEObject Type="Embed" ProgID="" ShapeID="ole_rId1034" DrawAspect="Content" ObjectID="_953294187" r:id="rId1034"/>
        </w:object>
      </w:r>
      <w:r>
        <w:rPr>
          <w:sz w:val="24"/>
          <w:szCs w:val="24"/>
        </w:rPr>
        <w:t xml:space="preserve"> </w:t>
        <w:tab/>
      </w:r>
      <w:r>
        <w:rPr>
          <w:b/>
          <w:sz w:val="24"/>
          <w:szCs w:val="24"/>
        </w:rPr>
        <w:t>D.</w:t>
      </w:r>
      <w:r>
        <w:rPr>
          <w:sz w:val="24"/>
          <w:szCs w:val="24"/>
        </w:rPr>
        <w:t xml:space="preserve"> </w:t>
      </w:r>
      <w:r>
        <w:rPr>
          <w:sz w:val="24"/>
          <w:szCs w:val="24"/>
        </w:rPr>
        <w:object w:dxaOrig="1440" w:dyaOrig="380">
          <v:shape id="ole_rId1036" style="width:72pt;height:19pt" o:ole="">
            <v:imagedata r:id="rId1037" o:title=""/>
          </v:shape>
          <o:OLEObject Type="Embed" ProgID="" ShapeID="ole_rId1036" DrawAspect="Content" ObjectID="_1658834252" r:id="rId1036"/>
        </w:object>
      </w:r>
      <w:r>
        <w:rPr>
          <w:sz w:val="24"/>
          <w:szCs w:val="24"/>
        </w:rPr>
        <w:t xml:space="preserve"> </w:t>
      </w:r>
    </w:p>
    <w:p>
      <w:pPr>
        <w:pStyle w:val="Normal"/>
        <w:jc w:val="both"/>
        <w:rPr/>
      </w:pPr>
      <w:r>
        <w:rPr>
          <w:b/>
          <w:sz w:val="24"/>
          <w:szCs w:val="24"/>
        </w:rPr>
        <w:t>Câu 17:</w:t>
      </w:r>
      <w:r>
        <w:rPr>
          <w:sz w:val="24"/>
          <w:szCs w:val="24"/>
        </w:rPr>
        <w:t xml:space="preserve"> Đơn vị của độ tự cảm là henry, với 1H bằng:</w:t>
      </w:r>
    </w:p>
    <w:p>
      <w:pPr>
        <w:pStyle w:val="ListParagraph"/>
        <w:numPr>
          <w:ilvl w:val="0"/>
          <w:numId w:val="32"/>
        </w:numPr>
        <w:spacing w:lineRule="auto" w:line="256" w:before="0" w:after="160"/>
        <w:contextualSpacing/>
        <w:jc w:val="both"/>
        <w:rPr/>
      </w:pPr>
      <w:r>
        <w:rPr>
          <w:sz w:val="24"/>
          <w:szCs w:val="24"/>
        </w:rPr>
        <w:t>1V.s.A.</w:t>
        <w:tab/>
        <w:tab/>
      </w:r>
      <w:r>
        <w:rPr>
          <w:b/>
          <w:sz w:val="24"/>
          <w:szCs w:val="24"/>
        </w:rPr>
        <w:t>B.</w:t>
      </w:r>
      <w:r>
        <w:rPr>
          <w:sz w:val="24"/>
          <w:szCs w:val="24"/>
        </w:rPr>
        <w:t xml:space="preserve"> 1V.s/A.</w:t>
        <w:tab/>
        <w:tab/>
      </w:r>
      <w:r>
        <w:rPr>
          <w:b/>
          <w:sz w:val="24"/>
          <w:szCs w:val="24"/>
        </w:rPr>
        <w:t>C.</w:t>
      </w:r>
      <w:r>
        <w:rPr>
          <w:sz w:val="24"/>
          <w:szCs w:val="24"/>
        </w:rPr>
        <w:t xml:space="preserve"> 1V/A.</w:t>
        <w:tab/>
        <w:tab/>
      </w:r>
      <w:r>
        <w:rPr>
          <w:b/>
          <w:sz w:val="24"/>
          <w:szCs w:val="24"/>
        </w:rPr>
        <w:t>D.</w:t>
      </w:r>
      <w:r>
        <w:rPr>
          <w:sz w:val="24"/>
          <w:szCs w:val="24"/>
        </w:rPr>
        <w:t xml:space="preserve"> 1V.A.</w:t>
      </w:r>
    </w:p>
    <w:p>
      <w:pPr>
        <w:pStyle w:val="Normal"/>
        <w:jc w:val="both"/>
        <w:rPr/>
      </w:pPr>
      <w:r>
        <w:rPr>
          <w:b/>
          <w:sz w:val="24"/>
          <w:szCs w:val="24"/>
        </w:rPr>
        <w:t>Câu 18:</w:t>
      </w:r>
      <w:r>
        <w:rPr>
          <w:sz w:val="24"/>
          <w:szCs w:val="24"/>
        </w:rPr>
        <w:t xml:space="preserve"> Một nguồn </w:t>
      </w:r>
      <w:r>
        <w:rPr>
          <w:sz w:val="24"/>
          <w:szCs w:val="24"/>
        </w:rPr>
        <w:object w:dxaOrig="1600" w:dyaOrig="320">
          <v:shape id="ole_rId1038" style="width:80pt;height:16pt" o:ole="">
            <v:imagedata r:id="rId1039" o:title=""/>
          </v:shape>
          <o:OLEObject Type="Embed" ProgID="" ShapeID="ole_rId1038" DrawAspect="Content" ObjectID="_1534065003" r:id="rId1038"/>
        </w:object>
      </w:r>
      <w:r>
        <w:rPr>
          <w:sz w:val="24"/>
          <w:szCs w:val="24"/>
        </w:rPr>
        <w:t xml:space="preserve"> cung cấp điện cho mạch ngoài. Ban đầu mạch là điện trở</w:t>
      </w:r>
      <w:r>
        <w:rPr>
          <w:sz w:val="24"/>
          <w:szCs w:val="24"/>
        </w:rPr>
        <w:object w:dxaOrig="880" w:dyaOrig="360">
          <v:shape id="ole_rId1040" style="width:44pt;height:18pt" o:ole="">
            <v:imagedata r:id="rId1041" o:title=""/>
          </v:shape>
          <o:OLEObject Type="Embed" ProgID="" ShapeID="ole_rId1040" DrawAspect="Content" ObjectID="_1000609533" r:id="rId1040"/>
        </w:object>
      </w:r>
      <w:r>
        <w:rPr>
          <w:sz w:val="24"/>
          <w:szCs w:val="24"/>
        </w:rPr>
        <w:t xml:space="preserve"> Nếu ta mắc thêm vào mạch ngoài điện trở R</w:t>
      </w:r>
      <w:r>
        <w:rPr>
          <w:sz w:val="24"/>
          <w:szCs w:val="24"/>
          <w:vertAlign w:val="subscript"/>
        </w:rPr>
        <w:t>2</w:t>
      </w:r>
      <w:r>
        <w:rPr>
          <w:sz w:val="24"/>
          <w:szCs w:val="24"/>
        </w:rPr>
        <w:t xml:space="preserve"> nối tiếp với điện trở R</w:t>
      </w:r>
      <w:r>
        <w:rPr>
          <w:sz w:val="24"/>
          <w:szCs w:val="24"/>
          <w:vertAlign w:val="subscript"/>
        </w:rPr>
        <w:t>1</w:t>
      </w:r>
      <w:r>
        <w:rPr>
          <w:sz w:val="24"/>
          <w:szCs w:val="24"/>
        </w:rPr>
        <w:t xml:space="preserve"> thì công suất tiêu thụ của mạch ngoài không đổi. Giá trị của R</w:t>
      </w:r>
      <w:r>
        <w:rPr>
          <w:sz w:val="24"/>
          <w:szCs w:val="24"/>
          <w:vertAlign w:val="subscript"/>
        </w:rPr>
        <w:t>2</w:t>
      </w:r>
      <w:r>
        <w:rPr>
          <w:sz w:val="24"/>
          <w:szCs w:val="24"/>
        </w:rPr>
        <w:t xml:space="preserve"> là:</w:t>
      </w:r>
    </w:p>
    <w:p>
      <w:pPr>
        <w:pStyle w:val="ListParagraph"/>
        <w:numPr>
          <w:ilvl w:val="0"/>
          <w:numId w:val="5"/>
        </w:numPr>
        <w:spacing w:lineRule="auto" w:line="256" w:before="0" w:after="160"/>
        <w:contextualSpacing/>
        <w:jc w:val="both"/>
        <w:rPr/>
      </w:pPr>
      <w:r>
        <w:rPr>
          <w:sz w:val="24"/>
          <w:szCs w:val="24"/>
        </w:rPr>
        <w:object w:dxaOrig="420" w:dyaOrig="279">
          <v:shape id="ole_rId1042" style="width:21pt;height:13.95pt" o:ole="">
            <v:imagedata r:id="rId1043" o:title=""/>
          </v:shape>
          <o:OLEObject Type="Embed" ProgID="" ShapeID="ole_rId1042" DrawAspect="Content" ObjectID="_1985046105" r:id="rId1042"/>
        </w:object>
      </w:r>
      <w:r>
        <w:rPr>
          <w:rFonts w:eastAsia="Times New Roman"/>
          <w:sz w:val="24"/>
          <w:szCs w:val="24"/>
        </w:rPr>
        <w:t xml:space="preserve"> </w:t>
      </w:r>
      <w:r>
        <w:rPr>
          <w:sz w:val="24"/>
          <w:szCs w:val="24"/>
        </w:rPr>
        <w:tab/>
        <w:tab/>
        <w:tab/>
      </w:r>
      <w:r>
        <w:rPr>
          <w:b/>
          <w:sz w:val="24"/>
          <w:szCs w:val="24"/>
        </w:rPr>
        <w:t>B.</w:t>
      </w:r>
      <w:r>
        <w:rPr>
          <w:sz w:val="24"/>
          <w:szCs w:val="24"/>
        </w:rPr>
        <w:t xml:space="preserve"> </w:t>
      </w:r>
      <w:r>
        <w:rPr>
          <w:sz w:val="24"/>
          <w:szCs w:val="24"/>
        </w:rPr>
        <w:object w:dxaOrig="400" w:dyaOrig="279">
          <v:shape id="ole_rId1044" style="width:20pt;height:13.95pt" o:ole="">
            <v:imagedata r:id="rId1045" o:title=""/>
          </v:shape>
          <o:OLEObject Type="Embed" ProgID="" ShapeID="ole_rId1044" DrawAspect="Content" ObjectID="_2037447544" r:id="rId1044"/>
        </w:object>
      </w:r>
      <w:r>
        <w:rPr>
          <w:sz w:val="24"/>
          <w:szCs w:val="24"/>
        </w:rPr>
        <w:t xml:space="preserve"> </w:t>
        <w:tab/>
        <w:tab/>
      </w:r>
      <w:r>
        <w:rPr>
          <w:b/>
          <w:sz w:val="24"/>
          <w:szCs w:val="24"/>
        </w:rPr>
        <w:t>C.</w:t>
      </w:r>
      <w:r>
        <w:rPr>
          <w:sz w:val="24"/>
          <w:szCs w:val="24"/>
        </w:rPr>
        <w:t xml:space="preserve"> </w:t>
      </w:r>
      <w:r>
        <w:rPr>
          <w:sz w:val="24"/>
          <w:szCs w:val="24"/>
        </w:rPr>
        <w:object w:dxaOrig="400" w:dyaOrig="279">
          <v:shape id="ole_rId1046" style="width:20pt;height:13.95pt" o:ole="">
            <v:imagedata r:id="rId1047" o:title=""/>
          </v:shape>
          <o:OLEObject Type="Embed" ProgID="" ShapeID="ole_rId1046" DrawAspect="Content" ObjectID="_362649135" r:id="rId1046"/>
        </w:object>
      </w:r>
      <w:r>
        <w:rPr>
          <w:sz w:val="24"/>
          <w:szCs w:val="24"/>
        </w:rPr>
        <w:t xml:space="preserve"> </w:t>
        <w:tab/>
        <w:tab/>
      </w:r>
      <w:r>
        <w:rPr>
          <w:b/>
          <w:sz w:val="24"/>
          <w:szCs w:val="24"/>
        </w:rPr>
        <w:t>D.</w:t>
      </w:r>
      <w:r>
        <w:rPr>
          <w:sz w:val="24"/>
          <w:szCs w:val="24"/>
        </w:rPr>
        <w:t xml:space="preserve"> </w:t>
      </w:r>
      <w:r>
        <w:rPr>
          <w:sz w:val="24"/>
          <w:szCs w:val="24"/>
        </w:rPr>
        <w:object w:dxaOrig="420" w:dyaOrig="279">
          <v:shape id="ole_rId1048" style="width:21pt;height:13.95pt" o:ole="">
            <v:imagedata r:id="rId1049" o:title=""/>
          </v:shape>
          <o:OLEObject Type="Embed" ProgID="" ShapeID="ole_rId1048" DrawAspect="Content" ObjectID="_1364491083" r:id="rId1048"/>
        </w:object>
      </w:r>
      <w:r>
        <w:rPr>
          <w:sz w:val="24"/>
          <w:szCs w:val="24"/>
        </w:rPr>
        <w:t xml:space="preserve"> </w:t>
      </w:r>
    </w:p>
    <w:p>
      <w:pPr>
        <w:pStyle w:val="Normal"/>
        <w:jc w:val="both"/>
        <w:rPr/>
      </w:pPr>
      <w:r>
        <w:rPr>
          <w:b/>
          <w:sz w:val="24"/>
          <w:szCs w:val="24"/>
        </w:rPr>
        <w:t>Câu 19:</w:t>
      </w:r>
      <w:r>
        <w:rPr>
          <w:sz w:val="24"/>
          <w:szCs w:val="24"/>
        </w:rPr>
        <w:t xml:space="preserve"> Một người ném một hòn đá theo phương ngang với tốc độ 10 m/s. Vị trí ném ở độ cao 1,6 m so với mặt đất. Lấy </w:t>
      </w:r>
      <w:r>
        <w:rPr>
          <w:sz w:val="24"/>
          <w:szCs w:val="24"/>
        </w:rPr>
        <w:object w:dxaOrig="1359" w:dyaOrig="420">
          <v:shape id="ole_rId1050" style="width:67.95pt;height:21pt" o:ole="">
            <v:imagedata r:id="rId1051" o:title=""/>
          </v:shape>
          <o:OLEObject Type="Embed" ProgID="" ShapeID="ole_rId1050" DrawAspect="Content" ObjectID="_1998413835" r:id="rId1050"/>
        </w:object>
      </w:r>
      <w:r>
        <w:rPr>
          <w:sz w:val="24"/>
          <w:szCs w:val="24"/>
        </w:rPr>
        <w:t>Trong quá trình chuyển động, xem như hòn đá chỉ chịu tác dụng của trọng lực. Tầm xa của hòn đá là:</w:t>
      </w:r>
    </w:p>
    <w:p>
      <w:pPr>
        <w:pStyle w:val="ListParagraph"/>
        <w:numPr>
          <w:ilvl w:val="0"/>
          <w:numId w:val="14"/>
        </w:numPr>
        <w:spacing w:lineRule="auto" w:line="256" w:before="0" w:after="160"/>
        <w:contextualSpacing/>
        <w:jc w:val="both"/>
        <w:rPr/>
      </w:pPr>
      <w:r>
        <w:rPr>
          <w:sz w:val="24"/>
          <w:szCs w:val="24"/>
        </w:rPr>
        <w:t>5,7 m.</w:t>
        <w:tab/>
        <w:tab/>
        <w:tab/>
      </w:r>
      <w:r>
        <w:rPr>
          <w:b/>
          <w:sz w:val="24"/>
          <w:szCs w:val="24"/>
        </w:rPr>
        <w:t>B.</w:t>
      </w:r>
      <w:r>
        <w:rPr>
          <w:sz w:val="24"/>
          <w:szCs w:val="24"/>
        </w:rPr>
        <w:t xml:space="preserve"> 3,2 m.</w:t>
        <w:tab/>
        <w:tab/>
      </w:r>
      <w:r>
        <w:rPr>
          <w:b/>
          <w:sz w:val="24"/>
          <w:szCs w:val="24"/>
        </w:rPr>
        <w:t>C.</w:t>
      </w:r>
      <w:r>
        <w:rPr>
          <w:sz w:val="24"/>
          <w:szCs w:val="24"/>
        </w:rPr>
        <w:t xml:space="preserve"> 56,0 m.</w:t>
        <w:tab/>
        <w:tab/>
      </w:r>
      <w:r>
        <w:rPr>
          <w:b/>
          <w:sz w:val="24"/>
          <w:szCs w:val="24"/>
        </w:rPr>
        <w:t>D.</w:t>
      </w:r>
      <w:r>
        <w:rPr>
          <w:sz w:val="24"/>
          <w:szCs w:val="24"/>
        </w:rPr>
        <w:t xml:space="preserve"> 4,0 m.</w:t>
      </w:r>
    </w:p>
    <w:p>
      <w:pPr>
        <w:pStyle w:val="Normal"/>
        <w:jc w:val="both"/>
        <w:rPr/>
      </w:pPr>
      <w:r>
        <w:rPr>
          <w:b/>
          <w:sz w:val="24"/>
          <w:szCs w:val="24"/>
        </w:rPr>
        <w:t>Câu 20:</w:t>
      </w:r>
      <w:r>
        <w:rPr>
          <w:sz w:val="24"/>
          <w:szCs w:val="24"/>
        </w:rPr>
        <w:t xml:space="preserve"> Hai điểm sáng M và N dao động điều hòa có cùng tần số f = 2Hz trên cùng một đường thẳng và cùng vị trí cân bằng. Trong quá trình dao động, khoảng cách lớn nhất giữa M và N là 10cm. Tại thời điểm t</w:t>
      </w:r>
      <w:r>
        <w:rPr>
          <w:sz w:val="24"/>
          <w:szCs w:val="24"/>
          <w:vertAlign w:val="subscript"/>
        </w:rPr>
        <w:t>1</w:t>
      </w:r>
      <w:r>
        <w:rPr>
          <w:sz w:val="24"/>
          <w:szCs w:val="24"/>
        </w:rPr>
        <w:t xml:space="preserve"> hai điểm sáng đi ngang qua nhau, hỏi sau khoảng thời gian ngắn nhất là bao nhiêu kể từ thời điêm t</w:t>
      </w:r>
      <w:r>
        <w:rPr>
          <w:sz w:val="24"/>
          <w:szCs w:val="24"/>
          <w:vertAlign w:val="subscript"/>
        </w:rPr>
        <w:t>1</w:t>
      </w:r>
      <w:r>
        <w:rPr>
          <w:sz w:val="24"/>
          <w:szCs w:val="24"/>
        </w:rPr>
        <w:t xml:space="preserve"> khoảng cách giữa chúng là 5cm.</w:t>
      </w:r>
    </w:p>
    <w:p>
      <w:pPr>
        <w:pStyle w:val="ListParagraph"/>
        <w:numPr>
          <w:ilvl w:val="0"/>
          <w:numId w:val="18"/>
        </w:numPr>
        <w:spacing w:lineRule="auto" w:line="256" w:before="0" w:after="160"/>
        <w:contextualSpacing/>
        <w:jc w:val="both"/>
        <w:rPr/>
      </w:pPr>
      <w:r>
        <w:rPr>
          <w:sz w:val="24"/>
          <w:szCs w:val="24"/>
        </w:rPr>
        <w:object w:dxaOrig="499" w:dyaOrig="620">
          <v:shape id="ole_rId1052" style="width:24.95pt;height:31pt" o:ole="">
            <v:imagedata r:id="rId1053" o:title=""/>
          </v:shape>
          <o:OLEObject Type="Embed" ProgID="" ShapeID="ole_rId1052" DrawAspect="Content" ObjectID="_1497404881" r:id="rId1052"/>
        </w:object>
      </w:r>
      <w:r>
        <w:rPr>
          <w:rFonts w:eastAsia="Times New Roman"/>
          <w:sz w:val="24"/>
          <w:szCs w:val="24"/>
        </w:rPr>
        <w:t xml:space="preserve"> </w:t>
      </w:r>
      <w:r>
        <w:rPr>
          <w:sz w:val="24"/>
          <w:szCs w:val="24"/>
        </w:rPr>
        <w:tab/>
        <w:tab/>
        <w:tab/>
      </w:r>
      <w:r>
        <w:rPr>
          <w:b/>
          <w:sz w:val="24"/>
          <w:szCs w:val="24"/>
        </w:rPr>
        <w:t>B.</w:t>
      </w:r>
      <w:r>
        <w:rPr>
          <w:sz w:val="24"/>
          <w:szCs w:val="24"/>
        </w:rPr>
        <w:t xml:space="preserve"> </w:t>
      </w:r>
      <w:r>
        <w:rPr>
          <w:sz w:val="24"/>
          <w:szCs w:val="24"/>
        </w:rPr>
        <w:object w:dxaOrig="499" w:dyaOrig="620">
          <v:shape id="ole_rId1054" style="width:24.95pt;height:31pt" o:ole="">
            <v:imagedata r:id="rId1055" o:title=""/>
          </v:shape>
          <o:OLEObject Type="Embed" ProgID="" ShapeID="ole_rId1054" DrawAspect="Content" ObjectID="_630153181" r:id="rId1054"/>
        </w:object>
      </w:r>
      <w:r>
        <w:rPr>
          <w:sz w:val="24"/>
          <w:szCs w:val="24"/>
        </w:rPr>
        <w:t xml:space="preserve"> </w:t>
        <w:tab/>
        <w:tab/>
      </w:r>
      <w:r>
        <w:rPr>
          <w:b/>
          <w:sz w:val="24"/>
          <w:szCs w:val="24"/>
        </w:rPr>
        <w:t>C.</w:t>
      </w:r>
      <w:r>
        <w:rPr>
          <w:sz w:val="24"/>
          <w:szCs w:val="24"/>
        </w:rPr>
        <w:t xml:space="preserve"> </w:t>
      </w:r>
      <w:r>
        <w:rPr>
          <w:sz w:val="24"/>
          <w:szCs w:val="24"/>
        </w:rPr>
        <w:object w:dxaOrig="380" w:dyaOrig="620">
          <v:shape id="ole_rId1056" style="width:19pt;height:31pt" o:ole="">
            <v:imagedata r:id="rId1057" o:title=""/>
          </v:shape>
          <o:OLEObject Type="Embed" ProgID="" ShapeID="ole_rId1056" DrawAspect="Content" ObjectID="_756861728" r:id="rId1056"/>
        </w:object>
      </w:r>
      <w:r>
        <w:rPr>
          <w:sz w:val="24"/>
          <w:szCs w:val="24"/>
        </w:rPr>
        <w:t xml:space="preserve"> </w:t>
        <w:tab/>
        <w:tab/>
      </w:r>
      <w:r>
        <w:rPr>
          <w:b/>
          <w:sz w:val="24"/>
          <w:szCs w:val="24"/>
        </w:rPr>
        <w:t>D.</w:t>
      </w:r>
      <w:r>
        <w:rPr>
          <w:sz w:val="24"/>
          <w:szCs w:val="24"/>
        </w:rPr>
        <w:t xml:space="preserve"> </w:t>
      </w:r>
      <w:r>
        <w:rPr>
          <w:sz w:val="24"/>
          <w:szCs w:val="24"/>
        </w:rPr>
        <w:object w:dxaOrig="480" w:dyaOrig="620">
          <v:shape id="ole_rId1058" style="width:24pt;height:31pt" o:ole="">
            <v:imagedata r:id="rId1059" o:title=""/>
          </v:shape>
          <o:OLEObject Type="Embed" ProgID="" ShapeID="ole_rId1058" DrawAspect="Content" ObjectID="_2064080164" r:id="rId1058"/>
        </w:object>
      </w:r>
      <w:r>
        <w:rPr>
          <w:sz w:val="24"/>
          <w:szCs w:val="24"/>
        </w:rPr>
        <w:t xml:space="preserve"> </w:t>
      </w:r>
    </w:p>
    <w:p>
      <w:pPr>
        <w:pStyle w:val="Normal"/>
        <w:jc w:val="both"/>
        <w:rPr/>
      </w:pPr>
      <w:r>
        <w:rPr>
          <w:b/>
          <w:sz w:val="24"/>
          <w:szCs w:val="24"/>
        </w:rPr>
        <w:t>Câu 21:</w:t>
      </w:r>
      <w:r>
        <w:rPr>
          <w:sz w:val="24"/>
          <w:szCs w:val="24"/>
        </w:rPr>
        <w:t xml:space="preserve"> Để tạo sóng dừng trên dây người ta điều chỉnh tần số f của nguồn f = 42Hz và f = 54Hz là hai giá trị tần số liên tiếp mà trên dây có sóng dừng. Giá trị nào sau đây của f thì trên dây không thể có sóng dừng?</w:t>
      </w:r>
    </w:p>
    <w:p>
      <w:pPr>
        <w:pStyle w:val="ListParagraph"/>
        <w:numPr>
          <w:ilvl w:val="0"/>
          <w:numId w:val="28"/>
        </w:numPr>
        <w:spacing w:lineRule="auto" w:line="256" w:before="0" w:after="160"/>
        <w:contextualSpacing/>
        <w:jc w:val="both"/>
        <w:rPr/>
      </w:pPr>
      <w:r>
        <w:rPr>
          <w:sz w:val="24"/>
          <w:szCs w:val="24"/>
        </w:rPr>
        <w:t>66Hz.</w:t>
        <w:tab/>
        <w:tab/>
        <w:tab/>
      </w:r>
      <w:r>
        <w:rPr>
          <w:b/>
          <w:sz w:val="24"/>
          <w:szCs w:val="24"/>
        </w:rPr>
        <w:t>B.</w:t>
      </w:r>
      <w:r>
        <w:rPr>
          <w:sz w:val="24"/>
          <w:szCs w:val="24"/>
        </w:rPr>
        <w:t xml:space="preserve"> 12Hz.</w:t>
        <w:tab/>
        <w:tab/>
      </w:r>
      <w:r>
        <w:rPr>
          <w:b/>
          <w:sz w:val="24"/>
          <w:szCs w:val="24"/>
        </w:rPr>
        <w:t>C.</w:t>
      </w:r>
      <w:r>
        <w:rPr>
          <w:sz w:val="24"/>
          <w:szCs w:val="24"/>
        </w:rPr>
        <w:t xml:space="preserve"> 30Hz.</w:t>
        <w:tab/>
        <w:tab/>
      </w:r>
      <w:r>
        <w:rPr>
          <w:b/>
          <w:sz w:val="24"/>
          <w:szCs w:val="24"/>
        </w:rPr>
        <w:t>D.</w:t>
      </w:r>
      <w:r>
        <w:rPr>
          <w:sz w:val="24"/>
          <w:szCs w:val="24"/>
        </w:rPr>
        <w:t xml:space="preserve"> 90Hz.</w:t>
      </w:r>
    </w:p>
    <w:p>
      <w:pPr>
        <w:pStyle w:val="Normal"/>
        <w:jc w:val="both"/>
        <w:rPr/>
      </w:pPr>
      <w:r>
        <w:rPr>
          <w:b/>
          <w:sz w:val="24"/>
          <w:szCs w:val="24"/>
        </w:rPr>
        <w:t>Câu 22:</w:t>
      </w:r>
      <w:r>
        <w:rPr>
          <w:sz w:val="24"/>
          <w:szCs w:val="24"/>
        </w:rPr>
        <w:t xml:space="preserve"> Một con lắc lò xo dao động điều hòa theo phương thẳng đứng với năng lượng dao động </w:t>
      </w:r>
      <w:r>
        <w:rPr>
          <w:sz w:val="24"/>
          <w:szCs w:val="24"/>
        </w:rPr>
        <w:object w:dxaOrig="1320" w:dyaOrig="380">
          <v:shape id="ole_rId1060" style="width:66pt;height:19pt" o:ole="">
            <v:imagedata r:id="rId1061" o:title=""/>
          </v:shape>
          <o:OLEObject Type="Embed" ProgID="" ShapeID="ole_rId1060" DrawAspect="Content" ObjectID="_792443746" r:id="rId1060"/>
        </w:object>
      </w:r>
      <w:r>
        <w:rPr>
          <w:sz w:val="24"/>
          <w:szCs w:val="24"/>
        </w:rPr>
        <w:t>. Trong quá trình dao động, độ lớn lực đàn hồi có giá trị cực đại là 2N và bằng 1N khi vật ở vị trí cân bằng. Biên độ dao động bằng:</w:t>
      </w:r>
    </w:p>
    <w:p>
      <w:pPr>
        <w:pStyle w:val="ListParagraph"/>
        <w:numPr>
          <w:ilvl w:val="0"/>
          <w:numId w:val="35"/>
        </w:numPr>
        <w:spacing w:lineRule="auto" w:line="256" w:before="0" w:after="160"/>
        <w:contextualSpacing/>
        <w:jc w:val="both"/>
        <w:rPr/>
      </w:pPr>
      <w:r>
        <w:rPr>
          <w:sz w:val="24"/>
          <w:szCs w:val="24"/>
        </w:rPr>
        <w:t>1cm.</w:t>
        <w:tab/>
        <w:tab/>
        <w:tab/>
      </w:r>
      <w:r>
        <w:rPr>
          <w:b/>
          <w:sz w:val="24"/>
          <w:szCs w:val="24"/>
        </w:rPr>
        <w:t>B.</w:t>
      </w:r>
      <w:r>
        <w:rPr>
          <w:sz w:val="24"/>
          <w:szCs w:val="24"/>
        </w:rPr>
        <w:t xml:space="preserve"> 2cm.</w:t>
        <w:tab/>
        <w:tab/>
      </w:r>
      <w:r>
        <w:rPr>
          <w:b/>
          <w:sz w:val="24"/>
          <w:szCs w:val="24"/>
        </w:rPr>
        <w:t>C.</w:t>
      </w:r>
      <w:r>
        <w:rPr>
          <w:sz w:val="24"/>
          <w:szCs w:val="24"/>
        </w:rPr>
        <w:t xml:space="preserve"> 4cm.</w:t>
        <w:tab/>
        <w:tab/>
      </w:r>
      <w:r>
        <w:rPr>
          <w:b/>
          <w:sz w:val="24"/>
          <w:szCs w:val="24"/>
        </w:rPr>
        <w:t>D.</w:t>
      </w:r>
      <w:r>
        <w:rPr>
          <w:sz w:val="24"/>
          <w:szCs w:val="24"/>
        </w:rPr>
        <w:t xml:space="preserve"> 8cm.</w:t>
      </w:r>
    </w:p>
    <w:p>
      <w:pPr>
        <w:pStyle w:val="Normal"/>
        <w:jc w:val="both"/>
        <w:rPr/>
      </w:pPr>
      <w:r>
        <w:rPr>
          <w:b/>
          <w:sz w:val="24"/>
          <w:szCs w:val="24"/>
        </w:rPr>
        <w:t>Câu 23:</w:t>
      </w:r>
      <w:r>
        <w:rPr>
          <w:sz w:val="24"/>
          <w:szCs w:val="24"/>
        </w:rPr>
        <w:t xml:space="preserve"> Một người mắt cận khi về già chỉ nhìn được vật cách mắt tử 40 cm đến 80 cm. Để mắt người này nhìn rõ vật ở xa vô cực không phải điều tiết thì phải đeo sát mắt thấu kính có độ tụ là:</w:t>
      </w:r>
    </w:p>
    <w:p>
      <w:pPr>
        <w:pStyle w:val="ListParagraph"/>
        <w:numPr>
          <w:ilvl w:val="0"/>
          <w:numId w:val="24"/>
        </w:numPr>
        <w:spacing w:lineRule="auto" w:line="256" w:before="0" w:after="160"/>
        <w:contextualSpacing/>
        <w:jc w:val="both"/>
        <w:rPr/>
      </w:pPr>
      <w:r>
        <w:rPr>
          <w:sz w:val="24"/>
          <w:szCs w:val="24"/>
        </w:rPr>
        <w:t>-2,5dp.</w:t>
        <w:tab/>
        <w:tab/>
        <w:tab/>
      </w:r>
      <w:r>
        <w:rPr>
          <w:b/>
          <w:sz w:val="24"/>
          <w:szCs w:val="24"/>
        </w:rPr>
        <w:t>B.</w:t>
      </w:r>
      <w:r>
        <w:rPr>
          <w:sz w:val="24"/>
          <w:szCs w:val="24"/>
        </w:rPr>
        <w:t xml:space="preserve"> -1,25dp.</w:t>
        <w:tab/>
        <w:tab/>
      </w:r>
      <w:r>
        <w:rPr>
          <w:b/>
          <w:sz w:val="24"/>
          <w:szCs w:val="24"/>
        </w:rPr>
        <w:t>C</w:t>
      </w:r>
      <w:r>
        <w:rPr>
          <w:sz w:val="24"/>
          <w:szCs w:val="24"/>
        </w:rPr>
        <w:t>. 1,25dp.</w:t>
        <w:tab/>
        <w:tab/>
      </w:r>
      <w:r>
        <w:rPr>
          <w:b/>
          <w:sz w:val="24"/>
          <w:szCs w:val="24"/>
        </w:rPr>
        <w:t>D.</w:t>
      </w:r>
      <w:r>
        <w:rPr>
          <w:sz w:val="24"/>
          <w:szCs w:val="24"/>
        </w:rPr>
        <w:t xml:space="preserve"> 2,5 dp.</w:t>
      </w:r>
    </w:p>
    <w:p>
      <w:pPr>
        <w:pStyle w:val="Normal"/>
        <w:jc w:val="both"/>
        <w:rPr/>
      </w:pPr>
      <w:r>
        <w:rPr>
          <w:b/>
          <w:sz w:val="24"/>
          <w:szCs w:val="24"/>
        </w:rPr>
        <w:t>Câu 24:</w:t>
      </w:r>
      <w:r>
        <w:rPr>
          <w:sz w:val="24"/>
          <w:szCs w:val="24"/>
        </w:rPr>
        <w:t xml:space="preserve"> Một nguồn điện có công suất điện động 6 V, điện trở trong </w:t>
      </w:r>
      <w:r>
        <w:rPr>
          <w:sz w:val="24"/>
          <w:szCs w:val="24"/>
        </w:rPr>
        <w:object w:dxaOrig="420" w:dyaOrig="279">
          <v:shape id="ole_rId1062" style="width:21pt;height:13.95pt" o:ole="">
            <v:imagedata r:id="rId1063" o:title=""/>
          </v:shape>
          <o:OLEObject Type="Embed" ProgID="" ShapeID="ole_rId1062" DrawAspect="Content" ObjectID="_1128497737" r:id="rId1062"/>
        </w:object>
      </w:r>
      <w:r>
        <w:rPr>
          <w:sz w:val="24"/>
          <w:szCs w:val="24"/>
        </w:rPr>
        <w:t>Mắc nguồn điện này với biến trở R tạo thành mạch điện kín. Để công suất tiêu thụ của mạch ngoài là 4 W thì biến trở có giá trị bằng:</w:t>
      </w:r>
    </w:p>
    <w:p>
      <w:pPr>
        <w:pStyle w:val="ListParagraph"/>
        <w:ind w:start="360" w:hanging="0"/>
        <w:jc w:val="both"/>
        <w:rPr/>
      </w:pPr>
      <w:r>
        <w:rPr>
          <w:b/>
          <w:sz w:val="24"/>
          <w:szCs w:val="24"/>
        </w:rPr>
        <w:t>A.</w:t>
      </w:r>
      <w:r>
        <w:rPr>
          <w:sz w:val="24"/>
          <w:szCs w:val="24"/>
        </w:rPr>
        <w:object w:dxaOrig="340" w:dyaOrig="260">
          <v:shape id="ole_rId1064" style="width:17pt;height:13pt" o:ole="">
            <v:imagedata r:id="rId1065" o:title=""/>
          </v:shape>
          <o:OLEObject Type="Embed" ProgID="" ShapeID="ole_rId1064" DrawAspect="Content" ObjectID="_1862442173" r:id="rId1064"/>
        </w:object>
      </w:r>
      <w:r>
        <w:rPr>
          <w:sz w:val="24"/>
          <w:szCs w:val="24"/>
        </w:rPr>
        <w:t xml:space="preserve">hoặc </w:t>
      </w:r>
      <w:r>
        <w:rPr>
          <w:sz w:val="24"/>
          <w:szCs w:val="24"/>
        </w:rPr>
        <w:object w:dxaOrig="420" w:dyaOrig="279">
          <v:shape id="ole_rId1066" style="width:21pt;height:13.95pt" o:ole="">
            <v:imagedata r:id="rId1067" o:title=""/>
          </v:shape>
          <o:OLEObject Type="Embed" ProgID="" ShapeID="ole_rId1066" DrawAspect="Content" ObjectID="_887064310" r:id="rId1066"/>
        </w:object>
      </w:r>
      <w:r>
        <w:rPr>
          <w:sz w:val="24"/>
          <w:szCs w:val="24"/>
        </w:rPr>
        <w:t xml:space="preserve"> </w:t>
        <w:tab/>
        <w:tab/>
      </w:r>
      <w:r>
        <w:rPr>
          <w:b/>
          <w:sz w:val="24"/>
          <w:szCs w:val="24"/>
        </w:rPr>
        <w:t>B.</w:t>
      </w:r>
      <w:r>
        <w:rPr>
          <w:sz w:val="24"/>
          <w:szCs w:val="24"/>
        </w:rPr>
        <w:t xml:space="preserve"> </w:t>
      </w:r>
      <w:r>
        <w:rPr>
          <w:sz w:val="24"/>
          <w:szCs w:val="24"/>
        </w:rPr>
        <w:object w:dxaOrig="340" w:dyaOrig="260">
          <v:shape id="ole_rId1068" style="width:17pt;height:13pt" o:ole="">
            <v:imagedata r:id="rId1069" o:title=""/>
          </v:shape>
          <o:OLEObject Type="Embed" ProgID="" ShapeID="ole_rId1068" DrawAspect="Content" ObjectID="_1758482966" r:id="rId1068"/>
        </w:object>
      </w:r>
      <w:r>
        <w:rPr>
          <w:sz w:val="24"/>
          <w:szCs w:val="24"/>
        </w:rPr>
        <w:t xml:space="preserve">hoặc </w:t>
      </w:r>
      <w:r>
        <w:rPr>
          <w:sz w:val="24"/>
          <w:szCs w:val="24"/>
        </w:rPr>
        <w:object w:dxaOrig="420" w:dyaOrig="279">
          <v:shape id="ole_rId1070" style="width:21pt;height:13.95pt" o:ole="">
            <v:imagedata r:id="rId1071" o:title=""/>
          </v:shape>
          <o:OLEObject Type="Embed" ProgID="" ShapeID="ole_rId1070" DrawAspect="Content" ObjectID="_655917287" r:id="rId1070"/>
        </w:object>
      </w:r>
      <w:r>
        <w:rPr>
          <w:sz w:val="24"/>
          <w:szCs w:val="24"/>
        </w:rPr>
        <w:t xml:space="preserve"> </w:t>
        <w:tab/>
      </w:r>
      <w:r>
        <w:rPr>
          <w:b/>
          <w:sz w:val="24"/>
          <w:szCs w:val="24"/>
        </w:rPr>
        <w:t>C.</w:t>
      </w:r>
      <w:r>
        <w:rPr>
          <w:sz w:val="24"/>
          <w:szCs w:val="24"/>
        </w:rPr>
        <w:t xml:space="preserve"> </w:t>
      </w:r>
      <w:r>
        <w:rPr>
          <w:sz w:val="24"/>
          <w:szCs w:val="24"/>
        </w:rPr>
        <w:object w:dxaOrig="380" w:dyaOrig="260">
          <v:shape id="ole_rId1072" style="width:19pt;height:13pt" o:ole="">
            <v:imagedata r:id="rId1073" o:title=""/>
          </v:shape>
          <o:OLEObject Type="Embed" ProgID="" ShapeID="ole_rId1072" DrawAspect="Content" ObjectID="_666427768" r:id="rId1072"/>
        </w:object>
      </w:r>
      <w:r>
        <w:rPr>
          <w:sz w:val="24"/>
          <w:szCs w:val="24"/>
        </w:rPr>
        <w:t xml:space="preserve">hoặc </w:t>
      </w:r>
      <w:r>
        <w:rPr>
          <w:sz w:val="24"/>
          <w:szCs w:val="24"/>
        </w:rPr>
        <w:object w:dxaOrig="420" w:dyaOrig="279">
          <v:shape id="ole_rId1074" style="width:21pt;height:13.95pt" o:ole="">
            <v:imagedata r:id="rId1075" o:title=""/>
          </v:shape>
          <o:OLEObject Type="Embed" ProgID="" ShapeID="ole_rId1074" DrawAspect="Content" ObjectID="_44877673" r:id="rId1074"/>
        </w:object>
      </w:r>
      <w:r>
        <w:rPr>
          <w:sz w:val="24"/>
          <w:szCs w:val="24"/>
        </w:rPr>
        <w:t xml:space="preserve"> </w:t>
        <w:tab/>
      </w:r>
      <w:r>
        <w:rPr>
          <w:b/>
          <w:sz w:val="24"/>
          <w:szCs w:val="24"/>
        </w:rPr>
        <w:t>D.</w:t>
      </w:r>
      <w:r>
        <w:rPr>
          <w:sz w:val="24"/>
          <w:szCs w:val="24"/>
        </w:rPr>
        <w:t xml:space="preserve"> </w:t>
      </w:r>
      <w:r>
        <w:rPr>
          <w:sz w:val="24"/>
          <w:szCs w:val="24"/>
        </w:rPr>
        <w:object w:dxaOrig="380" w:dyaOrig="260">
          <v:shape id="ole_rId1076" style="width:19pt;height:13pt" o:ole="">
            <v:imagedata r:id="rId1077" o:title=""/>
          </v:shape>
          <o:OLEObject Type="Embed" ProgID="" ShapeID="ole_rId1076" DrawAspect="Content" ObjectID="_579405090" r:id="rId1076"/>
        </w:object>
      </w:r>
      <w:r>
        <w:rPr>
          <w:sz w:val="24"/>
          <w:szCs w:val="24"/>
        </w:rPr>
        <w:t xml:space="preserve"> hoặc </w:t>
      </w:r>
      <w:r>
        <w:rPr>
          <w:sz w:val="24"/>
          <w:szCs w:val="24"/>
        </w:rPr>
        <w:object w:dxaOrig="400" w:dyaOrig="279">
          <v:shape id="ole_rId1078" style="width:20pt;height:13.95pt" o:ole="">
            <v:imagedata r:id="rId1079" o:title=""/>
          </v:shape>
          <o:OLEObject Type="Embed" ProgID="" ShapeID="ole_rId1078" DrawAspect="Content" ObjectID="_576039657" r:id="rId1078"/>
        </w:object>
      </w:r>
      <w:r>
        <w:rPr>
          <w:sz w:val="24"/>
          <w:szCs w:val="24"/>
        </w:rPr>
        <w:t xml:space="preserve"> </w:t>
      </w:r>
    </w:p>
    <w:p>
      <w:pPr>
        <w:pStyle w:val="Normal"/>
        <w:jc w:val="both"/>
        <w:rPr/>
      </w:pPr>
      <w:r>
        <w:rPr>
          <w:b/>
          <w:sz w:val="24"/>
          <w:szCs w:val="24"/>
        </w:rPr>
        <w:t>Câu 25:</w:t>
      </w:r>
      <w:r>
        <w:rPr>
          <w:sz w:val="24"/>
          <w:szCs w:val="24"/>
        </w:rPr>
        <w:t xml:space="preserve"> Chất phóng xạ X thực hiện phóng xạ và biến thành chất Y. Ban đầu có một khối chất X nguyên chất. Đồ thị biểu diễn sự phụ thuộc của số hạt nhân X và Y theo thời gian như hình vẽ. Tỉ số giữa số hạt nhân X và số hạt nhân Y ở thời điểm </w:t>
      </w:r>
      <w:r>
        <w:rPr>
          <w:sz w:val="24"/>
          <w:szCs w:val="24"/>
        </w:rPr>
        <w:object w:dxaOrig="639" w:dyaOrig="620">
          <v:shape id="ole_rId1080" style="width:31.95pt;height:31pt" o:ole="">
            <v:imagedata r:id="rId1081" o:title=""/>
          </v:shape>
          <o:OLEObject Type="Embed" ProgID="" ShapeID="ole_rId1080" DrawAspect="Content" ObjectID="_350511530" r:id="rId1080"/>
        </w:object>
      </w:r>
      <w:r>
        <w:rPr>
          <w:sz w:val="24"/>
          <w:szCs w:val="24"/>
        </w:rPr>
        <w:t xml:space="preserve"> là:</w:t>
      </w:r>
    </w:p>
    <w:p>
      <w:pPr>
        <w:pStyle w:val="Normal"/>
        <w:jc w:val="both"/>
        <w:rPr>
          <w:sz w:val="24"/>
          <w:szCs w:val="24"/>
        </w:rPr>
      </w:pPr>
      <w:r>
        <w:rPr>
          <w:rFonts w:eastAsia="Times New Roman"/>
          <w:sz w:val="24"/>
          <w:szCs w:val="24"/>
        </w:rPr>
        <w:t xml:space="preserve">                                        </w:t>
      </w:r>
      <w:r>
        <w:rPr>
          <w:lang w:val="en-US" w:eastAsia="en-US"/>
        </w:rPr>
        <w:drawing>
          <wp:inline distT="0" distB="0" distL="0" distR="0">
            <wp:extent cx="2099310" cy="1661160"/>
            <wp:effectExtent l="0" t="0" r="0" b="0"/>
            <wp:docPr id="213" name="Picture 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6" descr="" title=""/>
                    <pic:cNvPicPr>
                      <a:picLocks noChangeAspect="1" noChangeArrowheads="1"/>
                    </pic:cNvPicPr>
                  </pic:nvPicPr>
                  <pic:blipFill>
                    <a:blip r:embed="rId1082"/>
                    <a:srcRect l="-12" t="-15" r="-12" b="-15"/>
                    <a:stretch>
                      <a:fillRect/>
                    </a:stretch>
                  </pic:blipFill>
                  <pic:spPr bwMode="auto">
                    <a:xfrm>
                      <a:off x="0" y="0"/>
                      <a:ext cx="2099310" cy="1661160"/>
                    </a:xfrm>
                    <a:prstGeom prst="rect">
                      <a:avLst/>
                    </a:prstGeom>
                  </pic:spPr>
                </pic:pic>
              </a:graphicData>
            </a:graphic>
          </wp:inline>
        </w:drawing>
      </w:r>
    </w:p>
    <w:p>
      <w:pPr>
        <w:pStyle w:val="ListParagraph"/>
        <w:numPr>
          <w:ilvl w:val="0"/>
          <w:numId w:val="13"/>
        </w:numPr>
        <w:spacing w:lineRule="auto" w:line="256" w:before="0" w:after="160"/>
        <w:contextualSpacing/>
        <w:jc w:val="both"/>
        <w:rPr/>
      </w:pPr>
      <w:r>
        <w:rPr>
          <w:sz w:val="24"/>
          <w:szCs w:val="24"/>
        </w:rPr>
        <w:object w:dxaOrig="540" w:dyaOrig="340">
          <v:shape id="ole_rId1083" style="width:27pt;height:17pt" o:ole="">
            <v:imagedata r:id="rId1084" o:title=""/>
          </v:shape>
          <o:OLEObject Type="Embed" ProgID="" ShapeID="ole_rId1083" DrawAspect="Content" ObjectID="_75714524" r:id="rId1083"/>
        </w:object>
      </w:r>
      <w:r>
        <w:rPr>
          <w:rFonts w:eastAsia="Times New Roman"/>
          <w:sz w:val="24"/>
          <w:szCs w:val="24"/>
        </w:rPr>
        <w:t xml:space="preserve"> </w:t>
      </w:r>
      <w:r>
        <w:rPr>
          <w:sz w:val="24"/>
          <w:szCs w:val="24"/>
        </w:rPr>
        <w:tab/>
        <w:tab/>
        <w:tab/>
      </w:r>
      <w:r>
        <w:rPr>
          <w:b/>
          <w:sz w:val="24"/>
          <w:szCs w:val="24"/>
        </w:rPr>
        <w:t>B.</w:t>
      </w:r>
      <w:r>
        <w:rPr>
          <w:sz w:val="24"/>
          <w:szCs w:val="24"/>
        </w:rPr>
        <w:t xml:space="preserve"> </w:t>
      </w:r>
      <w:r>
        <w:rPr>
          <w:sz w:val="24"/>
          <w:szCs w:val="24"/>
        </w:rPr>
        <w:object w:dxaOrig="420" w:dyaOrig="340">
          <v:shape id="ole_rId1085" style="width:21pt;height:17pt" o:ole="">
            <v:imagedata r:id="rId1086" o:title=""/>
          </v:shape>
          <o:OLEObject Type="Embed" ProgID="" ShapeID="ole_rId1085" DrawAspect="Content" ObjectID="_361915650" r:id="rId1085"/>
        </w:object>
      </w:r>
      <w:r>
        <w:rPr>
          <w:sz w:val="24"/>
          <w:szCs w:val="24"/>
        </w:rPr>
        <w:t xml:space="preserve"> </w:t>
        <w:tab/>
        <w:tab/>
      </w:r>
      <w:r>
        <w:rPr>
          <w:b/>
          <w:sz w:val="24"/>
          <w:szCs w:val="24"/>
        </w:rPr>
        <w:t>C.</w:t>
      </w:r>
      <w:r>
        <w:rPr>
          <w:sz w:val="24"/>
          <w:szCs w:val="24"/>
        </w:rPr>
        <w:t xml:space="preserve"> </w:t>
      </w:r>
      <w:r>
        <w:rPr>
          <w:sz w:val="24"/>
          <w:szCs w:val="24"/>
        </w:rPr>
        <w:object w:dxaOrig="740" w:dyaOrig="340">
          <v:shape id="ole_rId1087" style="width:37pt;height:17pt" o:ole="">
            <v:imagedata r:id="rId1088" o:title=""/>
          </v:shape>
          <o:OLEObject Type="Embed" ProgID="" ShapeID="ole_rId1087" DrawAspect="Content" ObjectID="_988645271" r:id="rId1087"/>
        </w:object>
      </w:r>
      <w:r>
        <w:rPr>
          <w:sz w:val="24"/>
          <w:szCs w:val="24"/>
        </w:rPr>
        <w:t xml:space="preserve"> </w:t>
        <w:tab/>
        <w:tab/>
      </w:r>
      <w:r>
        <w:rPr>
          <w:b/>
          <w:sz w:val="24"/>
          <w:szCs w:val="24"/>
        </w:rPr>
        <w:t>D.</w:t>
      </w:r>
      <w:r>
        <w:rPr>
          <w:sz w:val="24"/>
          <w:szCs w:val="24"/>
        </w:rPr>
        <w:t xml:space="preserve"> </w:t>
      </w:r>
      <w:r>
        <w:rPr>
          <w:sz w:val="24"/>
          <w:szCs w:val="24"/>
        </w:rPr>
        <w:object w:dxaOrig="720" w:dyaOrig="340">
          <v:shape id="ole_rId1089" style="width:36pt;height:17pt" o:ole="">
            <v:imagedata r:id="rId1090" o:title=""/>
          </v:shape>
          <o:OLEObject Type="Embed" ProgID="" ShapeID="ole_rId1089" DrawAspect="Content" ObjectID="_647086500" r:id="rId1089"/>
        </w:object>
      </w:r>
      <w:r>
        <w:rPr>
          <w:sz w:val="24"/>
          <w:szCs w:val="24"/>
        </w:rPr>
        <w:t xml:space="preserve"> </w:t>
      </w:r>
    </w:p>
    <w:p>
      <w:pPr>
        <w:pStyle w:val="Normal"/>
        <w:jc w:val="both"/>
        <w:rPr/>
      </w:pPr>
      <w:r>
        <w:rPr>
          <w:b/>
          <w:sz w:val="24"/>
          <w:szCs w:val="24"/>
        </w:rPr>
        <w:t>Câu 26:</w:t>
      </w:r>
      <w:r>
        <w:rPr>
          <w:sz w:val="24"/>
          <w:szCs w:val="24"/>
        </w:rPr>
        <w:t xml:space="preserve"> Điện năng từ một trạm điện được truyền tới nơi tiêu thụ bằng đường dây truyền tải một pha. Ban đầu điện áp truyền tải là U và hiệu suất truyền tải là 50%. Về sau do được nâng cấp nên điện áp truyền tải tăng lên 2 lần, còn điện trở đường dây giảm 20% Xem hệ số công suất mạch truyền tải không đổi. Tính hiệu suất lúc sau.</w:t>
      </w:r>
    </w:p>
    <w:p>
      <w:pPr>
        <w:pStyle w:val="ListParagraph"/>
        <w:numPr>
          <w:ilvl w:val="0"/>
          <w:numId w:val="16"/>
        </w:numPr>
        <w:spacing w:lineRule="auto" w:line="256" w:before="0" w:after="160"/>
        <w:contextualSpacing/>
        <w:jc w:val="both"/>
        <w:rPr/>
      </w:pPr>
      <w:r>
        <w:rPr>
          <w:sz w:val="24"/>
          <w:szCs w:val="24"/>
        </w:rPr>
        <w:t>90%.</w:t>
        <w:tab/>
        <w:tab/>
        <w:tab/>
      </w:r>
      <w:r>
        <w:rPr>
          <w:b/>
          <w:sz w:val="24"/>
          <w:szCs w:val="24"/>
        </w:rPr>
        <w:t>B.</w:t>
      </w:r>
      <w:r>
        <w:rPr>
          <w:sz w:val="24"/>
          <w:szCs w:val="24"/>
        </w:rPr>
        <w:t xml:space="preserve"> 60%.</w:t>
        <w:tab/>
        <w:tab/>
      </w:r>
      <w:r>
        <w:rPr>
          <w:b/>
          <w:sz w:val="24"/>
          <w:szCs w:val="24"/>
        </w:rPr>
        <w:t>C.</w:t>
      </w:r>
      <w:r>
        <w:rPr>
          <w:sz w:val="24"/>
          <w:szCs w:val="24"/>
        </w:rPr>
        <w:t xml:space="preserve"> 70%.</w:t>
        <w:tab/>
        <w:tab/>
      </w:r>
      <w:r>
        <w:rPr>
          <w:b/>
          <w:sz w:val="24"/>
          <w:szCs w:val="24"/>
        </w:rPr>
        <w:t>D.</w:t>
      </w:r>
      <w:r>
        <w:rPr>
          <w:sz w:val="24"/>
          <w:szCs w:val="24"/>
        </w:rPr>
        <w:t xml:space="preserve"> 80%.</w:t>
      </w:r>
    </w:p>
    <w:p>
      <w:pPr>
        <w:pStyle w:val="Normal"/>
        <w:jc w:val="both"/>
        <w:rPr/>
      </w:pPr>
      <w:r>
        <w:rPr>
          <w:b/>
          <w:sz w:val="24"/>
          <w:szCs w:val="24"/>
        </w:rPr>
        <w:t>Câu 27:</w:t>
      </w:r>
      <w:r>
        <w:rPr>
          <w:sz w:val="24"/>
          <w:szCs w:val="24"/>
        </w:rPr>
        <w:t xml:space="preserve"> Trong thí nghiệm Y-âng về giao thoa ánh sáng, nguồn sáng phát ra đồng thời 3 loại ánh sáng đơn sắc có bước sóng </w:t>
      </w:r>
      <w:r>
        <w:rPr>
          <w:sz w:val="24"/>
          <w:szCs w:val="24"/>
        </w:rPr>
        <w:object w:dxaOrig="4020" w:dyaOrig="360">
          <v:shape id="ole_rId1091" style="width:201pt;height:18pt" o:ole="">
            <v:imagedata r:id="rId1092" o:title=""/>
          </v:shape>
          <o:OLEObject Type="Embed" ProgID="" ShapeID="ole_rId1091" DrawAspect="Content" ObjectID="_1790792521" r:id="rId1091"/>
        </w:object>
      </w:r>
      <w:r>
        <w:rPr>
          <w:sz w:val="24"/>
          <w:szCs w:val="24"/>
        </w:rPr>
        <w:t xml:space="preserve"> Hỏi trên màn quan sát, quan sát được bao nhiêu loại vân sáng có màu sắc khác nhau?</w:t>
      </w:r>
    </w:p>
    <w:p>
      <w:pPr>
        <w:pStyle w:val="ListParagraph"/>
        <w:ind w:start="360" w:hanging="0"/>
        <w:jc w:val="both"/>
        <w:rPr/>
      </w:pPr>
      <w:r>
        <w:rPr>
          <w:b/>
          <w:sz w:val="24"/>
          <w:szCs w:val="24"/>
        </w:rPr>
        <w:t>A.</w:t>
      </w:r>
      <w:r>
        <w:rPr>
          <w:sz w:val="24"/>
          <w:szCs w:val="24"/>
        </w:rPr>
        <w:t>5.</w:t>
        <w:tab/>
        <w:tab/>
        <w:tab/>
      </w:r>
      <w:r>
        <w:rPr>
          <w:b/>
          <w:sz w:val="24"/>
          <w:szCs w:val="24"/>
        </w:rPr>
        <w:t>B.</w:t>
      </w:r>
      <w:r>
        <w:rPr>
          <w:sz w:val="24"/>
          <w:szCs w:val="24"/>
        </w:rPr>
        <w:t xml:space="preserve"> 4.</w:t>
        <w:tab/>
        <w:tab/>
        <w:tab/>
      </w:r>
      <w:r>
        <w:rPr>
          <w:b/>
          <w:sz w:val="24"/>
          <w:szCs w:val="24"/>
        </w:rPr>
        <w:t>C.</w:t>
      </w:r>
      <w:r>
        <w:rPr>
          <w:sz w:val="24"/>
          <w:szCs w:val="24"/>
        </w:rPr>
        <w:t xml:space="preserve"> 7.</w:t>
        <w:tab/>
        <w:tab/>
        <w:tab/>
      </w:r>
      <w:r>
        <w:rPr>
          <w:b/>
          <w:sz w:val="24"/>
          <w:szCs w:val="24"/>
        </w:rPr>
        <w:t>D.</w:t>
      </w:r>
      <w:r>
        <w:rPr>
          <w:sz w:val="24"/>
          <w:szCs w:val="24"/>
        </w:rPr>
        <w:t xml:space="preserve"> 6.</w:t>
      </w:r>
    </w:p>
    <w:p>
      <w:pPr>
        <w:pStyle w:val="Normal"/>
        <w:jc w:val="both"/>
        <w:rPr/>
      </w:pPr>
      <w:r>
        <w:rPr>
          <w:b/>
          <w:sz w:val="24"/>
          <w:szCs w:val="24"/>
        </w:rPr>
        <w:t>Câu 28:</w:t>
      </w:r>
      <w:r>
        <w:rPr>
          <w:sz w:val="24"/>
          <w:szCs w:val="24"/>
        </w:rPr>
        <w:t xml:space="preserve"> Đặt điện áp xoay chiều </w:t>
      </w:r>
      <w:r>
        <w:rPr>
          <w:sz w:val="24"/>
          <w:szCs w:val="24"/>
        </w:rPr>
        <w:object w:dxaOrig="1560" w:dyaOrig="400">
          <v:shape id="ole_rId1093" style="width:78pt;height:20pt" o:ole="">
            <v:imagedata r:id="rId1094" o:title=""/>
          </v:shape>
          <o:OLEObject Type="Embed" ProgID="" ShapeID="ole_rId1093" DrawAspect="Content" ObjectID="_1655061140" r:id="rId1093"/>
        </w:object>
      </w:r>
      <w:r>
        <w:rPr>
          <w:sz w:val="24"/>
          <w:szCs w:val="24"/>
        </w:rPr>
        <w:t xml:space="preserve"> vào hai đầu đoạn mạch R, L, C mắc nối tiếp, trong đó tụ điện có điện dung C thay đổi. Điều chỉnh C đến giá trị để điện áp hiệu dụng hai đầu tụ điện đạt giá trị cực đại, khi đó điện áp cực đại hai đầu điện trở là 78V và tại một thời điểm điện áp hai đầu tụ điện, cuộn cảm và điện trở có độ lớn là 202,8 V; 30 V; u</w:t>
      </w:r>
      <w:r>
        <w:rPr>
          <w:sz w:val="24"/>
          <w:szCs w:val="24"/>
          <w:vertAlign w:val="subscript"/>
        </w:rPr>
        <w:t>R</w:t>
      </w:r>
      <w:r>
        <w:rPr>
          <w:sz w:val="24"/>
          <w:szCs w:val="24"/>
        </w:rPr>
        <w:t>. Giá trị u</w:t>
      </w:r>
      <w:r>
        <w:rPr>
          <w:sz w:val="24"/>
          <w:szCs w:val="24"/>
          <w:vertAlign w:val="subscript"/>
        </w:rPr>
        <w:t>R</w:t>
        <w:softHyphen/>
      </w:r>
      <w:r>
        <w:rPr>
          <w:sz w:val="24"/>
          <w:szCs w:val="24"/>
        </w:rPr>
        <w:t xml:space="preserve"> bằng:</w:t>
      </w:r>
    </w:p>
    <w:p>
      <w:pPr>
        <w:pStyle w:val="ListParagraph"/>
        <w:numPr>
          <w:ilvl w:val="0"/>
          <w:numId w:val="7"/>
        </w:numPr>
        <w:spacing w:lineRule="auto" w:line="256" w:before="0" w:after="160"/>
        <w:contextualSpacing/>
        <w:jc w:val="both"/>
        <w:rPr/>
      </w:pPr>
      <w:r>
        <w:rPr>
          <w:sz w:val="24"/>
          <w:szCs w:val="24"/>
        </w:rPr>
        <w:t>30 V.</w:t>
        <w:tab/>
        <w:tab/>
        <w:tab/>
      </w:r>
      <w:r>
        <w:rPr>
          <w:b/>
          <w:sz w:val="24"/>
          <w:szCs w:val="24"/>
        </w:rPr>
        <w:t>B.</w:t>
      </w:r>
      <w:r>
        <w:rPr>
          <w:sz w:val="24"/>
          <w:szCs w:val="24"/>
        </w:rPr>
        <w:t xml:space="preserve"> 40 V.</w:t>
        <w:tab/>
        <w:tab/>
      </w:r>
      <w:r>
        <w:rPr>
          <w:b/>
          <w:sz w:val="24"/>
          <w:szCs w:val="24"/>
        </w:rPr>
        <w:t>C.</w:t>
      </w:r>
      <w:r>
        <w:rPr>
          <w:sz w:val="24"/>
          <w:szCs w:val="24"/>
        </w:rPr>
        <w:t xml:space="preserve"> 50 V.</w:t>
        <w:tab/>
        <w:tab/>
      </w:r>
      <w:r>
        <w:rPr>
          <w:b/>
          <w:sz w:val="24"/>
          <w:szCs w:val="24"/>
        </w:rPr>
        <w:t>D.</w:t>
      </w:r>
      <w:r>
        <w:rPr>
          <w:sz w:val="24"/>
          <w:szCs w:val="24"/>
        </w:rPr>
        <w:t xml:space="preserve"> 60 V.</w:t>
      </w:r>
    </w:p>
    <w:p>
      <w:pPr>
        <w:pStyle w:val="Normal"/>
        <w:jc w:val="both"/>
        <w:rPr/>
      </w:pPr>
      <w:r>
        <w:rPr>
          <w:b/>
          <w:sz w:val="24"/>
          <w:szCs w:val="24"/>
        </w:rPr>
        <w:t>Câu 29</w:t>
      </w:r>
      <w:r>
        <w:rPr>
          <w:sz w:val="24"/>
          <w:szCs w:val="24"/>
        </w:rPr>
        <w:t xml:space="preserve">: Một sợi dây dài 36 cm đang có sóng dừng, ngoài hai đầu dây cố định trên dây còn có 2 điểm khác đứng yên, tần số dao động của sóng trên dây là 50Hz. Biết trong quá trình dao động, tại thời điểm sợi dây nằm ngang thì tốc độ dao động của điểm bụng khi đó là </w:t>
      </w:r>
      <w:r>
        <w:rPr>
          <w:sz w:val="24"/>
          <w:szCs w:val="24"/>
        </w:rPr>
        <w:object w:dxaOrig="320" w:dyaOrig="279">
          <v:shape id="ole_rId1095" style="width:16pt;height:13.95pt" o:ole="">
            <v:imagedata r:id="rId1096" o:title=""/>
          </v:shape>
          <o:OLEObject Type="Embed" ProgID="" ShapeID="ole_rId1095" DrawAspect="Content" ObjectID="_1628965806" r:id="rId1095"/>
        </w:object>
      </w:r>
      <w:r>
        <w:rPr>
          <w:sz w:val="24"/>
          <w:szCs w:val="24"/>
        </w:rPr>
        <w:t xml:space="preserve">m/s. Gọi x, y lần lượt là khoảng cách nhỏ nhất và lớn nhất giữa hai điểm bụng gần nhau nhất trong quá trình dao động. Tỉ số </w:t>
      </w:r>
      <w:r>
        <w:rPr>
          <w:sz w:val="24"/>
          <w:szCs w:val="24"/>
        </w:rPr>
        <w:object w:dxaOrig="240" w:dyaOrig="660">
          <v:shape id="ole_rId1097" style="width:12pt;height:33pt" o:ole="">
            <v:imagedata r:id="rId1098" o:title=""/>
          </v:shape>
          <o:OLEObject Type="Embed" ProgID="" ShapeID="ole_rId1097" DrawAspect="Content" ObjectID="_876798206" r:id="rId1097"/>
        </w:object>
      </w:r>
      <w:r>
        <w:rPr>
          <w:sz w:val="24"/>
          <w:szCs w:val="24"/>
        </w:rPr>
        <w:t xml:space="preserve"> bằng:</w:t>
      </w:r>
    </w:p>
    <w:p>
      <w:pPr>
        <w:pStyle w:val="ListParagraph"/>
        <w:numPr>
          <w:ilvl w:val="0"/>
          <w:numId w:val="4"/>
        </w:numPr>
        <w:spacing w:lineRule="auto" w:line="256" w:before="0" w:after="160"/>
        <w:contextualSpacing/>
        <w:jc w:val="both"/>
        <w:rPr/>
      </w:pPr>
      <w:r>
        <w:rPr>
          <w:sz w:val="24"/>
          <w:szCs w:val="24"/>
        </w:rPr>
        <w:t>0,60.</w:t>
        <w:tab/>
        <w:tab/>
        <w:tab/>
      </w:r>
      <w:r>
        <w:rPr>
          <w:b/>
          <w:sz w:val="24"/>
          <w:szCs w:val="24"/>
        </w:rPr>
        <w:t>B.</w:t>
      </w:r>
      <w:r>
        <w:rPr>
          <w:sz w:val="24"/>
          <w:szCs w:val="24"/>
        </w:rPr>
        <w:t xml:space="preserve"> 0,75.</w:t>
        <w:tab/>
        <w:tab/>
      </w:r>
      <w:r>
        <w:rPr>
          <w:b/>
          <w:sz w:val="24"/>
          <w:szCs w:val="24"/>
        </w:rPr>
        <w:t>C.</w:t>
      </w:r>
      <w:r>
        <w:rPr>
          <w:sz w:val="24"/>
          <w:szCs w:val="24"/>
        </w:rPr>
        <w:t xml:space="preserve"> 0,80.</w:t>
        <w:tab/>
        <w:tab/>
      </w:r>
      <w:r>
        <w:rPr>
          <w:b/>
          <w:sz w:val="24"/>
          <w:szCs w:val="24"/>
        </w:rPr>
        <w:t>D.</w:t>
      </w:r>
      <w:r>
        <w:rPr>
          <w:sz w:val="24"/>
          <w:szCs w:val="24"/>
        </w:rPr>
        <w:t xml:space="preserve"> 0,50.</w:t>
      </w:r>
    </w:p>
    <w:p>
      <w:pPr>
        <w:pStyle w:val="Normal"/>
        <w:jc w:val="both"/>
        <w:rPr/>
      </w:pPr>
      <w:r>
        <w:rPr>
          <w:b/>
          <w:sz w:val="24"/>
          <w:szCs w:val="24"/>
        </w:rPr>
        <w:t>Câu 30:</w:t>
      </w:r>
      <w:r>
        <w:rPr>
          <w:sz w:val="24"/>
          <w:szCs w:val="24"/>
        </w:rPr>
        <w:t xml:space="preserve"> Từ một trạm phát điện, người ta dùng máy tăng áp để truyền đi một công suất điện không đổi đến nới tiêu thụ bằng đường dây tải điện một pha. Biết điện áp và cường độ dòng điện luôn cùng pha, điện áp hiệu dụng ở hai cực của máy phát không đổi. Ban đầu hiệu suất truyền tải là 92%. Giữ nguyên số vòng cuộn sơ cấp, nếu bớt số vòng thứ cấp n (vòng) thì hiệu suất quá trình truyền tải là 82%. Sau đó quấn thêm vào cuộn thứ cấp 2n (vòng) thì hiệu suất quá trình truyền tải là:</w:t>
      </w:r>
    </w:p>
    <w:p>
      <w:pPr>
        <w:pStyle w:val="ListParagraph"/>
        <w:numPr>
          <w:ilvl w:val="0"/>
          <w:numId w:val="31"/>
        </w:numPr>
        <w:spacing w:lineRule="auto" w:line="256" w:before="0" w:after="160"/>
        <w:contextualSpacing/>
        <w:jc w:val="both"/>
        <w:rPr/>
      </w:pPr>
      <w:r>
        <w:rPr>
          <w:sz w:val="24"/>
          <w:szCs w:val="24"/>
        </w:rPr>
        <w:t>94,25%.</w:t>
        <w:tab/>
        <w:tab/>
      </w:r>
      <w:r>
        <w:rPr>
          <w:b/>
          <w:sz w:val="24"/>
          <w:szCs w:val="24"/>
        </w:rPr>
        <w:t>B.</w:t>
      </w:r>
      <w:r>
        <w:rPr>
          <w:sz w:val="24"/>
          <w:szCs w:val="24"/>
        </w:rPr>
        <w:t xml:space="preserve"> 97,12%.</w:t>
        <w:tab/>
        <w:tab/>
      </w:r>
      <w:r>
        <w:rPr>
          <w:b/>
          <w:sz w:val="24"/>
          <w:szCs w:val="24"/>
        </w:rPr>
        <w:t>C.</w:t>
      </w:r>
      <w:r>
        <w:rPr>
          <w:sz w:val="24"/>
          <w:szCs w:val="24"/>
        </w:rPr>
        <w:t xml:space="preserve"> 95,5%.</w:t>
        <w:tab/>
        <w:tab/>
      </w:r>
      <w:r>
        <w:rPr>
          <w:b/>
          <w:sz w:val="24"/>
          <w:szCs w:val="24"/>
        </w:rPr>
        <w:t>D.</w:t>
      </w:r>
      <w:r>
        <w:rPr>
          <w:sz w:val="24"/>
          <w:szCs w:val="24"/>
        </w:rPr>
        <w:t xml:space="preserve"> 98,5%.</w:t>
      </w:r>
    </w:p>
    <w:p>
      <w:pPr>
        <w:pStyle w:val="Normal"/>
        <w:jc w:val="both"/>
        <w:rPr/>
      </w:pPr>
      <w:r>
        <w:rPr>
          <w:b/>
          <w:sz w:val="24"/>
          <w:szCs w:val="24"/>
        </w:rPr>
        <w:t>Câu 31:</w:t>
      </w:r>
      <w:r>
        <w:rPr>
          <w:sz w:val="24"/>
          <w:szCs w:val="24"/>
        </w:rPr>
        <w:t xml:space="preserve"> Cho hạt proton có động năng 1,8 MeV bắn vào hạt nhân </w:t>
      </w:r>
      <w:r>
        <w:rPr>
          <w:sz w:val="24"/>
          <w:szCs w:val="24"/>
        </w:rPr>
        <w:object w:dxaOrig="420" w:dyaOrig="440">
          <v:shape id="ole_rId1099" style="width:21pt;height:22pt" o:ole="">
            <v:imagedata r:id="rId1100" o:title=""/>
          </v:shape>
          <o:OLEObject Type="Embed" ProgID="" ShapeID="ole_rId1099" DrawAspect="Content" ObjectID="_1762429828" r:id="rId1099"/>
        </w:object>
      </w:r>
      <w:r>
        <w:rPr>
          <w:sz w:val="24"/>
          <w:szCs w:val="24"/>
        </w:rPr>
        <w:t xml:space="preserve">đang đứng yên, sinh ra hai hạt </w:t>
      </w:r>
      <w:r>
        <w:rPr>
          <w:sz w:val="24"/>
          <w:szCs w:val="24"/>
        </w:rPr>
        <w:object w:dxaOrig="220" w:dyaOrig="220">
          <v:shape id="ole_rId1101" style="width:11pt;height:11pt" o:ole="">
            <v:imagedata r:id="rId1102" o:title=""/>
          </v:shape>
          <o:OLEObject Type="Embed" ProgID="" ShapeID="ole_rId1101" DrawAspect="Content" ObjectID="_2139212831" r:id="rId1101"/>
        </w:object>
      </w:r>
      <w:r>
        <w:rPr>
          <w:sz w:val="24"/>
          <w:szCs w:val="24"/>
        </w:rPr>
        <w:t xml:space="preserve"> có cùng độ lớn vận tốc và không sinh ra tia </w:t>
      </w:r>
      <w:r>
        <w:rPr>
          <w:sz w:val="24"/>
          <w:szCs w:val="24"/>
        </w:rPr>
        <w:object w:dxaOrig="220" w:dyaOrig="260">
          <v:shape id="ole_rId1103" style="width:11pt;height:13pt" o:ole="">
            <v:imagedata r:id="rId1104" o:title=""/>
          </v:shape>
          <o:OLEObject Type="Embed" ProgID="" ShapeID="ole_rId1103" DrawAspect="Content" ObjectID="_431710128" r:id="rId1103"/>
        </w:object>
      </w:r>
      <w:r>
        <w:rPr>
          <w:sz w:val="24"/>
          <w:szCs w:val="24"/>
        </w:rPr>
        <w:t xml:space="preserve"> Cho biết m</w:t>
      </w:r>
      <w:r>
        <w:rPr>
          <w:sz w:val="24"/>
          <w:szCs w:val="24"/>
          <w:vertAlign w:val="subscript"/>
        </w:rPr>
        <w:t>p</w:t>
      </w:r>
      <w:r>
        <w:rPr>
          <w:sz w:val="24"/>
          <w:szCs w:val="24"/>
        </w:rPr>
        <w:t xml:space="preserve"> = 1,0073u, </w:t>
      </w:r>
      <w:r>
        <w:rPr>
          <w:sz w:val="24"/>
          <w:szCs w:val="24"/>
        </w:rPr>
        <w:object w:dxaOrig="1540" w:dyaOrig="360">
          <v:shape id="ole_rId1105" style="width:77pt;height:18pt" o:ole="">
            <v:imagedata r:id="rId1106" o:title=""/>
          </v:shape>
          <o:OLEObject Type="Embed" ProgID="" ShapeID="ole_rId1105" DrawAspect="Content" ObjectID="_1787493330" r:id="rId1105"/>
        </w:object>
      </w:r>
      <w:r>
        <w:rPr>
          <w:sz w:val="24"/>
          <w:szCs w:val="24"/>
        </w:rPr>
        <w:t xml:space="preserve"> </w:t>
      </w:r>
      <w:r>
        <w:rPr>
          <w:sz w:val="24"/>
          <w:szCs w:val="24"/>
        </w:rPr>
        <w:object w:dxaOrig="1579" w:dyaOrig="360">
          <v:shape id="ole_rId1107" style="width:78.95pt;height:18pt" o:ole="">
            <v:imagedata r:id="rId1108" o:title=""/>
          </v:shape>
          <o:OLEObject Type="Embed" ProgID="" ShapeID="ole_rId1107" DrawAspect="Content" ObjectID="_846442855" r:id="rId1107"/>
        </w:object>
      </w:r>
      <w:r>
        <w:rPr>
          <w:sz w:val="24"/>
          <w:szCs w:val="24"/>
        </w:rPr>
        <w:t xml:space="preserve"> Cho chùm hạt </w:t>
      </w:r>
      <w:r>
        <w:rPr>
          <w:sz w:val="24"/>
          <w:szCs w:val="24"/>
        </w:rPr>
        <w:object w:dxaOrig="220" w:dyaOrig="220">
          <v:shape id="ole_rId1109" style="width:11pt;height:11pt" o:ole="">
            <v:imagedata r:id="rId1110" o:title=""/>
          </v:shape>
          <o:OLEObject Type="Embed" ProgID="" ShapeID="ole_rId1109" DrawAspect="Content" ObjectID="_2146649864" r:id="rId1109"/>
        </w:object>
      </w:r>
      <w:r>
        <w:rPr>
          <w:sz w:val="24"/>
          <w:szCs w:val="24"/>
        </w:rPr>
        <w:t xml:space="preserve"> bay vào trong một từ trường đều có cảm ứng từ 0,4T theo phương vuông góc với từ trường. Lấy </w:t>
      </w:r>
      <w:r>
        <w:rPr>
          <w:sz w:val="24"/>
          <w:szCs w:val="24"/>
        </w:rPr>
        <w:object w:dxaOrig="3159" w:dyaOrig="420">
          <v:shape id="ole_rId1111" style="width:157.95pt;height:21pt" o:ole="">
            <v:imagedata r:id="rId1112" o:title=""/>
          </v:shape>
          <o:OLEObject Type="Embed" ProgID="" ShapeID="ole_rId1111" DrawAspect="Content" ObjectID="_1746131949" r:id="rId1111"/>
        </w:object>
      </w:r>
      <w:r>
        <w:rPr>
          <w:sz w:val="24"/>
          <w:szCs w:val="24"/>
        </w:rPr>
        <w:t xml:space="preserve"> độ lớn điện tích nguyên tố </w:t>
      </w:r>
      <w:r>
        <w:rPr>
          <w:sz w:val="24"/>
          <w:szCs w:val="24"/>
        </w:rPr>
        <w:object w:dxaOrig="1540" w:dyaOrig="420">
          <v:shape id="ole_rId1113" style="width:77pt;height:21pt" o:ole="">
            <v:imagedata r:id="rId1114" o:title=""/>
          </v:shape>
          <o:OLEObject Type="Embed" ProgID="" ShapeID="ole_rId1113" DrawAspect="Content" ObjectID="_214657017" r:id="rId1113"/>
        </w:object>
      </w:r>
      <w:r>
        <w:rPr>
          <w:sz w:val="24"/>
          <w:szCs w:val="24"/>
        </w:rPr>
        <w:t xml:space="preserve"> Lực Lo-ren-xơ tác dụng lên hạt </w:t>
      </w:r>
      <w:r>
        <w:rPr>
          <w:sz w:val="24"/>
          <w:szCs w:val="24"/>
        </w:rPr>
        <w:object w:dxaOrig="220" w:dyaOrig="220">
          <v:shape id="ole_rId1115" style="width:11pt;height:11pt" o:ole="">
            <v:imagedata r:id="rId1116" o:title=""/>
          </v:shape>
          <o:OLEObject Type="Embed" ProgID="" ShapeID="ole_rId1115" DrawAspect="Content" ObjectID="_346329578" r:id="rId1115"/>
        </w:object>
      </w:r>
      <w:r>
        <w:rPr>
          <w:sz w:val="24"/>
          <w:szCs w:val="24"/>
        </w:rPr>
        <w:t xml:space="preserve"> trong từ trường đều bằng:</w:t>
      </w:r>
    </w:p>
    <w:p>
      <w:pPr>
        <w:pStyle w:val="ListParagraph"/>
        <w:numPr>
          <w:ilvl w:val="0"/>
          <w:numId w:val="15"/>
        </w:numPr>
        <w:spacing w:lineRule="auto" w:line="256" w:before="0" w:after="160"/>
        <w:contextualSpacing/>
        <w:jc w:val="both"/>
        <w:rPr/>
      </w:pPr>
      <w:r>
        <w:rPr>
          <w:sz w:val="24"/>
          <w:szCs w:val="24"/>
        </w:rPr>
        <w:object w:dxaOrig="1340" w:dyaOrig="420">
          <v:shape id="ole_rId1117" style="width:67pt;height:21pt" o:ole="">
            <v:imagedata r:id="rId1118" o:title=""/>
          </v:shape>
          <o:OLEObject Type="Embed" ProgID="" ShapeID="ole_rId1117" DrawAspect="Content" ObjectID="_164982582" r:id="rId1117"/>
        </w:object>
      </w:r>
      <w:r>
        <w:rPr>
          <w:rFonts w:eastAsia="Times New Roman"/>
          <w:sz w:val="24"/>
          <w:szCs w:val="24"/>
        </w:rPr>
        <w:t xml:space="preserve"> </w:t>
      </w:r>
      <w:r>
        <w:rPr>
          <w:sz w:val="24"/>
          <w:szCs w:val="24"/>
        </w:rPr>
        <w:tab/>
        <w:tab/>
      </w:r>
      <w:r>
        <w:rPr>
          <w:b/>
          <w:sz w:val="24"/>
          <w:szCs w:val="24"/>
        </w:rPr>
        <w:t>B.</w:t>
      </w:r>
      <w:r>
        <w:rPr>
          <w:sz w:val="24"/>
          <w:szCs w:val="24"/>
        </w:rPr>
        <w:t xml:space="preserve"> </w:t>
      </w:r>
      <w:r>
        <w:rPr>
          <w:sz w:val="24"/>
          <w:szCs w:val="24"/>
        </w:rPr>
        <w:object w:dxaOrig="1359" w:dyaOrig="420">
          <v:shape id="ole_rId1119" style="width:67.95pt;height:21pt" o:ole="">
            <v:imagedata r:id="rId1120" o:title=""/>
          </v:shape>
          <o:OLEObject Type="Embed" ProgID="" ShapeID="ole_rId1119" DrawAspect="Content" ObjectID="_34498804" r:id="rId1119"/>
        </w:object>
      </w:r>
      <w:r>
        <w:rPr>
          <w:sz w:val="24"/>
          <w:szCs w:val="24"/>
        </w:rPr>
        <w:t xml:space="preserve"> </w:t>
        <w:tab/>
      </w:r>
      <w:r>
        <w:rPr>
          <w:b/>
          <w:sz w:val="24"/>
          <w:szCs w:val="24"/>
        </w:rPr>
        <w:t>C.</w:t>
      </w:r>
      <w:r>
        <w:rPr>
          <w:sz w:val="24"/>
          <w:szCs w:val="24"/>
        </w:rPr>
        <w:t xml:space="preserve"> </w:t>
      </w:r>
      <w:r>
        <w:rPr>
          <w:sz w:val="24"/>
          <w:szCs w:val="24"/>
        </w:rPr>
        <w:object w:dxaOrig="1380" w:dyaOrig="420">
          <v:shape id="ole_rId1121" style="width:69pt;height:21pt" o:ole="">
            <v:imagedata r:id="rId1122" o:title=""/>
          </v:shape>
          <o:OLEObject Type="Embed" ProgID="" ShapeID="ole_rId1121" DrawAspect="Content" ObjectID="_437134396" r:id="rId1121"/>
        </w:object>
      </w:r>
      <w:r>
        <w:rPr>
          <w:sz w:val="24"/>
          <w:szCs w:val="24"/>
        </w:rPr>
        <w:t xml:space="preserve"> </w:t>
        <w:tab/>
      </w:r>
      <w:r>
        <w:rPr>
          <w:b/>
          <w:sz w:val="24"/>
          <w:szCs w:val="24"/>
        </w:rPr>
        <w:t>D.</w:t>
      </w:r>
      <w:r>
        <w:rPr>
          <w:sz w:val="24"/>
          <w:szCs w:val="24"/>
        </w:rPr>
        <w:t xml:space="preserve"> </w:t>
      </w:r>
      <w:r>
        <w:rPr>
          <w:sz w:val="24"/>
          <w:szCs w:val="24"/>
        </w:rPr>
        <w:object w:dxaOrig="1359" w:dyaOrig="420">
          <v:shape id="ole_rId1123" style="width:67.95pt;height:21pt" o:ole="">
            <v:imagedata r:id="rId1124" o:title=""/>
          </v:shape>
          <o:OLEObject Type="Embed" ProgID="" ShapeID="ole_rId1123" DrawAspect="Content" ObjectID="_1067619461" r:id="rId1123"/>
        </w:object>
      </w:r>
      <w:r>
        <w:rPr>
          <w:sz w:val="24"/>
          <w:szCs w:val="24"/>
        </w:rPr>
        <w:t xml:space="preserve"> </w:t>
      </w:r>
    </w:p>
    <w:p>
      <w:pPr>
        <w:pStyle w:val="Normal"/>
        <w:jc w:val="both"/>
        <w:rPr/>
      </w:pPr>
      <w:r>
        <w:rPr>
          <w:b/>
          <w:sz w:val="24"/>
          <w:szCs w:val="24"/>
        </w:rPr>
        <w:t>Câu 32:</w:t>
      </w:r>
      <w:r>
        <w:rPr>
          <w:sz w:val="24"/>
          <w:szCs w:val="24"/>
        </w:rPr>
        <w:t xml:space="preserve"> Một dây dẫn được uốn thành một khung dây có dạng tam giác vuông tại A với AM = 8cm, AN = 6cm có dòng điện cường độ I = 5A chạy qua. Đặt khung dây vào trong từ trường đều </w:t>
      </w:r>
      <w:r>
        <w:rPr>
          <w:sz w:val="24"/>
          <w:szCs w:val="24"/>
        </w:rPr>
        <w:object w:dxaOrig="1280" w:dyaOrig="380">
          <v:shape id="ole_rId1125" style="width:64pt;height:19pt" o:ole="">
            <v:imagedata r:id="rId1126" o:title=""/>
          </v:shape>
          <o:OLEObject Type="Embed" ProgID="" ShapeID="ole_rId1125" DrawAspect="Content" ObjectID="_1039014099" r:id="rId1125"/>
        </w:object>
      </w:r>
      <w:r>
        <w:rPr>
          <w:sz w:val="24"/>
          <w:szCs w:val="24"/>
        </w:rPr>
        <w:t xml:space="preserve"> có vecto cảm ứng từ song song với cạnh AN hướng như hình vẽ. Giữ khung dây cố định. Lực từ tác dụng lên cạnh MN có độ lớn:</w:t>
      </w:r>
    </w:p>
    <w:p>
      <w:pPr>
        <w:pStyle w:val="Normal"/>
        <w:jc w:val="both"/>
        <w:rPr>
          <w:sz w:val="24"/>
          <w:szCs w:val="24"/>
        </w:rPr>
      </w:pPr>
      <w:r>
        <w:rPr>
          <w:rFonts w:eastAsia="Times New Roman"/>
          <w:sz w:val="24"/>
          <w:szCs w:val="24"/>
        </w:rPr>
        <w:t xml:space="preserve">                       </w:t>
      </w:r>
      <w:r>
        <w:rPr>
          <w:lang w:val="en-US" w:eastAsia="en-US"/>
        </w:rPr>
        <w:drawing>
          <wp:inline distT="0" distB="0" distL="0" distR="0">
            <wp:extent cx="1602740" cy="1503045"/>
            <wp:effectExtent l="0" t="0" r="0" b="0"/>
            <wp:docPr id="214" name="Image16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69" descr="" title=""/>
                    <pic:cNvPicPr>
                      <a:picLocks noChangeAspect="1" noChangeArrowheads="1"/>
                    </pic:cNvPicPr>
                  </pic:nvPicPr>
                  <pic:blipFill>
                    <a:blip r:embed="rId1127"/>
                    <a:srcRect l="-14" t="-15" r="-14" b="-15"/>
                    <a:stretch>
                      <a:fillRect/>
                    </a:stretch>
                  </pic:blipFill>
                  <pic:spPr bwMode="auto">
                    <a:xfrm>
                      <a:off x="0" y="0"/>
                      <a:ext cx="1602740" cy="1503045"/>
                    </a:xfrm>
                    <a:prstGeom prst="rect">
                      <a:avLst/>
                    </a:prstGeom>
                  </pic:spPr>
                </pic:pic>
              </a:graphicData>
            </a:graphic>
          </wp:inline>
        </w:drawing>
      </w:r>
    </w:p>
    <w:p>
      <w:pPr>
        <w:pStyle w:val="ListParagraph"/>
        <w:numPr>
          <w:ilvl w:val="0"/>
          <w:numId w:val="20"/>
        </w:numPr>
        <w:spacing w:lineRule="auto" w:line="256" w:before="0" w:after="160"/>
        <w:contextualSpacing/>
        <w:jc w:val="both"/>
        <w:rPr/>
      </w:pPr>
      <w:r>
        <w:rPr>
          <w:sz w:val="24"/>
          <w:szCs w:val="24"/>
        </w:rPr>
        <w:object w:dxaOrig="1100" w:dyaOrig="420">
          <v:shape id="ole_rId1128" style="width:55pt;height:21pt" o:ole="">
            <v:imagedata r:id="rId1129" o:title=""/>
          </v:shape>
          <o:OLEObject Type="Embed" ProgID="" ShapeID="ole_rId1128" DrawAspect="Content" ObjectID="_1824674353" r:id="rId1128"/>
        </w:object>
      </w:r>
      <w:r>
        <w:rPr>
          <w:rFonts w:eastAsia="Times New Roman"/>
          <w:sz w:val="24"/>
          <w:szCs w:val="24"/>
        </w:rPr>
        <w:t xml:space="preserve"> </w:t>
      </w:r>
      <w:r>
        <w:rPr>
          <w:sz w:val="24"/>
          <w:szCs w:val="24"/>
        </w:rPr>
        <w:tab/>
        <w:tab/>
      </w:r>
      <w:r>
        <w:rPr>
          <w:b/>
          <w:sz w:val="24"/>
          <w:szCs w:val="24"/>
        </w:rPr>
        <w:t>B.</w:t>
      </w:r>
      <w:r>
        <w:rPr>
          <w:sz w:val="24"/>
          <w:szCs w:val="24"/>
        </w:rPr>
        <w:t xml:space="preserve"> </w:t>
      </w:r>
      <w:r>
        <w:rPr>
          <w:sz w:val="24"/>
          <w:szCs w:val="24"/>
        </w:rPr>
        <w:object w:dxaOrig="1140" w:dyaOrig="420">
          <v:shape id="ole_rId1130" style="width:57pt;height:21pt" o:ole="">
            <v:imagedata r:id="rId1131" o:title=""/>
          </v:shape>
          <o:OLEObject Type="Embed" ProgID="" ShapeID="ole_rId1130" DrawAspect="Content" ObjectID="_964480600" r:id="rId1130"/>
        </w:object>
      </w:r>
      <w:r>
        <w:rPr>
          <w:sz w:val="24"/>
          <w:szCs w:val="24"/>
        </w:rPr>
        <w:t xml:space="preserve"> </w:t>
        <w:tab/>
      </w:r>
      <w:r>
        <w:rPr>
          <w:b/>
          <w:sz w:val="24"/>
          <w:szCs w:val="24"/>
        </w:rPr>
        <w:t>C.</w:t>
      </w:r>
      <w:r>
        <w:rPr>
          <w:sz w:val="24"/>
          <w:szCs w:val="24"/>
        </w:rPr>
        <w:t xml:space="preserve"> </w:t>
      </w:r>
      <w:r>
        <w:rPr>
          <w:sz w:val="24"/>
          <w:szCs w:val="24"/>
        </w:rPr>
        <w:object w:dxaOrig="1120" w:dyaOrig="420">
          <v:shape id="ole_rId1132" style="width:56pt;height:21pt" o:ole="">
            <v:imagedata r:id="rId1133" o:title=""/>
          </v:shape>
          <o:OLEObject Type="Embed" ProgID="" ShapeID="ole_rId1132" DrawAspect="Content" ObjectID="_1959478246" r:id="rId1132"/>
        </w:object>
      </w:r>
      <w:r>
        <w:rPr>
          <w:sz w:val="24"/>
          <w:szCs w:val="24"/>
        </w:rPr>
        <w:t xml:space="preserve"> </w:t>
        <w:tab/>
      </w:r>
      <w:r>
        <w:rPr>
          <w:b/>
          <w:sz w:val="24"/>
          <w:szCs w:val="24"/>
        </w:rPr>
        <w:t>D</w:t>
      </w:r>
      <w:r>
        <w:rPr>
          <w:sz w:val="24"/>
          <w:szCs w:val="24"/>
        </w:rPr>
        <w:t xml:space="preserve">. </w:t>
      </w:r>
      <w:r>
        <w:rPr>
          <w:sz w:val="24"/>
          <w:szCs w:val="24"/>
        </w:rPr>
        <w:object w:dxaOrig="1100" w:dyaOrig="420">
          <v:shape id="ole_rId1134" style="width:55pt;height:21pt" o:ole="">
            <v:imagedata r:id="rId1135" o:title=""/>
          </v:shape>
          <o:OLEObject Type="Embed" ProgID="" ShapeID="ole_rId1134" DrawAspect="Content" ObjectID="_1548449239" r:id="rId1134"/>
        </w:object>
      </w:r>
      <w:r>
        <w:rPr>
          <w:sz w:val="24"/>
          <w:szCs w:val="24"/>
        </w:rPr>
        <w:t xml:space="preserve"> </w:t>
      </w:r>
    </w:p>
    <w:p>
      <w:pPr>
        <w:pStyle w:val="Normal"/>
        <w:jc w:val="both"/>
        <w:rPr/>
      </w:pPr>
      <w:r>
        <w:rPr>
          <w:b/>
          <w:sz w:val="24"/>
          <w:szCs w:val="24"/>
        </w:rPr>
        <w:t>Câu 33:</w:t>
      </w:r>
      <w:r>
        <w:rPr>
          <w:sz w:val="24"/>
          <w:szCs w:val="24"/>
        </w:rPr>
        <w:t xml:space="preserve"> Hai chất điểm dao động điều hòa trên hai trục song song, cách nhau 2cm. Chọn trục Ox song song với phương dao động của 2 chất điểm, phương trình dao động của chúng lần lượt là </w:t>
      </w:r>
      <w:r>
        <w:rPr>
          <w:sz w:val="24"/>
          <w:szCs w:val="24"/>
        </w:rPr>
        <w:object w:dxaOrig="2140" w:dyaOrig="400">
          <v:shape id="ole_rId1136" style="width:107pt;height:20pt" o:ole="">
            <v:imagedata r:id="rId1137" o:title=""/>
          </v:shape>
          <o:OLEObject Type="Embed" ProgID="" ShapeID="ole_rId1136" DrawAspect="Content" ObjectID="_209138853" r:id="rId1136"/>
        </w:object>
      </w:r>
      <w:r>
        <w:rPr>
          <w:sz w:val="24"/>
          <w:szCs w:val="24"/>
        </w:rPr>
        <w:t xml:space="preserve"> và </w:t>
      </w:r>
      <w:r>
        <w:rPr>
          <w:sz w:val="24"/>
          <w:szCs w:val="24"/>
        </w:rPr>
        <w:object w:dxaOrig="2160" w:dyaOrig="400">
          <v:shape id="ole_rId1138" style="width:108pt;height:20pt" o:ole="">
            <v:imagedata r:id="rId1139" o:title=""/>
          </v:shape>
          <o:OLEObject Type="Embed" ProgID="" ShapeID="ole_rId1138" DrawAspect="Content" ObjectID="_1626864849" r:id="rId1138"/>
        </w:object>
      </w:r>
      <w:r>
        <w:rPr>
          <w:sz w:val="24"/>
          <w:szCs w:val="24"/>
        </w:rPr>
        <w:t xml:space="preserve"> Khoảng cách nhỏ nhất giữa hai chất điểm trong quá trình dao động là:</w:t>
      </w:r>
    </w:p>
    <w:p>
      <w:pPr>
        <w:pStyle w:val="ListParagraph"/>
        <w:numPr>
          <w:ilvl w:val="0"/>
          <w:numId w:val="2"/>
        </w:numPr>
        <w:spacing w:lineRule="auto" w:line="256" w:before="0" w:after="160"/>
        <w:contextualSpacing/>
        <w:jc w:val="both"/>
        <w:rPr/>
      </w:pPr>
      <w:r>
        <w:rPr>
          <w:sz w:val="24"/>
          <w:szCs w:val="24"/>
        </w:rPr>
        <w:t>2,5 cm.</w:t>
        <w:tab/>
        <w:tab/>
        <w:tab/>
      </w:r>
      <w:r>
        <w:rPr>
          <w:b/>
          <w:sz w:val="24"/>
          <w:szCs w:val="24"/>
        </w:rPr>
        <w:t>B.</w:t>
      </w:r>
      <w:r>
        <w:rPr>
          <w:sz w:val="24"/>
          <w:szCs w:val="24"/>
        </w:rPr>
        <w:t xml:space="preserve"> 2cm.</w:t>
        <w:tab/>
        <w:tab/>
      </w:r>
      <w:r>
        <w:rPr>
          <w:b/>
          <w:sz w:val="24"/>
          <w:szCs w:val="24"/>
        </w:rPr>
        <w:t>C.</w:t>
      </w:r>
      <w:r>
        <w:rPr>
          <w:sz w:val="24"/>
          <w:szCs w:val="24"/>
        </w:rPr>
        <w:t xml:space="preserve"> 5cm.</w:t>
        <w:tab/>
        <w:tab/>
      </w:r>
      <w:r>
        <w:rPr>
          <w:b/>
          <w:sz w:val="24"/>
          <w:szCs w:val="24"/>
        </w:rPr>
        <w:t>D.</w:t>
      </w:r>
      <w:r>
        <w:rPr>
          <w:sz w:val="24"/>
          <w:szCs w:val="24"/>
        </w:rPr>
        <w:t xml:space="preserve"> 3cm.</w:t>
      </w:r>
    </w:p>
    <w:p>
      <w:pPr>
        <w:pStyle w:val="Normal"/>
        <w:jc w:val="both"/>
        <w:rPr/>
      </w:pPr>
      <w:r>
        <w:rPr>
          <w:b/>
          <w:sz w:val="24"/>
          <w:szCs w:val="24"/>
        </w:rPr>
        <w:t>Câu 34:</w:t>
      </w:r>
      <w:r>
        <w:rPr>
          <w:sz w:val="24"/>
          <w:szCs w:val="24"/>
        </w:rPr>
        <w:t xml:space="preserve"> Một vật AB có dạng đoạn thẳng nhỏ cao 2cm đặt song song với một màn hứng ảnh cố định. Đặt một thấu kính có tiệu cực f vào khoản giữa hai vật và màn sao trục chính của thấu kính đi qua A và vuông góc với màn ảnh. Khi ảnh của vật AB hiện rõ trên màn thì khoảng cách giữa vật và màn đo được gấp 7,2 lần tiêu cự. Chiều cao ảnh của vật AB trên màn bằng:</w:t>
      </w:r>
    </w:p>
    <w:p>
      <w:pPr>
        <w:pStyle w:val="ListParagraph"/>
        <w:numPr>
          <w:ilvl w:val="0"/>
          <w:numId w:val="11"/>
        </w:numPr>
        <w:spacing w:lineRule="auto" w:line="256" w:before="0" w:after="160"/>
        <w:contextualSpacing/>
        <w:jc w:val="both"/>
        <w:rPr/>
      </w:pPr>
      <w:r>
        <w:rPr>
          <w:sz w:val="24"/>
          <w:szCs w:val="24"/>
        </w:rPr>
        <w:t>10 cm hoặc 0,4 cm.</w:t>
        <w:tab/>
        <w:tab/>
        <w:tab/>
        <w:tab/>
      </w:r>
      <w:r>
        <w:rPr>
          <w:b/>
          <w:sz w:val="24"/>
          <w:szCs w:val="24"/>
        </w:rPr>
        <w:t>B.</w:t>
      </w:r>
      <w:r>
        <w:rPr>
          <w:sz w:val="24"/>
          <w:szCs w:val="24"/>
        </w:rPr>
        <w:t xml:space="preserve"> 4 cm hoặc 1 cm.</w:t>
      </w:r>
    </w:p>
    <w:p>
      <w:pPr>
        <w:pStyle w:val="Normal"/>
        <w:ind w:start="360" w:hanging="0"/>
        <w:jc w:val="both"/>
        <w:rPr/>
      </w:pPr>
      <w:r>
        <w:rPr>
          <w:b/>
          <w:sz w:val="24"/>
          <w:szCs w:val="24"/>
        </w:rPr>
        <w:t xml:space="preserve">C. </w:t>
      </w:r>
      <w:r>
        <w:rPr>
          <w:sz w:val="24"/>
          <w:szCs w:val="24"/>
        </w:rPr>
        <w:t>2 cm hoặc 1 cm.</w:t>
        <w:tab/>
        <w:tab/>
        <w:tab/>
        <w:tab/>
      </w:r>
      <w:r>
        <w:rPr>
          <w:b/>
          <w:sz w:val="24"/>
          <w:szCs w:val="24"/>
        </w:rPr>
        <w:t>D.</w:t>
      </w:r>
      <w:r>
        <w:rPr/>
        <w:t xml:space="preserve"> 5 cm hoặc 0,2 cm.</w:t>
      </w:r>
    </w:p>
    <w:tbl>
      <w:tblPr>
        <w:tblW w:w="9576" w:type="dxa"/>
        <w:jc w:val="start"/>
        <w:tblInd w:w="0" w:type="dxa"/>
        <w:tblCellMar>
          <w:top w:w="0" w:type="dxa"/>
          <w:start w:w="108" w:type="dxa"/>
          <w:bottom w:w="0" w:type="dxa"/>
          <w:end w:w="108" w:type="dxa"/>
        </w:tblCellMar>
      </w:tblPr>
      <w:tblGrid>
        <w:gridCol w:w="5356"/>
        <w:gridCol w:w="4220"/>
      </w:tblGrid>
      <w:tr>
        <w:trPr/>
        <w:tc>
          <w:tcPr>
            <w:tcW w:w="5356" w:type="dxa"/>
            <w:tcBorders/>
          </w:tcPr>
          <w:p>
            <w:pPr>
              <w:pStyle w:val="Normal"/>
              <w:tabs>
                <w:tab w:val="clear" w:pos="720"/>
                <w:tab w:val="left" w:pos="284" w:leader="none"/>
                <w:tab w:val="left" w:pos="2835" w:leader="none"/>
                <w:tab w:val="left" w:pos="5387" w:leader="none"/>
                <w:tab w:val="left" w:pos="7920" w:leader="none"/>
              </w:tabs>
              <w:rPr/>
            </w:pPr>
            <w:r>
              <w:rPr>
                <w:b/>
                <w:sz w:val="24"/>
                <w:szCs w:val="24"/>
              </w:rPr>
              <w:t>Câu 35:</w:t>
            </w:r>
            <w:r>
              <w:rPr>
                <w:bCs/>
                <w:sz w:val="20"/>
                <w:szCs w:val="20"/>
              </w:rPr>
              <w:t xml:space="preserve"> </w:t>
            </w:r>
            <w:r>
              <w:rPr>
                <w:bCs/>
              </w:rPr>
              <w:t>Trên một sợi dây dài có một sóng ngang, hình sin truyền qua. Hình dạng của một đoạn dây tại hai thời điểm t</w:t>
            </w:r>
            <w:r>
              <w:rPr>
                <w:bCs/>
                <w:vertAlign w:val="subscript"/>
              </w:rPr>
              <w:t>1</w:t>
            </w:r>
            <w:r>
              <w:rPr>
                <w:bCs/>
              </w:rPr>
              <w:t xml:space="preserve"> và t</w:t>
            </w:r>
            <w:r>
              <w:rPr>
                <w:bCs/>
                <w:vertAlign w:val="subscript"/>
              </w:rPr>
              <w:t>2</w:t>
            </w:r>
            <w:r>
              <w:rPr>
                <w:bCs/>
              </w:rPr>
              <w:t xml:space="preserve"> có dạng như hình vẽ bên. Trục Ou biểu diễn li độ của các phần tử M và N ở các thời điểm. Biết t</w:t>
            </w:r>
            <w:r>
              <w:rPr>
                <w:bCs/>
                <w:vertAlign w:val="subscript"/>
              </w:rPr>
              <w:t>2</w:t>
            </w:r>
            <w:r>
              <w:rPr>
                <w:bCs/>
              </w:rPr>
              <w:t xml:space="preserve"> − t</w:t>
            </w:r>
            <w:r>
              <w:rPr>
                <w:bCs/>
                <w:vertAlign w:val="subscript"/>
              </w:rPr>
              <w:t>1</w:t>
            </w:r>
            <w:r>
              <w:rPr>
                <w:bCs/>
              </w:rPr>
              <w:t xml:space="preserve"> = 0,11 s, nhỏ hơn một chu kì sóng. Chu kì dao động của sóng là:</w:t>
            </w:r>
          </w:p>
          <w:p>
            <w:pPr>
              <w:pStyle w:val="Normal"/>
              <w:tabs>
                <w:tab w:val="clear" w:pos="720"/>
                <w:tab w:val="left" w:pos="284" w:leader="none"/>
                <w:tab w:val="left" w:pos="2835" w:leader="none"/>
                <w:tab w:val="left" w:pos="5387" w:leader="none"/>
                <w:tab w:val="left" w:pos="7920" w:leader="none"/>
              </w:tabs>
              <w:rPr/>
            </w:pPr>
            <w:r>
              <w:rPr>
                <w:rFonts w:eastAsia="Times New Roman"/>
                <w:b/>
                <w:bCs/>
              </w:rPr>
              <w:t xml:space="preserve">   </w:t>
            </w:r>
            <w:r>
              <w:rPr>
                <w:b/>
                <w:bCs/>
              </w:rPr>
              <w:tab/>
              <w:t xml:space="preserve">A. </w:t>
            </w:r>
            <w:r>
              <w:rPr>
                <w:bCs/>
              </w:rPr>
              <w:t>0,5 s.</w:t>
              <w:tab/>
            </w:r>
            <w:r>
              <w:rPr>
                <w:b/>
                <w:bCs/>
              </w:rPr>
              <w:t xml:space="preserve">B. </w:t>
            </w:r>
            <w:r>
              <w:rPr>
                <w:bCs/>
              </w:rPr>
              <w:t>1 s.</w:t>
            </w:r>
          </w:p>
          <w:p>
            <w:pPr>
              <w:pStyle w:val="Normal"/>
              <w:tabs>
                <w:tab w:val="clear" w:pos="720"/>
                <w:tab w:val="left" w:pos="284" w:leader="none"/>
                <w:tab w:val="left" w:pos="2835" w:leader="none"/>
                <w:tab w:val="left" w:pos="5387" w:leader="none"/>
                <w:tab w:val="left" w:pos="7920" w:leader="none"/>
              </w:tabs>
              <w:rPr/>
            </w:pPr>
            <w:r>
              <w:rPr>
                <w:bCs/>
              </w:rPr>
              <w:tab/>
            </w:r>
            <w:r>
              <w:rPr>
                <w:b/>
                <w:bCs/>
              </w:rPr>
              <w:t xml:space="preserve">C. </w:t>
            </w:r>
            <w:r>
              <w:rPr>
                <w:bCs/>
              </w:rPr>
              <w:t>0,4 s.</w:t>
              <w:tab/>
            </w:r>
            <w:r>
              <w:rPr>
                <w:b/>
                <w:bCs/>
              </w:rPr>
              <w:t xml:space="preserve">D. </w:t>
            </w:r>
            <w:r>
              <w:rPr>
                <w:bCs/>
              </w:rPr>
              <w:t>0,6 s.</w:t>
            </w:r>
          </w:p>
          <w:p>
            <w:pPr>
              <w:pStyle w:val="Normal"/>
              <w:tabs>
                <w:tab w:val="clear" w:pos="720"/>
                <w:tab w:val="left" w:pos="426" w:leader="none"/>
                <w:tab w:val="left" w:pos="2977" w:leader="none"/>
                <w:tab w:val="left" w:pos="5529" w:leader="none"/>
                <w:tab w:val="left" w:pos="7797" w:leader="none"/>
              </w:tabs>
              <w:rPr>
                <w:bCs/>
              </w:rPr>
            </w:pPr>
            <w:r>
              <w:rPr>
                <w:bCs/>
              </w:rPr>
            </w:r>
          </w:p>
        </w:tc>
        <w:tc>
          <w:tcPr>
            <w:tcW w:w="4220" w:type="dxa"/>
            <w:tcBorders/>
          </w:tcPr>
          <w:p>
            <w:pPr>
              <w:pStyle w:val="Normal"/>
              <w:tabs>
                <w:tab w:val="clear" w:pos="720"/>
                <w:tab w:val="left" w:pos="426" w:leader="none"/>
                <w:tab w:val="left" w:pos="2977" w:leader="none"/>
                <w:tab w:val="left" w:pos="5529" w:leader="none"/>
                <w:tab w:val="left" w:pos="7797" w:leader="none"/>
              </w:tabs>
              <w:rPr>
                <w:b/>
                <w:b/>
                <w:bCs/>
              </w:rPr>
            </w:pPr>
            <w:r>
              <w:rPr>
                <w:b/>
                <w:lang w:val="en-US" w:eastAsia="en-US"/>
              </w:rPr>
              <w:drawing>
                <wp:inline distT="0" distB="0" distL="0" distR="0">
                  <wp:extent cx="2542540" cy="1335405"/>
                  <wp:effectExtent l="0" t="0" r="0" b="0"/>
                  <wp:docPr id="215" name="Picture 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11" descr="" title=""/>
                          <pic:cNvPicPr>
                            <a:picLocks noChangeAspect="1" noChangeArrowheads="1"/>
                          </pic:cNvPicPr>
                        </pic:nvPicPr>
                        <pic:blipFill>
                          <a:blip r:embed="rId1140"/>
                          <a:srcRect l="-14" t="-27" r="-14" b="-27"/>
                          <a:stretch>
                            <a:fillRect/>
                          </a:stretch>
                        </pic:blipFill>
                        <pic:spPr bwMode="auto">
                          <a:xfrm>
                            <a:off x="0" y="0"/>
                            <a:ext cx="2542540" cy="1335405"/>
                          </a:xfrm>
                          <a:prstGeom prst="rect">
                            <a:avLst/>
                          </a:prstGeom>
                        </pic:spPr>
                      </pic:pic>
                    </a:graphicData>
                  </a:graphic>
                </wp:inline>
              </w:drawing>
            </w:r>
          </w:p>
        </w:tc>
      </w:tr>
    </w:tbl>
    <w:p>
      <w:pPr>
        <w:pStyle w:val="Normal"/>
        <w:jc w:val="both"/>
        <w:rPr/>
      </w:pPr>
      <w:r>
        <w:rPr>
          <w:b/>
          <w:sz w:val="24"/>
          <w:szCs w:val="24"/>
        </w:rPr>
        <w:t>Câu 36:</w:t>
      </w:r>
      <w:r>
        <w:rPr>
          <w:sz w:val="24"/>
          <w:szCs w:val="24"/>
        </w:rPr>
        <w:t xml:space="preserve"> Đặt vào hai đầu đoạn mạch RLC một điện áp xoay chiều </w:t>
      </w:r>
      <w:r>
        <w:rPr>
          <w:sz w:val="24"/>
          <w:szCs w:val="24"/>
        </w:rPr>
        <w:object w:dxaOrig="2299" w:dyaOrig="400">
          <v:shape id="ole_rId1141" style="width:114.95pt;height:20pt" o:ole="">
            <v:imagedata r:id="rId1142" o:title=""/>
          </v:shape>
          <o:OLEObject Type="Embed" ProgID="" ShapeID="ole_rId1141" DrawAspect="Content" ObjectID="_2143270328" r:id="rId1141"/>
        </w:object>
      </w:r>
      <w:r>
        <w:rPr>
          <w:sz w:val="24"/>
          <w:szCs w:val="24"/>
        </w:rPr>
        <w:t xml:space="preserve"> với tần số góc </w:t>
      </w:r>
      <w:r>
        <w:rPr>
          <w:sz w:val="24"/>
          <w:szCs w:val="24"/>
        </w:rPr>
        <w:object w:dxaOrig="220" w:dyaOrig="220">
          <v:shape id="ole_rId1143" style="width:11pt;height:11pt" o:ole="">
            <v:imagedata r:id="rId1144" o:title=""/>
          </v:shape>
          <o:OLEObject Type="Embed" ProgID="" ShapeID="ole_rId1143" DrawAspect="Content" ObjectID="_199947093" r:id="rId1143"/>
        </w:object>
      </w:r>
      <w:r>
        <w:rPr>
          <w:sz w:val="24"/>
          <w:szCs w:val="24"/>
        </w:rPr>
        <w:t xml:space="preserve"> biến thiên. Hình vẽ là đồ thị biểu diễn sự biến thiên của điện áp hiệu dụng giữa hai đầu cuộn cảm và giữa hai đầu tụ điện khi tần số góc biến thiên. Biết </w:t>
      </w:r>
      <w:r>
        <w:rPr>
          <w:sz w:val="24"/>
          <w:szCs w:val="24"/>
        </w:rPr>
        <w:object w:dxaOrig="2020" w:dyaOrig="680">
          <v:shape id="ole_rId1145" style="width:101pt;height:34pt" o:ole="">
            <v:imagedata r:id="rId1146" o:title=""/>
          </v:shape>
          <o:OLEObject Type="Embed" ProgID="" ShapeID="ole_rId1145" DrawAspect="Content" ObjectID="_2032787377" r:id="rId1145"/>
        </w:object>
      </w:r>
      <w:r>
        <w:rPr>
          <w:sz w:val="24"/>
          <w:szCs w:val="24"/>
        </w:rPr>
        <w:t xml:space="preserve"> </w:t>
      </w:r>
      <w:r>
        <w:rPr>
          <w:sz w:val="24"/>
          <w:szCs w:val="24"/>
        </w:rPr>
        <w:object w:dxaOrig="1719" w:dyaOrig="400">
          <v:shape id="ole_rId1147" style="width:85.95pt;height:20pt" o:ole="">
            <v:imagedata r:id="rId1148" o:title=""/>
          </v:shape>
          <o:OLEObject Type="Embed" ProgID="" ShapeID="ole_rId1147" DrawAspect="Content" ObjectID="_1042830728" r:id="rId1147"/>
        </w:object>
      </w:r>
      <w:r>
        <w:rPr>
          <w:sz w:val="24"/>
          <w:szCs w:val="24"/>
        </w:rPr>
        <w:t>Điện áp cực đại giữa hai đầu cuộn cảm khi tần số góc biến thiên gần với giá trị nào nhất trong các giá trị sau?</w:t>
      </w:r>
    </w:p>
    <w:p>
      <w:pPr>
        <w:pStyle w:val="Normal"/>
        <w:jc w:val="both"/>
        <w:rPr>
          <w:sz w:val="24"/>
          <w:szCs w:val="24"/>
        </w:rPr>
      </w:pPr>
      <w:r>
        <w:rPr>
          <w:rFonts w:eastAsia="Times New Roman"/>
          <w:sz w:val="24"/>
          <w:szCs w:val="24"/>
        </w:rPr>
        <w:t xml:space="preserve">                       </w:t>
      </w:r>
      <w:r>
        <w:rPr>
          <w:lang w:val="en-US" w:eastAsia="en-US"/>
        </w:rPr>
        <w:drawing>
          <wp:inline distT="0" distB="0" distL="0" distR="0">
            <wp:extent cx="2305050" cy="1352550"/>
            <wp:effectExtent l="0" t="0" r="0" b="0"/>
            <wp:docPr id="216" name="Picture 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9" descr="" title=""/>
                    <pic:cNvPicPr>
                      <a:picLocks noChangeAspect="1" noChangeArrowheads="1"/>
                    </pic:cNvPicPr>
                  </pic:nvPicPr>
                  <pic:blipFill>
                    <a:blip r:embed="rId1149"/>
                    <a:srcRect l="-8" t="-13" r="-8" b="-13"/>
                    <a:stretch>
                      <a:fillRect/>
                    </a:stretch>
                  </pic:blipFill>
                  <pic:spPr bwMode="auto">
                    <a:xfrm>
                      <a:off x="0" y="0"/>
                      <a:ext cx="2305050" cy="1352550"/>
                    </a:xfrm>
                    <a:prstGeom prst="rect">
                      <a:avLst/>
                    </a:prstGeom>
                  </pic:spPr>
                </pic:pic>
              </a:graphicData>
            </a:graphic>
          </wp:inline>
        </w:drawing>
      </w:r>
    </w:p>
    <w:p>
      <w:pPr>
        <w:pStyle w:val="ListParagraph"/>
        <w:numPr>
          <w:ilvl w:val="0"/>
          <w:numId w:val="25"/>
        </w:numPr>
        <w:spacing w:lineRule="auto" w:line="256" w:before="0" w:after="160"/>
        <w:contextualSpacing/>
        <w:jc w:val="both"/>
        <w:rPr/>
      </w:pPr>
      <w:r>
        <w:rPr>
          <w:sz w:val="24"/>
          <w:szCs w:val="24"/>
        </w:rPr>
        <w:t>303V.</w:t>
        <w:tab/>
        <w:tab/>
        <w:tab/>
      </w:r>
      <w:r>
        <w:rPr>
          <w:b/>
          <w:sz w:val="24"/>
          <w:szCs w:val="24"/>
        </w:rPr>
        <w:t>B.</w:t>
      </w:r>
      <w:r>
        <w:rPr>
          <w:sz w:val="24"/>
          <w:szCs w:val="24"/>
        </w:rPr>
        <w:t xml:space="preserve"> 302V.</w:t>
        <w:tab/>
        <w:tab/>
      </w:r>
      <w:r>
        <w:rPr>
          <w:b/>
          <w:sz w:val="24"/>
          <w:szCs w:val="24"/>
        </w:rPr>
        <w:t>C.</w:t>
      </w:r>
      <w:r>
        <w:rPr>
          <w:sz w:val="24"/>
          <w:szCs w:val="24"/>
        </w:rPr>
        <w:t xml:space="preserve"> 301V.</w:t>
        <w:tab/>
        <w:tab/>
      </w:r>
      <w:r>
        <w:rPr>
          <w:b/>
          <w:sz w:val="24"/>
          <w:szCs w:val="24"/>
        </w:rPr>
        <w:t>D</w:t>
      </w:r>
      <w:r>
        <w:rPr>
          <w:sz w:val="24"/>
          <w:szCs w:val="24"/>
        </w:rPr>
        <w:t>. 300V.</w:t>
      </w:r>
    </w:p>
    <w:p>
      <w:pPr>
        <w:pStyle w:val="Normal"/>
        <w:jc w:val="both"/>
        <w:rPr/>
      </w:pPr>
      <w:r>
        <w:rPr>
          <w:b/>
          <w:sz w:val="24"/>
          <w:szCs w:val="24"/>
        </w:rPr>
        <w:t>Câu 37:</w:t>
      </w:r>
      <w:r>
        <w:rPr>
          <w:sz w:val="24"/>
          <w:szCs w:val="24"/>
        </w:rPr>
        <w:t xml:space="preserve"> Cho tam giác ABC vuông cân tại A nằm trong một môi trường truyền âm. Một nguồn âm điểm O có công suất không đổi phát âm đẳng hướng đặt tại điểm B khi đó một người M đứng lại C nghe được âm có mức cường độ âm là 40dB. Sau đó di chuyển nguồn âm O trên đoạn AB và người M di chuyển trên đoạn AC sao cho BO = AM. Mức cường độ âm lớn nhất mà người đó nghe được trong quá trình cả hai di chuyển bằng:</w:t>
      </w:r>
    </w:p>
    <w:p>
      <w:pPr>
        <w:pStyle w:val="ListParagraph"/>
        <w:numPr>
          <w:ilvl w:val="0"/>
          <w:numId w:val="23"/>
        </w:numPr>
        <w:spacing w:lineRule="auto" w:line="256" w:before="0" w:after="160"/>
        <w:contextualSpacing/>
        <w:jc w:val="both"/>
        <w:rPr/>
      </w:pPr>
      <w:r>
        <w:rPr>
          <w:sz w:val="24"/>
          <w:szCs w:val="24"/>
        </w:rPr>
        <w:t>56,6dB.</w:t>
        <w:tab/>
        <w:tab/>
      </w:r>
      <w:r>
        <w:rPr>
          <w:b/>
          <w:sz w:val="24"/>
          <w:szCs w:val="24"/>
        </w:rPr>
        <w:t>B.</w:t>
      </w:r>
      <w:r>
        <w:rPr>
          <w:sz w:val="24"/>
          <w:szCs w:val="24"/>
        </w:rPr>
        <w:t xml:space="preserve"> 46,0dB.</w:t>
        <w:tab/>
        <w:tab/>
      </w:r>
      <w:r>
        <w:rPr>
          <w:b/>
          <w:sz w:val="24"/>
          <w:szCs w:val="24"/>
        </w:rPr>
        <w:t>C.</w:t>
      </w:r>
      <w:r>
        <w:rPr>
          <w:sz w:val="24"/>
          <w:szCs w:val="24"/>
        </w:rPr>
        <w:t xml:space="preserve"> 42,0dB.</w:t>
        <w:tab/>
        <w:tab/>
      </w:r>
      <w:r>
        <w:rPr>
          <w:b/>
          <w:sz w:val="24"/>
          <w:szCs w:val="24"/>
        </w:rPr>
        <w:t>D.</w:t>
      </w:r>
      <w:r>
        <w:rPr>
          <w:sz w:val="24"/>
          <w:szCs w:val="24"/>
        </w:rPr>
        <w:t xml:space="preserve"> 60,2dB.</w:t>
      </w:r>
    </w:p>
    <w:p>
      <w:pPr>
        <w:pStyle w:val="Normal"/>
        <w:rPr/>
      </w:pPr>
      <w:r>
        <w:rPr>
          <w:b/>
          <w:sz w:val="24"/>
          <w:szCs w:val="24"/>
        </w:rPr>
        <w:t xml:space="preserve">Câu 38: </w:t>
      </w:r>
      <w:r>
        <w:rPr>
          <w:sz w:val="24"/>
          <w:szCs w:val="24"/>
        </w:rPr>
        <w:t>Hai chất điểm (1) và (2) có cùng khối lượng, dao động điều hòa trên hai đường thẳng song song, có vị trí cân bằng cùng thuộc một đường thẳng vuông góc với quỹ đạo. Đồ thị sự phụ thuộc của li độ vào thời gian của hai chất điểm như hình bên. Tại thời điểm hai chất điểm có cùng li độ lần thứ hai kể từ lúc ban đầu t = 0, tỉ số động năng của hai chất điểm </w:t>
      </w:r>
      <w:r>
        <w:rPr>
          <w:sz w:val="24"/>
          <w:szCs w:val="24"/>
        </w:rPr>
        <w:object w:dxaOrig="499" w:dyaOrig="679">
          <v:shape id="ole_rId1150" style="width:24.75pt;height:33.75pt" o:ole="">
            <v:imagedata r:id="rId1151" o:title=""/>
          </v:shape>
          <o:OLEObject Type="Embed" ProgID="" ShapeID="ole_rId1150" DrawAspect="Content" ObjectID="_1214369897" r:id="rId1150"/>
        </w:object>
      </w:r>
      <w:r>
        <w:rPr>
          <w:sz w:val="24"/>
          <w:szCs w:val="24"/>
        </w:rPr>
        <w:t> bằng :</w:t>
      </w:r>
    </w:p>
    <w:p>
      <w:pPr>
        <w:pStyle w:val="Normal"/>
        <w:rPr>
          <w:sz w:val="24"/>
          <w:szCs w:val="24"/>
        </w:rPr>
      </w:pPr>
      <w:r>
        <w:rPr>
          <w:sz w:val="24"/>
          <w:szCs w:val="24"/>
          <w:lang w:val="en-US" w:eastAsia="en-US"/>
        </w:rPr>
        <w:drawing>
          <wp:inline distT="0" distB="0" distL="0" distR="0">
            <wp:extent cx="2849880" cy="1435100"/>
            <wp:effectExtent l="0" t="0" r="0" b="0"/>
            <wp:docPr id="217" name="Image17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170" descr="" title=""/>
                    <pic:cNvPicPr>
                      <a:picLocks noChangeAspect="1" noChangeArrowheads="1"/>
                    </pic:cNvPicPr>
                  </pic:nvPicPr>
                  <pic:blipFill>
                    <a:blip r:embed="rId1152"/>
                    <a:srcRect l="-13" t="-25" r="-13" b="-25"/>
                    <a:stretch>
                      <a:fillRect/>
                    </a:stretch>
                  </pic:blipFill>
                  <pic:spPr bwMode="auto">
                    <a:xfrm>
                      <a:off x="0" y="0"/>
                      <a:ext cx="2849880" cy="1435100"/>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end="-329" w:hanging="0"/>
        <w:rPr/>
      </w:pPr>
      <w:r>
        <w:rPr>
          <w:sz w:val="24"/>
          <w:szCs w:val="24"/>
        </w:rPr>
        <w:tab/>
      </w:r>
      <w:r>
        <w:rPr>
          <w:b/>
          <w:sz w:val="24"/>
          <w:szCs w:val="24"/>
        </w:rPr>
        <w:t>A.</w:t>
      </w:r>
      <w:r>
        <w:rPr>
          <w:sz w:val="24"/>
          <w:szCs w:val="24"/>
        </w:rPr>
        <w:t xml:space="preserve"> 1.</w:t>
        <w:tab/>
      </w:r>
      <w:r>
        <w:rPr>
          <w:b/>
          <w:sz w:val="24"/>
          <w:szCs w:val="24"/>
        </w:rPr>
        <w:t>B.</w:t>
      </w:r>
      <w:r>
        <w:rPr>
          <w:sz w:val="24"/>
          <w:szCs w:val="24"/>
        </w:rPr>
        <w:t xml:space="preserve"> 2.</w:t>
        <w:tab/>
      </w:r>
      <w:r>
        <w:rPr>
          <w:b/>
          <w:sz w:val="24"/>
          <w:szCs w:val="24"/>
        </w:rPr>
        <w:t>C.</w:t>
      </w:r>
      <w:r>
        <w:rPr>
          <w:sz w:val="24"/>
          <w:szCs w:val="24"/>
        </w:rPr>
        <w:t xml:space="preserve"> 3.</w:t>
        <w:tab/>
      </w:r>
      <w:r>
        <w:rPr>
          <w:b/>
          <w:sz w:val="24"/>
          <w:szCs w:val="24"/>
        </w:rPr>
        <w:t>D.</w:t>
      </w:r>
      <w:r>
        <w:rPr>
          <w:sz w:val="24"/>
          <w:szCs w:val="24"/>
        </w:rPr>
        <w:t xml:space="preserve"> 4.</w:t>
      </w:r>
    </w:p>
    <w:p>
      <w:pPr>
        <w:pStyle w:val="Normal"/>
        <w:jc w:val="both"/>
        <w:rPr/>
      </w:pPr>
      <w:r>
        <w:rPr>
          <w:b/>
          <w:sz w:val="24"/>
          <w:szCs w:val="24"/>
        </w:rPr>
        <w:t xml:space="preserve">Câu 39: </w:t>
      </w:r>
      <w:r>
        <w:rPr>
          <w:sz w:val="24"/>
          <w:szCs w:val="24"/>
        </w:rPr>
        <w:t>Đặt điện áp xoay chiều có giá trị hiệu dụng và tần số không đổi vào hai đầu đoạn mạch AB nối tiếp gồm cuộn cảm L, biến trở R và tụ điện C mắc nối tiếp theo đúng thứ tự trên. Gọi M là điểm giữa L và R, N là điểm giữa R và C. Đồ thị biểu diễn sự phụ thuộc của các điện áp hiệu dụng u</w:t>
      </w:r>
      <w:r>
        <w:rPr>
          <w:sz w:val="24"/>
          <w:szCs w:val="24"/>
          <w:vertAlign w:val="subscript"/>
        </w:rPr>
        <w:t>AN</w:t>
      </w:r>
      <w:r>
        <w:rPr>
          <w:sz w:val="24"/>
          <w:szCs w:val="24"/>
        </w:rPr>
        <w:t xml:space="preserve"> và u</w:t>
      </w:r>
      <w:r>
        <w:rPr>
          <w:sz w:val="24"/>
          <w:szCs w:val="24"/>
          <w:vertAlign w:val="subscript"/>
        </w:rPr>
        <w:t>MB</w:t>
      </w:r>
      <w:r>
        <w:rPr>
          <w:sz w:val="24"/>
          <w:szCs w:val="24"/>
        </w:rPr>
        <w:t xml:space="preserve"> theo giá trị của biến trở R được cho như hình vẽ sau. Khi giá trị của R bằng </w:t>
      </w:r>
      <w:r>
        <w:rPr>
          <w:sz w:val="24"/>
          <w:szCs w:val="24"/>
        </w:rPr>
        <w:object w:dxaOrig="499" w:dyaOrig="279">
          <v:shape id="ole_rId1153" style="width:24.95pt;height:13.95pt" o:ole="">
            <v:imagedata r:id="rId1154" o:title=""/>
          </v:shape>
          <o:OLEObject Type="Embed" ProgID="" ShapeID="ole_rId1153" DrawAspect="Content" ObjectID="_1615056544" r:id="rId1153"/>
        </w:object>
      </w:r>
      <w:r>
        <w:rPr>
          <w:sz w:val="24"/>
          <w:szCs w:val="24"/>
        </w:rPr>
        <w:t xml:space="preserve"> thì điện áp hiệu dụng giữa hai đầu biến trở R gần giá trị nào nhất sau đây?</w:t>
      </w:r>
    </w:p>
    <w:p>
      <w:pPr>
        <w:pStyle w:val="Normal"/>
        <w:jc w:val="both"/>
        <w:rPr>
          <w:sz w:val="24"/>
          <w:szCs w:val="24"/>
        </w:rPr>
      </w:pPr>
      <w:r>
        <w:rPr>
          <w:rFonts w:eastAsia="Times New Roman"/>
          <w:sz w:val="24"/>
          <w:szCs w:val="24"/>
        </w:rPr>
        <w:t xml:space="preserve">                         </w:t>
      </w:r>
      <w:r>
        <w:rPr>
          <w:lang w:val="en-US" w:eastAsia="en-US"/>
        </w:rPr>
        <w:drawing>
          <wp:inline distT="0" distB="0" distL="0" distR="0">
            <wp:extent cx="2113915" cy="1676400"/>
            <wp:effectExtent l="0" t="0" r="0" b="0"/>
            <wp:docPr id="218" name="Image17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71" descr="" title=""/>
                    <pic:cNvPicPr>
                      <a:picLocks noChangeAspect="1" noChangeArrowheads="1"/>
                    </pic:cNvPicPr>
                  </pic:nvPicPr>
                  <pic:blipFill>
                    <a:blip r:embed="rId1155"/>
                    <a:srcRect l="-10" t="-12" r="-10" b="-12"/>
                    <a:stretch>
                      <a:fillRect/>
                    </a:stretch>
                  </pic:blipFill>
                  <pic:spPr bwMode="auto">
                    <a:xfrm>
                      <a:off x="0" y="0"/>
                      <a:ext cx="2113915" cy="1676400"/>
                    </a:xfrm>
                    <a:prstGeom prst="rect">
                      <a:avLst/>
                    </a:prstGeom>
                  </pic:spPr>
                </pic:pic>
              </a:graphicData>
            </a:graphic>
          </wp:inline>
        </w:drawing>
      </w:r>
    </w:p>
    <w:p>
      <w:pPr>
        <w:pStyle w:val="ListParagraph"/>
        <w:numPr>
          <w:ilvl w:val="0"/>
          <w:numId w:val="29"/>
        </w:numPr>
        <w:spacing w:lineRule="auto" w:line="256" w:before="0" w:after="160"/>
        <w:contextualSpacing/>
        <w:jc w:val="both"/>
        <w:rPr/>
      </w:pPr>
      <w:r>
        <w:rPr>
          <w:sz w:val="24"/>
          <w:szCs w:val="24"/>
        </w:rPr>
        <w:t>130V.</w:t>
        <w:tab/>
        <w:tab/>
        <w:tab/>
      </w:r>
      <w:r>
        <w:rPr>
          <w:b/>
          <w:sz w:val="24"/>
          <w:szCs w:val="24"/>
        </w:rPr>
        <w:t>B.</w:t>
      </w:r>
      <w:r>
        <w:rPr>
          <w:sz w:val="24"/>
          <w:szCs w:val="24"/>
        </w:rPr>
        <w:t xml:space="preserve"> 150V.</w:t>
        <w:tab/>
        <w:tab/>
      </w:r>
      <w:r>
        <w:rPr>
          <w:b/>
          <w:sz w:val="24"/>
          <w:szCs w:val="24"/>
        </w:rPr>
        <w:t>C.</w:t>
      </w:r>
      <w:r>
        <w:rPr>
          <w:sz w:val="24"/>
          <w:szCs w:val="24"/>
        </w:rPr>
        <w:t xml:space="preserve"> 260V.</w:t>
        <w:tab/>
        <w:tab/>
      </w:r>
      <w:r>
        <w:rPr>
          <w:b/>
          <w:sz w:val="24"/>
          <w:szCs w:val="24"/>
        </w:rPr>
        <w:t>D.</w:t>
      </w:r>
      <w:r>
        <w:rPr>
          <w:sz w:val="24"/>
          <w:szCs w:val="24"/>
        </w:rPr>
        <w:t xml:space="preserve"> 75V.</w:t>
      </w:r>
    </w:p>
    <w:p>
      <w:pPr>
        <w:pStyle w:val="Normal"/>
        <w:rPr/>
      </w:pPr>
      <w:r>
        <w:rPr>
          <w:b/>
          <w:sz w:val="24"/>
          <w:szCs w:val="24"/>
        </w:rPr>
        <w:t>Câu 40:</w:t>
      </w:r>
      <w:r>
        <w:rPr>
          <w:sz w:val="24"/>
          <w:szCs w:val="24"/>
        </w:rPr>
        <w:t xml:space="preserve">  Một thấu kính hội tụ có tiêu cự f = 15cm. I là một điểm trên trục chính của thấu kính cách thấu kính 7,5cm. Điểm sáng M dao động điều hòa theo phương vuông góc với trục chính với tần số 5Hz, biên độ 4cm quanh vị trí cân bằng trùng với I, M’ là ảnh của M qua thấu kính. Vận tốc tương đối của M’ đối với M khi M qua vị trí cân bằng có độ lớn bằng</w:t>
      </w:r>
    </w:p>
    <w:p>
      <w:pPr>
        <w:pStyle w:val="Normal"/>
        <w:tabs>
          <w:tab w:val="clear" w:pos="720"/>
          <w:tab w:val="left" w:pos="284" w:leader="none"/>
          <w:tab w:val="left" w:pos="2552" w:leader="none"/>
          <w:tab w:val="left" w:pos="4820" w:leader="none"/>
          <w:tab w:val="left" w:pos="7088" w:leader="none"/>
        </w:tabs>
        <w:ind w:end="-329" w:hanging="0"/>
        <w:rPr/>
      </w:pPr>
      <w:r>
        <w:rPr>
          <w:sz w:val="24"/>
          <w:szCs w:val="24"/>
        </w:rPr>
        <w:tab/>
      </w:r>
      <w:r>
        <w:rPr>
          <w:b/>
          <w:sz w:val="24"/>
          <w:szCs w:val="24"/>
        </w:rPr>
        <w:t>A.</w:t>
      </w:r>
      <w:r>
        <w:rPr>
          <w:sz w:val="24"/>
          <w:szCs w:val="24"/>
        </w:rPr>
        <w:t xml:space="preserve"> 80cm/s.</w:t>
        <w:tab/>
      </w:r>
      <w:r>
        <w:rPr>
          <w:b/>
          <w:sz w:val="24"/>
          <w:szCs w:val="24"/>
        </w:rPr>
        <w:t>B.</w:t>
      </w:r>
      <w:r>
        <w:rPr>
          <w:sz w:val="24"/>
          <w:szCs w:val="24"/>
        </w:rPr>
        <w:t xml:space="preserve"> 40cm/s.</w:t>
        <w:tab/>
      </w:r>
      <w:r>
        <w:rPr>
          <w:b/>
          <w:sz w:val="24"/>
          <w:szCs w:val="24"/>
        </w:rPr>
        <w:t>C.</w:t>
      </w:r>
      <w:r>
        <w:rPr>
          <w:sz w:val="24"/>
          <w:szCs w:val="24"/>
        </w:rPr>
        <w:t xml:space="preserve"> 80πcm/s.</w:t>
        <w:tab/>
      </w:r>
      <w:r>
        <w:rPr>
          <w:b/>
          <w:sz w:val="24"/>
          <w:szCs w:val="24"/>
        </w:rPr>
        <w:t>D.</w:t>
      </w:r>
      <w:r>
        <w:rPr>
          <w:sz w:val="24"/>
          <w:szCs w:val="24"/>
        </w:rPr>
        <w:t xml:space="preserve"> 40πcm/s.</w:t>
      </w:r>
    </w:p>
    <w:p>
      <w:pPr>
        <w:pStyle w:val="Normal"/>
        <w:jc w:val="center"/>
        <w:rPr>
          <w:b/>
          <w:b/>
          <w:sz w:val="24"/>
          <w:szCs w:val="24"/>
        </w:rPr>
      </w:pPr>
      <w:r>
        <w:rPr>
          <w:b/>
          <w:sz w:val="24"/>
          <w:szCs w:val="24"/>
        </w:rPr>
        <w:t>HƯỚNG ĐẪN GIẢI:</w:t>
      </w:r>
    </w:p>
    <w:p>
      <w:pPr>
        <w:pStyle w:val="Normal"/>
        <w:rPr>
          <w:b/>
          <w:b/>
          <w:sz w:val="24"/>
          <w:szCs w:val="24"/>
        </w:rPr>
      </w:pPr>
      <w:r>
        <w:rPr>
          <w:b/>
          <w:sz w:val="24"/>
          <w:szCs w:val="24"/>
        </w:rPr>
        <w:t>Câu 1: Chọn A.</w:t>
      </w:r>
    </w:p>
    <w:p>
      <w:pPr>
        <w:pStyle w:val="Normal"/>
        <w:rPr>
          <w:sz w:val="24"/>
          <w:szCs w:val="24"/>
        </w:rPr>
      </w:pPr>
      <w:r>
        <w:rPr>
          <w:sz w:val="24"/>
          <w:szCs w:val="24"/>
        </w:rPr>
        <w:t>Đường sức điện xuất phát ở điện tích dương hoặc ở vô cùng, kết thúc ở điện tích âm hoặc ở vô cùng.</w:t>
      </w:r>
    </w:p>
    <w:p>
      <w:pPr>
        <w:pStyle w:val="Normal"/>
        <w:rPr>
          <w:b/>
          <w:b/>
          <w:sz w:val="24"/>
          <w:szCs w:val="24"/>
        </w:rPr>
      </w:pPr>
      <w:r>
        <w:rPr>
          <w:b/>
          <w:sz w:val="24"/>
          <w:szCs w:val="24"/>
        </w:rPr>
        <w:t>Câu 2: Chọn C.</w:t>
      </w:r>
    </w:p>
    <w:p>
      <w:pPr>
        <w:pStyle w:val="Normal"/>
        <w:rPr>
          <w:sz w:val="24"/>
          <w:szCs w:val="24"/>
        </w:rPr>
      </w:pPr>
      <w:r>
        <w:rPr>
          <w:sz w:val="24"/>
          <w:szCs w:val="24"/>
        </w:rPr>
        <w:t>Từ trường tương tác với nam châm và điện tích chuyển động.</w:t>
      </w:r>
    </w:p>
    <w:p>
      <w:pPr>
        <w:pStyle w:val="Normal"/>
        <w:rPr>
          <w:b/>
          <w:b/>
          <w:sz w:val="24"/>
          <w:szCs w:val="24"/>
        </w:rPr>
      </w:pPr>
      <w:r>
        <w:rPr>
          <w:b/>
          <w:sz w:val="24"/>
          <w:szCs w:val="24"/>
        </w:rPr>
        <w:t>Câu 3: Chọn C.</w:t>
      </w:r>
    </w:p>
    <w:p>
      <w:pPr>
        <w:pStyle w:val="Normal"/>
        <w:rPr/>
      </w:pPr>
      <w:r>
        <w:rPr>
          <w:sz w:val="24"/>
          <w:szCs w:val="24"/>
        </w:rPr>
        <w:t xml:space="preserve">Bước sóng của sóng là khoảng cách giữa hai điểm dao động cùng pha: </w:t>
      </w:r>
      <w:r>
        <w:rPr>
          <w:sz w:val="24"/>
          <w:szCs w:val="24"/>
        </w:rPr>
        <w:object w:dxaOrig="999" w:dyaOrig="279">
          <v:shape id="ole_rId1156" style="width:49.95pt;height:13.95pt" o:ole="">
            <v:imagedata r:id="rId1157" o:title=""/>
          </v:shape>
          <o:OLEObject Type="Embed" ProgID="" ShapeID="ole_rId1156" DrawAspect="Content" ObjectID="_70989999" r:id="rId1156"/>
        </w:object>
      </w:r>
      <w:r>
        <w:rPr>
          <w:sz w:val="24"/>
          <w:szCs w:val="24"/>
        </w:rPr>
        <w:t xml:space="preserve"> </w:t>
      </w:r>
    </w:p>
    <w:p>
      <w:pPr>
        <w:pStyle w:val="Normal"/>
        <w:rPr>
          <w:b/>
          <w:b/>
          <w:sz w:val="24"/>
          <w:szCs w:val="24"/>
        </w:rPr>
      </w:pPr>
      <w:r>
        <w:rPr>
          <w:b/>
          <w:sz w:val="24"/>
          <w:szCs w:val="24"/>
        </w:rPr>
        <w:t>Câu 4: Chọn D.</w:t>
      </w:r>
    </w:p>
    <w:p>
      <w:pPr>
        <w:pStyle w:val="Normal"/>
        <w:rPr/>
      </w:pPr>
      <w:r>
        <w:rPr>
          <w:sz w:val="24"/>
          <w:szCs w:val="24"/>
        </w:rPr>
        <w:t xml:space="preserve">Năng lượng của photon ánh sáng: </w:t>
      </w:r>
      <w:r>
        <w:rPr>
          <w:sz w:val="24"/>
          <w:szCs w:val="24"/>
        </w:rPr>
        <w:object w:dxaOrig="1240" w:dyaOrig="620">
          <v:shape id="ole_rId1158" style="width:62pt;height:31pt" o:ole="">
            <v:imagedata r:id="rId1159" o:title=""/>
          </v:shape>
          <o:OLEObject Type="Embed" ProgID="" ShapeID="ole_rId1158" DrawAspect="Content" ObjectID="_1413518889" r:id="rId1158"/>
        </w:object>
      </w:r>
      <w:r>
        <w:rPr>
          <w:sz w:val="24"/>
          <w:szCs w:val="24"/>
        </w:rPr>
        <w:t xml:space="preserve">ta có </w:t>
      </w:r>
      <w:r>
        <w:rPr>
          <w:sz w:val="24"/>
          <w:szCs w:val="24"/>
        </w:rPr>
        <w:object w:dxaOrig="180" w:dyaOrig="220">
          <v:shape id="ole_rId1160" style="width:9pt;height:11pt" o:ole="">
            <v:imagedata r:id="rId1161" o:title=""/>
          </v:shape>
          <o:OLEObject Type="Embed" ProgID="" ShapeID="ole_rId1160" DrawAspect="Content" ObjectID="_1649917972" r:id="rId1160"/>
        </w:object>
      </w:r>
      <w:r>
        <w:rPr>
          <w:sz w:val="24"/>
          <w:szCs w:val="24"/>
        </w:rPr>
        <w:t xml:space="preserve"> tỉ lệ nghịch với </w:t>
      </w:r>
      <w:r>
        <w:rPr>
          <w:sz w:val="24"/>
          <w:szCs w:val="24"/>
        </w:rPr>
        <w:object w:dxaOrig="200" w:dyaOrig="279">
          <v:shape id="ole_rId1162" style="width:10pt;height:13.95pt" o:ole="">
            <v:imagedata r:id="rId1163" o:title=""/>
          </v:shape>
          <o:OLEObject Type="Embed" ProgID="" ShapeID="ole_rId1162" DrawAspect="Content" ObjectID="_647231682" r:id="rId1162"/>
        </w:object>
      </w:r>
      <w:r>
        <w:rPr>
          <w:sz w:val="24"/>
          <w:szCs w:val="24"/>
        </w:rPr>
        <w:t xml:space="preserve"> : A sai.</w:t>
      </w:r>
    </w:p>
    <w:p>
      <w:pPr>
        <w:pStyle w:val="Normal"/>
        <w:rPr/>
      </w:pPr>
      <w:r>
        <w:rPr>
          <w:sz w:val="24"/>
          <w:szCs w:val="24"/>
        </w:rPr>
        <w:t xml:space="preserve">Với mỗi photon tần số f không đổi nên </w:t>
      </w:r>
      <w:r>
        <w:rPr>
          <w:sz w:val="24"/>
          <w:szCs w:val="24"/>
        </w:rPr>
        <w:object w:dxaOrig="180" w:dyaOrig="220">
          <v:shape id="ole_rId1164" style="width:9pt;height:11pt" o:ole="">
            <v:imagedata r:id="rId1165" o:title=""/>
          </v:shape>
          <o:OLEObject Type="Embed" ProgID="" ShapeID="ole_rId1164" DrawAspect="Content" ObjectID="_724594246" r:id="rId1164"/>
        </w:object>
      </w:r>
      <w:r>
        <w:rPr>
          <w:sz w:val="24"/>
          <w:szCs w:val="24"/>
        </w:rPr>
        <w:t xml:space="preserve"> không đổi: B sai.</w:t>
      </w:r>
    </w:p>
    <w:p>
      <w:pPr>
        <w:pStyle w:val="Normal"/>
        <w:rPr/>
      </w:pPr>
      <w:r>
        <w:rPr>
          <w:sz w:val="24"/>
          <w:szCs w:val="24"/>
        </w:rPr>
        <w:t xml:space="preserve">Cường độ chùm sáng trong 1 giây </w:t>
      </w:r>
      <w:r>
        <w:rPr>
          <w:sz w:val="24"/>
          <w:szCs w:val="24"/>
        </w:rPr>
        <w:object w:dxaOrig="760" w:dyaOrig="279">
          <v:shape id="ole_rId1166" style="width:38pt;height:13.95pt" o:ole="">
            <v:imagedata r:id="rId1167" o:title=""/>
          </v:shape>
          <o:OLEObject Type="Embed" ProgID="" ShapeID="ole_rId1166" DrawAspect="Content" ObjectID="_365964192" r:id="rId1166"/>
        </w:object>
      </w:r>
      <w:r>
        <w:rPr>
          <w:sz w:val="24"/>
          <w:szCs w:val="24"/>
        </w:rPr>
        <w:t xml:space="preserve"> số photon n càng lớn thì cường độ chùm sáng càng lớn, do vậy C sai.</w:t>
      </w:r>
    </w:p>
    <w:p>
      <w:pPr>
        <w:pStyle w:val="Normal"/>
        <w:rPr>
          <w:sz w:val="24"/>
          <w:szCs w:val="24"/>
        </w:rPr>
      </w:pPr>
      <w:r>
        <w:rPr>
          <w:sz w:val="24"/>
          <w:szCs w:val="24"/>
        </w:rPr>
        <w:t>Khi nguyên tử hay phân tử phát xạ ánh sáng thì chúng bức xạ năng lượng dưới dạng photon: D đúng.</w:t>
      </w:r>
    </w:p>
    <w:p>
      <w:pPr>
        <w:pStyle w:val="Normal"/>
        <w:rPr>
          <w:b/>
          <w:b/>
          <w:sz w:val="24"/>
          <w:szCs w:val="24"/>
        </w:rPr>
      </w:pPr>
      <w:r>
        <w:rPr>
          <w:b/>
          <w:sz w:val="24"/>
          <w:szCs w:val="24"/>
        </w:rPr>
        <w:t>Câu 5: Chọn C.</w:t>
      </w:r>
    </w:p>
    <w:p>
      <w:pPr>
        <w:pStyle w:val="Normal"/>
        <w:rPr>
          <w:sz w:val="24"/>
          <w:szCs w:val="24"/>
        </w:rPr>
      </w:pPr>
      <w:r>
        <w:rPr>
          <w:sz w:val="24"/>
          <w:szCs w:val="24"/>
        </w:rPr>
        <w:t>Cơ năng của vật là không đổi.</w:t>
      </w:r>
    </w:p>
    <w:p>
      <w:pPr>
        <w:pStyle w:val="Normal"/>
        <w:rPr>
          <w:sz w:val="24"/>
          <w:szCs w:val="24"/>
        </w:rPr>
      </w:pPr>
      <w:r>
        <w:rPr>
          <w:sz w:val="24"/>
          <w:szCs w:val="24"/>
        </w:rPr>
        <w:t>ở biên thế năng cực đại, ở vtcb thế năng cực tiểu. Do vậy, khi đi từ biên này đến biên kia thế năng giảm rồi lại tăng.</w:t>
      </w:r>
    </w:p>
    <w:p>
      <w:pPr>
        <w:pStyle w:val="Normal"/>
        <w:rPr>
          <w:b/>
          <w:b/>
          <w:sz w:val="24"/>
          <w:szCs w:val="24"/>
        </w:rPr>
      </w:pPr>
      <w:r>
        <w:rPr>
          <w:b/>
          <w:sz w:val="24"/>
          <w:szCs w:val="24"/>
        </w:rPr>
        <w:t>Câu 6: Chọn C.</w:t>
      </w:r>
    </w:p>
    <w:p>
      <w:pPr>
        <w:pStyle w:val="Normal"/>
        <w:rPr>
          <w:sz w:val="24"/>
          <w:szCs w:val="24"/>
        </w:rPr>
      </w:pPr>
      <w:r>
        <w:rPr>
          <w:sz w:val="24"/>
          <w:szCs w:val="24"/>
        </w:rPr>
        <w:t>Dao động tổng hợp cùng phương, cùng tần số với 2 dao động thành phần. Hai dao động thành phần cùng pha, cùng biến độ nên dao động tổng hợp cũng cùng pha với chúng và biên độ gấp đôi biên độ thành phần.</w:t>
      </w:r>
    </w:p>
    <w:p>
      <w:pPr>
        <w:pStyle w:val="Normal"/>
        <w:rPr>
          <w:b/>
          <w:b/>
          <w:sz w:val="24"/>
          <w:szCs w:val="24"/>
        </w:rPr>
      </w:pPr>
      <w:r>
        <w:rPr>
          <w:b/>
          <w:sz w:val="24"/>
          <w:szCs w:val="24"/>
        </w:rPr>
        <w:t>Câu 7: Chọn D.</w:t>
      </w:r>
    </w:p>
    <w:p>
      <w:pPr>
        <w:pStyle w:val="Normal"/>
        <w:rPr/>
      </w:pPr>
      <w:r>
        <w:rPr>
          <w:sz w:val="24"/>
          <w:szCs w:val="24"/>
        </w:rPr>
        <w:object w:dxaOrig="360" w:dyaOrig="360">
          <v:shape id="ole_rId1168" style="width:18pt;height:18pt" o:ole="">
            <v:imagedata r:id="rId1169" o:title=""/>
          </v:shape>
          <o:OLEObject Type="Embed" ProgID="" ShapeID="ole_rId1168" DrawAspect="Content" ObjectID="_2066467885" r:id="rId1168"/>
        </w:object>
      </w:r>
      <w:r>
        <w:rPr>
          <w:rFonts w:eastAsia="Times New Roman"/>
          <w:sz w:val="24"/>
          <w:szCs w:val="24"/>
        </w:rPr>
        <w:t xml:space="preserve"> </w:t>
      </w:r>
      <w:r>
        <w:rPr>
          <w:sz w:val="24"/>
          <w:szCs w:val="24"/>
        </w:rPr>
        <w:t xml:space="preserve">cùng pha với I, do vậy, </w:t>
      </w:r>
      <w:r>
        <w:rPr>
          <w:sz w:val="24"/>
          <w:szCs w:val="24"/>
        </w:rPr>
        <w:object w:dxaOrig="740" w:dyaOrig="520">
          <v:shape id="ole_rId1170" style="width:37pt;height:26pt" o:ole="">
            <v:imagedata r:id="rId1171" o:title=""/>
          </v:shape>
          <o:OLEObject Type="Embed" ProgID="" ShapeID="ole_rId1170" DrawAspect="Content" ObjectID="_1295070768" r:id="rId1170"/>
        </w:object>
      </w:r>
      <w:r>
        <w:rPr>
          <w:sz w:val="24"/>
          <w:szCs w:val="24"/>
        </w:rPr>
        <w:t xml:space="preserve"> </w:t>
      </w:r>
    </w:p>
    <w:p>
      <w:pPr>
        <w:pStyle w:val="Normal"/>
        <w:rPr>
          <w:b/>
          <w:b/>
          <w:sz w:val="24"/>
          <w:szCs w:val="24"/>
        </w:rPr>
      </w:pPr>
      <w:r>
        <w:rPr>
          <w:b/>
          <w:sz w:val="24"/>
          <w:szCs w:val="24"/>
        </w:rPr>
        <w:t>Câu 8: Chọn D.</w:t>
      </w:r>
    </w:p>
    <w:p>
      <w:pPr>
        <w:pStyle w:val="Normal"/>
        <w:rPr>
          <w:sz w:val="24"/>
          <w:szCs w:val="24"/>
        </w:rPr>
      </w:pPr>
      <w:r>
        <w:rPr>
          <w:sz w:val="24"/>
          <w:szCs w:val="24"/>
        </w:rPr>
        <w:t>Lực hướng tâm luôn vuông góc với vận tốc tại điểm tiếp tuyến nên không sinh công.</w:t>
      </w:r>
    </w:p>
    <w:p>
      <w:pPr>
        <w:pStyle w:val="Normal"/>
        <w:rPr>
          <w:b/>
          <w:b/>
          <w:sz w:val="24"/>
          <w:szCs w:val="24"/>
        </w:rPr>
      </w:pPr>
      <w:r>
        <w:rPr>
          <w:b/>
          <w:sz w:val="24"/>
          <w:szCs w:val="24"/>
        </w:rPr>
        <w:t>Câu 9: Chọn C.</w:t>
      </w:r>
    </w:p>
    <w:p>
      <w:pPr>
        <w:pStyle w:val="Normal"/>
        <w:rPr/>
      </w:pPr>
      <w:r>
        <w:rPr>
          <w:sz w:val="24"/>
          <w:szCs w:val="24"/>
        </w:rPr>
        <w:t xml:space="preserve">Hiện tượng quang dẫn là hiện tượng chiếu ánh sáng thích hợp vào bán dẫn giải phóng e liên kết thành e làm cho độ dẫn điện của bán dẫn tăng. Năng lượng cần để giải phóng e liên kết thường nhỏ, </w:t>
      </w:r>
      <w:r>
        <w:rPr>
          <w:sz w:val="24"/>
          <w:szCs w:val="24"/>
        </w:rPr>
        <w:object w:dxaOrig="200" w:dyaOrig="279">
          <v:shape id="ole_rId1172" style="width:10pt;height:13.95pt" o:ole="">
            <v:imagedata r:id="rId1173" o:title=""/>
          </v:shape>
          <o:OLEObject Type="Embed" ProgID="" ShapeID="ole_rId1172" DrawAspect="Content" ObjectID="_1520382619" r:id="rId1172"/>
        </w:object>
      </w:r>
      <w:r>
        <w:rPr>
          <w:sz w:val="24"/>
          <w:szCs w:val="24"/>
        </w:rPr>
        <w:t xml:space="preserve"> quang dẫn &gt; </w:t>
      </w:r>
      <w:r>
        <w:rPr>
          <w:sz w:val="24"/>
          <w:szCs w:val="24"/>
        </w:rPr>
        <w:object w:dxaOrig="200" w:dyaOrig="279">
          <v:shape id="ole_rId1174" style="width:10pt;height:13.95pt" o:ole="">
            <v:imagedata r:id="rId1175" o:title=""/>
          </v:shape>
          <o:OLEObject Type="Embed" ProgID="" ShapeID="ole_rId1174" DrawAspect="Content" ObjectID="_887730601" r:id="rId1174"/>
        </w:object>
      </w:r>
      <w:r>
        <w:rPr>
          <w:sz w:val="24"/>
          <w:szCs w:val="24"/>
        </w:rPr>
        <w:t xml:space="preserve"> quang điện.</w:t>
      </w:r>
    </w:p>
    <w:p>
      <w:pPr>
        <w:pStyle w:val="Normal"/>
        <w:rPr>
          <w:b/>
          <w:b/>
          <w:sz w:val="24"/>
          <w:szCs w:val="24"/>
        </w:rPr>
      </w:pPr>
      <w:r>
        <w:rPr>
          <w:b/>
          <w:sz w:val="24"/>
          <w:szCs w:val="24"/>
        </w:rPr>
        <w:t>Câu 10: Chọn B.</w:t>
      </w:r>
    </w:p>
    <w:p>
      <w:pPr>
        <w:pStyle w:val="Normal"/>
        <w:rPr/>
      </w:pPr>
      <w:r>
        <w:rPr>
          <w:sz w:val="24"/>
          <w:szCs w:val="24"/>
        </w:rPr>
        <w:t xml:space="preserve">Ta có: </w:t>
      </w:r>
      <w:r>
        <w:rPr>
          <w:sz w:val="24"/>
          <w:szCs w:val="24"/>
        </w:rPr>
        <w:object w:dxaOrig="980" w:dyaOrig="380">
          <v:shape id="ole_rId1176" style="width:49pt;height:19pt" o:ole="">
            <v:imagedata r:id="rId1177" o:title=""/>
          </v:shape>
          <o:OLEObject Type="Embed" ProgID="" ShapeID="ole_rId1176" DrawAspect="Content" ObjectID="_1529320414" r:id="rId1176"/>
        </w:object>
      </w:r>
      <w:r>
        <w:rPr>
          <w:sz w:val="24"/>
          <w:szCs w:val="24"/>
        </w:rPr>
        <w:t xml:space="preserve"> (a phụ tuộc vào x giống dạng y = ax) nên có đồ thị đoạn thẳng đi qua gốc tọa độ; x dương thì a âm và ngược lại.</w:t>
      </w:r>
    </w:p>
    <w:p>
      <w:pPr>
        <w:pStyle w:val="Normal"/>
        <w:rPr>
          <w:b/>
          <w:b/>
          <w:sz w:val="24"/>
          <w:szCs w:val="24"/>
        </w:rPr>
      </w:pPr>
      <w:r>
        <w:rPr>
          <w:b/>
          <w:sz w:val="24"/>
          <w:szCs w:val="24"/>
        </w:rPr>
        <w:t>Câu 11: Chọn B.</w:t>
      </w:r>
    </w:p>
    <w:p>
      <w:pPr>
        <w:pStyle w:val="Normal"/>
        <w:rPr/>
      </w:pPr>
      <w:r>
        <w:rPr>
          <w:sz w:val="24"/>
          <w:szCs w:val="24"/>
        </w:rPr>
        <w:t xml:space="preserve">Công thoát </w:t>
      </w:r>
      <w:r>
        <w:rPr>
          <w:sz w:val="24"/>
          <w:szCs w:val="24"/>
        </w:rPr>
        <w:object w:dxaOrig="5200" w:dyaOrig="760">
          <v:shape id="ole_rId1178" style="width:260pt;height:38pt" o:ole="">
            <v:imagedata r:id="rId1179" o:title=""/>
          </v:shape>
          <o:OLEObject Type="Embed" ProgID="" ShapeID="ole_rId1178" DrawAspect="Content" ObjectID="_2047343313" r:id="rId1178"/>
        </w:object>
      </w:r>
      <w:r>
        <w:rPr>
          <w:sz w:val="24"/>
          <w:szCs w:val="24"/>
        </w:rPr>
        <w:t xml:space="preserve"> </w:t>
      </w:r>
    </w:p>
    <w:p>
      <w:pPr>
        <w:pStyle w:val="Normal"/>
        <w:rPr>
          <w:b/>
          <w:b/>
          <w:sz w:val="24"/>
          <w:szCs w:val="24"/>
        </w:rPr>
      </w:pPr>
      <w:r>
        <w:rPr>
          <w:b/>
          <w:sz w:val="24"/>
          <w:szCs w:val="24"/>
        </w:rPr>
        <w:t>Câu 12: Chọn A.</w:t>
      </w:r>
    </w:p>
    <w:p>
      <w:pPr>
        <w:pStyle w:val="Normal"/>
        <w:rPr/>
      </w:pPr>
      <w:r>
        <w:rPr>
          <w:sz w:val="24"/>
          <w:szCs w:val="24"/>
        </w:rPr>
        <w:object w:dxaOrig="3100" w:dyaOrig="540">
          <v:shape id="ole_rId1180" style="width:155pt;height:27pt" o:ole="">
            <v:imagedata r:id="rId1181" o:title=""/>
          </v:shape>
          <o:OLEObject Type="Embed" ProgID="" ShapeID="ole_rId1180" DrawAspect="Content" ObjectID="_140823928" r:id="rId1180"/>
        </w:object>
      </w:r>
      <w:r>
        <w:rPr>
          <w:rFonts w:eastAsia="Times New Roman"/>
          <w:sz w:val="24"/>
          <w:szCs w:val="24"/>
        </w:rPr>
        <w:t xml:space="preserve"> </w:t>
      </w:r>
      <w:r>
        <w:rPr>
          <w:sz w:val="24"/>
          <w:szCs w:val="24"/>
        </w:rPr>
        <w:t xml:space="preserve">(do 78 &gt; 77 nên phóng xạ ra </w:t>
      </w:r>
      <w:r>
        <w:rPr>
          <w:sz w:val="24"/>
          <w:szCs w:val="24"/>
        </w:rPr>
        <w:object w:dxaOrig="320" w:dyaOrig="420">
          <v:shape id="ole_rId1182" style="width:16pt;height:21pt" o:ole="">
            <v:imagedata r:id="rId1183" o:title=""/>
          </v:shape>
          <o:OLEObject Type="Embed" ProgID="" ShapeID="ole_rId1182" DrawAspect="Content" ObjectID="_1604469484" r:id="rId1182"/>
        </w:object>
      </w:r>
      <w:r>
        <w:rPr>
          <w:sz w:val="24"/>
          <w:szCs w:val="24"/>
        </w:rPr>
        <w:t xml:space="preserve"> )</w:t>
      </w:r>
    </w:p>
    <w:p>
      <w:pPr>
        <w:pStyle w:val="Normal"/>
        <w:rPr/>
      </w:pPr>
      <w:r>
        <w:rPr>
          <w:sz w:val="24"/>
          <w:szCs w:val="24"/>
        </w:rPr>
        <w:t xml:space="preserve">Bảo toàn điện tích và số khối được: </w:t>
      </w:r>
      <w:r>
        <w:rPr>
          <w:sz w:val="24"/>
          <w:szCs w:val="24"/>
        </w:rPr>
        <w:object w:dxaOrig="2940" w:dyaOrig="720">
          <v:shape id="ole_rId1184" style="width:147pt;height:36pt" o:ole="">
            <v:imagedata r:id="rId1185" o:title=""/>
          </v:shape>
          <o:OLEObject Type="Embed" ProgID="" ShapeID="ole_rId1184" DrawAspect="Content" ObjectID="_1532866869" r:id="rId1184"/>
        </w:object>
      </w:r>
      <w:r>
        <w:rPr>
          <w:sz w:val="24"/>
          <w:szCs w:val="24"/>
        </w:rPr>
        <w:t xml:space="preserve"> phóng xạ </w:t>
      </w:r>
      <w:r>
        <w:rPr>
          <w:sz w:val="24"/>
          <w:szCs w:val="24"/>
        </w:rPr>
        <w:object w:dxaOrig="300" w:dyaOrig="279">
          <v:shape id="ole_rId1186" style="width:15pt;height:13.95pt" o:ole="">
            <v:imagedata r:id="rId1187" o:title=""/>
          </v:shape>
          <o:OLEObject Type="Embed" ProgID="" ShapeID="ole_rId1186" DrawAspect="Content" ObjectID="_1479296723" r:id="rId1186"/>
        </w:object>
      </w:r>
      <w:r>
        <w:rPr>
          <w:sz w:val="24"/>
          <w:szCs w:val="24"/>
        </w:rPr>
        <w:t xml:space="preserve"> và </w:t>
      </w:r>
      <w:r>
        <w:rPr>
          <w:sz w:val="24"/>
          <w:szCs w:val="24"/>
        </w:rPr>
        <w:object w:dxaOrig="480" w:dyaOrig="420">
          <v:shape id="ole_rId1188" style="width:24pt;height:21pt" o:ole="">
            <v:imagedata r:id="rId1189" o:title=""/>
          </v:shape>
          <o:OLEObject Type="Embed" ProgID="" ShapeID="ole_rId1188" DrawAspect="Content" ObjectID="_849386583" r:id="rId1188"/>
        </w:object>
      </w:r>
      <w:r>
        <w:rPr>
          <w:sz w:val="24"/>
          <w:szCs w:val="24"/>
        </w:rPr>
        <w:t xml:space="preserve"> </w:t>
      </w:r>
    </w:p>
    <w:p>
      <w:pPr>
        <w:pStyle w:val="Normal"/>
        <w:rPr>
          <w:b/>
          <w:b/>
          <w:sz w:val="24"/>
          <w:szCs w:val="24"/>
        </w:rPr>
      </w:pPr>
      <w:r>
        <w:rPr>
          <w:b/>
          <w:sz w:val="24"/>
          <w:szCs w:val="24"/>
        </w:rPr>
        <w:t>Câu 13: Chọn B.</w:t>
      </w:r>
    </w:p>
    <w:p>
      <w:pPr>
        <w:pStyle w:val="Normal"/>
        <w:rPr/>
      </w:pPr>
      <w:r>
        <w:rPr>
          <w:sz w:val="24"/>
          <w:szCs w:val="24"/>
        </w:rPr>
        <w:t xml:space="preserve">Đồng nhất với phương trình sóng tổng quát: </w:t>
      </w:r>
      <w:r>
        <w:rPr>
          <w:sz w:val="24"/>
          <w:szCs w:val="24"/>
        </w:rPr>
        <w:object w:dxaOrig="3019" w:dyaOrig="620">
          <v:shape id="ole_rId1190" style="width:150.95pt;height:31pt" o:ole="">
            <v:imagedata r:id="rId1191" o:title=""/>
          </v:shape>
          <o:OLEObject Type="Embed" ProgID="" ShapeID="ole_rId1190" DrawAspect="Content" ObjectID="_1851872634" r:id="rId1190"/>
        </w:object>
      </w:r>
      <w:r>
        <w:rPr>
          <w:sz w:val="24"/>
          <w:szCs w:val="24"/>
        </w:rPr>
        <w:t xml:space="preserve"> </w:t>
      </w:r>
    </w:p>
    <w:p>
      <w:pPr>
        <w:pStyle w:val="Normal"/>
        <w:rPr>
          <w:b/>
          <w:b/>
          <w:sz w:val="24"/>
          <w:szCs w:val="24"/>
        </w:rPr>
      </w:pPr>
      <w:r>
        <w:rPr>
          <w:b/>
          <w:sz w:val="24"/>
          <w:szCs w:val="24"/>
        </w:rPr>
        <w:t>Câu 14: Chọn C.</w:t>
      </w:r>
    </w:p>
    <w:p>
      <w:pPr>
        <w:pStyle w:val="Normal"/>
        <w:rPr/>
      </w:pPr>
      <w:r>
        <w:rPr>
          <w:sz w:val="24"/>
          <w:szCs w:val="24"/>
        </w:rPr>
        <w:t xml:space="preserve">Ta có: </w:t>
      </w:r>
      <w:r>
        <w:rPr>
          <w:sz w:val="24"/>
          <w:szCs w:val="24"/>
        </w:rPr>
        <w:object w:dxaOrig="7699" w:dyaOrig="2760">
          <v:shape id="ole_rId1192" style="width:384.95pt;height:138pt" o:ole="">
            <v:imagedata r:id="rId1193" o:title=""/>
          </v:shape>
          <o:OLEObject Type="Embed" ProgID="" ShapeID="ole_rId1192" DrawAspect="Content" ObjectID="_928272658" r:id="rId1192"/>
        </w:object>
      </w:r>
      <w:r>
        <w:rPr>
          <w:sz w:val="24"/>
          <w:szCs w:val="24"/>
        </w:rPr>
        <w:t xml:space="preserve"> </w:t>
      </w:r>
    </w:p>
    <w:p>
      <w:pPr>
        <w:pStyle w:val="Normal"/>
        <w:rPr>
          <w:b/>
          <w:b/>
          <w:sz w:val="24"/>
          <w:szCs w:val="24"/>
        </w:rPr>
      </w:pPr>
      <w:r>
        <w:rPr>
          <w:b/>
          <w:sz w:val="24"/>
          <w:szCs w:val="24"/>
        </w:rPr>
        <w:t>Câu 15: Chọn A.</w:t>
      </w:r>
    </w:p>
    <w:p>
      <w:pPr>
        <w:pStyle w:val="Normal"/>
        <w:rPr/>
      </w:pPr>
      <w:r>
        <w:rPr>
          <w:sz w:val="24"/>
          <w:szCs w:val="24"/>
        </w:rPr>
        <w:t xml:space="preserve">Tại đó vân sáng bậc k nên: </w:t>
      </w:r>
      <w:r>
        <w:rPr>
          <w:sz w:val="24"/>
          <w:szCs w:val="24"/>
        </w:rPr>
        <w:object w:dxaOrig="1860" w:dyaOrig="620">
          <v:shape id="ole_rId1194" style="width:93pt;height:31pt" o:ole="">
            <v:imagedata r:id="rId1195" o:title=""/>
          </v:shape>
          <o:OLEObject Type="Embed" ProgID="" ShapeID="ole_rId1194" DrawAspect="Content" ObjectID="_639572234" r:id="rId1194"/>
        </w:object>
      </w:r>
      <w:r>
        <w:rPr>
          <w:sz w:val="24"/>
          <w:szCs w:val="24"/>
        </w:rPr>
        <w:t xml:space="preserve"> </w:t>
      </w:r>
    </w:p>
    <w:p>
      <w:pPr>
        <w:pStyle w:val="Normal"/>
        <w:rPr>
          <w:b/>
          <w:b/>
          <w:sz w:val="24"/>
          <w:szCs w:val="24"/>
        </w:rPr>
      </w:pPr>
      <w:r>
        <w:rPr>
          <w:b/>
          <w:sz w:val="24"/>
          <w:szCs w:val="24"/>
        </w:rPr>
        <w:t>Câu 16: Chọn A.</w:t>
      </w:r>
    </w:p>
    <w:p>
      <w:pPr>
        <w:pStyle w:val="Normal"/>
        <w:rPr/>
      </w:pPr>
      <w:r>
        <w:rPr>
          <w:sz w:val="24"/>
          <w:szCs w:val="24"/>
        </w:rPr>
        <w:object w:dxaOrig="2920" w:dyaOrig="740">
          <v:shape id="ole_rId1196" style="width:146pt;height:37pt" o:ole="">
            <v:imagedata r:id="rId1197" o:title=""/>
          </v:shape>
          <o:OLEObject Type="Embed" ProgID="" ShapeID="ole_rId1196" DrawAspect="Content" ObjectID="_1829680333" r:id="rId1196"/>
        </w:object>
      </w:r>
      <w:r>
        <w:rPr>
          <w:rFonts w:eastAsia="Times New Roman"/>
          <w:sz w:val="24"/>
          <w:szCs w:val="24"/>
        </w:rPr>
        <w:t xml:space="preserve"> </w:t>
      </w:r>
    </w:p>
    <w:p>
      <w:pPr>
        <w:pStyle w:val="Normal"/>
        <w:rPr>
          <w:b/>
          <w:b/>
          <w:sz w:val="24"/>
          <w:szCs w:val="24"/>
        </w:rPr>
      </w:pPr>
      <w:r>
        <w:rPr>
          <w:b/>
          <w:sz w:val="24"/>
          <w:szCs w:val="24"/>
        </w:rPr>
        <w:t>Câu 17: Chọn B.</w:t>
      </w:r>
    </w:p>
    <w:p>
      <w:pPr>
        <w:pStyle w:val="Normal"/>
        <w:rPr/>
      </w:pPr>
      <w:r>
        <w:rPr>
          <w:sz w:val="24"/>
          <w:szCs w:val="24"/>
        </w:rPr>
        <w:t xml:space="preserve">Ta có: </w:t>
      </w:r>
      <w:r>
        <w:rPr>
          <w:sz w:val="24"/>
          <w:szCs w:val="24"/>
        </w:rPr>
        <w:object w:dxaOrig="2060" w:dyaOrig="620">
          <v:shape id="ole_rId1198" style="width:103pt;height:31pt" o:ole="">
            <v:imagedata r:id="rId1199" o:title=""/>
          </v:shape>
          <o:OLEObject Type="Embed" ProgID="" ShapeID="ole_rId1198" DrawAspect="Content" ObjectID="_486848354" r:id="rId1198"/>
        </w:object>
      </w:r>
      <w:r>
        <w:rPr>
          <w:sz w:val="24"/>
          <w:szCs w:val="24"/>
        </w:rPr>
        <w:t xml:space="preserve"> L có đơn vị 1 </w:t>
      </w:r>
      <w:r>
        <w:rPr>
          <w:sz w:val="24"/>
          <w:szCs w:val="24"/>
        </w:rPr>
        <w:object w:dxaOrig="1020" w:dyaOrig="620">
          <v:shape id="ole_rId1200" style="width:51pt;height:31pt" o:ole="">
            <v:imagedata r:id="rId1201" o:title=""/>
          </v:shape>
          <o:OLEObject Type="Embed" ProgID="" ShapeID="ole_rId1200" DrawAspect="Content" ObjectID="_1420805838" r:id="rId1200"/>
        </w:object>
      </w:r>
      <w:r>
        <w:rPr>
          <w:sz w:val="24"/>
          <w:szCs w:val="24"/>
        </w:rPr>
        <w:t xml:space="preserve"> </w:t>
      </w:r>
    </w:p>
    <w:p>
      <w:pPr>
        <w:pStyle w:val="Normal"/>
        <w:rPr>
          <w:b/>
          <w:b/>
          <w:sz w:val="24"/>
          <w:szCs w:val="24"/>
        </w:rPr>
      </w:pPr>
      <w:r>
        <w:rPr>
          <w:b/>
          <w:sz w:val="24"/>
          <w:szCs w:val="24"/>
        </w:rPr>
        <w:t>Câu 18: Chọn B.</w:t>
      </w:r>
    </w:p>
    <w:p>
      <w:pPr>
        <w:pStyle w:val="Normal"/>
        <w:rPr>
          <w:sz w:val="24"/>
          <w:szCs w:val="24"/>
        </w:rPr>
      </w:pPr>
      <w:r>
        <w:rPr>
          <w:sz w:val="24"/>
          <w:szCs w:val="24"/>
        </w:rPr>
        <w:t>Công suất tiêu thụ của mạch ngoài không đổi:</w:t>
      </w:r>
    </w:p>
    <w:p>
      <w:pPr>
        <w:pStyle w:val="Normal"/>
        <w:rPr/>
      </w:pPr>
      <w:r>
        <w:rPr>
          <w:sz w:val="24"/>
          <w:szCs w:val="24"/>
        </w:rPr>
        <w:object w:dxaOrig="8980" w:dyaOrig="900">
          <v:shape id="ole_rId1202" style="width:449pt;height:45pt" o:ole="">
            <v:imagedata r:id="rId1203" o:title=""/>
          </v:shape>
          <o:OLEObject Type="Embed" ProgID="" ShapeID="ole_rId1202" DrawAspect="Content" ObjectID="_133513589" r:id="rId1202"/>
        </w:object>
      </w:r>
      <w:r>
        <w:rPr>
          <w:rFonts w:eastAsia="Times New Roman"/>
          <w:sz w:val="24"/>
          <w:szCs w:val="24"/>
        </w:rPr>
        <w:t xml:space="preserve"> </w:t>
      </w:r>
    </w:p>
    <w:p>
      <w:pPr>
        <w:pStyle w:val="Normal"/>
        <w:rPr>
          <w:b/>
          <w:b/>
          <w:sz w:val="24"/>
          <w:szCs w:val="24"/>
        </w:rPr>
      </w:pPr>
      <w:r>
        <w:rPr>
          <w:b/>
          <w:sz w:val="24"/>
          <w:szCs w:val="24"/>
        </w:rPr>
        <w:t>Câu 19: Chọn A.</w:t>
      </w:r>
    </w:p>
    <w:p>
      <w:pPr>
        <w:pStyle w:val="Normal"/>
        <w:rPr/>
      </w:pPr>
      <w:r>
        <w:rPr>
          <w:sz w:val="24"/>
          <w:szCs w:val="24"/>
        </w:rPr>
        <w:t xml:space="preserve">Tầm xa: </w:t>
      </w:r>
      <w:r>
        <w:rPr>
          <w:sz w:val="24"/>
          <w:szCs w:val="24"/>
        </w:rPr>
        <w:object w:dxaOrig="3200" w:dyaOrig="740">
          <v:shape id="ole_rId1204" style="width:160pt;height:37pt" o:ole="">
            <v:imagedata r:id="rId1205" o:title=""/>
          </v:shape>
          <o:OLEObject Type="Embed" ProgID="" ShapeID="ole_rId1204" DrawAspect="Content" ObjectID="_295901512" r:id="rId1204"/>
        </w:object>
      </w:r>
      <w:r>
        <w:rPr>
          <w:sz w:val="24"/>
          <w:szCs w:val="24"/>
        </w:rPr>
        <w:t xml:space="preserve"> </w:t>
      </w:r>
    </w:p>
    <w:p>
      <w:pPr>
        <w:pStyle w:val="Normal"/>
        <w:rPr>
          <w:b/>
          <w:b/>
          <w:sz w:val="24"/>
          <w:szCs w:val="24"/>
        </w:rPr>
      </w:pPr>
      <w:r>
        <w:rPr>
          <w:b/>
          <w:sz w:val="24"/>
          <w:szCs w:val="24"/>
        </w:rPr>
        <w:t>Câu 20: Chọn B.</w:t>
      </w:r>
    </w:p>
    <w:p>
      <w:pPr>
        <w:pStyle w:val="Normal"/>
        <w:rPr>
          <w:sz w:val="24"/>
          <w:szCs w:val="24"/>
        </w:rPr>
      </w:pPr>
      <w:r>
        <w:rPr>
          <w:rFonts w:eastAsia="Times New Roman"/>
        </w:rPr>
        <w:t xml:space="preserve">                                </w:t>
      </w:r>
      <w:r>
        <w:rPr/>
        <w:drawing>
          <wp:inline distT="0" distB="0" distL="0" distR="0">
            <wp:extent cx="1760855" cy="1675765"/>
            <wp:effectExtent l="0" t="0" r="0" b="0"/>
            <wp:docPr id="219" name="Image17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172" descr="" title=""/>
                    <pic:cNvPicPr>
                      <a:picLocks noChangeAspect="1" noChangeArrowheads="1"/>
                    </pic:cNvPicPr>
                  </pic:nvPicPr>
                  <pic:blipFill>
                    <a:blip r:embed="rId1206"/>
                    <a:srcRect l="-20" t="-21" r="-20" b="-21"/>
                    <a:stretch>
                      <a:fillRect/>
                    </a:stretch>
                  </pic:blipFill>
                  <pic:spPr bwMode="auto">
                    <a:xfrm>
                      <a:off x="0" y="0"/>
                      <a:ext cx="1760855" cy="1675765"/>
                    </a:xfrm>
                    <a:prstGeom prst="rect">
                      <a:avLst/>
                    </a:prstGeom>
                  </pic:spPr>
                </pic:pic>
              </a:graphicData>
            </a:graphic>
          </wp:inline>
        </w:drawing>
      </w:r>
    </w:p>
    <w:p>
      <w:pPr>
        <w:pStyle w:val="Normal"/>
        <w:rPr/>
      </w:pPr>
      <w:r>
        <w:rPr>
          <w:sz w:val="24"/>
          <w:szCs w:val="24"/>
        </w:rPr>
        <w:t xml:space="preserve">Khoảng cách giữa M và N là: </w:t>
      </w:r>
      <w:r>
        <w:rPr>
          <w:sz w:val="24"/>
          <w:szCs w:val="24"/>
        </w:rPr>
        <w:object w:dxaOrig="2980" w:dyaOrig="400">
          <v:shape id="ole_rId1207" style="width:149pt;height:20pt" o:ole="">
            <v:imagedata r:id="rId1208" o:title=""/>
          </v:shape>
          <o:OLEObject Type="Embed" ProgID="" ShapeID="ole_rId1207" DrawAspect="Content" ObjectID="_227366247" r:id="rId1207"/>
        </w:object>
      </w:r>
      <w:r>
        <w:rPr>
          <w:sz w:val="24"/>
          <w:szCs w:val="24"/>
        </w:rPr>
        <w:t xml:space="preserve"> </w:t>
      </w:r>
    </w:p>
    <w:p>
      <w:pPr>
        <w:pStyle w:val="Normal"/>
        <w:rPr/>
      </w:pPr>
      <w:r>
        <w:rPr>
          <w:sz w:val="24"/>
          <w:szCs w:val="24"/>
        </w:rPr>
        <w:t>(vì x</w:t>
      </w:r>
      <w:r>
        <w:rPr>
          <w:sz w:val="24"/>
          <w:szCs w:val="24"/>
          <w:vertAlign w:val="subscript"/>
        </w:rPr>
        <w:t>M</w:t>
      </w:r>
      <w:r>
        <w:rPr>
          <w:sz w:val="24"/>
          <w:szCs w:val="24"/>
        </w:rPr>
        <w:t>, x</w:t>
      </w:r>
      <w:r>
        <w:rPr>
          <w:sz w:val="24"/>
          <w:szCs w:val="24"/>
          <w:vertAlign w:val="subscript"/>
        </w:rPr>
        <w:t>N</w:t>
      </w:r>
      <w:r>
        <w:rPr>
          <w:sz w:val="24"/>
          <w:szCs w:val="24"/>
        </w:rPr>
        <w:t xml:space="preserve"> là hàm điều hòa nên x là hàm điều hòa)</w:t>
      </w:r>
    </w:p>
    <w:p>
      <w:pPr>
        <w:pStyle w:val="Normal"/>
        <w:rPr>
          <w:sz w:val="24"/>
          <w:szCs w:val="24"/>
        </w:rPr>
      </w:pPr>
      <w:r>
        <w:rPr>
          <w:sz w:val="24"/>
          <w:szCs w:val="24"/>
        </w:rPr>
        <w:t>Khoảng cách lớn nhất giữa M và N là A = 10 cm.</w:t>
      </w:r>
    </w:p>
    <w:p>
      <w:pPr>
        <w:pStyle w:val="Normal"/>
        <w:rPr/>
      </w:pPr>
      <w:r>
        <w:rPr>
          <w:sz w:val="24"/>
          <w:szCs w:val="24"/>
        </w:rPr>
        <w:t>Tại t</w:t>
      </w:r>
      <w:r>
        <w:rPr>
          <w:sz w:val="24"/>
          <w:szCs w:val="24"/>
          <w:vertAlign w:val="subscript"/>
        </w:rPr>
        <w:t>1</w:t>
      </w:r>
      <w:r>
        <w:rPr>
          <w:sz w:val="24"/>
          <w:szCs w:val="24"/>
        </w:rPr>
        <w:t xml:space="preserve">, M và N đi ngang qua nhau </w:t>
      </w:r>
      <w:r>
        <w:rPr>
          <w:sz w:val="24"/>
          <w:szCs w:val="24"/>
        </w:rPr>
        <w:object w:dxaOrig="1140" w:dyaOrig="279">
          <v:shape id="ole_rId1209" style="width:57pt;height:13.95pt" o:ole="">
            <v:imagedata r:id="rId1210" o:title=""/>
          </v:shape>
          <o:OLEObject Type="Embed" ProgID="" ShapeID="ole_rId1209" DrawAspect="Content" ObjectID="_921497636" r:id="rId1209"/>
        </w:object>
      </w:r>
      <w:r>
        <w:rPr>
          <w:sz w:val="24"/>
          <w:szCs w:val="24"/>
        </w:rPr>
        <w:t xml:space="preserve"> </w:t>
      </w:r>
    </w:p>
    <w:p>
      <w:pPr>
        <w:pStyle w:val="Normal"/>
        <w:rPr/>
      </w:pPr>
      <w:r>
        <w:rPr>
          <w:sz w:val="24"/>
          <w:szCs w:val="24"/>
        </w:rPr>
        <w:t xml:space="preserve">Sau thời gian ngắn nhất ứng với </w:t>
      </w:r>
      <w:r>
        <w:rPr>
          <w:sz w:val="24"/>
          <w:szCs w:val="24"/>
        </w:rPr>
        <w:object w:dxaOrig="2820" w:dyaOrig="620">
          <v:shape id="ole_rId1211" style="width:141pt;height:31pt" o:ole="">
            <v:imagedata r:id="rId1212" o:title=""/>
          </v:shape>
          <o:OLEObject Type="Embed" ProgID="" ShapeID="ole_rId1211" DrawAspect="Content" ObjectID="_1163244223" r:id="rId1211"/>
        </w:object>
      </w:r>
      <w:r>
        <w:rPr>
          <w:sz w:val="24"/>
          <w:szCs w:val="24"/>
        </w:rPr>
        <w:t xml:space="preserve"> thì khoảng cách giữa chúng là x = 5 cm.</w:t>
      </w:r>
    </w:p>
    <w:p>
      <w:pPr>
        <w:pStyle w:val="Normal"/>
        <w:rPr>
          <w:b/>
          <w:b/>
          <w:sz w:val="24"/>
          <w:szCs w:val="24"/>
        </w:rPr>
      </w:pPr>
      <w:r>
        <w:rPr>
          <w:b/>
          <w:sz w:val="24"/>
          <w:szCs w:val="24"/>
        </w:rPr>
        <w:t>Câu 21: Chọn B.</w:t>
      </w:r>
    </w:p>
    <w:p>
      <w:pPr>
        <w:pStyle w:val="Normal"/>
        <w:rPr/>
      </w:pPr>
      <w:r>
        <w:rPr>
          <w:sz w:val="24"/>
          <w:szCs w:val="24"/>
        </w:rPr>
        <w:t>Gọi f</w:t>
      </w:r>
      <w:r>
        <w:rPr>
          <w:sz w:val="24"/>
          <w:szCs w:val="24"/>
          <w:vertAlign w:val="subscript"/>
        </w:rPr>
        <w:t>0</w:t>
      </w:r>
      <w:r>
        <w:rPr>
          <w:sz w:val="24"/>
          <w:szCs w:val="24"/>
        </w:rPr>
        <w:t xml:space="preserve"> là tần số âm cơ bản.</w:t>
      </w:r>
    </w:p>
    <w:p>
      <w:pPr>
        <w:pStyle w:val="Normal"/>
        <w:rPr/>
      </w:pPr>
      <w:r>
        <w:rPr>
          <w:sz w:val="24"/>
          <w:szCs w:val="24"/>
        </w:rPr>
        <w:t xml:space="preserve">Nếu sợi dây có 2 đầu cố định: </w:t>
      </w:r>
      <w:r>
        <w:rPr>
          <w:sz w:val="24"/>
          <w:szCs w:val="24"/>
        </w:rPr>
        <w:object w:dxaOrig="4560" w:dyaOrig="800">
          <v:shape id="ole_rId1213" style="width:228pt;height:40pt" o:ole="">
            <v:imagedata r:id="rId1214" o:title=""/>
          </v:shape>
          <o:OLEObject Type="Embed" ProgID="" ShapeID="ole_rId1213" DrawAspect="Content" ObjectID="_2015934827" r:id="rId1213"/>
        </w:object>
      </w:r>
      <w:r>
        <w:rPr>
          <w:sz w:val="24"/>
          <w:szCs w:val="24"/>
        </w:rPr>
        <w:t xml:space="preserve"> (loại)</w:t>
      </w:r>
    </w:p>
    <w:p>
      <w:pPr>
        <w:pStyle w:val="Normal"/>
        <w:rPr/>
      </w:pPr>
      <w:r>
        <w:rPr>
          <w:sz w:val="24"/>
          <w:szCs w:val="24"/>
        </w:rPr>
        <w:t xml:space="preserve">Nếu sợi dây 1 đầu cố định, 1 đầu tự do: </w:t>
      </w:r>
      <w:r>
        <w:rPr>
          <w:sz w:val="24"/>
          <w:szCs w:val="24"/>
        </w:rPr>
        <w:object w:dxaOrig="5179" w:dyaOrig="880">
          <v:shape id="ole_rId1215" style="width:258.95pt;height:44pt" o:ole="">
            <v:imagedata r:id="rId1216" o:title=""/>
          </v:shape>
          <o:OLEObject Type="Embed" ProgID="" ShapeID="ole_rId1215" DrawAspect="Content" ObjectID="_914794035" r:id="rId1215"/>
        </w:object>
      </w:r>
      <w:r>
        <w:rPr>
          <w:sz w:val="24"/>
          <w:szCs w:val="24"/>
        </w:rPr>
        <w:t xml:space="preserve"> (t/m).</w:t>
      </w:r>
    </w:p>
    <w:p>
      <w:pPr>
        <w:pStyle w:val="Normal"/>
        <w:rPr/>
      </w:pPr>
      <w:r>
        <w:rPr>
          <w:sz w:val="24"/>
          <w:szCs w:val="24"/>
        </w:rPr>
        <w:object w:dxaOrig="2360" w:dyaOrig="620">
          <v:shape id="ole_rId1217" style="width:118pt;height:31pt" o:ole="">
            <v:imagedata r:id="rId1218" o:title=""/>
          </v:shape>
          <o:OLEObject Type="Embed" ProgID="" ShapeID="ole_rId1217" DrawAspect="Content" ObjectID="_1652360457" r:id="rId1217"/>
        </w:object>
      </w:r>
      <w:r>
        <w:rPr>
          <w:rFonts w:eastAsia="Times New Roman"/>
          <w:sz w:val="24"/>
          <w:szCs w:val="24"/>
        </w:rPr>
        <w:t xml:space="preserve"> </w:t>
      </w:r>
      <w:r>
        <w:rPr>
          <w:sz w:val="24"/>
          <w:szCs w:val="24"/>
        </w:rPr>
        <w:t>Các họa âm: f = 6(2n+1) với n nguyên</w:t>
      </w:r>
    </w:p>
    <w:p>
      <w:pPr>
        <w:pStyle w:val="Normal"/>
        <w:rPr/>
      </w:pPr>
      <w:r>
        <w:rPr>
          <w:sz w:val="24"/>
          <w:szCs w:val="24"/>
        </w:rPr>
        <w:t xml:space="preserve">Từ 4 đáp án với f = 12 Hz thì </w:t>
      </w:r>
      <w:r>
        <w:rPr>
          <w:sz w:val="24"/>
          <w:szCs w:val="24"/>
        </w:rPr>
        <w:object w:dxaOrig="1140" w:dyaOrig="320">
          <v:shape id="ole_rId1219" style="width:57pt;height:16pt" o:ole="">
            <v:imagedata r:id="rId1220" o:title=""/>
          </v:shape>
          <o:OLEObject Type="Embed" ProgID="" ShapeID="ole_rId1219" DrawAspect="Content" ObjectID="_793344929" r:id="rId1219"/>
        </w:object>
      </w:r>
      <w:r>
        <w:rPr>
          <w:sz w:val="24"/>
          <w:szCs w:val="24"/>
        </w:rPr>
        <w:t xml:space="preserve"> nên trên dây không có sóng dừng.</w:t>
      </w:r>
    </w:p>
    <w:p>
      <w:pPr>
        <w:pStyle w:val="Normal"/>
        <w:rPr>
          <w:b/>
          <w:b/>
          <w:sz w:val="24"/>
          <w:szCs w:val="24"/>
        </w:rPr>
      </w:pPr>
      <w:r>
        <w:rPr>
          <w:b/>
          <w:sz w:val="24"/>
          <w:szCs w:val="24"/>
        </w:rPr>
        <w:t>Câu 22: Chọn C.</w:t>
      </w:r>
    </w:p>
    <w:p>
      <w:pPr>
        <w:pStyle w:val="Normal"/>
        <w:rPr/>
      </w:pPr>
      <w:r>
        <w:rPr>
          <w:sz w:val="24"/>
          <w:szCs w:val="24"/>
        </w:rPr>
        <w:t xml:space="preserve">Ta có: </w:t>
      </w:r>
      <w:r>
        <w:rPr>
          <w:sz w:val="24"/>
          <w:szCs w:val="24"/>
        </w:rPr>
        <w:object w:dxaOrig="3500" w:dyaOrig="800">
          <v:shape id="ole_rId1221" style="width:175pt;height:40pt" o:ole="">
            <v:imagedata r:id="rId1222" o:title=""/>
          </v:shape>
          <o:OLEObject Type="Embed" ProgID="" ShapeID="ole_rId1221" DrawAspect="Content" ObjectID="_1103297676" r:id="rId1221"/>
        </w:object>
      </w:r>
      <w:r>
        <w:rPr>
          <w:sz w:val="24"/>
          <w:szCs w:val="24"/>
        </w:rPr>
        <w:t xml:space="preserve"> </w:t>
      </w:r>
    </w:p>
    <w:p>
      <w:pPr>
        <w:pStyle w:val="Normal"/>
        <w:rPr/>
      </w:pPr>
      <w:r>
        <w:rPr>
          <w:sz w:val="24"/>
          <w:szCs w:val="24"/>
        </w:rPr>
        <w:t xml:space="preserve">Lại có: </w:t>
      </w:r>
      <w:r>
        <w:rPr>
          <w:sz w:val="24"/>
          <w:szCs w:val="24"/>
        </w:rPr>
        <w:object w:dxaOrig="6940" w:dyaOrig="620">
          <v:shape id="ole_rId1223" style="width:347pt;height:31pt" o:ole="">
            <v:imagedata r:id="rId1224" o:title=""/>
          </v:shape>
          <o:OLEObject Type="Embed" ProgID="" ShapeID="ole_rId1223" DrawAspect="Content" ObjectID="_1964733942" r:id="rId1223"/>
        </w:object>
      </w:r>
      <w:r>
        <w:rPr>
          <w:sz w:val="24"/>
          <w:szCs w:val="24"/>
        </w:rPr>
        <w:t xml:space="preserve"> </w:t>
      </w:r>
    </w:p>
    <w:p>
      <w:pPr>
        <w:pStyle w:val="Normal"/>
        <w:rPr>
          <w:b/>
          <w:b/>
          <w:sz w:val="24"/>
          <w:szCs w:val="24"/>
        </w:rPr>
      </w:pPr>
      <w:r>
        <w:rPr>
          <w:b/>
          <w:sz w:val="24"/>
          <w:szCs w:val="24"/>
        </w:rPr>
        <w:t>Câu 23: Chọn B.</w:t>
      </w:r>
    </w:p>
    <w:p>
      <w:pPr>
        <w:pStyle w:val="Normal"/>
        <w:rPr>
          <w:sz w:val="24"/>
          <w:szCs w:val="24"/>
        </w:rPr>
      </w:pPr>
      <w:r>
        <w:rPr>
          <w:sz w:val="24"/>
          <w:szCs w:val="24"/>
        </w:rPr>
        <w:t>Khi nhìn ở xa vô cực thì ảnh của vật qua kính nằm ở cực viễn</w:t>
      </w:r>
    </w:p>
    <w:p>
      <w:pPr>
        <w:pStyle w:val="Normal"/>
        <w:rPr/>
      </w:pPr>
      <w:r>
        <w:rPr>
          <w:sz w:val="24"/>
          <w:szCs w:val="24"/>
        </w:rPr>
        <w:object w:dxaOrig="2340" w:dyaOrig="360">
          <v:shape id="ole_rId1225" style="width:117pt;height:18pt" o:ole="">
            <v:imagedata r:id="rId1226" o:title=""/>
          </v:shape>
          <o:OLEObject Type="Embed" ProgID="" ShapeID="ole_rId1225" DrawAspect="Content" ObjectID="_1056005304" r:id="rId1225"/>
        </w:object>
      </w:r>
      <w:r>
        <w:rPr>
          <w:rFonts w:eastAsia="Times New Roman"/>
          <w:sz w:val="24"/>
          <w:szCs w:val="24"/>
        </w:rPr>
        <w:t xml:space="preserve"> </w:t>
      </w:r>
    </w:p>
    <w:p>
      <w:pPr>
        <w:pStyle w:val="Normal"/>
        <w:rPr/>
      </w:pPr>
      <w:r>
        <w:rPr>
          <w:sz w:val="24"/>
          <w:szCs w:val="24"/>
        </w:rPr>
        <w:t xml:space="preserve">Độ tụ của kính là </w:t>
      </w:r>
      <w:r>
        <w:rPr>
          <w:sz w:val="24"/>
          <w:szCs w:val="24"/>
        </w:rPr>
        <w:object w:dxaOrig="3700" w:dyaOrig="660">
          <v:shape id="ole_rId1227" style="width:185pt;height:33pt" o:ole="">
            <v:imagedata r:id="rId1228" o:title=""/>
          </v:shape>
          <o:OLEObject Type="Embed" ProgID="" ShapeID="ole_rId1227" DrawAspect="Content" ObjectID="_2028465770" r:id="rId1227"/>
        </w:object>
      </w:r>
      <w:r>
        <w:rPr>
          <w:sz w:val="24"/>
          <w:szCs w:val="24"/>
        </w:rPr>
        <w:t xml:space="preserve"> </w:t>
      </w:r>
    </w:p>
    <w:p>
      <w:pPr>
        <w:pStyle w:val="Normal"/>
        <w:rPr>
          <w:b/>
          <w:b/>
          <w:sz w:val="24"/>
          <w:szCs w:val="24"/>
        </w:rPr>
      </w:pPr>
      <w:r>
        <w:rPr>
          <w:b/>
          <w:sz w:val="24"/>
          <w:szCs w:val="24"/>
        </w:rPr>
        <w:t>Câu 24: Chọn B.</w:t>
      </w:r>
    </w:p>
    <w:p>
      <w:pPr>
        <w:pStyle w:val="Normal"/>
        <w:rPr/>
      </w:pPr>
      <w:r>
        <w:rPr>
          <w:sz w:val="24"/>
          <w:szCs w:val="24"/>
        </w:rPr>
        <w:t xml:space="preserve">Khi công suất mạch ngoài là </w:t>
      </w:r>
      <w:r>
        <w:rPr>
          <w:sz w:val="24"/>
          <w:szCs w:val="24"/>
        </w:rPr>
        <w:object w:dxaOrig="5640" w:dyaOrig="840">
          <v:shape id="ole_rId1229" style="width:282pt;height:42pt" o:ole="">
            <v:imagedata r:id="rId1230" o:title=""/>
          </v:shape>
          <o:OLEObject Type="Embed" ProgID="" ShapeID="ole_rId1229" DrawAspect="Content" ObjectID="_1299383821" r:id="rId1229"/>
        </w:object>
      </w:r>
      <w:r>
        <w:rPr>
          <w:sz w:val="24"/>
          <w:szCs w:val="24"/>
        </w:rPr>
        <w:t xml:space="preserve"> </w:t>
      </w:r>
    </w:p>
    <w:p>
      <w:pPr>
        <w:pStyle w:val="Normal"/>
        <w:rPr>
          <w:b/>
          <w:b/>
          <w:sz w:val="24"/>
          <w:szCs w:val="24"/>
        </w:rPr>
      </w:pPr>
      <w:r>
        <w:rPr>
          <w:b/>
          <w:sz w:val="24"/>
          <w:szCs w:val="24"/>
        </w:rPr>
        <w:t>Câu 25: Chọn C.</w:t>
      </w:r>
    </w:p>
    <w:p>
      <w:pPr>
        <w:pStyle w:val="Normal"/>
        <w:rPr/>
      </w:pPr>
      <w:r>
        <w:rPr>
          <w:sz w:val="24"/>
          <w:szCs w:val="24"/>
        </w:rPr>
        <w:t>Tại thời điểm t</w:t>
      </w:r>
      <w:r>
        <w:rPr>
          <w:sz w:val="24"/>
          <w:szCs w:val="24"/>
          <w:vertAlign w:val="subscript"/>
        </w:rPr>
        <w:t>0</w:t>
      </w:r>
      <w:r>
        <w:rPr>
          <w:sz w:val="24"/>
          <w:szCs w:val="24"/>
        </w:rPr>
        <w:t xml:space="preserve"> ta có:</w:t>
      </w:r>
    </w:p>
    <w:p>
      <w:pPr>
        <w:pStyle w:val="Normal"/>
        <w:rPr/>
      </w:pPr>
      <w:r>
        <w:rPr>
          <w:sz w:val="24"/>
          <w:szCs w:val="24"/>
        </w:rPr>
        <w:object w:dxaOrig="8419" w:dyaOrig="1120">
          <v:shape id="ole_rId1231" style="width:420.95pt;height:56pt" o:ole="">
            <v:imagedata r:id="rId1232" o:title=""/>
          </v:shape>
          <o:OLEObject Type="Embed" ProgID="" ShapeID="ole_rId1231" DrawAspect="Content" ObjectID="_365171503" r:id="rId1231"/>
        </w:object>
      </w:r>
      <w:r>
        <w:rPr>
          <w:rFonts w:eastAsia="Times New Roman"/>
          <w:sz w:val="24"/>
          <w:szCs w:val="24"/>
        </w:rPr>
        <w:t xml:space="preserve"> </w:t>
      </w:r>
    </w:p>
    <w:p>
      <w:pPr>
        <w:pStyle w:val="Normal"/>
        <w:rPr/>
      </w:pPr>
      <w:r>
        <w:rPr>
          <w:sz w:val="24"/>
          <w:szCs w:val="24"/>
        </w:rPr>
        <w:t xml:space="preserve">Tại thời điểm </w:t>
      </w:r>
      <w:r>
        <w:rPr>
          <w:sz w:val="24"/>
          <w:szCs w:val="24"/>
        </w:rPr>
        <w:object w:dxaOrig="6520" w:dyaOrig="840">
          <v:shape id="ole_rId1233" style="width:326pt;height:42pt" o:ole="">
            <v:imagedata r:id="rId1234" o:title=""/>
          </v:shape>
          <o:OLEObject Type="Embed" ProgID="" ShapeID="ole_rId1233" DrawAspect="Content" ObjectID="_1214919313" r:id="rId1233"/>
        </w:object>
      </w:r>
      <w:r>
        <w:rPr>
          <w:sz w:val="24"/>
          <w:szCs w:val="24"/>
        </w:rPr>
        <w:t xml:space="preserve"> </w:t>
      </w:r>
    </w:p>
    <w:p>
      <w:pPr>
        <w:pStyle w:val="Normal"/>
        <w:rPr>
          <w:b/>
          <w:b/>
          <w:sz w:val="24"/>
          <w:szCs w:val="24"/>
        </w:rPr>
      </w:pPr>
      <w:r>
        <w:rPr>
          <w:b/>
          <w:sz w:val="24"/>
          <w:szCs w:val="24"/>
        </w:rPr>
        <w:t>Câu 26: Chọn A.</w:t>
      </w:r>
    </w:p>
    <w:p>
      <w:pPr>
        <w:pStyle w:val="Normal"/>
        <w:rPr/>
      </w:pPr>
      <w:r>
        <w:rPr>
          <w:sz w:val="24"/>
          <w:szCs w:val="24"/>
        </w:rPr>
        <w:t xml:space="preserve">Lúc đầu ta có: </w:t>
      </w:r>
      <w:r>
        <w:rPr>
          <w:sz w:val="24"/>
          <w:szCs w:val="24"/>
        </w:rPr>
        <w:object w:dxaOrig="3820" w:dyaOrig="680">
          <v:shape id="ole_rId1235" style="width:191pt;height:34pt" o:ole="">
            <v:imagedata r:id="rId1236" o:title=""/>
          </v:shape>
          <o:OLEObject Type="Embed" ProgID="" ShapeID="ole_rId1235" DrawAspect="Content" ObjectID="_383377256" r:id="rId1235"/>
        </w:object>
      </w:r>
      <w:r>
        <w:rPr>
          <w:sz w:val="24"/>
          <w:szCs w:val="24"/>
        </w:rPr>
        <w:t xml:space="preserve"> </w:t>
      </w:r>
    </w:p>
    <w:p>
      <w:pPr>
        <w:pStyle w:val="Normal"/>
        <w:rPr/>
      </w:pPr>
      <w:r>
        <w:rPr>
          <w:sz w:val="24"/>
          <w:szCs w:val="24"/>
        </w:rPr>
        <w:t xml:space="preserve">Lúc sau </w:t>
      </w:r>
      <w:r>
        <w:rPr>
          <w:sz w:val="24"/>
          <w:szCs w:val="24"/>
        </w:rPr>
        <w:object w:dxaOrig="8220" w:dyaOrig="840">
          <v:shape id="ole_rId1237" style="width:411pt;height:42pt" o:ole="">
            <v:imagedata r:id="rId1238" o:title=""/>
          </v:shape>
          <o:OLEObject Type="Embed" ProgID="" ShapeID="ole_rId1237" DrawAspect="Content" ObjectID="_121606495" r:id="rId1237"/>
        </w:object>
      </w:r>
      <w:r>
        <w:rPr>
          <w:sz w:val="24"/>
          <w:szCs w:val="24"/>
        </w:rPr>
        <w:t xml:space="preserve"> </w:t>
      </w:r>
    </w:p>
    <w:p>
      <w:pPr>
        <w:pStyle w:val="Normal"/>
        <w:rPr>
          <w:b/>
          <w:b/>
          <w:sz w:val="24"/>
          <w:szCs w:val="24"/>
        </w:rPr>
      </w:pPr>
      <w:r>
        <w:rPr>
          <w:b/>
          <w:sz w:val="24"/>
          <w:szCs w:val="24"/>
        </w:rPr>
        <w:t>Câu 27: Chọn C.</w:t>
      </w:r>
    </w:p>
    <w:p>
      <w:pPr>
        <w:pStyle w:val="Normal"/>
        <w:rPr>
          <w:sz w:val="24"/>
          <w:szCs w:val="24"/>
        </w:rPr>
      </w:pPr>
      <w:r>
        <w:rPr>
          <w:sz w:val="24"/>
          <w:szCs w:val="24"/>
        </w:rPr>
        <w:t>Trên màn quan sát vô hạn có thể thấy được vân sáng của bức xạ 1, vân sáng của bức xạ 2, vân sáng của bức xạ 3, vân trùng bức xạ 1 và 2, vân trùng của bức xạ 1 và 3, vân trùng của bức xạ 2 và 3, vân trùng của bức xạ 1,2 và 3.</w:t>
      </w:r>
    </w:p>
    <w:p>
      <w:pPr>
        <w:pStyle w:val="Normal"/>
        <w:rPr>
          <w:b/>
          <w:b/>
          <w:sz w:val="24"/>
          <w:szCs w:val="24"/>
        </w:rPr>
      </w:pPr>
      <w:r>
        <w:rPr>
          <w:b/>
          <w:sz w:val="24"/>
          <w:szCs w:val="24"/>
        </w:rPr>
        <w:t>Câu 28: Chọn A.</w:t>
      </w:r>
    </w:p>
    <w:p>
      <w:pPr>
        <w:pStyle w:val="Normal"/>
        <w:rPr/>
      </w:pPr>
      <w:r>
        <w:rPr>
          <w:sz w:val="24"/>
          <w:szCs w:val="24"/>
        </w:rPr>
        <w:t>Ta có u</w:t>
      </w:r>
      <w:r>
        <w:rPr>
          <w:sz w:val="24"/>
          <w:szCs w:val="24"/>
          <w:vertAlign w:val="subscript"/>
        </w:rPr>
        <w:t>L</w:t>
      </w:r>
      <w:r>
        <w:rPr>
          <w:sz w:val="24"/>
          <w:szCs w:val="24"/>
        </w:rPr>
        <w:t xml:space="preserve"> và u</w:t>
      </w:r>
      <w:r>
        <w:rPr>
          <w:sz w:val="24"/>
          <w:szCs w:val="24"/>
          <w:vertAlign w:val="subscript"/>
        </w:rPr>
        <w:t xml:space="preserve">C </w:t>
      </w:r>
      <w:r>
        <w:rPr>
          <w:sz w:val="24"/>
          <w:szCs w:val="24"/>
        </w:rPr>
        <w:t xml:space="preserve"> luôn </w:t>
      </w:r>
      <w:r>
        <w:rPr>
          <w:sz w:val="24"/>
          <w:szCs w:val="24"/>
          <w:vertAlign w:val="subscript"/>
        </w:rPr>
        <w:t xml:space="preserve"> </w:t>
      </w:r>
      <w:r>
        <w:rPr>
          <w:sz w:val="24"/>
          <w:szCs w:val="24"/>
        </w:rPr>
        <w:t xml:space="preserve">ngược pha nhau </w:t>
      </w:r>
      <w:r>
        <w:rPr>
          <w:sz w:val="24"/>
          <w:szCs w:val="24"/>
        </w:rPr>
        <w:object w:dxaOrig="2060" w:dyaOrig="760">
          <v:shape id="ole_rId1239" style="width:103pt;height:38pt" o:ole="">
            <v:imagedata r:id="rId1240" o:title=""/>
          </v:shape>
          <o:OLEObject Type="Embed" ProgID="" ShapeID="ole_rId1239" DrawAspect="Content" ObjectID="_1100192016" r:id="rId1239"/>
        </w:object>
      </w:r>
      <w:r>
        <w:rPr>
          <w:sz w:val="24"/>
          <w:szCs w:val="24"/>
        </w:rPr>
        <w:t xml:space="preserve"> </w:t>
      </w:r>
    </w:p>
    <w:p>
      <w:pPr>
        <w:pStyle w:val="Normal"/>
        <w:rPr/>
      </w:pPr>
      <w:r>
        <w:rPr>
          <w:sz w:val="24"/>
          <w:szCs w:val="24"/>
        </w:rPr>
        <w:t xml:space="preserve">Lại có </w:t>
      </w:r>
      <w:r>
        <w:rPr>
          <w:sz w:val="24"/>
          <w:szCs w:val="24"/>
        </w:rPr>
        <w:object w:dxaOrig="7520" w:dyaOrig="760">
          <v:shape id="ole_rId1241" style="width:376pt;height:38pt" o:ole="">
            <v:imagedata r:id="rId1242" o:title=""/>
          </v:shape>
          <o:OLEObject Type="Embed" ProgID="" ShapeID="ole_rId1241" DrawAspect="Content" ObjectID="_1205625456" r:id="rId1241"/>
        </w:object>
      </w:r>
      <w:r>
        <w:rPr>
          <w:sz w:val="24"/>
          <w:szCs w:val="24"/>
        </w:rPr>
        <w:t xml:space="preserve"> </w:t>
      </w:r>
    </w:p>
    <w:p>
      <w:pPr>
        <w:pStyle w:val="Normal"/>
        <w:rPr/>
      </w:pPr>
      <w:r>
        <w:rPr>
          <w:sz w:val="24"/>
          <w:szCs w:val="24"/>
        </w:rPr>
        <w:t>Lại có u</w:t>
      </w:r>
      <w:r>
        <w:rPr>
          <w:sz w:val="24"/>
          <w:szCs w:val="24"/>
          <w:vertAlign w:val="subscript"/>
        </w:rPr>
        <w:t xml:space="preserve">R và </w:t>
      </w:r>
      <w:r>
        <w:rPr>
          <w:sz w:val="24"/>
          <w:szCs w:val="24"/>
        </w:rPr>
        <w:t>u</w:t>
      </w:r>
      <w:r>
        <w:rPr>
          <w:sz w:val="24"/>
          <w:szCs w:val="24"/>
          <w:vertAlign w:val="subscript"/>
        </w:rPr>
        <w:t xml:space="preserve">L </w:t>
      </w:r>
      <w:r>
        <w:rPr>
          <w:sz w:val="24"/>
          <w:szCs w:val="24"/>
        </w:rPr>
        <w:t xml:space="preserve">luôn vuông pha </w:t>
      </w:r>
      <w:r>
        <w:rPr>
          <w:sz w:val="24"/>
          <w:szCs w:val="24"/>
        </w:rPr>
        <w:object w:dxaOrig="6380" w:dyaOrig="840">
          <v:shape id="ole_rId1243" style="width:319pt;height:42pt" o:ole="">
            <v:imagedata r:id="rId1244" o:title=""/>
          </v:shape>
          <o:OLEObject Type="Embed" ProgID="" ShapeID="ole_rId1243" DrawAspect="Content" ObjectID="_1640722458" r:id="rId1243"/>
        </w:object>
      </w:r>
      <w:r>
        <w:rPr>
          <w:sz w:val="24"/>
          <w:szCs w:val="24"/>
        </w:rPr>
        <w:t xml:space="preserve"> </w:t>
      </w:r>
    </w:p>
    <w:p>
      <w:pPr>
        <w:pStyle w:val="Normal"/>
        <w:rPr>
          <w:b/>
          <w:b/>
          <w:sz w:val="24"/>
          <w:szCs w:val="24"/>
        </w:rPr>
      </w:pPr>
      <w:r>
        <w:rPr>
          <w:b/>
          <w:sz w:val="24"/>
          <w:szCs w:val="24"/>
        </w:rPr>
        <w:t>Câu 29: Chọn D.</w:t>
      </w:r>
    </w:p>
    <w:p>
      <w:pPr>
        <w:pStyle w:val="Normal"/>
        <w:rPr/>
      </w:pPr>
      <w:r>
        <w:rPr>
          <w:sz w:val="24"/>
          <w:szCs w:val="24"/>
        </w:rPr>
        <w:t xml:space="preserve">Ta có: </w:t>
      </w:r>
      <w:r>
        <w:rPr>
          <w:sz w:val="24"/>
          <w:szCs w:val="24"/>
        </w:rPr>
        <w:object w:dxaOrig="3180" w:dyaOrig="620">
          <v:shape id="ole_rId1245" style="width:159pt;height:31pt" o:ole="">
            <v:imagedata r:id="rId1246" o:title=""/>
          </v:shape>
          <o:OLEObject Type="Embed" ProgID="" ShapeID="ole_rId1245" DrawAspect="Content" ObjectID="_1956135271" r:id="rId1245"/>
        </w:object>
      </w:r>
      <w:r>
        <w:rPr>
          <w:sz w:val="24"/>
          <w:szCs w:val="24"/>
        </w:rPr>
        <w:t xml:space="preserve"> </w:t>
      </w:r>
    </w:p>
    <w:p>
      <w:pPr>
        <w:pStyle w:val="Normal"/>
        <w:rPr/>
      </w:pPr>
      <w:r>
        <w:rPr>
          <w:sz w:val="24"/>
          <w:szCs w:val="24"/>
        </w:rPr>
        <w:t xml:space="preserve">Lại có </w:t>
      </w:r>
      <w:r>
        <w:rPr>
          <w:sz w:val="24"/>
          <w:szCs w:val="24"/>
        </w:rPr>
        <w:object w:dxaOrig="2540" w:dyaOrig="620">
          <v:shape id="ole_rId1247" style="width:127pt;height:31pt" o:ole="">
            <v:imagedata r:id="rId1248" o:title=""/>
          </v:shape>
          <o:OLEObject Type="Embed" ProgID="" ShapeID="ole_rId1247" DrawAspect="Content" ObjectID="_591833297" r:id="rId1247"/>
        </w:object>
      </w:r>
      <w:r>
        <w:rPr>
          <w:sz w:val="24"/>
          <w:szCs w:val="24"/>
        </w:rPr>
        <w:t xml:space="preserve"> </w:t>
      </w:r>
    </w:p>
    <w:p>
      <w:pPr>
        <w:pStyle w:val="Normal"/>
        <w:rPr/>
      </w:pPr>
      <w:r>
        <w:rPr>
          <w:sz w:val="24"/>
          <w:szCs w:val="24"/>
        </w:rPr>
        <w:t xml:space="preserve">Khoảng cách nhỏ nhất giữa hai điểm bụng gần nhau nhất là </w:t>
      </w:r>
      <w:r>
        <w:rPr>
          <w:sz w:val="24"/>
          <w:szCs w:val="24"/>
        </w:rPr>
        <w:object w:dxaOrig="1640" w:dyaOrig="620">
          <v:shape id="ole_rId1249" style="width:82pt;height:31pt" o:ole="">
            <v:imagedata r:id="rId1250" o:title=""/>
          </v:shape>
          <o:OLEObject Type="Embed" ProgID="" ShapeID="ole_rId1249" DrawAspect="Content" ObjectID="_302615050" r:id="rId1249"/>
        </w:object>
      </w:r>
      <w:r>
        <w:rPr>
          <w:sz w:val="24"/>
          <w:szCs w:val="24"/>
        </w:rPr>
        <w:t xml:space="preserve"> </w:t>
      </w:r>
    </w:p>
    <w:p>
      <w:pPr>
        <w:pStyle w:val="Normal"/>
        <w:rPr/>
      </w:pPr>
      <w:r>
        <w:rPr>
          <w:sz w:val="24"/>
          <w:szCs w:val="24"/>
        </w:rPr>
        <w:t xml:space="preserve">Khoảng cách lớn nhất giữa hai điểm bụng gần nhau nhất là </w:t>
      </w:r>
      <w:r>
        <w:rPr>
          <w:sz w:val="24"/>
          <w:szCs w:val="24"/>
        </w:rPr>
        <w:object w:dxaOrig="3460" w:dyaOrig="840">
          <v:shape id="ole_rId1251" style="width:173pt;height:42pt" o:ole="">
            <v:imagedata r:id="rId1252" o:title=""/>
          </v:shape>
          <o:OLEObject Type="Embed" ProgID="" ShapeID="ole_rId1251" DrawAspect="Content" ObjectID="_1898056210" r:id="rId1251"/>
        </w:object>
      </w:r>
      <w:r>
        <w:rPr>
          <w:sz w:val="24"/>
          <w:szCs w:val="24"/>
        </w:rPr>
        <w:t xml:space="preserve"> </w:t>
      </w:r>
    </w:p>
    <w:p>
      <w:pPr>
        <w:pStyle w:val="Normal"/>
        <w:rPr/>
      </w:pPr>
      <w:r>
        <w:rPr>
          <w:sz w:val="24"/>
          <w:szCs w:val="24"/>
        </w:rPr>
        <w:object w:dxaOrig="1140" w:dyaOrig="660">
          <v:shape id="ole_rId1253" style="width:57pt;height:33pt" o:ole="">
            <v:imagedata r:id="rId1254" o:title=""/>
          </v:shape>
          <o:OLEObject Type="Embed" ProgID="" ShapeID="ole_rId1253" DrawAspect="Content" ObjectID="_1819089708" r:id="rId1253"/>
        </w:object>
      </w:r>
      <w:r>
        <w:rPr>
          <w:rFonts w:eastAsia="Times New Roman"/>
          <w:sz w:val="24"/>
          <w:szCs w:val="24"/>
        </w:rPr>
        <w:t xml:space="preserve"> </w:t>
      </w:r>
    </w:p>
    <w:p>
      <w:pPr>
        <w:pStyle w:val="Normal"/>
        <w:rPr>
          <w:b/>
          <w:b/>
          <w:sz w:val="24"/>
          <w:szCs w:val="24"/>
        </w:rPr>
      </w:pPr>
      <w:r>
        <w:rPr>
          <w:b/>
          <w:sz w:val="24"/>
          <w:szCs w:val="24"/>
        </w:rPr>
        <w:t>Câu 30: Chọn C.</w:t>
      </w:r>
    </w:p>
    <w:p>
      <w:pPr>
        <w:pStyle w:val="Normal"/>
        <w:rPr/>
      </w:pPr>
      <w:r>
        <w:rPr>
          <w:sz w:val="24"/>
          <w:szCs w:val="24"/>
        </w:rPr>
        <w:t xml:space="preserve">Hiệu suất của quá trình truyền tải điện năng đi xa là </w:t>
      </w:r>
      <w:r>
        <w:rPr>
          <w:sz w:val="24"/>
          <w:szCs w:val="24"/>
        </w:rPr>
        <w:object w:dxaOrig="2020" w:dyaOrig="660">
          <v:shape id="ole_rId1255" style="width:101pt;height:33pt" o:ole="">
            <v:imagedata r:id="rId1256" o:title=""/>
          </v:shape>
          <o:OLEObject Type="Embed" ProgID="" ShapeID="ole_rId1255" DrawAspect="Content" ObjectID="_679901848" r:id="rId1255"/>
        </w:object>
      </w:r>
      <w:r>
        <w:rPr>
          <w:sz w:val="24"/>
          <w:szCs w:val="24"/>
        </w:rPr>
        <w:t xml:space="preserve"> </w:t>
      </w:r>
    </w:p>
    <w:p>
      <w:pPr>
        <w:pStyle w:val="Normal"/>
        <w:rPr/>
      </w:pPr>
      <w:r>
        <w:rPr>
          <w:sz w:val="24"/>
          <w:szCs w:val="24"/>
        </w:rPr>
        <w:t xml:space="preserve">Vì P và R không đổi ta luôn có </w:t>
      </w:r>
      <w:r>
        <w:rPr>
          <w:sz w:val="24"/>
          <w:szCs w:val="24"/>
        </w:rPr>
        <w:object w:dxaOrig="1180" w:dyaOrig="660">
          <v:shape id="ole_rId1257" style="width:59pt;height:33pt" o:ole="">
            <v:imagedata r:id="rId1258" o:title=""/>
          </v:shape>
          <o:OLEObject Type="Embed" ProgID="" ShapeID="ole_rId1257" DrawAspect="Content" ObjectID="_896033869" r:id="rId1257"/>
        </w:object>
      </w:r>
      <w:r>
        <w:rPr>
          <w:sz w:val="24"/>
          <w:szCs w:val="24"/>
        </w:rPr>
        <w:t xml:space="preserve"> </w:t>
      </w:r>
    </w:p>
    <w:p>
      <w:pPr>
        <w:pStyle w:val="Normal"/>
        <w:rPr/>
      </w:pPr>
      <w:r>
        <w:rPr>
          <w:sz w:val="24"/>
          <w:szCs w:val="24"/>
        </w:rPr>
        <w:t>Gọi U</w:t>
      </w:r>
      <w:r>
        <w:rPr>
          <w:sz w:val="24"/>
          <w:szCs w:val="24"/>
          <w:vertAlign w:val="subscript"/>
        </w:rPr>
        <w:t>2</w:t>
      </w:r>
      <w:r>
        <w:rPr>
          <w:sz w:val="24"/>
          <w:szCs w:val="24"/>
        </w:rPr>
        <w:t xml:space="preserve"> và U</w:t>
      </w:r>
      <w:r>
        <w:rPr>
          <w:sz w:val="24"/>
          <w:szCs w:val="24"/>
          <w:vertAlign w:val="subscript"/>
        </w:rPr>
        <w:t>1</w:t>
      </w:r>
      <w:r>
        <w:rPr>
          <w:sz w:val="24"/>
          <w:szCs w:val="24"/>
        </w:rPr>
        <w:t xml:space="preserve"> lần lượt là điện áp trước khi truyền tải cho hiệu suất 0,82 và 0,92</w:t>
      </w:r>
    </w:p>
    <w:p>
      <w:pPr>
        <w:pStyle w:val="Normal"/>
        <w:rPr/>
      </w:pPr>
      <w:r>
        <w:rPr>
          <w:sz w:val="24"/>
          <w:szCs w:val="24"/>
        </w:rPr>
        <w:object w:dxaOrig="5340" w:dyaOrig="760">
          <v:shape id="ole_rId1259" style="width:267pt;height:38pt" o:ole="">
            <v:imagedata r:id="rId1260" o:title=""/>
          </v:shape>
          <o:OLEObject Type="Embed" ProgID="" ShapeID="ole_rId1259" DrawAspect="Content" ObjectID="_883095102" r:id="rId1259"/>
        </w:object>
      </w:r>
      <w:r>
        <w:rPr>
          <w:rFonts w:eastAsia="Times New Roman"/>
          <w:sz w:val="24"/>
          <w:szCs w:val="24"/>
        </w:rPr>
        <w:t xml:space="preserve"> </w:t>
      </w:r>
    </w:p>
    <w:p>
      <w:pPr>
        <w:pStyle w:val="Normal"/>
        <w:rPr>
          <w:sz w:val="24"/>
          <w:szCs w:val="24"/>
        </w:rPr>
      </w:pPr>
      <w:r>
        <w:rPr>
          <w:sz w:val="24"/>
          <w:szCs w:val="24"/>
        </w:rPr>
        <w:t>Khi cuốn thâm vào thứ cấp 2 n vòng thì</w:t>
      </w:r>
    </w:p>
    <w:p>
      <w:pPr>
        <w:pStyle w:val="Normal"/>
        <w:rPr/>
      </w:pPr>
      <w:r>
        <w:rPr>
          <w:sz w:val="24"/>
          <w:szCs w:val="24"/>
        </w:rPr>
        <w:object w:dxaOrig="6280" w:dyaOrig="980">
          <v:shape id="ole_rId1261" style="width:314pt;height:49pt" o:ole="">
            <v:imagedata r:id="rId1262" o:title=""/>
          </v:shape>
          <o:OLEObject Type="Embed" ProgID="" ShapeID="ole_rId1261" DrawAspect="Content" ObjectID="_1269443752" r:id="rId1261"/>
        </w:object>
      </w:r>
      <w:r>
        <w:rPr>
          <w:rFonts w:eastAsia="Times New Roman"/>
          <w:sz w:val="24"/>
          <w:szCs w:val="24"/>
        </w:rPr>
        <w:t xml:space="preserve"> </w:t>
      </w:r>
    </w:p>
    <w:p>
      <w:pPr>
        <w:pStyle w:val="Normal"/>
        <w:rPr>
          <w:b/>
          <w:b/>
          <w:sz w:val="24"/>
          <w:szCs w:val="24"/>
        </w:rPr>
      </w:pPr>
      <w:r>
        <w:rPr>
          <w:b/>
          <w:sz w:val="24"/>
          <w:szCs w:val="24"/>
        </w:rPr>
        <w:t>Câu 31: Chọn A.</w:t>
      </w:r>
    </w:p>
    <w:p>
      <w:pPr>
        <w:pStyle w:val="Normal"/>
        <w:rPr>
          <w:sz w:val="24"/>
          <w:szCs w:val="24"/>
        </w:rPr>
      </w:pPr>
      <w:r>
        <w:rPr>
          <w:sz w:val="24"/>
          <w:szCs w:val="24"/>
        </w:rPr>
        <w:t>Bảo toàn năng lượng toàn phần:</w:t>
      </w:r>
    </w:p>
    <w:p>
      <w:pPr>
        <w:pStyle w:val="Normal"/>
        <w:rPr/>
      </w:pPr>
      <w:r>
        <w:rPr>
          <w:sz w:val="24"/>
          <w:szCs w:val="24"/>
        </w:rPr>
        <w:object w:dxaOrig="9440" w:dyaOrig="460">
          <v:shape id="ole_rId1263" style="width:472pt;height:23pt" o:ole="">
            <v:imagedata r:id="rId1264" o:title=""/>
          </v:shape>
          <o:OLEObject Type="Embed" ProgID="" ShapeID="ole_rId1263" DrawAspect="Content" ObjectID="_120169076" r:id="rId1263"/>
        </w:object>
      </w:r>
      <w:r>
        <w:rPr>
          <w:rFonts w:eastAsia="Times New Roman"/>
          <w:sz w:val="24"/>
          <w:szCs w:val="24"/>
        </w:rPr>
        <w:t xml:space="preserve"> </w:t>
      </w:r>
    </w:p>
    <w:p>
      <w:pPr>
        <w:pStyle w:val="Normal"/>
        <w:rPr/>
      </w:pPr>
      <w:r>
        <w:rPr>
          <w:sz w:val="24"/>
          <w:szCs w:val="24"/>
        </w:rPr>
        <w:t xml:space="preserve">Lại có: </w:t>
      </w:r>
      <w:r>
        <w:rPr>
          <w:sz w:val="24"/>
          <w:szCs w:val="24"/>
        </w:rPr>
        <w:object w:dxaOrig="7440" w:dyaOrig="859">
          <v:shape id="ole_rId1265" style="width:372pt;height:42.95pt" o:ole="">
            <v:imagedata r:id="rId1266" o:title=""/>
          </v:shape>
          <o:OLEObject Type="Embed" ProgID="" ShapeID="ole_rId1265" DrawAspect="Content" ObjectID="_1582326082" r:id="rId1265"/>
        </w:object>
      </w:r>
      <w:r>
        <w:rPr>
          <w:sz w:val="24"/>
          <w:szCs w:val="24"/>
        </w:rPr>
        <w:t xml:space="preserve"> </w:t>
      </w:r>
    </w:p>
    <w:p>
      <w:pPr>
        <w:pStyle w:val="Normal"/>
        <w:rPr>
          <w:sz w:val="24"/>
          <w:szCs w:val="24"/>
        </w:rPr>
      </w:pPr>
      <w:r>
        <w:rPr>
          <w:sz w:val="24"/>
          <w:szCs w:val="24"/>
        </w:rPr>
        <w:t>Lực Lorenxơ tác dụng lên hạt trong từ trường đều bằng:</w:t>
      </w:r>
    </w:p>
    <w:p>
      <w:pPr>
        <w:pStyle w:val="Normal"/>
        <w:rPr/>
      </w:pPr>
      <w:r>
        <w:rPr>
          <w:sz w:val="24"/>
          <w:szCs w:val="24"/>
        </w:rPr>
        <w:object w:dxaOrig="5960" w:dyaOrig="460">
          <v:shape id="ole_rId1267" style="width:298pt;height:23pt" o:ole="">
            <v:imagedata r:id="rId1268" o:title=""/>
          </v:shape>
          <o:OLEObject Type="Embed" ProgID="" ShapeID="ole_rId1267" DrawAspect="Content" ObjectID="_1648041901" r:id="rId1267"/>
        </w:object>
      </w:r>
      <w:r>
        <w:rPr>
          <w:rFonts w:eastAsia="Times New Roman"/>
          <w:sz w:val="24"/>
          <w:szCs w:val="24"/>
        </w:rPr>
        <w:t xml:space="preserve"> </w:t>
      </w:r>
    </w:p>
    <w:p>
      <w:pPr>
        <w:pStyle w:val="Normal"/>
        <w:rPr>
          <w:b/>
          <w:b/>
          <w:sz w:val="24"/>
          <w:szCs w:val="24"/>
        </w:rPr>
      </w:pPr>
      <w:r>
        <w:rPr>
          <w:b/>
          <w:sz w:val="24"/>
          <w:szCs w:val="24"/>
        </w:rPr>
        <w:t>Câu 32: Chọn C.</w:t>
      </w:r>
    </w:p>
    <w:p>
      <w:pPr>
        <w:pStyle w:val="Normal"/>
        <w:rPr/>
      </w:pPr>
      <w:r>
        <w:rPr>
          <w:sz w:val="24"/>
          <w:szCs w:val="24"/>
        </w:rPr>
        <w:object w:dxaOrig="4720" w:dyaOrig="460">
          <v:shape id="ole_rId1269" style="width:236pt;height:23pt" o:ole="">
            <v:imagedata r:id="rId1270" o:title=""/>
          </v:shape>
          <o:OLEObject Type="Embed" ProgID="" ShapeID="ole_rId1269" DrawAspect="Content" ObjectID="_2036219727" r:id="rId1269"/>
        </w:object>
      </w:r>
      <w:r>
        <w:rPr>
          <w:rFonts w:eastAsia="Times New Roman"/>
          <w:sz w:val="24"/>
          <w:szCs w:val="24"/>
        </w:rPr>
        <w:t xml:space="preserve"> </w:t>
      </w:r>
    </w:p>
    <w:p>
      <w:pPr>
        <w:pStyle w:val="Normal"/>
        <w:rPr/>
      </w:pPr>
      <w:r>
        <w:rPr>
          <w:sz w:val="24"/>
          <w:szCs w:val="24"/>
        </w:rPr>
        <w:t xml:space="preserve">Góc hợp bởi từ trường và cạnh MN </w:t>
      </w:r>
      <w:r>
        <w:rPr>
          <w:sz w:val="24"/>
          <w:szCs w:val="24"/>
        </w:rPr>
        <w:object w:dxaOrig="1219" w:dyaOrig="360">
          <v:shape id="ole_rId1271" style="width:60.95pt;height:18pt" o:ole="">
            <v:imagedata r:id="rId1272" o:title=""/>
          </v:shape>
          <o:OLEObject Type="Embed" ProgID="" ShapeID="ole_rId1271" DrawAspect="Content" ObjectID="_1576491544" r:id="rId1271"/>
        </w:object>
      </w:r>
      <w:r>
        <w:rPr>
          <w:sz w:val="24"/>
          <w:szCs w:val="24"/>
        </w:rPr>
        <w:t xml:space="preserve"> với </w:t>
      </w:r>
      <w:r>
        <w:rPr>
          <w:sz w:val="24"/>
          <w:szCs w:val="24"/>
        </w:rPr>
        <w:object w:dxaOrig="1040" w:dyaOrig="620">
          <v:shape id="ole_rId1273" style="width:52pt;height:31pt" o:ole="">
            <v:imagedata r:id="rId1274" o:title=""/>
          </v:shape>
          <o:OLEObject Type="Embed" ProgID="" ShapeID="ole_rId1273" DrawAspect="Content" ObjectID="_1072835918" r:id="rId1273"/>
        </w:object>
      </w:r>
      <w:r>
        <w:rPr>
          <w:sz w:val="24"/>
          <w:szCs w:val="24"/>
        </w:rPr>
        <w:t xml:space="preserve"> </w:t>
      </w:r>
    </w:p>
    <w:p>
      <w:pPr>
        <w:pStyle w:val="Normal"/>
        <w:rPr/>
      </w:pPr>
      <w:r>
        <w:rPr>
          <w:sz w:val="24"/>
          <w:szCs w:val="24"/>
        </w:rPr>
        <w:t xml:space="preserve">Lực từ tác dụng lên cạnh MN: </w:t>
      </w:r>
      <w:r>
        <w:rPr>
          <w:sz w:val="24"/>
          <w:szCs w:val="24"/>
        </w:rPr>
        <w:object w:dxaOrig="4300" w:dyaOrig="620">
          <v:shape id="ole_rId1275" style="width:215pt;height:31pt" o:ole="">
            <v:imagedata r:id="rId1276" o:title=""/>
          </v:shape>
          <o:OLEObject Type="Embed" ProgID="" ShapeID="ole_rId1275" DrawAspect="Content" ObjectID="_2078671623" r:id="rId1275"/>
        </w:object>
      </w:r>
      <w:r>
        <w:rPr>
          <w:sz w:val="24"/>
          <w:szCs w:val="24"/>
        </w:rPr>
        <w:t xml:space="preserve"> </w:t>
      </w:r>
    </w:p>
    <w:p>
      <w:pPr>
        <w:pStyle w:val="Normal"/>
        <w:rPr>
          <w:b/>
          <w:b/>
          <w:sz w:val="24"/>
          <w:szCs w:val="24"/>
        </w:rPr>
      </w:pPr>
      <w:r>
        <w:rPr>
          <w:b/>
          <w:sz w:val="24"/>
          <w:szCs w:val="24"/>
        </w:rPr>
        <w:t>Câu 33: Chọn A.</w:t>
      </w:r>
    </w:p>
    <w:p>
      <w:pPr>
        <w:pStyle w:val="Normal"/>
        <w:rPr/>
      </w:pPr>
      <w:r>
        <w:rPr>
          <w:sz w:val="24"/>
          <w:szCs w:val="24"/>
        </w:rPr>
        <w:t xml:space="preserve">Khoảng cách giữa hai điểm trong quá trình dao động </w:t>
      </w:r>
      <w:r>
        <w:rPr>
          <w:sz w:val="24"/>
          <w:szCs w:val="24"/>
        </w:rPr>
        <w:object w:dxaOrig="1560" w:dyaOrig="440">
          <v:shape id="ole_rId1277" style="width:78pt;height:22pt" o:ole="">
            <v:imagedata r:id="rId1278" o:title=""/>
          </v:shape>
          <o:OLEObject Type="Embed" ProgID="" ShapeID="ole_rId1277" DrawAspect="Content" ObjectID="_447902026" r:id="rId1277"/>
        </w:object>
      </w:r>
      <w:r>
        <w:rPr>
          <w:sz w:val="24"/>
          <w:szCs w:val="24"/>
        </w:rPr>
        <w:t xml:space="preserve"> , với d à khoảng cách trên trục Ox của 2 chất điểm. Ta có:</w:t>
      </w:r>
    </w:p>
    <w:p>
      <w:pPr>
        <w:pStyle w:val="Normal"/>
        <w:rPr/>
      </w:pPr>
      <w:r>
        <w:rPr>
          <w:sz w:val="24"/>
          <w:szCs w:val="24"/>
        </w:rPr>
        <w:object w:dxaOrig="8900" w:dyaOrig="760">
          <v:shape id="ole_rId1279" style="width:445pt;height:38pt" o:ole="">
            <v:imagedata r:id="rId1280" o:title=""/>
          </v:shape>
          <o:OLEObject Type="Embed" ProgID="" ShapeID="ole_rId1279" DrawAspect="Content" ObjectID="_1503522459" r:id="rId1279"/>
        </w:object>
      </w:r>
      <w:r>
        <w:rPr>
          <w:rFonts w:eastAsia="Times New Roman"/>
          <w:sz w:val="24"/>
          <w:szCs w:val="24"/>
        </w:rPr>
        <w:t xml:space="preserve"> </w:t>
      </w:r>
    </w:p>
    <w:p>
      <w:pPr>
        <w:pStyle w:val="Normal"/>
        <w:rPr/>
      </w:pPr>
      <w:r>
        <w:rPr>
          <w:sz w:val="24"/>
          <w:szCs w:val="24"/>
        </w:rPr>
        <w:t xml:space="preserve">Dấu “=” xảy ra thì </w:t>
      </w:r>
      <w:r>
        <w:rPr>
          <w:sz w:val="24"/>
          <w:szCs w:val="24"/>
        </w:rPr>
        <w:object w:dxaOrig="4080" w:dyaOrig="840">
          <v:shape id="ole_rId1281" style="width:204pt;height:42pt" o:ole="">
            <v:imagedata r:id="rId1282" o:title=""/>
          </v:shape>
          <o:OLEObject Type="Embed" ProgID="" ShapeID="ole_rId1281" DrawAspect="Content" ObjectID="_475130720" r:id="rId1281"/>
        </w:object>
      </w:r>
      <w:r>
        <w:rPr>
          <w:sz w:val="24"/>
          <w:szCs w:val="24"/>
        </w:rPr>
        <w:t xml:space="preserve"> </w:t>
      </w:r>
    </w:p>
    <w:p>
      <w:pPr>
        <w:pStyle w:val="Normal"/>
        <w:rPr>
          <w:b/>
          <w:b/>
          <w:sz w:val="24"/>
          <w:szCs w:val="24"/>
        </w:rPr>
      </w:pPr>
      <w:r>
        <w:rPr>
          <w:b/>
          <w:sz w:val="24"/>
          <w:szCs w:val="24"/>
        </w:rPr>
        <w:t>Câu 34: Chọn A.</w:t>
      </w:r>
    </w:p>
    <w:p>
      <w:pPr>
        <w:pStyle w:val="Normal"/>
        <w:rPr/>
      </w:pPr>
      <w:r>
        <w:rPr>
          <w:sz w:val="24"/>
          <w:szCs w:val="24"/>
        </w:rPr>
        <w:t xml:space="preserve">Ta có: </w:t>
      </w:r>
      <w:r>
        <w:rPr>
          <w:sz w:val="24"/>
          <w:szCs w:val="24"/>
        </w:rPr>
        <w:object w:dxaOrig="980" w:dyaOrig="620">
          <v:shape id="ole_rId1283" style="width:49pt;height:31pt" o:ole="">
            <v:imagedata r:id="rId1284" o:title=""/>
          </v:shape>
          <o:OLEObject Type="Embed" ProgID="" ShapeID="ole_rId1283" DrawAspect="Content" ObjectID="_935620210" r:id="rId1283"/>
        </w:object>
      </w:r>
      <w:r>
        <w:rPr>
          <w:sz w:val="24"/>
          <w:szCs w:val="24"/>
        </w:rPr>
        <w:t xml:space="preserve">      (1)</w:t>
      </w:r>
    </w:p>
    <w:p>
      <w:pPr>
        <w:pStyle w:val="Normal"/>
        <w:rPr/>
      </w:pPr>
      <w:r>
        <w:rPr>
          <w:sz w:val="24"/>
          <w:szCs w:val="24"/>
        </w:rPr>
        <w:t xml:space="preserve">Khoảng các giữa vật và màn đo được gấp 7,2 lần tiêu cự: </w:t>
      </w:r>
      <w:r>
        <w:rPr>
          <w:sz w:val="24"/>
          <w:szCs w:val="24"/>
        </w:rPr>
        <w:object w:dxaOrig="2520" w:dyaOrig="720">
          <v:shape id="ole_rId1285" style="width:126pt;height:36pt" o:ole="">
            <v:imagedata r:id="rId1286" o:title=""/>
          </v:shape>
          <o:OLEObject Type="Embed" ProgID="" ShapeID="ole_rId1285" DrawAspect="Content" ObjectID="_1547970514" r:id="rId1285"/>
        </w:object>
      </w:r>
      <w:r>
        <w:rPr>
          <w:sz w:val="24"/>
          <w:szCs w:val="24"/>
        </w:rPr>
        <w:t xml:space="preserve"> </w:t>
      </w:r>
    </w:p>
    <w:p>
      <w:pPr>
        <w:pStyle w:val="Normal"/>
        <w:rPr/>
      </w:pPr>
      <w:r>
        <w:rPr>
          <w:sz w:val="24"/>
          <w:szCs w:val="24"/>
        </w:rPr>
        <w:t xml:space="preserve">Do ảnh là ảnh thật hiện được trên màn nên </w:t>
      </w:r>
      <w:r>
        <w:rPr>
          <w:sz w:val="24"/>
          <w:szCs w:val="24"/>
        </w:rPr>
        <w:object w:dxaOrig="1180" w:dyaOrig="320">
          <v:shape id="ole_rId1287" style="width:59pt;height:16pt" o:ole="">
            <v:imagedata r:id="rId1288" o:title=""/>
          </v:shape>
          <o:OLEObject Type="Embed" ProgID="" ShapeID="ole_rId1287" DrawAspect="Content" ObjectID="_22337287" r:id="rId1287"/>
        </w:object>
      </w:r>
      <w:r>
        <w:rPr>
          <w:sz w:val="24"/>
          <w:szCs w:val="24"/>
        </w:rPr>
        <w:t xml:space="preserve"> nên chỉ xảy ra trường hợp (2).</w:t>
      </w:r>
    </w:p>
    <w:p>
      <w:pPr>
        <w:pStyle w:val="Normal"/>
        <w:rPr/>
      </w:pPr>
      <w:r>
        <w:rPr>
          <w:sz w:val="24"/>
          <w:szCs w:val="24"/>
        </w:rPr>
        <w:t xml:space="preserve">Từ (1) và (2), được: </w:t>
      </w:r>
      <w:r>
        <w:rPr>
          <w:sz w:val="24"/>
          <w:szCs w:val="24"/>
        </w:rPr>
        <w:object w:dxaOrig="4380" w:dyaOrig="660">
          <v:shape id="ole_rId1289" style="width:219pt;height:33pt" o:ole="">
            <v:imagedata r:id="rId1290" o:title=""/>
          </v:shape>
          <o:OLEObject Type="Embed" ProgID="" ShapeID="ole_rId1289" DrawAspect="Content" ObjectID="_91262004" r:id="rId1289"/>
        </w:object>
      </w:r>
      <w:r>
        <w:rPr>
          <w:sz w:val="24"/>
          <w:szCs w:val="24"/>
        </w:rPr>
        <w:t xml:space="preserve"> </w:t>
      </w:r>
    </w:p>
    <w:p>
      <w:pPr>
        <w:pStyle w:val="Normal"/>
        <w:rPr/>
      </w:pPr>
      <w:r>
        <w:rPr>
          <w:sz w:val="24"/>
          <w:szCs w:val="24"/>
        </w:rPr>
        <w:t xml:space="preserve">Chia cả hai vế có </w:t>
      </w:r>
      <w:r>
        <w:rPr>
          <w:sz w:val="24"/>
          <w:szCs w:val="24"/>
        </w:rPr>
        <w:object w:dxaOrig="2740" w:dyaOrig="760">
          <v:shape id="ole_rId1291" style="width:137pt;height:38pt" o:ole="">
            <v:imagedata r:id="rId1292" o:title=""/>
          </v:shape>
          <o:OLEObject Type="Embed" ProgID="" ShapeID="ole_rId1291" DrawAspect="Content" ObjectID="_1617115496" r:id="rId1291"/>
        </w:object>
      </w:r>
      <w:r>
        <w:rPr>
          <w:sz w:val="24"/>
          <w:szCs w:val="24"/>
        </w:rPr>
        <w:t xml:space="preserve"> </w:t>
      </w:r>
    </w:p>
    <w:p>
      <w:pPr>
        <w:pStyle w:val="Normal"/>
        <w:rPr/>
      </w:pPr>
      <w:r>
        <w:rPr>
          <w:sz w:val="24"/>
          <w:szCs w:val="24"/>
        </w:rPr>
        <w:t xml:space="preserve">Hệ số phóng đại </w:t>
      </w:r>
      <w:r>
        <w:rPr>
          <w:sz w:val="24"/>
          <w:szCs w:val="24"/>
        </w:rPr>
        <w:object w:dxaOrig="820" w:dyaOrig="620">
          <v:shape id="ole_rId1293" style="width:41pt;height:31pt" o:ole="">
            <v:imagedata r:id="rId1294" o:title=""/>
          </v:shape>
          <o:OLEObject Type="Embed" ProgID="" ShapeID="ole_rId1293" DrawAspect="Content" ObjectID="_509752375" r:id="rId1293"/>
        </w:object>
      </w:r>
      <w:r>
        <w:rPr>
          <w:sz w:val="24"/>
          <w:szCs w:val="24"/>
        </w:rPr>
        <w:t xml:space="preserve"> , thay lên được: </w:t>
      </w:r>
      <w:r>
        <w:rPr>
          <w:sz w:val="24"/>
          <w:szCs w:val="24"/>
        </w:rPr>
        <w:object w:dxaOrig="2920" w:dyaOrig="720">
          <v:shape id="ole_rId1295" style="width:146pt;height:36pt" o:ole="">
            <v:imagedata r:id="rId1296" o:title=""/>
          </v:shape>
          <o:OLEObject Type="Embed" ProgID="" ShapeID="ole_rId1295" DrawAspect="Content" ObjectID="_1196315852" r:id="rId1295"/>
        </w:object>
      </w:r>
      <w:r>
        <w:rPr>
          <w:sz w:val="24"/>
          <w:szCs w:val="24"/>
        </w:rPr>
        <w:t xml:space="preserve"> </w:t>
      </w:r>
    </w:p>
    <w:p>
      <w:pPr>
        <w:pStyle w:val="Normal"/>
        <w:rPr>
          <w:sz w:val="24"/>
          <w:szCs w:val="24"/>
        </w:rPr>
      </w:pPr>
      <w:r>
        <w:rPr>
          <w:sz w:val="24"/>
          <w:szCs w:val="24"/>
        </w:rPr>
        <w:t>Dấu “-” chứng tỏ ảnh thật, ngược chiều với vật.</w:t>
      </w:r>
    </w:p>
    <w:p>
      <w:pPr>
        <w:pStyle w:val="Normal"/>
        <w:rPr/>
      </w:pPr>
      <w:r>
        <w:rPr>
          <w:sz w:val="24"/>
          <w:szCs w:val="24"/>
        </w:rPr>
        <w:t xml:space="preserve">Mặt khác: </w:t>
      </w:r>
      <w:r>
        <w:rPr>
          <w:sz w:val="24"/>
          <w:szCs w:val="24"/>
        </w:rPr>
        <w:object w:dxaOrig="4040" w:dyaOrig="840">
          <v:shape id="ole_rId1297" style="width:202pt;height:42pt" o:ole="">
            <v:imagedata r:id="rId1298" o:title=""/>
          </v:shape>
          <o:OLEObject Type="Embed" ProgID="" ShapeID="ole_rId1297" DrawAspect="Content" ObjectID="_1149280681" r:id="rId1297"/>
        </w:object>
      </w:r>
      <w:r>
        <w:rPr>
          <w:sz w:val="24"/>
          <w:szCs w:val="24"/>
        </w:rPr>
        <w:t xml:space="preserve"> .</w:t>
      </w:r>
    </w:p>
    <w:p>
      <w:pPr>
        <w:pStyle w:val="Normal"/>
        <w:tabs>
          <w:tab w:val="clear" w:pos="720"/>
          <w:tab w:val="left" w:pos="426" w:leader="none"/>
          <w:tab w:val="left" w:pos="2977" w:leader="none"/>
          <w:tab w:val="left" w:pos="5529" w:leader="none"/>
          <w:tab w:val="left" w:pos="7655" w:leader="none"/>
        </w:tabs>
        <w:rPr>
          <w:b/>
          <w:b/>
          <w:sz w:val="24"/>
          <w:szCs w:val="24"/>
        </w:rPr>
      </w:pPr>
      <w:r>
        <w:rPr>
          <w:b/>
          <w:sz w:val="24"/>
          <w:szCs w:val="24"/>
        </w:rPr>
        <w:t xml:space="preserve">Câu 35: </w:t>
      </w:r>
    </w:p>
    <w:p>
      <w:pPr>
        <w:pStyle w:val="Normal"/>
        <w:tabs>
          <w:tab w:val="clear" w:pos="720"/>
          <w:tab w:val="left" w:pos="426" w:leader="none"/>
          <w:tab w:val="left" w:pos="2977" w:leader="none"/>
          <w:tab w:val="left" w:pos="5529" w:leader="none"/>
          <w:tab w:val="left" w:pos="7655" w:leader="none"/>
        </w:tabs>
        <w:jc w:val="center"/>
        <w:rPr>
          <w:bCs/>
          <w:sz w:val="24"/>
          <w:szCs w:val="24"/>
          <w:lang w:val="fr-FR"/>
        </w:rPr>
      </w:pPr>
      <w:r>
        <w:rPr>
          <w:sz w:val="24"/>
          <w:szCs w:val="24"/>
          <w:lang w:val="en-US" w:eastAsia="en-US"/>
        </w:rPr>
        <w:drawing>
          <wp:inline distT="0" distB="0" distL="0" distR="0">
            <wp:extent cx="4285615" cy="1649095"/>
            <wp:effectExtent l="0" t="0" r="0" b="0"/>
            <wp:docPr id="220" name="Picture 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13" descr="" title=""/>
                    <pic:cNvPicPr>
                      <a:picLocks noChangeAspect="1" noChangeArrowheads="1"/>
                    </pic:cNvPicPr>
                  </pic:nvPicPr>
                  <pic:blipFill>
                    <a:blip r:embed="rId1299"/>
                    <a:srcRect l="-8" t="-22" r="-8" b="-22"/>
                    <a:stretch>
                      <a:fillRect/>
                    </a:stretch>
                  </pic:blipFill>
                  <pic:spPr bwMode="auto">
                    <a:xfrm>
                      <a:off x="0" y="0"/>
                      <a:ext cx="4285615" cy="1649095"/>
                    </a:xfrm>
                    <a:prstGeom prst="rect">
                      <a:avLst/>
                    </a:prstGeom>
                  </pic:spPr>
                </pic:pic>
              </a:graphicData>
            </a:graphic>
          </wp:inline>
        </w:drawing>
      </w:r>
    </w:p>
    <w:p>
      <w:pPr>
        <w:pStyle w:val="Normal"/>
        <w:tabs>
          <w:tab w:val="clear" w:pos="720"/>
          <w:tab w:val="left" w:pos="426" w:leader="none"/>
          <w:tab w:val="left" w:pos="2977" w:leader="none"/>
          <w:tab w:val="left" w:pos="5529" w:leader="none"/>
          <w:tab w:val="left" w:pos="7655" w:leader="none"/>
        </w:tabs>
        <w:rPr>
          <w:bCs/>
          <w:sz w:val="24"/>
          <w:szCs w:val="24"/>
          <w:lang w:val="fr-FR"/>
        </w:rPr>
      </w:pPr>
      <w:r>
        <w:rPr>
          <w:bCs/>
          <w:sz w:val="24"/>
          <w:szCs w:val="24"/>
          <w:lang w:val="fr-FR"/>
        </w:rPr>
        <w:t>Từ hình vẽ, ta xác định được</w:t>
      </w:r>
    </w:p>
    <w:p>
      <w:pPr>
        <w:pStyle w:val="Normal"/>
        <w:tabs>
          <w:tab w:val="clear" w:pos="720"/>
          <w:tab w:val="left" w:pos="426" w:leader="none"/>
          <w:tab w:val="left" w:pos="2977" w:leader="none"/>
          <w:tab w:val="left" w:pos="5529" w:leader="none"/>
          <w:tab w:val="left" w:pos="7655" w:leader="none"/>
        </w:tabs>
        <w:rPr>
          <w:bCs/>
          <w:position w:val="-35"/>
          <w:sz w:val="24"/>
          <w:szCs w:val="24"/>
          <w:lang w:val="fr-FR"/>
        </w:rPr>
      </w:pPr>
      <w:r>
        <w:rPr>
          <w:bCs/>
          <w:sz w:val="24"/>
          <w:szCs w:val="24"/>
          <w:lang w:val="fr-FR"/>
        </w:rPr>
        <w:t xml:space="preserve">+ </w:t>
      </w:r>
      <w:r>
        <w:rPr>
          <w:sz w:val="24"/>
          <w:szCs w:val="24"/>
        </w:rPr>
        <w:object w:dxaOrig="3980" w:dyaOrig="740">
          <v:shape id="ole_rId1300" style="width:199pt;height:37pt" o:ole="">
            <v:imagedata r:id="rId1301" o:title=""/>
          </v:shape>
          <o:OLEObject Type="Embed" ProgID="" ShapeID="ole_rId1300" DrawAspect="Content" ObjectID="_730977601" r:id="rId1300"/>
        </w:object>
      </w:r>
    </w:p>
    <w:p>
      <w:pPr>
        <w:pStyle w:val="Normal"/>
        <w:tabs>
          <w:tab w:val="clear" w:pos="720"/>
          <w:tab w:val="left" w:pos="426" w:leader="none"/>
          <w:tab w:val="left" w:pos="2977" w:leader="none"/>
          <w:tab w:val="left" w:pos="5529" w:leader="none"/>
          <w:tab w:val="left" w:pos="7655" w:leader="none"/>
        </w:tabs>
        <w:rPr>
          <w:bCs/>
          <w:sz w:val="24"/>
          <w:szCs w:val="24"/>
          <w:lang w:val="fr-FR"/>
        </w:rPr>
      </w:pPr>
      <w:r>
        <w:rPr>
          <w:bCs/>
          <w:sz w:val="24"/>
          <w:szCs w:val="24"/>
          <w:lang w:val="fr-FR"/>
        </w:rPr>
        <w:t xml:space="preserve">+ Ta có : </w:t>
      </w:r>
      <w:r>
        <w:rPr>
          <w:sz w:val="24"/>
          <w:szCs w:val="24"/>
        </w:rPr>
        <w:object w:dxaOrig="6360" w:dyaOrig="1219">
          <v:shape id="ole_rId1302" style="width:318pt;height:60.75pt" o:ole="">
            <v:imagedata r:id="rId1303" o:title=""/>
          </v:shape>
          <o:OLEObject Type="Embed" ProgID="" ShapeID="ole_rId1302" DrawAspect="Content" ObjectID="_153225264" r:id="rId1302"/>
        </w:object>
      </w:r>
      <w:r>
        <w:rPr>
          <w:sz w:val="24"/>
          <w:szCs w:val="24"/>
        </w:rPr>
        <w:t>cm.</w:t>
      </w:r>
    </w:p>
    <w:p>
      <w:pPr>
        <w:pStyle w:val="Normal"/>
        <w:tabs>
          <w:tab w:val="clear" w:pos="720"/>
          <w:tab w:val="left" w:pos="426" w:leader="none"/>
          <w:tab w:val="left" w:pos="2977" w:leader="none"/>
          <w:tab w:val="left" w:pos="5529" w:leader="none"/>
          <w:tab w:val="left" w:pos="7655" w:leader="none"/>
        </w:tabs>
        <w:rPr>
          <w:bCs/>
          <w:sz w:val="24"/>
          <w:szCs w:val="24"/>
          <w:lang w:val="fr-FR"/>
        </w:rPr>
      </w:pPr>
      <w:r>
        <w:rPr>
          <w:bCs/>
          <w:sz w:val="24"/>
          <w:szCs w:val="24"/>
          <w:lang w:val="fr-FR"/>
        </w:rPr>
        <w:t>+ Từ đây ta tìm được T = 0,5 s.</w:t>
      </w:r>
    </w:p>
    <w:p>
      <w:pPr>
        <w:pStyle w:val="ListParagraph"/>
        <w:numPr>
          <w:ilvl w:val="0"/>
          <w:numId w:val="21"/>
        </w:numPr>
        <w:tabs>
          <w:tab w:val="clear" w:pos="720"/>
          <w:tab w:val="left" w:pos="426" w:leader="none"/>
          <w:tab w:val="left" w:pos="2977" w:leader="none"/>
          <w:tab w:val="left" w:pos="5529" w:leader="none"/>
          <w:tab w:val="left" w:pos="7655" w:leader="none"/>
        </w:tabs>
        <w:spacing w:before="0" w:after="0"/>
        <w:contextualSpacing/>
        <w:rPr>
          <w:b/>
          <w:b/>
          <w:sz w:val="24"/>
          <w:szCs w:val="24"/>
        </w:rPr>
      </w:pPr>
      <w:r>
        <w:rPr>
          <w:b/>
          <w:sz w:val="24"/>
          <w:szCs w:val="24"/>
        </w:rPr>
        <w:t>Đáp án A</w:t>
      </w:r>
    </w:p>
    <w:p>
      <w:pPr>
        <w:pStyle w:val="Normal"/>
        <w:rPr>
          <w:b/>
          <w:b/>
          <w:sz w:val="24"/>
          <w:szCs w:val="24"/>
        </w:rPr>
      </w:pPr>
      <w:r>
        <w:rPr>
          <w:b/>
          <w:sz w:val="24"/>
          <w:szCs w:val="24"/>
        </w:rPr>
      </w:r>
    </w:p>
    <w:p>
      <w:pPr>
        <w:pStyle w:val="Normal"/>
        <w:rPr>
          <w:b/>
          <w:b/>
          <w:sz w:val="24"/>
          <w:szCs w:val="24"/>
        </w:rPr>
      </w:pPr>
      <w:r>
        <w:rPr>
          <w:b/>
          <w:sz w:val="24"/>
          <w:szCs w:val="24"/>
        </w:rPr>
        <w:t>Câu 36: Chọn B.</w:t>
      </w:r>
    </w:p>
    <w:p>
      <w:pPr>
        <w:pStyle w:val="Normal"/>
        <w:rPr/>
      </w:pPr>
      <w:r>
        <w:rPr>
          <w:sz w:val="24"/>
          <w:szCs w:val="24"/>
        </w:rPr>
        <w:t xml:space="preserve">Ta có: </w:t>
      </w:r>
      <w:r>
        <w:rPr>
          <w:sz w:val="24"/>
          <w:szCs w:val="24"/>
        </w:rPr>
        <w:object w:dxaOrig="4380" w:dyaOrig="720">
          <v:shape id="ole_rId1304" style="width:219pt;height:36pt" o:ole="">
            <v:imagedata r:id="rId1305" o:title=""/>
          </v:shape>
          <o:OLEObject Type="Embed" ProgID="" ShapeID="ole_rId1304" DrawAspect="Content" ObjectID="_1534011642" r:id="rId1304"/>
        </w:object>
      </w:r>
      <w:r>
        <w:rPr>
          <w:sz w:val="24"/>
          <w:szCs w:val="24"/>
        </w:rPr>
        <w:t xml:space="preserve"> </w:t>
      </w:r>
    </w:p>
    <w:p>
      <w:pPr>
        <w:pStyle w:val="Normal"/>
        <w:rPr/>
      </w:pPr>
      <w:r>
        <w:rPr>
          <w:sz w:val="24"/>
          <w:szCs w:val="24"/>
        </w:rPr>
        <w:object w:dxaOrig="5620" w:dyaOrig="1020">
          <v:shape id="ole_rId1306" style="width:281pt;height:51pt" o:ole="">
            <v:imagedata r:id="rId1307" o:title=""/>
          </v:shape>
          <o:OLEObject Type="Embed" ProgID="" ShapeID="ole_rId1306" DrawAspect="Content" ObjectID="_361916023" r:id="rId1306"/>
        </w:object>
      </w:r>
      <w:r>
        <w:rPr>
          <w:rFonts w:eastAsia="Times New Roman"/>
          <w:sz w:val="24"/>
          <w:szCs w:val="24"/>
        </w:rPr>
        <w:t xml:space="preserve"> </w:t>
      </w:r>
    </w:p>
    <w:p>
      <w:pPr>
        <w:pStyle w:val="Normal"/>
        <w:rPr/>
      </w:pPr>
      <w:r>
        <w:rPr>
          <w:sz w:val="24"/>
          <w:szCs w:val="24"/>
        </w:rPr>
        <w:object w:dxaOrig="4800" w:dyaOrig="840">
          <v:shape id="ole_rId1308" style="width:240pt;height:42pt" o:ole="">
            <v:imagedata r:id="rId1309" o:title=""/>
          </v:shape>
          <o:OLEObject Type="Embed" ProgID="" ShapeID="ole_rId1308" DrawAspect="Content" ObjectID="_241945063" r:id="rId1308"/>
        </w:object>
      </w:r>
      <w:r>
        <w:rPr>
          <w:rFonts w:eastAsia="Times New Roman"/>
          <w:sz w:val="24"/>
          <w:szCs w:val="24"/>
        </w:rPr>
        <w:t xml:space="preserve"> </w:t>
      </w:r>
    </w:p>
    <w:p>
      <w:pPr>
        <w:pStyle w:val="Normal"/>
        <w:rPr>
          <w:b/>
          <w:b/>
          <w:sz w:val="24"/>
          <w:szCs w:val="24"/>
        </w:rPr>
      </w:pPr>
      <w:r>
        <w:rPr>
          <w:b/>
          <w:sz w:val="24"/>
          <w:szCs w:val="24"/>
        </w:rPr>
        <w:t>Câu 37: Chọn D.</w:t>
      </w:r>
    </w:p>
    <w:p>
      <w:pPr>
        <w:pStyle w:val="Normal"/>
        <w:rPr>
          <w:sz w:val="24"/>
          <w:szCs w:val="24"/>
        </w:rPr>
      </w:pPr>
      <w:r>
        <w:rPr>
          <w:rFonts w:eastAsia="Times New Roman"/>
        </w:rPr>
        <w:t xml:space="preserve">                                         </w:t>
      </w:r>
      <w:r>
        <w:rPr/>
        <w:drawing>
          <wp:inline distT="0" distB="0" distL="0" distR="0">
            <wp:extent cx="2095500" cy="2251710"/>
            <wp:effectExtent l="0" t="0" r="0" b="0"/>
            <wp:docPr id="221" name="Image17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173" descr="" title=""/>
                    <pic:cNvPicPr>
                      <a:picLocks noChangeAspect="1" noChangeArrowheads="1"/>
                    </pic:cNvPicPr>
                  </pic:nvPicPr>
                  <pic:blipFill>
                    <a:blip r:embed="rId1310"/>
                    <a:srcRect l="-13" t="-13" r="-13" b="-13"/>
                    <a:stretch>
                      <a:fillRect/>
                    </a:stretch>
                  </pic:blipFill>
                  <pic:spPr bwMode="auto">
                    <a:xfrm>
                      <a:off x="0" y="0"/>
                      <a:ext cx="2095500" cy="2251710"/>
                    </a:xfrm>
                    <a:prstGeom prst="rect">
                      <a:avLst/>
                    </a:prstGeom>
                  </pic:spPr>
                </pic:pic>
              </a:graphicData>
            </a:graphic>
          </wp:inline>
        </w:drawing>
      </w:r>
    </w:p>
    <w:p>
      <w:pPr>
        <w:pStyle w:val="Normal"/>
        <w:rPr/>
      </w:pPr>
      <w:r>
        <w:rPr>
          <w:sz w:val="24"/>
          <w:szCs w:val="24"/>
        </w:rPr>
        <w:object w:dxaOrig="700" w:dyaOrig="279">
          <v:shape id="ole_rId1311" style="width:35pt;height:13.95pt" o:ole="">
            <v:imagedata r:id="rId1312" o:title=""/>
          </v:shape>
          <o:OLEObject Type="Embed" ProgID="" ShapeID="ole_rId1311" DrawAspect="Content" ObjectID="_291842561" r:id="rId1311"/>
        </w:object>
      </w:r>
      <w:r>
        <w:rPr>
          <w:rFonts w:eastAsia="Times New Roman"/>
          <w:sz w:val="24"/>
          <w:szCs w:val="24"/>
        </w:rPr>
        <w:t xml:space="preserve"> </w:t>
      </w:r>
      <w:r>
        <w:rPr>
          <w:sz w:val="24"/>
          <w:szCs w:val="24"/>
        </w:rPr>
        <w:t xml:space="preserve">vuông cân tại A: </w:t>
      </w:r>
      <w:r>
        <w:rPr>
          <w:sz w:val="24"/>
          <w:szCs w:val="24"/>
        </w:rPr>
        <w:object w:dxaOrig="1260" w:dyaOrig="340">
          <v:shape id="ole_rId1313" style="width:63pt;height:17pt" o:ole="">
            <v:imagedata r:id="rId1314" o:title=""/>
          </v:shape>
          <o:OLEObject Type="Embed" ProgID="" ShapeID="ole_rId1313" DrawAspect="Content" ObjectID="_442290617" r:id="rId1313"/>
        </w:object>
      </w:r>
      <w:r>
        <w:rPr>
          <w:sz w:val="24"/>
          <w:szCs w:val="24"/>
        </w:rPr>
        <w:t xml:space="preserve"> </w:t>
      </w:r>
    </w:p>
    <w:p>
      <w:pPr>
        <w:pStyle w:val="Normal"/>
        <w:rPr/>
      </w:pPr>
      <w:r>
        <w:rPr>
          <w:sz w:val="24"/>
          <w:szCs w:val="24"/>
        </w:rPr>
        <w:t xml:space="preserve">Ta có: </w:t>
      </w:r>
      <w:r>
        <w:rPr>
          <w:sz w:val="24"/>
          <w:szCs w:val="24"/>
        </w:rPr>
        <w:object w:dxaOrig="4160" w:dyaOrig="480">
          <v:shape id="ole_rId1315" style="width:208pt;height:24pt" o:ole="">
            <v:imagedata r:id="rId1316" o:title=""/>
          </v:shape>
          <o:OLEObject Type="Embed" ProgID="" ShapeID="ole_rId1315" DrawAspect="Content" ObjectID="_1559101291" r:id="rId1315"/>
        </w:object>
      </w:r>
      <w:r>
        <w:rPr>
          <w:sz w:val="24"/>
          <w:szCs w:val="24"/>
        </w:rPr>
        <w:t xml:space="preserve"> </w:t>
      </w:r>
    </w:p>
    <w:p>
      <w:pPr>
        <w:pStyle w:val="Normal"/>
        <w:rPr>
          <w:sz w:val="24"/>
          <w:szCs w:val="24"/>
        </w:rPr>
      </w:pPr>
      <w:r>
        <w:rPr>
          <w:sz w:val="24"/>
          <w:szCs w:val="24"/>
        </w:rPr>
        <w:object w:dxaOrig="3140" w:dyaOrig="380">
          <v:shape id="ole_rId1317" style="width:157pt;height:19pt" o:ole="">
            <v:imagedata r:id="rId1318" o:title=""/>
          </v:shape>
          <o:OLEObject Type="Embed" ProgID="" ShapeID="ole_rId1317" DrawAspect="Content" ObjectID="_267817409" r:id="rId1317"/>
        </w:object>
      </w:r>
    </w:p>
    <w:p>
      <w:pPr>
        <w:pStyle w:val="Normal"/>
        <w:rPr>
          <w:sz w:val="24"/>
          <w:szCs w:val="24"/>
        </w:rPr>
      </w:pPr>
      <w:r>
        <w:rPr>
          <w:sz w:val="24"/>
          <w:szCs w:val="24"/>
        </w:rPr>
        <w:t>Mà OB = AM nên:</w:t>
      </w:r>
    </w:p>
    <w:p>
      <w:pPr>
        <w:pStyle w:val="Normal"/>
        <w:rPr/>
      </w:pPr>
      <w:r>
        <w:rPr>
          <w:sz w:val="24"/>
          <w:szCs w:val="24"/>
        </w:rPr>
        <w:object w:dxaOrig="6520" w:dyaOrig="800">
          <v:shape id="ole_rId1319" style="width:326pt;height:40pt" o:ole="">
            <v:imagedata r:id="rId1320" o:title=""/>
          </v:shape>
          <o:OLEObject Type="Embed" ProgID="" ShapeID="ole_rId1319" DrawAspect="Content" ObjectID="_121149910" r:id="rId1319"/>
        </w:object>
      </w:r>
      <w:r>
        <w:rPr>
          <w:rFonts w:eastAsia="Times New Roman"/>
          <w:sz w:val="24"/>
          <w:szCs w:val="24"/>
        </w:rPr>
        <w:t xml:space="preserve"> </w:t>
      </w:r>
    </w:p>
    <w:p>
      <w:pPr>
        <w:pStyle w:val="Normal"/>
        <w:rPr/>
      </w:pPr>
      <w:r>
        <w:rPr>
          <w:sz w:val="24"/>
          <w:szCs w:val="24"/>
        </w:rPr>
        <w:t xml:space="preserve">Dấu “=” xảy ra khi OM nhỏ nhất hay mức cường độ âm tại M lớn nhất </w:t>
      </w:r>
      <w:r>
        <w:rPr>
          <w:sz w:val="24"/>
          <w:szCs w:val="24"/>
        </w:rPr>
        <w:object w:dxaOrig="2299" w:dyaOrig="660">
          <v:shape id="ole_rId1321" style="width:114.95pt;height:33pt" o:ole="">
            <v:imagedata r:id="rId1322" o:title=""/>
          </v:shape>
          <o:OLEObject Type="Embed" ProgID="" ShapeID="ole_rId1321" DrawAspect="Content" ObjectID="_1550533425" r:id="rId1321"/>
        </w:object>
      </w:r>
      <w:r>
        <w:rPr>
          <w:sz w:val="24"/>
          <w:szCs w:val="24"/>
        </w:rPr>
        <w:t xml:space="preserve"> </w:t>
      </w:r>
    </w:p>
    <w:p>
      <w:pPr>
        <w:pStyle w:val="Normal"/>
        <w:rPr/>
      </w:pPr>
      <w:r>
        <w:rPr>
          <w:sz w:val="24"/>
          <w:szCs w:val="24"/>
        </w:rPr>
        <w:object w:dxaOrig="6280" w:dyaOrig="760">
          <v:shape id="ole_rId1323" style="width:314pt;height:38pt" o:ole="">
            <v:imagedata r:id="rId1324" o:title=""/>
          </v:shape>
          <o:OLEObject Type="Embed" ProgID="" ShapeID="ole_rId1323" DrawAspect="Content" ObjectID="_1262697213" r:id="rId1323"/>
        </w:object>
      </w:r>
      <w:r>
        <w:rPr>
          <w:rFonts w:eastAsia="Times New Roman"/>
          <w:sz w:val="24"/>
          <w:szCs w:val="24"/>
        </w:rPr>
        <w:t xml:space="preserve"> </w:t>
      </w:r>
    </w:p>
    <w:p>
      <w:pPr>
        <w:pStyle w:val="Normal"/>
        <w:rPr/>
      </w:pPr>
      <w:r>
        <w:rPr>
          <w:b/>
          <w:sz w:val="24"/>
          <w:szCs w:val="24"/>
        </w:rPr>
        <w:t>Câu 38:</w:t>
      </w:r>
      <w:r>
        <w:rPr>
          <w:b/>
          <w:lang w:val="vi-VN"/>
        </w:rPr>
        <w:t xml:space="preserve"> </w:t>
      </w:r>
      <w:r>
        <w:rPr>
          <w:b/>
          <w:sz w:val="24"/>
          <w:szCs w:val="24"/>
        </w:rPr>
        <w:t>Chọn D.</w:t>
      </w:r>
    </w:p>
    <w:p>
      <w:pPr>
        <w:pStyle w:val="Default"/>
        <w:bidi w:val="0"/>
        <w:spacing w:lineRule="auto" w:line="360"/>
        <w:jc w:val="both"/>
        <w:rPr>
          <w:b/>
          <w:b/>
          <w:color w:val="000000"/>
          <w:sz w:val="22"/>
          <w:szCs w:val="22"/>
          <w:lang w:val="vi-VN"/>
        </w:rPr>
      </w:pPr>
      <w:r>
        <w:rPr>
          <w:b/>
          <w:color w:val="000000"/>
          <w:sz w:val="22"/>
          <w:szCs w:val="22"/>
          <w:lang w:val="vi-VN"/>
        </w:rPr>
      </w:r>
    </w:p>
    <w:p>
      <w:pPr>
        <w:pStyle w:val="Normal"/>
        <w:rPr/>
      </w:pPr>
      <w:r>
        <w:rPr>
          <w:lang w:val="vi-VN"/>
        </w:rPr>
        <w:t xml:space="preserve">+ Từ đồ thị ta thấy hai dao động có cùng biên độ và </w:t>
      </w:r>
      <w:r>
        <w:rPr>
          <w:lang w:val="vi-VN"/>
        </w:rPr>
        <w:object w:dxaOrig="2160" w:dyaOrig="360">
          <v:shape id="ole_rId1325" style="width:108pt;height:18pt" o:ole="">
            <v:imagedata r:id="rId1326" o:title=""/>
          </v:shape>
          <o:OLEObject Type="Embed" ProgID="" ShapeID="ole_rId1325" DrawAspect="Content" ObjectID="_1328036305" r:id="rId1325"/>
        </w:object>
      </w:r>
      <w:r>
        <w:rPr>
          <w:lang w:val="vi-VN"/>
        </w:rPr>
        <w:t xml:space="preserve"> </w:t>
      </w:r>
    </w:p>
    <w:p>
      <w:pPr>
        <w:pStyle w:val="Normal"/>
        <w:rPr/>
      </w:pPr>
      <w:r>
        <w:rPr>
          <w:lang w:val="vi-VN"/>
        </w:rPr>
        <w:t xml:space="preserve">Tại vị trí hai dao động có cùng li độ </w:t>
      </w:r>
      <w:r>
        <w:rPr>
          <w:lang w:val="vi-VN"/>
        </w:rPr>
        <w:object w:dxaOrig="5520" w:dyaOrig="880">
          <v:shape id="ole_rId1327" style="width:276pt;height:44.25pt" o:ole="">
            <v:imagedata r:id="rId1328" o:title=""/>
          </v:shape>
          <o:OLEObject Type="Embed" ProgID="" ShapeID="ole_rId1327" DrawAspect="Content" ObjectID="_1114862147" r:id="rId1327"/>
        </w:object>
      </w:r>
      <w:r>
        <w:rPr>
          <w:lang w:val="vi-VN"/>
        </w:rPr>
        <w:t xml:space="preserve"> </w:t>
      </w:r>
    </w:p>
    <w:p>
      <w:pPr>
        <w:pStyle w:val="Normal"/>
        <w:rPr>
          <w:b/>
          <w:b/>
          <w:sz w:val="24"/>
          <w:szCs w:val="24"/>
        </w:rPr>
      </w:pPr>
      <w:r>
        <w:rPr>
          <w:rFonts w:eastAsia="Times New Roman"/>
          <w:b/>
          <w:sz w:val="24"/>
          <w:szCs w:val="24"/>
        </w:rPr>
        <w:t xml:space="preserve"> </w:t>
      </w:r>
      <w:r>
        <w:rPr>
          <w:b/>
          <w:sz w:val="24"/>
          <w:szCs w:val="24"/>
        </w:rPr>
        <w:t>Chọn D.</w:t>
      </w:r>
    </w:p>
    <w:p>
      <w:pPr>
        <w:pStyle w:val="Normal"/>
        <w:rPr>
          <w:b/>
          <w:b/>
          <w:sz w:val="24"/>
          <w:szCs w:val="24"/>
        </w:rPr>
      </w:pPr>
      <w:r>
        <w:rPr>
          <w:b/>
          <w:sz w:val="24"/>
          <w:szCs w:val="24"/>
        </w:rPr>
        <w:t>Câu 39: Chọn B.</w:t>
      </w:r>
    </w:p>
    <w:p>
      <w:pPr>
        <w:pStyle w:val="Normal"/>
        <w:rPr/>
      </w:pPr>
      <w:r>
        <w:rPr>
          <w:sz w:val="24"/>
          <w:szCs w:val="24"/>
        </w:rPr>
        <w:t xml:space="preserve">Ta có </w:t>
      </w:r>
      <w:r>
        <w:rPr>
          <w:sz w:val="24"/>
          <w:szCs w:val="24"/>
        </w:rPr>
        <w:object w:dxaOrig="4819" w:dyaOrig="1340">
          <v:shape id="ole_rId1329" style="width:240.95pt;height:67pt" o:ole="">
            <v:imagedata r:id="rId1330" o:title=""/>
          </v:shape>
          <o:OLEObject Type="Embed" ProgID="" ShapeID="ole_rId1329" DrawAspect="Content" ObjectID="_2016688458" r:id="rId1329"/>
        </w:object>
      </w:r>
      <w:r>
        <w:rPr>
          <w:sz w:val="24"/>
          <w:szCs w:val="24"/>
        </w:rPr>
        <w:t xml:space="preserve"> </w:t>
      </w:r>
    </w:p>
    <w:p>
      <w:pPr>
        <w:pStyle w:val="Normal"/>
        <w:rPr/>
      </w:pPr>
      <w:r>
        <w:rPr>
          <w:sz w:val="24"/>
          <w:szCs w:val="24"/>
        </w:rPr>
        <w:t>Đồ thị U</w:t>
      </w:r>
      <w:r>
        <w:rPr>
          <w:sz w:val="24"/>
          <w:szCs w:val="24"/>
          <w:vertAlign w:val="subscript"/>
        </w:rPr>
        <w:t>AN</w:t>
      </w:r>
      <w:r>
        <w:rPr>
          <w:sz w:val="24"/>
          <w:szCs w:val="24"/>
        </w:rPr>
        <w:t xml:space="preserve"> là đường thẳng nằm ngang </w:t>
      </w:r>
      <w:r>
        <w:rPr>
          <w:sz w:val="24"/>
          <w:szCs w:val="24"/>
        </w:rPr>
        <w:object w:dxaOrig="300" w:dyaOrig="240">
          <v:shape id="ole_rId1331" style="width:15pt;height:12pt" o:ole="">
            <v:imagedata r:id="rId1332" o:title=""/>
          </v:shape>
          <o:OLEObject Type="Embed" ProgID="" ShapeID="ole_rId1331" DrawAspect="Content" ObjectID="_74999376" r:id="rId1331"/>
        </w:object>
      </w:r>
      <w:r>
        <w:rPr>
          <w:sz w:val="24"/>
          <w:szCs w:val="24"/>
        </w:rPr>
        <w:t xml:space="preserve"> U</w:t>
      </w:r>
      <w:r>
        <w:rPr>
          <w:sz w:val="24"/>
          <w:szCs w:val="24"/>
          <w:vertAlign w:val="subscript"/>
        </w:rPr>
        <w:t>AN</w:t>
      </w:r>
      <w:r>
        <w:rPr>
          <w:sz w:val="24"/>
          <w:szCs w:val="24"/>
        </w:rPr>
        <w:t xml:space="preserve"> không phụ thuộc vào R</w:t>
      </w:r>
    </w:p>
    <w:p>
      <w:pPr>
        <w:pStyle w:val="Normal"/>
        <w:rPr/>
      </w:pPr>
      <w:r>
        <w:rPr>
          <w:sz w:val="24"/>
          <w:szCs w:val="24"/>
        </w:rPr>
        <w:object w:dxaOrig="5420" w:dyaOrig="440">
          <v:shape id="ole_rId1333" style="width:271pt;height:22pt" o:ole="">
            <v:imagedata r:id="rId1334" o:title=""/>
          </v:shape>
          <o:OLEObject Type="Embed" ProgID="" ShapeID="ole_rId1333" DrawAspect="Content" ObjectID="_753593918" r:id="rId1333"/>
        </w:object>
      </w:r>
      <w:r>
        <w:rPr>
          <w:rFonts w:eastAsia="Times New Roman"/>
          <w:sz w:val="24"/>
          <w:szCs w:val="24"/>
        </w:rPr>
        <w:t xml:space="preserve"> </w:t>
      </w:r>
    </w:p>
    <w:p>
      <w:pPr>
        <w:pStyle w:val="Normal"/>
        <w:rPr/>
      </w:pPr>
      <w:r>
        <w:rPr>
          <w:sz w:val="24"/>
          <w:szCs w:val="24"/>
        </w:rPr>
        <w:t xml:space="preserve">Trên đồ thị ta thấy, 4 ô trục hoành </w:t>
      </w:r>
      <w:r>
        <w:rPr>
          <w:sz w:val="24"/>
          <w:szCs w:val="24"/>
        </w:rPr>
        <w:object w:dxaOrig="920" w:dyaOrig="279">
          <v:shape id="ole_rId1335" style="width:46pt;height:13.95pt" o:ole="">
            <v:imagedata r:id="rId1336" o:title=""/>
          </v:shape>
          <o:OLEObject Type="Embed" ProgID="" ShapeID="ole_rId1335" DrawAspect="Content" ObjectID="_1299194411" r:id="rId1335"/>
        </w:object>
      </w:r>
      <w:r>
        <w:rPr>
          <w:sz w:val="24"/>
          <w:szCs w:val="24"/>
        </w:rPr>
        <w:t xml:space="preserve"> nên 6 ô </w:t>
      </w:r>
      <w:r>
        <w:rPr>
          <w:sz w:val="24"/>
          <w:szCs w:val="24"/>
        </w:rPr>
        <w:object w:dxaOrig="920" w:dyaOrig="279">
          <v:shape id="ole_rId1337" style="width:46pt;height:13.95pt" o:ole="">
            <v:imagedata r:id="rId1338" o:title=""/>
          </v:shape>
          <o:OLEObject Type="Embed" ProgID="" ShapeID="ole_rId1337" DrawAspect="Content" ObjectID="_697224427" r:id="rId1337"/>
        </w:object>
      </w:r>
      <w:r>
        <w:rPr>
          <w:sz w:val="24"/>
          <w:szCs w:val="24"/>
        </w:rPr>
        <w:t xml:space="preserve"> </w:t>
      </w:r>
    </w:p>
    <w:p>
      <w:pPr>
        <w:pStyle w:val="Normal"/>
        <w:rPr/>
      </w:pPr>
      <w:r>
        <w:rPr>
          <w:sz w:val="24"/>
          <w:szCs w:val="24"/>
        </w:rPr>
        <w:t xml:space="preserve">Khi </w:t>
      </w:r>
      <w:r>
        <w:rPr>
          <w:sz w:val="24"/>
          <w:szCs w:val="24"/>
        </w:rPr>
        <w:object w:dxaOrig="920" w:dyaOrig="279">
          <v:shape id="ole_rId1339" style="width:46pt;height:13.95pt" o:ole="">
            <v:imagedata r:id="rId1340" o:title=""/>
          </v:shape>
          <o:OLEObject Type="Embed" ProgID="" ShapeID="ole_rId1339" DrawAspect="Content" ObjectID="_784886768" r:id="rId1339"/>
        </w:object>
      </w:r>
      <w:r>
        <w:rPr>
          <w:sz w:val="24"/>
          <w:szCs w:val="24"/>
        </w:rPr>
        <w:t xml:space="preserve"> thì </w:t>
      </w:r>
      <w:r>
        <w:rPr>
          <w:sz w:val="24"/>
          <w:szCs w:val="24"/>
        </w:rPr>
        <w:object w:dxaOrig="7620" w:dyaOrig="999">
          <v:shape id="ole_rId1341" style="width:381pt;height:49.95pt" o:ole="">
            <v:imagedata r:id="rId1342" o:title=""/>
          </v:shape>
          <o:OLEObject Type="Embed" ProgID="" ShapeID="ole_rId1341" DrawAspect="Content" ObjectID="_172837377" r:id="rId1341"/>
        </w:object>
      </w:r>
      <w:r>
        <w:rPr>
          <w:sz w:val="24"/>
          <w:szCs w:val="24"/>
        </w:rPr>
        <w:t xml:space="preserve"> </w:t>
      </w:r>
    </w:p>
    <w:p>
      <w:pPr>
        <w:pStyle w:val="Normal"/>
        <w:rPr/>
      </w:pPr>
      <w:r>
        <w:rPr>
          <w:sz w:val="24"/>
          <w:szCs w:val="24"/>
        </w:rPr>
        <w:t xml:space="preserve">Khi </w:t>
      </w:r>
      <w:r>
        <w:rPr>
          <w:sz w:val="24"/>
          <w:szCs w:val="24"/>
        </w:rPr>
        <w:object w:dxaOrig="920" w:dyaOrig="279">
          <v:shape id="ole_rId1343" style="width:46pt;height:13.95pt" o:ole="">
            <v:imagedata r:id="rId1344" o:title=""/>
          </v:shape>
          <o:OLEObject Type="Embed" ProgID="" ShapeID="ole_rId1343" DrawAspect="Content" ObjectID="_57976677" r:id="rId1343"/>
        </w:object>
      </w:r>
      <w:r>
        <w:rPr>
          <w:sz w:val="24"/>
          <w:szCs w:val="24"/>
        </w:rPr>
        <w:t xml:space="preserve"> thì </w:t>
      </w:r>
      <w:r>
        <w:rPr>
          <w:sz w:val="24"/>
          <w:szCs w:val="24"/>
        </w:rPr>
        <w:object w:dxaOrig="6399" w:dyaOrig="840">
          <v:shape id="ole_rId1345" style="width:319.95pt;height:42pt" o:ole="">
            <v:imagedata r:id="rId1346" o:title=""/>
          </v:shape>
          <o:OLEObject Type="Embed" ProgID="" ShapeID="ole_rId1345" DrawAspect="Content" ObjectID="_1201971495" r:id="rId1345"/>
        </w:object>
      </w:r>
      <w:r>
        <w:rPr>
          <w:sz w:val="24"/>
          <w:szCs w:val="24"/>
        </w:rPr>
        <w:t xml:space="preserve"> </w:t>
      </w:r>
    </w:p>
    <w:p>
      <w:pPr>
        <w:pStyle w:val="Default"/>
        <w:bidi w:val="0"/>
        <w:spacing w:lineRule="auto" w:line="360"/>
        <w:jc w:val="both"/>
        <w:rPr/>
      </w:pPr>
      <w:r>
        <w:rPr>
          <w:b/>
          <w:color w:val="000000"/>
        </w:rPr>
        <w:t xml:space="preserve">Câu 40: </w:t>
      </w:r>
      <w:r>
        <w:rPr>
          <w:color w:val="000000"/>
          <w:sz w:val="22"/>
          <w:szCs w:val="22"/>
          <w:lang w:val="vi-VN"/>
        </w:rPr>
        <w:t xml:space="preserve"> </w:t>
      </w:r>
      <w:r>
        <w:rPr>
          <w:b/>
          <w:color w:val="000000"/>
          <w:sz w:val="22"/>
          <w:szCs w:val="22"/>
          <w:lang w:val="vi-VN"/>
        </w:rPr>
        <w:t>Đáp án D</w:t>
      </w:r>
    </w:p>
    <w:p>
      <w:pPr>
        <w:pStyle w:val="Normal"/>
        <w:rPr>
          <w:lang w:val="vi-VN"/>
        </w:rPr>
      </w:pPr>
      <w:r>
        <w:rPr>
          <w:lang w:val="vi-VN"/>
        </w:rPr>
        <w:t xml:space="preserve">+ Ảnh của M qua thấu kính cách thấu kính </w:t>
      </w:r>
      <w:r>
        <w:rPr>
          <w:lang w:val="vi-VN"/>
        </w:rPr>
        <w:object w:dxaOrig="4340" w:dyaOrig="660">
          <v:shape id="ole_rId1347" style="width:216.75pt;height:33pt" o:ole="">
            <v:imagedata r:id="rId1348" o:title=""/>
          </v:shape>
          <o:OLEObject Type="Embed" ProgID="" ShapeID="ole_rId1347" DrawAspect="Content" ObjectID="_1896211671" r:id="rId1347"/>
        </w:object>
      </w:r>
    </w:p>
    <w:p>
      <w:pPr>
        <w:pStyle w:val="Normal"/>
        <w:rPr/>
      </w:pPr>
      <w:r>
        <w:rPr>
          <w:lang w:val="vi-VN"/>
        </w:rPr>
        <w:object w:dxaOrig="299" w:dyaOrig="219">
          <v:shape id="ole_rId1349" style="width:15pt;height:11.25pt" o:ole="">
            <v:imagedata r:id="rId1350" o:title=""/>
          </v:shape>
          <o:OLEObject Type="Embed" ProgID="" ShapeID="ole_rId1349" DrawAspect="Content" ObjectID="_847869439" r:id="rId1349"/>
        </w:object>
      </w:r>
      <w:r>
        <w:rPr>
          <w:rFonts w:eastAsia="Times New Roman"/>
          <w:lang w:val="vi-VN"/>
        </w:rPr>
        <w:t xml:space="preserve"> </w:t>
      </w:r>
      <w:r>
        <w:rPr>
          <w:lang w:val="vi-VN"/>
        </w:rPr>
        <w:t xml:space="preserve">ảnh ảo, cùng chiều với M, dao động với biên độ gấp đôi M, </w:t>
      </w:r>
      <w:r>
        <w:rPr>
          <w:lang w:val="vi-VN"/>
        </w:rPr>
        <w:object w:dxaOrig="1080" w:dyaOrig="320">
          <v:shape id="ole_rId1351" style="width:54pt;height:15.7pt" o:ole="">
            <v:imagedata r:id="rId1352" o:title=""/>
          </v:shape>
          <o:OLEObject Type="Embed" ProgID="" ShapeID="ole_rId1351" DrawAspect="Content" ObjectID="_228826261" r:id="rId1351"/>
        </w:object>
      </w:r>
      <w:r>
        <w:rPr>
          <w:lang w:val="vi-VN"/>
        </w:rPr>
        <w:t xml:space="preserve"> </w:t>
      </w:r>
    </w:p>
    <w:p>
      <w:pPr>
        <w:pStyle w:val="Normal"/>
        <w:rPr/>
      </w:pPr>
      <w:r>
        <w:rPr>
          <w:lang w:val="vi-VN"/>
        </w:rPr>
        <w:object w:dxaOrig="299" w:dyaOrig="219">
          <v:shape id="ole_rId1353" style="width:15pt;height:11.25pt" o:ole="">
            <v:imagedata r:id="rId1354" o:title=""/>
          </v:shape>
          <o:OLEObject Type="Embed" ProgID="" ShapeID="ole_rId1353" DrawAspect="Content" ObjectID="_1364067680" r:id="rId1353"/>
        </w:object>
      </w:r>
      <w:r>
        <w:rPr>
          <w:rFonts w:eastAsia="Times New Roman"/>
          <w:lang w:val="vi-VN"/>
        </w:rPr>
        <w:t xml:space="preserve"> </w:t>
      </w:r>
      <w:r>
        <w:rPr>
          <w:lang w:val="vi-VN"/>
        </w:rPr>
        <w:t xml:space="preserve">Vận tốc tương đối giữa M’ và M khi đi vị trí cân bằng </w:t>
      </w:r>
    </w:p>
    <w:p>
      <w:pPr>
        <w:pStyle w:val="Normal"/>
        <w:rPr/>
      </w:pPr>
      <w:r>
        <w:rPr>
          <w:lang w:val="vi-VN"/>
        </w:rPr>
        <w:object w:dxaOrig="3580" w:dyaOrig="360">
          <v:shape id="ole_rId1355" style="width:179.15pt;height:18pt" o:ole="">
            <v:imagedata r:id="rId1356" o:title=""/>
          </v:shape>
          <o:OLEObject Type="Embed" ProgID="" ShapeID="ole_rId1355" DrawAspect="Content" ObjectID="_1523523331" r:id="rId1355"/>
        </w:object>
      </w:r>
      <w:r>
        <w:rPr>
          <w:rFonts w:eastAsia="Times New Roman"/>
          <w:lang w:val="vi-VN"/>
        </w:rPr>
        <w:t xml:space="preserve">  </w:t>
      </w:r>
    </w:p>
    <w:p>
      <w:pPr>
        <w:pStyle w:val="Normal"/>
        <w:rPr>
          <w:b/>
          <w:b/>
          <w:sz w:val="24"/>
          <w:szCs w:val="24"/>
          <w:lang w:val="vi-VN"/>
        </w:rPr>
      </w:pPr>
      <w:r>
        <w:rPr>
          <w:b/>
          <w:sz w:val="24"/>
          <w:szCs w:val="24"/>
          <w:lang w:val="vi-VN"/>
        </w:rPr>
      </w:r>
    </w:p>
    <w:p>
      <w:pPr>
        <w:pStyle w:val="Normal"/>
        <w:rPr>
          <w:b/>
          <w:b/>
          <w:sz w:val="24"/>
          <w:szCs w:val="24"/>
        </w:rPr>
      </w:pPr>
      <w:r>
        <w:rPr>
          <w:b/>
          <w:sz w:val="24"/>
          <w:szCs w:val="24"/>
        </w:rPr>
        <w:t>Chọn D.</w:t>
      </w:r>
    </w:p>
    <w:p>
      <w:pPr>
        <w:pStyle w:val="Normal"/>
        <w:jc w:val="both"/>
        <w:rPr>
          <w:b/>
          <w:b/>
          <w:sz w:val="24"/>
          <w:szCs w:val="24"/>
          <w:lang w:val="nl-NL"/>
        </w:rPr>
      </w:pPr>
      <w:r>
        <w:rPr>
          <w:b/>
          <w:sz w:val="24"/>
          <w:szCs w:val="24"/>
          <w:lang w:val="nl-NL"/>
        </w:rPr>
      </w:r>
    </w:p>
    <w:tbl>
      <w:tblPr>
        <w:tblW w:w="9867" w:type="dxa"/>
        <w:jc w:val="start"/>
        <w:tblInd w:w="-5" w:type="dxa"/>
        <w:tblCellMar>
          <w:top w:w="0" w:type="dxa"/>
          <w:start w:w="108" w:type="dxa"/>
          <w:bottom w:w="0" w:type="dxa"/>
          <w:end w:w="108" w:type="dxa"/>
        </w:tblCellMar>
      </w:tblPr>
      <w:tblGrid>
        <w:gridCol w:w="3510"/>
        <w:gridCol w:w="6357"/>
      </w:tblGrid>
      <w:tr>
        <w:trPr/>
        <w:tc>
          <w:tcPr>
            <w:tcW w:w="3510" w:type="dxa"/>
            <w:tcBorders>
              <w:top w:val="single" w:sz="4" w:space="0" w:color="000000"/>
              <w:start w:val="single" w:sz="4" w:space="0" w:color="000000"/>
              <w:bottom w:val="single" w:sz="4" w:space="0" w:color="000000"/>
            </w:tcBorders>
          </w:tcPr>
          <w:p>
            <w:pPr>
              <w:pStyle w:val="Normal"/>
              <w:jc w:val="center"/>
              <w:rPr>
                <w:b/>
                <w:b/>
                <w:color w:val="00B0F0"/>
                <w:szCs w:val="26"/>
              </w:rPr>
            </w:pPr>
            <w:r>
              <w:rPr>
                <w:b/>
                <w:color w:val="00B0F0"/>
                <w:szCs w:val="26"/>
              </w:rPr>
              <w:t>www.trangtailieu.com</w:t>
            </w:r>
          </w:p>
          <w:p>
            <w:pPr>
              <w:pStyle w:val="Normal"/>
              <w:jc w:val="center"/>
              <w:rPr>
                <w:b/>
                <w:b/>
                <w:color w:val="FF0000"/>
                <w:szCs w:val="26"/>
              </w:rPr>
            </w:pPr>
            <w:r>
              <w:rPr>
                <w:b/>
                <w:color w:val="FF0000"/>
                <w:szCs w:val="26"/>
              </w:rPr>
              <w:t>ĐỀ 19</w:t>
            </w:r>
          </w:p>
        </w:tc>
        <w:tc>
          <w:tcPr>
            <w:tcW w:w="6357" w:type="dxa"/>
            <w:tcBorders>
              <w:top w:val="single" w:sz="4" w:space="0" w:color="000000"/>
              <w:start w:val="single" w:sz="4" w:space="0" w:color="000000"/>
              <w:bottom w:val="single" w:sz="4" w:space="0" w:color="000000"/>
              <w:end w:val="single" w:sz="4" w:space="0" w:color="000000"/>
            </w:tcBorders>
          </w:tcPr>
          <w:p>
            <w:pPr>
              <w:pStyle w:val="Normal"/>
              <w:jc w:val="center"/>
              <w:rPr>
                <w:b/>
                <w:b/>
                <w:color w:val="7030A0"/>
                <w:szCs w:val="26"/>
              </w:rPr>
            </w:pPr>
            <w:r>
              <w:rPr>
                <w:b/>
                <w:color w:val="7030A0"/>
                <w:szCs w:val="26"/>
              </w:rPr>
              <w:t>ĐỀ  THI THỬ THPT QUỐC GIA 2020</w:t>
            </w:r>
          </w:p>
          <w:p>
            <w:pPr>
              <w:pStyle w:val="Normal"/>
              <w:jc w:val="center"/>
              <w:rPr>
                <w:b/>
                <w:b/>
                <w:color w:val="FF0000"/>
                <w:szCs w:val="26"/>
              </w:rPr>
            </w:pPr>
            <w:r>
              <w:rPr>
                <w:b/>
                <w:color w:val="FF0000"/>
                <w:szCs w:val="26"/>
              </w:rPr>
              <w:t>MÔN VẬT LÝ</w:t>
            </w:r>
          </w:p>
          <w:p>
            <w:pPr>
              <w:pStyle w:val="Normal"/>
              <w:jc w:val="center"/>
              <w:rPr>
                <w:i/>
                <w:i/>
                <w:color w:val="C00000"/>
                <w:szCs w:val="26"/>
              </w:rPr>
            </w:pPr>
            <w:r>
              <w:rPr>
                <w:i/>
                <w:color w:val="C00000"/>
                <w:szCs w:val="26"/>
              </w:rPr>
              <w:t>Thời gian: 50 phút</w:t>
            </w:r>
          </w:p>
        </w:tc>
      </w:tr>
    </w:tbl>
    <w:p>
      <w:pPr>
        <w:pStyle w:val="Normal"/>
        <w:jc w:val="both"/>
        <w:rPr>
          <w:lang w:val="nl-NL"/>
        </w:rPr>
      </w:pPr>
      <w:r>
        <w:rPr>
          <w:lang w:val="nl-NL"/>
        </w:rPr>
      </w:r>
    </w:p>
    <w:p>
      <w:pPr>
        <w:pStyle w:val="Normal"/>
        <w:jc w:val="both"/>
        <w:rPr/>
      </w:pPr>
      <w:r>
        <w:rPr>
          <w:lang w:val="nl-NL"/>
        </w:rPr>
        <w:t>Cho biết: hằng số Plăng h = 6,625.10</w:t>
      </w:r>
      <w:r>
        <w:rPr>
          <w:vertAlign w:val="superscript"/>
          <w:lang w:val="nl-NL"/>
        </w:rPr>
        <w:t>-34</w:t>
      </w:r>
      <w:r>
        <w:rPr>
          <w:lang w:val="nl-NL"/>
        </w:rPr>
        <w:t xml:space="preserve"> J.s; tốc độ ánh sáng trong chân không c = 3.10</w:t>
      </w:r>
      <w:r>
        <w:rPr>
          <w:vertAlign w:val="superscript"/>
          <w:lang w:val="nl-NL"/>
        </w:rPr>
        <w:t>8</w:t>
      </w:r>
      <w:r>
        <w:rPr>
          <w:lang w:val="nl-NL"/>
        </w:rPr>
        <w:t xml:space="preserve"> m/s; khối lượng êlectron m</w:t>
      </w:r>
      <w:r>
        <w:rPr>
          <w:vertAlign w:val="subscript"/>
          <w:lang w:val="nl-NL"/>
        </w:rPr>
        <w:t>e</w:t>
      </w:r>
      <w:r>
        <w:rPr>
          <w:lang w:val="nl-NL"/>
        </w:rPr>
        <w:t xml:space="preserve"> = 9,1.10</w:t>
      </w:r>
      <w:r>
        <w:rPr>
          <w:vertAlign w:val="superscript"/>
          <w:lang w:val="nl-NL"/>
        </w:rPr>
        <w:t>-31</w:t>
      </w:r>
      <w:r>
        <w:rPr>
          <w:lang w:val="nl-NL"/>
        </w:rPr>
        <w:t xml:space="preserve"> kg; 1 eV = 1,6.10</w:t>
      </w:r>
      <w:r>
        <w:rPr>
          <w:vertAlign w:val="superscript"/>
          <w:lang w:val="nl-NL"/>
        </w:rPr>
        <w:t>-19</w:t>
      </w:r>
      <w:r>
        <w:rPr>
          <w:lang w:val="nl-NL"/>
        </w:rPr>
        <w:t xml:space="preserve"> J.</w:t>
      </w:r>
    </w:p>
    <w:p>
      <w:pPr>
        <w:pStyle w:val="Normal"/>
        <w:spacing w:before="60" w:after="0"/>
        <w:jc w:val="both"/>
        <w:rPr>
          <w:lang w:val="nl-NL"/>
        </w:rPr>
      </w:pPr>
      <w:r>
        <w:rPr>
          <w:b/>
          <w:lang w:val="nl-NL"/>
        </w:rPr>
        <w:t>Câu 1.</w:t>
      </w:r>
      <w:r>
        <w:rPr>
          <w:lang w:val="nl-NL"/>
        </w:rPr>
        <w:t>Xét về tác dụng toả nhiệt trong một thời gian dài dòng điện nào sau đây tương đương với một dòng điện không đổi có cường độ I = I</w:t>
      </w:r>
      <w:r>
        <w:rPr>
          <w:vertAlign w:val="subscript"/>
          <w:lang w:val="nl-NL"/>
        </w:rPr>
        <w:t>0</w:t>
      </w:r>
      <w:r>
        <w:rPr/>
        <w:object w:dxaOrig="380" w:dyaOrig="340">
          <v:shape id="ole_rId1357" style="width:18.6pt;height:17.15pt" o:ole="">
            <v:imagedata r:id="rId1358" o:title=""/>
          </v:shape>
          <o:OLEObject Type="Embed" ProgID="" ShapeID="ole_rId1357" DrawAspect="Content" ObjectID="_1248636455" r:id="rId1357"/>
        </w:object>
      </w:r>
    </w:p>
    <w:p>
      <w:pPr>
        <w:pStyle w:val="Normal"/>
        <w:tabs>
          <w:tab w:val="clear" w:pos="720"/>
          <w:tab w:val="left" w:pos="4937" w:leader="none"/>
        </w:tabs>
        <w:ind w:firstLine="283"/>
        <w:rPr>
          <w:color w:val="FF0000"/>
          <w:lang w:val="nl-NL"/>
        </w:rPr>
      </w:pPr>
      <w:r>
        <w:rPr>
          <w:b/>
          <w:lang w:val="nl-NL"/>
        </w:rPr>
        <w:t xml:space="preserve">A. </w:t>
      </w:r>
      <w:r>
        <w:rPr>
          <w:lang w:val="nl-NL"/>
        </w:rPr>
        <w:t>i = I</w:t>
      </w:r>
      <w:r>
        <w:rPr>
          <w:vertAlign w:val="subscript"/>
          <w:lang w:val="nl-NL"/>
        </w:rPr>
        <w:t>0</w:t>
      </w:r>
      <w:r>
        <w:rPr>
          <w:vertAlign w:val="superscript"/>
          <w:lang w:val="nl-NL"/>
        </w:rPr>
        <w:t>2</w:t>
      </w:r>
      <w:r>
        <w:rPr>
          <w:lang w:val="nl-NL"/>
        </w:rPr>
        <w:t>cos</w:t>
      </w:r>
      <w:r>
        <w:rPr/>
        <w:object w:dxaOrig="840" w:dyaOrig="320">
          <v:shape id="ole_rId1359" style="width:42pt;height:15.65pt" o:ole="">
            <v:imagedata r:id="rId1360" o:title=""/>
          </v:shape>
          <o:OLEObject Type="Embed" ProgID="" ShapeID="ole_rId1359" DrawAspect="Content" ObjectID="_1895454447" r:id="rId1359"/>
        </w:object>
      </w:r>
      <w:r>
        <w:rPr>
          <w:lang w:val="nl-NL"/>
        </w:rPr>
        <w:t xml:space="preserve">         </w:t>
      </w:r>
      <w:r>
        <w:rPr>
          <w:b/>
          <w:lang w:val="nl-NL"/>
        </w:rPr>
        <w:t xml:space="preserve">B. </w:t>
      </w:r>
      <w:r>
        <w:rPr>
          <w:lang w:val="nl-NL"/>
        </w:rPr>
        <w:t>i = I</w:t>
      </w:r>
      <w:r>
        <w:rPr>
          <w:vertAlign w:val="subscript"/>
          <w:lang w:val="nl-NL"/>
        </w:rPr>
        <w:t>0</w:t>
      </w:r>
      <w:r>
        <w:rPr>
          <w:lang w:val="nl-NL"/>
        </w:rPr>
        <w:t>cos</w:t>
      </w:r>
      <w:r>
        <w:rPr/>
        <w:object w:dxaOrig="840" w:dyaOrig="320">
          <v:shape id="ole_rId1361" style="width:42pt;height:15.65pt" o:ole="">
            <v:imagedata r:id="rId1362" o:title=""/>
          </v:shape>
          <o:OLEObject Type="Embed" ProgID="" ShapeID="ole_rId1361" DrawAspect="Content" ObjectID="_1779330430" r:id="rId1361"/>
        </w:object>
      </w:r>
      <w:r>
        <w:rPr>
          <w:lang w:val="nl-NL"/>
        </w:rPr>
        <w:t xml:space="preserve">       </w:t>
      </w:r>
      <w:r>
        <w:rPr>
          <w:b/>
          <w:lang w:val="nl-NL"/>
        </w:rPr>
        <w:t xml:space="preserve">C. </w:t>
      </w:r>
      <w:r>
        <w:rPr>
          <w:lang w:val="nl-NL"/>
        </w:rPr>
        <w:t xml:space="preserve">i = </w:t>
      </w:r>
      <w:r>
        <w:rPr/>
        <w:object w:dxaOrig="380" w:dyaOrig="340">
          <v:shape id="ole_rId1363" style="width:18.6pt;height:17.15pt" o:ole="">
            <v:imagedata r:id="rId1364" o:title=""/>
          </v:shape>
          <o:OLEObject Type="Embed" ProgID="" ShapeID="ole_rId1363" DrawAspect="Content" ObjectID="_1737979527" r:id="rId1363"/>
        </w:object>
      </w:r>
      <w:r>
        <w:rPr>
          <w:lang w:val="nl-NL"/>
        </w:rPr>
        <w:t>I</w:t>
      </w:r>
      <w:r>
        <w:rPr>
          <w:vertAlign w:val="subscript"/>
          <w:lang w:val="nl-NL"/>
        </w:rPr>
        <w:t>0</w:t>
      </w:r>
      <w:r>
        <w:rPr>
          <w:lang w:val="nl-NL"/>
        </w:rPr>
        <w:t>cos</w:t>
      </w:r>
      <w:r>
        <w:rPr/>
        <w:object w:dxaOrig="840" w:dyaOrig="320">
          <v:shape id="ole_rId1365" style="width:42pt;height:15.65pt" o:ole="">
            <v:imagedata r:id="rId1366" o:title=""/>
          </v:shape>
          <o:OLEObject Type="Embed" ProgID="" ShapeID="ole_rId1365" DrawAspect="Content" ObjectID="_2082485214" r:id="rId1365"/>
        </w:object>
      </w:r>
      <w:r>
        <w:rPr>
          <w:lang w:val="nl-NL"/>
        </w:rPr>
        <w:t xml:space="preserve">     </w:t>
      </w:r>
      <w:r>
        <w:rPr>
          <w:b/>
          <w:color w:val="FF0000"/>
          <w:lang w:val="nl-NL"/>
        </w:rPr>
        <w:t xml:space="preserve">D. </w:t>
      </w:r>
      <w:r>
        <w:rPr>
          <w:color w:val="FF0000"/>
          <w:lang w:val="nl-NL"/>
        </w:rPr>
        <w:t>i = 2I</w:t>
      </w:r>
      <w:r>
        <w:rPr>
          <w:color w:val="FF0000"/>
          <w:vertAlign w:val="subscript"/>
          <w:lang w:val="nl-NL"/>
        </w:rPr>
        <w:t>0</w:t>
      </w:r>
      <w:r>
        <w:rPr>
          <w:color w:val="FF0000"/>
          <w:lang w:val="nl-NL"/>
        </w:rPr>
        <w:t>cos</w:t>
      </w:r>
      <w:r>
        <w:rPr>
          <w:color w:val="FF0000"/>
        </w:rPr>
        <w:object w:dxaOrig="840" w:dyaOrig="320">
          <v:shape id="ole_rId1367" style="width:42pt;height:15.65pt" o:ole="">
            <v:imagedata r:id="rId1368" o:title=""/>
          </v:shape>
          <o:OLEObject Type="Embed" ProgID="" ShapeID="ole_rId1367" DrawAspect="Content" ObjectID="_2137230130" r:id="rId1367"/>
        </w:object>
      </w:r>
    </w:p>
    <w:p>
      <w:pPr>
        <w:pStyle w:val="Normal"/>
        <w:rPr/>
      </w:pPr>
      <w:r>
        <w:rPr>
          <w:b/>
          <w:lang w:val="nl-NL"/>
        </w:rPr>
        <w:t>Câu 2.</w:t>
      </w:r>
      <w:r>
        <w:rPr>
          <w:lang w:val="nl-NL"/>
        </w:rPr>
        <w:t xml:space="preserve"> Chọn câu </w:t>
      </w:r>
      <w:r>
        <w:rPr>
          <w:b/>
          <w:lang w:val="nl-NL"/>
        </w:rPr>
        <w:t xml:space="preserve">sai </w:t>
      </w:r>
      <w:r>
        <w:rPr>
          <w:lang w:val="nl-NL"/>
        </w:rPr>
        <w:t xml:space="preserve"> khi nói về dao động cưỡng bức</w:t>
      </w:r>
    </w:p>
    <w:p>
      <w:pPr>
        <w:pStyle w:val="Normal"/>
        <w:tabs>
          <w:tab w:val="clear" w:pos="720"/>
          <w:tab w:val="left" w:pos="4937" w:leader="none"/>
        </w:tabs>
        <w:ind w:firstLine="283"/>
        <w:rPr/>
      </w:pPr>
      <w:r>
        <w:rPr>
          <w:b/>
          <w:lang w:val="nl-NL"/>
        </w:rPr>
        <w:t xml:space="preserve">A. </w:t>
      </w:r>
      <w:r>
        <w:rPr>
          <w:lang w:val="nl-NL"/>
        </w:rPr>
        <w:t>Dao động với tần số bằng tần số của ngoại lực</w:t>
        <w:tab/>
        <w:t xml:space="preserve">          </w:t>
      </w:r>
      <w:r>
        <w:rPr>
          <w:b/>
          <w:lang w:val="nl-NL"/>
        </w:rPr>
        <w:t xml:space="preserve">B. </w:t>
      </w:r>
      <w:r>
        <w:rPr>
          <w:lang w:val="nl-NL"/>
        </w:rPr>
        <w:t>Dao động với biên độ không đổi</w:t>
      </w:r>
    </w:p>
    <w:p>
      <w:pPr>
        <w:pStyle w:val="Normal"/>
        <w:tabs>
          <w:tab w:val="clear" w:pos="720"/>
          <w:tab w:val="left" w:pos="4937" w:leader="none"/>
        </w:tabs>
        <w:ind w:firstLine="283"/>
        <w:rPr/>
      </w:pPr>
      <w:r>
        <w:rPr>
          <w:b/>
          <w:lang w:val="nl-NL"/>
        </w:rPr>
        <w:t xml:space="preserve">C. </w:t>
      </w:r>
      <w:r>
        <w:rPr>
          <w:lang w:val="nl-NL"/>
        </w:rPr>
        <w:t>Dao động điều hòa</w:t>
        <w:tab/>
        <w:t xml:space="preserve">          </w:t>
      </w:r>
      <w:r>
        <w:rPr>
          <w:b/>
          <w:color w:val="FF0000"/>
          <w:lang w:val="nl-NL"/>
        </w:rPr>
        <w:t xml:space="preserve">D. </w:t>
      </w:r>
      <w:r>
        <w:rPr>
          <w:color w:val="FF0000"/>
          <w:lang w:val="nl-NL"/>
        </w:rPr>
        <w:t>Dao động với biên độ thay đổi theo thời gian</w:t>
      </w:r>
    </w:p>
    <w:p>
      <w:pPr>
        <w:pStyle w:val="Normal"/>
        <w:spacing w:before="60" w:after="0"/>
        <w:jc w:val="both"/>
        <w:rPr/>
      </w:pPr>
      <w:r>
        <w:rPr>
          <w:b/>
          <w:lang w:val="nl-NL"/>
        </w:rPr>
        <w:t>Câu 3.</w:t>
      </w:r>
      <w:r>
        <w:rPr>
          <w:lang w:val="nl-NL"/>
        </w:rPr>
        <w:t xml:space="preserve"> Trên mặt chất lỏng có hai sóng dao động với cùng biên độ cùng tần số và cùng pha. Ta quan sát được các hệ vân dao động đối xứng. Bây giờ nếu biên độ của một nguồn tăng lên gấp đôi nhưng vẫn dao động cùng pha với nguồn còn lại thì</w:t>
      </w:r>
    </w:p>
    <w:p>
      <w:pPr>
        <w:pStyle w:val="Normal"/>
        <w:ind w:firstLine="283"/>
        <w:rPr/>
      </w:pPr>
      <w:r>
        <w:rPr>
          <w:b/>
          <w:color w:val="FF0000"/>
          <w:lang w:val="nl-NL"/>
        </w:rPr>
        <w:t xml:space="preserve">A. </w:t>
      </w:r>
      <w:r>
        <w:rPr>
          <w:color w:val="FF0000"/>
          <w:lang w:val="nl-NL"/>
        </w:rPr>
        <w:t>hiện tượng giao thoa vẫn xảy ra,  vị trí của các vân giao thoa không thay đổi</w:t>
      </w:r>
    </w:p>
    <w:p>
      <w:pPr>
        <w:pStyle w:val="Normal"/>
        <w:ind w:firstLine="283"/>
        <w:rPr/>
      </w:pPr>
      <w:r>
        <w:rPr>
          <w:b/>
          <w:lang w:val="nl-NL"/>
        </w:rPr>
        <w:t xml:space="preserve">B. </w:t>
      </w:r>
      <w:r>
        <w:rPr>
          <w:lang w:val="nl-NL"/>
        </w:rPr>
        <w:t>hiện tượng giao thoa vẫn xảy ra, nhưng vị trí của các vận giao thoa sẽ thay đổi và không còn đối xứng nữa</w:t>
      </w:r>
    </w:p>
    <w:p>
      <w:pPr>
        <w:pStyle w:val="Normal"/>
        <w:ind w:firstLine="283"/>
        <w:rPr/>
      </w:pPr>
      <w:r>
        <w:rPr>
          <w:b/>
          <w:lang w:val="nl-NL"/>
        </w:rPr>
        <w:t xml:space="preserve">C. </w:t>
      </w:r>
      <w:r>
        <w:rPr>
          <w:lang w:val="nl-NL"/>
        </w:rPr>
        <w:t>hiện tượng giao thoa vẫn  xảy ra, nhưng vị trí các vân cực đại và cực tiểu đổi chỗ cho nhau.</w:t>
      </w:r>
    </w:p>
    <w:p>
      <w:pPr>
        <w:pStyle w:val="Normal"/>
        <w:ind w:firstLine="283"/>
        <w:rPr/>
      </w:pPr>
      <w:r>
        <w:rPr>
          <w:b/>
          <w:lang w:val="nl-NL"/>
        </w:rPr>
        <w:t xml:space="preserve">D. </w:t>
      </w:r>
      <w:r>
        <w:rPr>
          <w:lang w:val="nl-NL"/>
        </w:rPr>
        <w:t>không xảy ra hiện tượng giao thoa nữa</w:t>
      </w:r>
    </w:p>
    <w:p>
      <w:pPr>
        <w:pStyle w:val="Normal"/>
        <w:spacing w:before="60" w:after="0"/>
        <w:jc w:val="both"/>
        <w:rPr/>
      </w:pPr>
      <w:r>
        <w:rPr>
          <w:b/>
          <w:lang w:val="nl-NL"/>
        </w:rPr>
        <w:t xml:space="preserve">Câu 4. </w:t>
      </w:r>
      <w:r>
        <w:rPr>
          <w:lang w:val="nl-NL"/>
        </w:rPr>
        <w:t xml:space="preserve">Câu nào sau đây là </w:t>
      </w:r>
      <w:r>
        <w:rPr>
          <w:b/>
          <w:bCs/>
          <w:lang w:val="nl-NL"/>
        </w:rPr>
        <w:t>sai</w:t>
      </w:r>
      <w:r>
        <w:rPr>
          <w:lang w:val="nl-NL"/>
        </w:rPr>
        <w:t xml:space="preserve"> khi nói về sóng vô tuyến ngắn?</w:t>
      </w:r>
    </w:p>
    <w:p>
      <w:pPr>
        <w:pStyle w:val="Normal"/>
        <w:ind w:firstLine="283"/>
        <w:rPr/>
      </w:pPr>
      <w:r>
        <w:rPr>
          <w:b/>
          <w:lang w:val="nl-NL"/>
        </w:rPr>
        <w:t xml:space="preserve">A. </w:t>
      </w:r>
      <w:r>
        <w:rPr>
          <w:lang w:val="nl-NL"/>
        </w:rPr>
        <w:t xml:space="preserve">lan truyền được trong chân không và trong các điện môi      </w:t>
      </w:r>
      <w:r>
        <w:rPr>
          <w:b/>
          <w:lang w:val="nl-NL"/>
        </w:rPr>
        <w:t xml:space="preserve">B. </w:t>
      </w:r>
      <w:r>
        <w:rPr>
          <w:lang w:val="nl-NL"/>
        </w:rPr>
        <w:t>phản xạ tốt trên tầng điện li và mặt đất</w:t>
      </w:r>
    </w:p>
    <w:p>
      <w:pPr>
        <w:pStyle w:val="Normal"/>
        <w:ind w:firstLine="283"/>
        <w:rPr/>
      </w:pPr>
      <w:r>
        <w:rPr>
          <w:b/>
          <w:lang w:val="nl-NL"/>
        </w:rPr>
        <w:t xml:space="preserve">C. </w:t>
      </w:r>
      <w:r>
        <w:rPr>
          <w:lang w:val="nl-NL"/>
        </w:rPr>
        <w:t xml:space="preserve">hầu như không bị không khí hấp thụ ở một số vùng bước sóng       </w:t>
      </w:r>
      <w:r>
        <w:rPr>
          <w:b/>
          <w:color w:val="FF0000"/>
          <w:lang w:val="nl-NL"/>
        </w:rPr>
        <w:t xml:space="preserve">D. </w:t>
      </w:r>
      <w:r>
        <w:rPr>
          <w:color w:val="FF0000"/>
          <w:lang w:val="nl-NL"/>
        </w:rPr>
        <w:t>có bước sóng nhỏ hơn 10 m</w:t>
      </w:r>
    </w:p>
    <w:p>
      <w:pPr>
        <w:pStyle w:val="Normal"/>
        <w:tabs>
          <w:tab w:val="clear" w:pos="720"/>
          <w:tab w:val="left" w:pos="4937" w:leader="none"/>
        </w:tabs>
        <w:rPr/>
      </w:pPr>
      <w:r>
        <w:rPr>
          <w:b/>
          <w:lang w:val="nl-NL"/>
        </w:rPr>
        <w:t>Câu 5.</w:t>
      </w:r>
      <w:r>
        <w:rPr>
          <w:lang w:val="nl-NL"/>
        </w:rPr>
        <w:t xml:space="preserve"> Phản ứng phóng xạ thuộc loại phản ứng:</w:t>
      </w:r>
    </w:p>
    <w:p>
      <w:pPr>
        <w:pStyle w:val="Normal"/>
        <w:tabs>
          <w:tab w:val="clear" w:pos="720"/>
          <w:tab w:val="left" w:pos="4937" w:leader="none"/>
        </w:tabs>
        <w:rPr/>
      </w:pPr>
      <w:r>
        <w:rPr>
          <w:rFonts w:eastAsia="Times New Roman"/>
          <w:lang w:val="nl-NL"/>
        </w:rPr>
        <w:t xml:space="preserve">     </w:t>
      </w:r>
      <w:r>
        <w:rPr>
          <w:lang w:val="nl-NL"/>
        </w:rPr>
        <w:t xml:space="preserve">A. thu năng lượng.                </w:t>
      </w:r>
      <w:r>
        <w:rPr>
          <w:color w:val="FF0000"/>
          <w:lang w:val="nl-NL"/>
        </w:rPr>
        <w:t>B.tỏa năng lượng.</w:t>
      </w:r>
      <w:r>
        <w:rPr>
          <w:lang w:val="nl-NL"/>
        </w:rPr>
        <w:t xml:space="preserve">            C.phân hạch.                  D.không tự xảy ra.</w:t>
      </w:r>
    </w:p>
    <w:p>
      <w:pPr>
        <w:pStyle w:val="Normal"/>
        <w:spacing w:before="60" w:after="0"/>
        <w:jc w:val="both"/>
        <w:rPr/>
      </w:pPr>
      <w:r>
        <w:rPr>
          <w:b/>
          <w:lang w:val="nl-NL"/>
        </w:rPr>
        <w:t>Câu 6.</w:t>
      </w:r>
      <w:r>
        <w:rPr>
          <w:lang w:val="nl-NL"/>
        </w:rPr>
        <w:t xml:space="preserve"> Phát biểu nào sau đây là </w:t>
      </w:r>
      <w:r>
        <w:rPr>
          <w:b/>
          <w:bCs/>
          <w:lang w:val="nl-NL"/>
        </w:rPr>
        <w:t>sai</w:t>
      </w:r>
      <w:r>
        <w:rPr>
          <w:b/>
          <w:bCs/>
          <w:i/>
          <w:iCs/>
          <w:lang w:val="nl-NL"/>
        </w:rPr>
        <w:t xml:space="preserve"> </w:t>
      </w:r>
      <w:r>
        <w:rPr>
          <w:lang w:val="nl-NL"/>
        </w:rPr>
        <w:t>khi nói về quang phổ?</w:t>
      </w:r>
    </w:p>
    <w:p>
      <w:pPr>
        <w:pStyle w:val="Normal"/>
        <w:ind w:firstLine="283"/>
        <w:rPr/>
      </w:pPr>
      <w:r>
        <w:rPr>
          <w:b/>
          <w:color w:val="FF0000"/>
          <w:lang w:val="nl-NL"/>
        </w:rPr>
        <w:t xml:space="preserve">A. </w:t>
      </w:r>
      <w:r>
        <w:rPr>
          <w:color w:val="FF0000"/>
          <w:lang w:val="nl-NL"/>
        </w:rPr>
        <w:t>khi chiếu ánh sáng trắng qua một đám khí (hay hơi) ta luôn thu được quang phổ vạch hấp thụ của khí (hay hơi) đó</w:t>
      </w:r>
    </w:p>
    <w:p>
      <w:pPr>
        <w:pStyle w:val="Normal"/>
        <w:ind w:firstLine="283"/>
        <w:rPr/>
      </w:pPr>
      <w:r>
        <w:rPr>
          <w:b/>
          <w:lang w:val="nl-NL"/>
        </w:rPr>
        <w:t xml:space="preserve">B. </w:t>
      </w:r>
      <w:r>
        <w:rPr>
          <w:lang w:val="nl-NL"/>
        </w:rPr>
        <w:t>vị trí các vạch sáng trong quang phổ vạch phát xạ của một nguyên tố sẽ thay thế bằng các vạch tối trong quang phổ vạch hấp thụ của chính nguyên tố đó</w:t>
      </w:r>
    </w:p>
    <w:p>
      <w:pPr>
        <w:pStyle w:val="Normal"/>
        <w:ind w:firstLine="283"/>
        <w:rPr/>
      </w:pPr>
      <w:r>
        <w:rPr>
          <w:b/>
          <w:lang w:val="nl-NL"/>
        </w:rPr>
        <w:t xml:space="preserve">C. </w:t>
      </w:r>
      <w:r>
        <w:rPr>
          <w:lang w:val="nl-NL"/>
        </w:rPr>
        <w:t>mỗi nguyên tố hoá học đều có quang phổ vạch đặc trưng cho nguyên tố đó</w:t>
      </w:r>
    </w:p>
    <w:p>
      <w:pPr>
        <w:pStyle w:val="Normal"/>
        <w:ind w:firstLine="283"/>
        <w:rPr/>
      </w:pPr>
      <w:r>
        <w:rPr>
          <w:b/>
          <w:lang w:val="nl-NL"/>
        </w:rPr>
        <w:t xml:space="preserve">D. </w:t>
      </w:r>
      <w:r>
        <w:rPr>
          <w:lang w:val="nl-NL"/>
        </w:rPr>
        <w:t>quang phổ vạch phát xạ và hấp thụ đều được ứng dụng trong phép phân tích quang phổ</w:t>
      </w:r>
    </w:p>
    <w:p>
      <w:pPr>
        <w:pStyle w:val="Normal"/>
        <w:spacing w:before="60" w:after="0"/>
        <w:jc w:val="both"/>
        <w:rPr>
          <w:lang w:val="nl-NL"/>
        </w:rPr>
      </w:pPr>
      <w:r>
        <w:rPr>
          <w:b/>
          <w:lang w:val="nl-NL"/>
        </w:rPr>
        <w:t>Câu 7.</w:t>
      </w:r>
      <w:r>
        <w:rPr>
          <w:lang w:val="vi-VN"/>
        </w:rPr>
        <w:t xml:space="preserve">Có ba con lắc đơn cùng chiều dài dây treo, cùng treo tại một nơi. ba vật treo có khối lượng </w:t>
      </w:r>
    </w:p>
    <w:p>
      <w:pPr>
        <w:pStyle w:val="Normal"/>
        <w:spacing w:before="60" w:after="0"/>
        <w:jc w:val="both"/>
        <w:rPr/>
      </w:pPr>
      <w:r>
        <w:rPr>
          <w:lang w:val="vi-VN"/>
        </w:rPr>
        <w:t>m</w:t>
        <w:softHyphen/>
      </w:r>
      <w:r>
        <w:rPr>
          <w:vertAlign w:val="subscript"/>
          <w:lang w:val="vi-VN"/>
        </w:rPr>
        <w:t>1</w:t>
      </w:r>
      <w:r>
        <w:rPr>
          <w:lang w:val="vi-VN"/>
        </w:rPr>
        <w:t>&gt;m</w:t>
      </w:r>
      <w:r>
        <w:rPr>
          <w:vertAlign w:val="subscript"/>
          <w:lang w:val="vi-VN"/>
        </w:rPr>
        <w:t>2</w:t>
      </w:r>
      <w:r>
        <w:rPr>
          <w:lang w:val="vi-VN"/>
        </w:rPr>
        <w:t>&gt;m</w:t>
      </w:r>
      <w:r>
        <w:rPr>
          <w:vertAlign w:val="subscript"/>
          <w:lang w:val="vi-VN"/>
        </w:rPr>
        <w:t>3</w:t>
      </w:r>
      <w:r>
        <w:rPr>
          <w:lang w:val="vi-VN"/>
        </w:rPr>
        <w:t>, lực cản của môi trường đối với 3 vật là như nhau. Đồng thời kéo 3 vật lệch một góc nhỏ như nhau rồi buông nhẹ thì</w:t>
      </w:r>
    </w:p>
    <w:p>
      <w:pPr>
        <w:pStyle w:val="Normal"/>
        <w:tabs>
          <w:tab w:val="clear" w:pos="720"/>
          <w:tab w:val="left" w:pos="5801" w:leader="none"/>
        </w:tabs>
        <w:ind w:firstLine="283"/>
        <w:jc w:val="both"/>
        <w:rPr/>
      </w:pPr>
      <w:r>
        <w:rPr>
          <w:b/>
          <w:color w:val="FF0000"/>
          <w:lang w:val="vi-VN"/>
        </w:rPr>
        <w:t xml:space="preserve">A. </w:t>
      </w:r>
      <w:r>
        <w:rPr>
          <w:color w:val="FF0000"/>
          <w:lang w:val="vi-VN"/>
        </w:rPr>
        <w:t>con lắc m</w:t>
      </w:r>
      <w:r>
        <w:rPr>
          <w:color w:val="FF0000"/>
          <w:vertAlign w:val="subscript"/>
          <w:lang w:val="vi-VN"/>
        </w:rPr>
        <w:t>1</w:t>
      </w:r>
      <w:r>
        <w:rPr>
          <w:color w:val="FF0000"/>
          <w:lang w:val="vi-VN"/>
        </w:rPr>
        <w:t xml:space="preserve"> dừng lại sau cùng.                                </w:t>
      </w:r>
      <w:r>
        <w:rPr>
          <w:b/>
          <w:lang w:val="vi-VN"/>
        </w:rPr>
        <w:t xml:space="preserve">B. </w:t>
      </w:r>
      <w:r>
        <w:rPr>
          <w:lang w:val="vi-VN"/>
        </w:rPr>
        <w:t>cả 3 con lắc dừng cùng một lúc.</w:t>
      </w:r>
    </w:p>
    <w:p>
      <w:pPr>
        <w:pStyle w:val="Normal"/>
        <w:tabs>
          <w:tab w:val="clear" w:pos="720"/>
          <w:tab w:val="left" w:pos="5801" w:leader="none"/>
        </w:tabs>
        <w:ind w:firstLine="283"/>
        <w:jc w:val="both"/>
        <w:rPr/>
      </w:pPr>
      <w:r>
        <w:rPr>
          <w:b/>
          <w:lang w:val="vi-VN"/>
        </w:rPr>
        <w:t xml:space="preserve">C. </w:t>
      </w:r>
      <w:r>
        <w:rPr>
          <w:lang w:val="vi-VN"/>
        </w:rPr>
        <w:t>con lắc m</w:t>
      </w:r>
      <w:r>
        <w:rPr>
          <w:vertAlign w:val="subscript"/>
          <w:lang w:val="vi-VN"/>
        </w:rPr>
        <w:t>3</w:t>
      </w:r>
      <w:r>
        <w:rPr>
          <w:lang w:val="vi-VN"/>
        </w:rPr>
        <w:t xml:space="preserve"> dừng lại sau cùng.                                </w:t>
      </w:r>
      <w:r>
        <w:rPr>
          <w:b/>
          <w:lang w:val="vi-VN"/>
        </w:rPr>
        <w:t xml:space="preserve">D. </w:t>
      </w:r>
      <w:r>
        <w:rPr>
          <w:lang w:val="vi-VN"/>
        </w:rPr>
        <w:t>con lắc m</w:t>
      </w:r>
      <w:r>
        <w:rPr>
          <w:vertAlign w:val="subscript"/>
          <w:lang w:val="vi-VN"/>
        </w:rPr>
        <w:t>2</w:t>
      </w:r>
      <w:r>
        <w:rPr>
          <w:lang w:val="vi-VN"/>
        </w:rPr>
        <w:t xml:space="preserve"> dừng lại sau cùng.</w:t>
      </w:r>
    </w:p>
    <w:p>
      <w:pPr>
        <w:pStyle w:val="Normal"/>
        <w:spacing w:before="60" w:after="0"/>
        <w:jc w:val="both"/>
        <w:rPr/>
      </w:pPr>
      <w:r>
        <w:rPr>
          <w:b/>
          <w:lang w:val="vi-VN"/>
        </w:rPr>
        <w:t>Câu 8</w:t>
      </w:r>
      <w:r>
        <w:rPr>
          <w:b/>
        </w:rPr>
        <w:t>.</w:t>
      </w:r>
      <w:r>
        <w:rPr>
          <w:lang w:val="vi-VN"/>
        </w:rPr>
        <w:t xml:space="preserve"> Phát biểu nào sau đây là </w:t>
      </w:r>
      <w:r>
        <w:rPr>
          <w:b/>
          <w:bCs/>
          <w:lang w:val="vi-VN"/>
        </w:rPr>
        <w:t xml:space="preserve">sai </w:t>
      </w:r>
      <w:r>
        <w:rPr>
          <w:lang w:val="vi-VN"/>
        </w:rPr>
        <w:t>khi nói về ánh sáng?</w:t>
      </w:r>
    </w:p>
    <w:p>
      <w:pPr>
        <w:pStyle w:val="Normal"/>
        <w:ind w:firstLine="283"/>
        <w:rPr/>
      </w:pPr>
      <w:r>
        <w:rPr>
          <w:b/>
          <w:lang w:val="vi-VN"/>
        </w:rPr>
        <w:t xml:space="preserve">A. </w:t>
      </w:r>
      <w:r>
        <w:rPr>
          <w:lang w:val="vi-VN"/>
        </w:rPr>
        <w:t>sóng ánh sáng có bước sóng càng dài thể hiện càng rõ tính chất sóng</w:t>
      </w:r>
    </w:p>
    <w:p>
      <w:pPr>
        <w:pStyle w:val="Normal"/>
        <w:ind w:firstLine="283"/>
        <w:rPr/>
      </w:pPr>
      <w:r>
        <w:rPr>
          <w:b/>
          <w:color w:val="FF0000"/>
          <w:lang w:val="vi-VN"/>
        </w:rPr>
        <w:t xml:space="preserve">B. </w:t>
      </w:r>
      <w:r>
        <w:rPr>
          <w:color w:val="FF0000"/>
          <w:lang w:val="vi-VN"/>
        </w:rPr>
        <w:t>chỉ ánh sáng mới có lưỡng tính sóng – hạt</w:t>
      </w:r>
    </w:p>
    <w:p>
      <w:pPr>
        <w:pStyle w:val="Normal"/>
        <w:ind w:firstLine="283"/>
        <w:rPr/>
      </w:pPr>
      <w:r>
        <w:rPr>
          <w:b/>
          <w:lang w:val="vi-VN"/>
        </w:rPr>
        <w:t xml:space="preserve">C. </w:t>
      </w:r>
      <w:r>
        <w:rPr>
          <w:lang w:val="vi-VN"/>
        </w:rPr>
        <w:t>phôtôn ứng với sóng điện từ có bước sóng càng ngắn càng thể hiện rõ tính chất hạt</w:t>
      </w:r>
    </w:p>
    <w:p>
      <w:pPr>
        <w:pStyle w:val="Normal"/>
        <w:ind w:firstLine="283"/>
        <w:rPr/>
      </w:pPr>
      <w:r>
        <w:rPr>
          <w:b/>
          <w:lang w:val="vi-VN"/>
        </w:rPr>
        <w:t xml:space="preserve">D. </w:t>
      </w:r>
      <w:r>
        <w:rPr>
          <w:lang w:val="vi-VN"/>
        </w:rPr>
        <w:t>ánh sáng có có cả tính chất sóng và tính chất hạt mặc dù trong thí nghiệm hai tính chất ấy không được thể hiện đồng thời</w:t>
      </w:r>
    </w:p>
    <w:p>
      <w:pPr>
        <w:pStyle w:val="Normal"/>
        <w:spacing w:before="60" w:after="60"/>
        <w:jc w:val="both"/>
        <w:rPr/>
      </w:pPr>
      <w:r>
        <w:rPr>
          <w:b/>
          <w:lang w:val="vi-VN"/>
        </w:rPr>
        <w:t>Câu 9</w:t>
      </w:r>
      <w:r>
        <w:rPr>
          <w:b/>
        </w:rPr>
        <w:t>.</w:t>
      </w:r>
      <w:r>
        <w:rPr>
          <w:lang w:val="vi-VN"/>
        </w:rPr>
        <w:t xml:space="preserve"> </w:t>
      </w:r>
      <w:r>
        <w:rPr/>
        <w:t xml:space="preserve">Phát biểu nào sau đây là </w:t>
      </w:r>
      <w:r>
        <w:rPr>
          <w:b/>
        </w:rPr>
        <w:t>không</w:t>
      </w:r>
      <w:r>
        <w:rPr/>
        <w:t xml:space="preserve"> đúng?</w:t>
      </w:r>
    </w:p>
    <w:p>
      <w:pPr>
        <w:pStyle w:val="Normal"/>
        <w:spacing w:before="60" w:after="60"/>
        <w:ind w:start="567" w:hanging="0"/>
        <w:jc w:val="both"/>
        <w:rPr/>
      </w:pPr>
      <w:r>
        <w:rPr/>
        <w:t>A. Hạt êlectron là hạt có mang điện tích âm, có độ lớn 1,6.10</w:t>
      </w:r>
      <w:r>
        <w:rPr>
          <w:vertAlign w:val="superscript"/>
        </w:rPr>
        <w:t>-19</w:t>
      </w:r>
      <w:r>
        <w:rPr/>
        <w:t xml:space="preserve"> (C).</w:t>
      </w:r>
    </w:p>
    <w:p>
      <w:pPr>
        <w:pStyle w:val="Normal"/>
        <w:spacing w:before="60" w:after="60"/>
        <w:ind w:start="567" w:hanging="0"/>
        <w:jc w:val="both"/>
        <w:rPr/>
      </w:pPr>
      <w:r>
        <w:rPr/>
        <w:t>B. Hạt êlectron là hạt có khối lượng m = 9,1.10</w:t>
      </w:r>
      <w:r>
        <w:rPr>
          <w:vertAlign w:val="superscript"/>
        </w:rPr>
        <w:t>-31</w:t>
      </w:r>
      <w:r>
        <w:rPr/>
        <w:t xml:space="preserve"> (kg).</w:t>
      </w:r>
    </w:p>
    <w:p>
      <w:pPr>
        <w:pStyle w:val="Normal"/>
        <w:spacing w:before="60" w:after="60"/>
        <w:ind w:start="567" w:hanging="0"/>
        <w:jc w:val="both"/>
        <w:rPr/>
      </w:pPr>
      <w:r>
        <w:rPr/>
        <w:t>C. Nguyên tử có thể mất hoặc nhận thêm êlectron để trở thành ion.</w:t>
      </w:r>
    </w:p>
    <w:p>
      <w:pPr>
        <w:pStyle w:val="Normal"/>
        <w:spacing w:before="60" w:after="60"/>
        <w:ind w:start="567" w:hanging="0"/>
        <w:jc w:val="both"/>
        <w:rPr>
          <w:color w:val="FF0000"/>
        </w:rPr>
      </w:pPr>
      <w:r>
        <w:rPr>
          <w:color w:val="FF0000"/>
        </w:rPr>
        <w:t xml:space="preserve">D. êlectron không thể chuyển động từ vật này sang vật khác. </w:t>
      </w:r>
    </w:p>
    <w:p>
      <w:pPr>
        <w:pStyle w:val="Normal"/>
        <w:spacing w:before="60" w:after="0"/>
        <w:jc w:val="both"/>
        <w:rPr/>
      </w:pPr>
      <w:r>
        <w:rPr>
          <w:b/>
          <w:lang w:val="vi-VN"/>
        </w:rPr>
        <w:t>Câu 1</w:t>
      </w:r>
      <w:r>
        <w:rPr>
          <w:b/>
        </w:rPr>
        <w:t>0.</w:t>
      </w:r>
      <w:r>
        <w:rPr>
          <w:lang w:val="vi-VN"/>
        </w:rPr>
        <w:t xml:space="preserve"> Tốc độ truyền âm</w:t>
      </w:r>
    </w:p>
    <w:p>
      <w:pPr>
        <w:pStyle w:val="Normal"/>
        <w:ind w:firstLine="283"/>
        <w:rPr/>
      </w:pPr>
      <w:r>
        <w:rPr>
          <w:b/>
          <w:color w:val="FF0000"/>
          <w:lang w:val="vi-VN"/>
        </w:rPr>
        <w:t xml:space="preserve">A. </w:t>
      </w:r>
      <w:r>
        <w:rPr>
          <w:color w:val="FF0000"/>
          <w:lang w:val="vi-VN"/>
        </w:rPr>
        <w:t xml:space="preserve">phụ thuộc vào tính đàn hồi và khối lượng riêng của môi trường  </w:t>
      </w:r>
      <w:r>
        <w:rPr>
          <w:lang w:val="vi-VN"/>
        </w:rPr>
        <w:t xml:space="preserve"> </w:t>
      </w:r>
      <w:r>
        <w:rPr>
          <w:b/>
          <w:lang w:val="vi-VN"/>
        </w:rPr>
        <w:t xml:space="preserve">B. </w:t>
      </w:r>
      <w:r>
        <w:rPr>
          <w:lang w:val="vi-VN"/>
        </w:rPr>
        <w:t>phụ thuộc vào độ to của âm</w:t>
      </w:r>
    </w:p>
    <w:p>
      <w:pPr>
        <w:pStyle w:val="Normal"/>
        <w:ind w:firstLine="283"/>
        <w:rPr/>
      </w:pPr>
      <w:r>
        <w:rPr>
          <w:b/>
          <w:lang w:val="vi-VN"/>
        </w:rPr>
        <w:t xml:space="preserve">C. </w:t>
      </w:r>
      <w:r>
        <w:rPr>
          <w:lang w:val="vi-VN"/>
        </w:rPr>
        <w:t xml:space="preserve">không phụ thuộc vào nhiệt độ của môi trường                               </w:t>
      </w:r>
      <w:r>
        <w:rPr>
          <w:b/>
          <w:lang w:val="vi-VN"/>
        </w:rPr>
        <w:t xml:space="preserve">D. </w:t>
      </w:r>
      <w:r>
        <w:rPr>
          <w:lang w:val="vi-VN"/>
        </w:rPr>
        <w:t>phụ thuộc vào cường độ âm</w:t>
      </w:r>
    </w:p>
    <w:p>
      <w:pPr>
        <w:pStyle w:val="Normal"/>
        <w:spacing w:before="60" w:after="0"/>
        <w:jc w:val="both"/>
        <w:rPr/>
      </w:pPr>
      <w:r>
        <w:rPr>
          <w:b/>
          <w:lang w:val="vi-VN"/>
        </w:rPr>
        <w:t>Câu 1</w:t>
      </w:r>
      <w:r>
        <w:rPr>
          <w:b/>
        </w:rPr>
        <w:t>1.</w:t>
      </w:r>
      <w:r>
        <w:rPr>
          <w:lang w:val="vi-VN"/>
        </w:rPr>
        <w:t xml:space="preserve"> Trong dao động điều hoà</w:t>
      </w:r>
    </w:p>
    <w:p>
      <w:pPr>
        <w:pStyle w:val="Normal"/>
        <w:ind w:firstLine="283"/>
        <w:rPr>
          <w:lang w:val="vi-VN"/>
        </w:rPr>
      </w:pPr>
      <w:r>
        <w:rPr>
          <w:b/>
          <w:lang w:val="vi-VN"/>
        </w:rPr>
        <w:t xml:space="preserve">A. </w:t>
      </w:r>
      <w:r>
        <w:rPr>
          <w:lang w:val="vi-VN"/>
        </w:rPr>
        <w:t xml:space="preserve">khi lực kéo về có độ lớn cực tiểu thì thế năng cực đại     </w:t>
      </w:r>
      <w:r>
        <w:rPr>
          <w:b/>
          <w:color w:val="FF0000"/>
          <w:lang w:val="vi-VN"/>
        </w:rPr>
        <w:t xml:space="preserve">B. </w:t>
      </w:r>
      <w:r>
        <w:rPr>
          <w:color w:val="FF0000"/>
          <w:lang w:val="vi-VN"/>
        </w:rPr>
        <w:t>khi gia tốc cực đại thì động năng cực tiểu</w:t>
      </w:r>
    </w:p>
    <w:p>
      <w:pPr>
        <w:pStyle w:val="Normal"/>
        <w:tabs>
          <w:tab w:val="clear" w:pos="720"/>
          <w:tab w:val="left" w:pos="2609" w:leader="none"/>
          <w:tab w:val="left" w:pos="4939" w:leader="none"/>
          <w:tab w:val="left" w:pos="7269" w:leader="none"/>
        </w:tabs>
        <w:ind w:firstLine="283"/>
        <w:rPr/>
      </w:pPr>
      <w:r>
        <w:rPr>
          <w:b/>
          <w:lang w:val="vi-VN"/>
        </w:rPr>
        <w:t xml:space="preserve">C. </w:t>
      </w:r>
      <w:r>
        <w:rPr>
          <w:lang w:val="vi-VN"/>
        </w:rPr>
        <w:t xml:space="preserve">khi động năng cực đại thì thế năng cũng cực đại                </w:t>
      </w:r>
      <w:r>
        <w:rPr>
          <w:b/>
          <w:lang w:val="vi-VN"/>
        </w:rPr>
        <w:t xml:space="preserve">D. </w:t>
      </w:r>
      <w:r>
        <w:rPr>
          <w:lang w:val="vi-VN"/>
        </w:rPr>
        <w:t xml:space="preserve">khi vận tốc cực đại thì pha đao động cũng cực đại     </w:t>
      </w:r>
    </w:p>
    <w:p>
      <w:pPr>
        <w:pStyle w:val="Normal"/>
        <w:spacing w:before="60" w:after="0"/>
        <w:jc w:val="both"/>
        <w:rPr/>
      </w:pPr>
      <w:r>
        <w:rPr>
          <w:b/>
          <w:lang w:val="vi-VN"/>
        </w:rPr>
        <w:t>Câu 12</w:t>
      </w:r>
      <w:r>
        <w:rPr>
          <w:b/>
        </w:rPr>
        <w:t>.</w:t>
      </w:r>
      <w:r>
        <w:rPr>
          <w:lang w:val="vi-VN"/>
        </w:rPr>
        <w:t xml:space="preserve"> Một dao động là tổng hợp của hai dao động điều hoà cùng phương với các phương trình là </w:t>
      </w:r>
    </w:p>
    <w:p>
      <w:pPr>
        <w:pStyle w:val="Normal"/>
        <w:spacing w:before="60" w:after="0"/>
        <w:jc w:val="both"/>
        <w:rPr/>
      </w:pPr>
      <w:r>
        <w:rPr>
          <w:lang w:val="pt-BR"/>
        </w:rPr>
        <w:t>x</w:t>
      </w:r>
      <w:r>
        <w:rPr>
          <w:vertAlign w:val="subscript"/>
          <w:lang w:val="pt-BR"/>
        </w:rPr>
        <w:t>1</w:t>
      </w:r>
      <w:r>
        <w:rPr>
          <w:lang w:val="pt-BR"/>
        </w:rPr>
        <w:t xml:space="preserve"> = 12cos</w:t>
      </w:r>
      <w:r>
        <w:rPr/>
        <w:object w:dxaOrig="1060" w:dyaOrig="320">
          <v:shape id="ole_rId1369" style="width:53pt;height:15.65pt" o:ole="">
            <v:imagedata r:id="rId1370" o:title=""/>
          </v:shape>
          <o:OLEObject Type="Embed" ProgID="" ShapeID="ole_rId1369" DrawAspect="Content" ObjectID="_917336976" r:id="rId1369"/>
        </w:object>
      </w:r>
      <w:r>
        <w:rPr>
          <w:lang w:val="pt-BR"/>
        </w:rPr>
        <w:t xml:space="preserve"> và x</w:t>
      </w:r>
      <w:r>
        <w:rPr>
          <w:vertAlign w:val="subscript"/>
          <w:lang w:val="pt-BR"/>
        </w:rPr>
        <w:t>2</w:t>
      </w:r>
      <w:r>
        <w:rPr>
          <w:vertAlign w:val="superscript"/>
          <w:lang w:val="pt-BR"/>
        </w:rPr>
        <w:t xml:space="preserve"> </w:t>
      </w:r>
      <w:r>
        <w:rPr>
          <w:lang w:val="pt-BR"/>
        </w:rPr>
        <w:t xml:space="preserve"> = 12cos</w:t>
      </w:r>
      <w:r>
        <w:rPr/>
        <w:object w:dxaOrig="1219" w:dyaOrig="320">
          <v:shape id="ole_rId1371" style="width:60.95pt;height:15.85pt" o:ole="">
            <v:imagedata r:id="rId1372" o:title=""/>
          </v:shape>
          <o:OLEObject Type="Embed" ProgID="" ShapeID="ole_rId1371" DrawAspect="Content" ObjectID="_851697069" r:id="rId1371"/>
        </w:object>
      </w:r>
      <w:r>
        <w:rPr>
          <w:lang w:val="pt-BR"/>
        </w:rPr>
        <w:t>(cm;s). Vận tốc cực đại của vật là:</w:t>
      </w:r>
    </w:p>
    <w:p>
      <w:pPr>
        <w:pStyle w:val="Normal"/>
        <w:tabs>
          <w:tab w:val="clear" w:pos="720"/>
          <w:tab w:val="left" w:pos="2609" w:leader="none"/>
          <w:tab w:val="left" w:pos="4939" w:leader="none"/>
          <w:tab w:val="left" w:pos="7269" w:leader="none"/>
        </w:tabs>
        <w:ind w:firstLine="283"/>
        <w:rPr/>
      </w:pPr>
      <w:r>
        <w:rPr>
          <w:b/>
          <w:lang w:val="pt-BR"/>
        </w:rPr>
        <w:t xml:space="preserve">A. </w:t>
      </w:r>
      <w:r>
        <w:rPr>
          <w:lang w:val="pt-BR"/>
        </w:rPr>
        <w:t>0,61 m/s</w:t>
        <w:tab/>
      </w:r>
      <w:r>
        <w:rPr>
          <w:b/>
          <w:color w:val="FF0000"/>
          <w:lang w:val="pt-BR"/>
        </w:rPr>
        <w:t xml:space="preserve">B. </w:t>
      </w:r>
      <w:r>
        <w:rPr>
          <w:color w:val="FF0000"/>
          <w:lang w:val="pt-BR"/>
        </w:rPr>
        <w:t>1,31 m/s</w:t>
      </w:r>
      <w:r>
        <w:rPr>
          <w:lang w:val="pt-BR"/>
        </w:rPr>
        <w:tab/>
      </w:r>
      <w:r>
        <w:rPr>
          <w:b/>
          <w:lang w:val="pt-BR"/>
        </w:rPr>
        <w:t xml:space="preserve">C. </w:t>
      </w:r>
      <w:r>
        <w:rPr>
          <w:lang w:val="pt-BR"/>
        </w:rPr>
        <w:t>0,21 m/s</w:t>
        <w:tab/>
      </w:r>
      <w:r>
        <w:rPr>
          <w:b/>
          <w:lang w:val="pt-BR"/>
        </w:rPr>
        <w:t xml:space="preserve">D. </w:t>
      </w:r>
      <w:r>
        <w:rPr>
          <w:lang w:val="pt-BR"/>
        </w:rPr>
        <w:t>4,16 m/s</w:t>
      </w:r>
    </w:p>
    <w:p>
      <w:pPr>
        <w:pStyle w:val="Normal"/>
        <w:spacing w:before="60" w:after="0"/>
        <w:jc w:val="both"/>
        <w:rPr/>
      </w:pPr>
      <w:r>
        <w:rPr>
          <w:b/>
          <w:lang w:val="pt-BR"/>
        </w:rPr>
        <w:t>Câu 13.</w:t>
      </w:r>
      <w:r>
        <w:rPr>
          <w:lang w:val="pt-BR"/>
        </w:rPr>
        <w:t xml:space="preserve"> Nhận xét nào sau đây về hiện tượng quang phát quang là </w:t>
      </w:r>
      <w:r>
        <w:rPr>
          <w:b/>
          <w:bCs/>
          <w:lang w:val="pt-BR"/>
        </w:rPr>
        <w:t>đúng?</w:t>
      </w:r>
    </w:p>
    <w:p>
      <w:pPr>
        <w:pStyle w:val="Normal"/>
        <w:ind w:firstLine="283"/>
        <w:rPr/>
      </w:pPr>
      <w:r>
        <w:rPr>
          <w:b/>
          <w:lang w:val="pt-BR"/>
        </w:rPr>
        <w:t xml:space="preserve">A. </w:t>
      </w:r>
      <w:r>
        <w:rPr>
          <w:lang w:val="pt-BR"/>
        </w:rPr>
        <w:t>ánh sáng huỳnh quang là ánh sáng tồn tại trong thời gian dài hơn 10</w:t>
      </w:r>
      <w:r>
        <w:rPr>
          <w:vertAlign w:val="superscript"/>
          <w:lang w:val="pt-BR"/>
        </w:rPr>
        <w:t>-8</w:t>
      </w:r>
      <w:r>
        <w:rPr>
          <w:lang w:val="pt-BR"/>
        </w:rPr>
        <w:t>s sau khi ánh sáng kích thích tắt</w:t>
      </w:r>
    </w:p>
    <w:p>
      <w:pPr>
        <w:pStyle w:val="Normal"/>
        <w:ind w:firstLine="283"/>
        <w:rPr/>
      </w:pPr>
      <w:r>
        <w:rPr>
          <w:b/>
          <w:lang w:val="pt-BR"/>
        </w:rPr>
        <w:t xml:space="preserve">B. </w:t>
      </w:r>
      <w:r>
        <w:rPr>
          <w:lang w:val="pt-BR"/>
        </w:rPr>
        <w:t>ánh sáng huỳnh quang có bước sóng nhỏ hơn buớc sóng nhỏ hơn bước ánh sáng kích thích</w:t>
      </w:r>
    </w:p>
    <w:p>
      <w:pPr>
        <w:pStyle w:val="Normal"/>
        <w:ind w:firstLine="283"/>
        <w:rPr/>
      </w:pPr>
      <w:r>
        <w:rPr>
          <w:b/>
          <w:color w:val="FF0000"/>
          <w:lang w:val="pt-BR"/>
        </w:rPr>
        <w:t xml:space="preserve">C. </w:t>
      </w:r>
      <w:r>
        <w:rPr>
          <w:color w:val="FF0000"/>
          <w:lang w:val="pt-BR"/>
        </w:rPr>
        <w:t>ánh sáng lân quang có bước sóng dài hơn bước sóng của ánh sáng kích thích</w:t>
      </w:r>
    </w:p>
    <w:p>
      <w:pPr>
        <w:pStyle w:val="Normal"/>
        <w:ind w:firstLine="283"/>
        <w:rPr/>
      </w:pPr>
      <w:r>
        <w:rPr>
          <w:b/>
          <w:lang w:val="pt-BR"/>
        </w:rPr>
        <w:t xml:space="preserve">D. </w:t>
      </w:r>
      <w:r>
        <w:rPr>
          <w:lang w:val="pt-BR"/>
        </w:rPr>
        <w:t>ánh sáng lân quang hầu như tắt ngay sau khi tắt ánh sáng kích thích</w:t>
      </w:r>
    </w:p>
    <w:p>
      <w:pPr>
        <w:pStyle w:val="Normal"/>
        <w:spacing w:before="60" w:after="0"/>
        <w:jc w:val="both"/>
        <w:rPr>
          <w:lang w:val="pt-BR"/>
        </w:rPr>
      </w:pPr>
      <w:r>
        <w:rPr>
          <w:b/>
          <w:lang w:val="pt-BR"/>
        </w:rPr>
        <w:t>Câu 14.</w:t>
      </w:r>
      <w:r>
        <w:rPr>
          <w:lang w:val="pt-BR"/>
        </w:rPr>
        <w:t xml:space="preserve"> Về sóng cơ học, phát biểu nào sau đây là </w:t>
      </w:r>
      <w:r>
        <w:rPr>
          <w:b/>
          <w:bCs/>
          <w:lang w:val="pt-BR"/>
        </w:rPr>
        <w:t>sai?</w:t>
      </w:r>
    </w:p>
    <w:p>
      <w:pPr>
        <w:pStyle w:val="Normal"/>
        <w:rPr/>
      </w:pPr>
      <w:r>
        <w:rPr>
          <w:rFonts w:eastAsia="Times New Roman"/>
          <w:b/>
          <w:lang w:val="pt-BR"/>
        </w:rPr>
        <w:t xml:space="preserve">     </w:t>
      </w:r>
      <w:r>
        <w:rPr>
          <w:b/>
          <w:lang w:val="pt-BR"/>
        </w:rPr>
        <w:t xml:space="preserve">A. </w:t>
      </w:r>
      <w:r>
        <w:rPr>
          <w:lang w:val="pt-BR"/>
        </w:rPr>
        <w:t>sóng có các phần tử vật chất của môi trường dao động theo phương song song với phương truyền sóng là sóng dọc.</w:t>
      </w:r>
    </w:p>
    <w:p>
      <w:pPr>
        <w:pStyle w:val="Normal"/>
        <w:ind w:firstLine="283"/>
        <w:rPr/>
      </w:pPr>
      <w:r>
        <w:rPr>
          <w:b/>
          <w:lang w:val="pt-BR"/>
        </w:rPr>
        <w:t xml:space="preserve">B. </w:t>
      </w:r>
      <w:r>
        <w:rPr>
          <w:lang w:val="pt-BR"/>
        </w:rPr>
        <w:t>sóng tạo ra trên lò xo có thể là sóng ngang hoặc sóng dọc</w:t>
      </w:r>
    </w:p>
    <w:p>
      <w:pPr>
        <w:pStyle w:val="Normal"/>
        <w:ind w:firstLine="283"/>
        <w:rPr/>
      </w:pPr>
      <w:r>
        <w:rPr>
          <w:b/>
          <w:color w:val="FF0000"/>
          <w:lang w:val="pt-BR"/>
        </w:rPr>
        <w:t xml:space="preserve">C. </w:t>
      </w:r>
      <w:r>
        <w:rPr>
          <w:color w:val="FF0000"/>
          <w:lang w:val="pt-BR"/>
        </w:rPr>
        <w:t>sóng ngang và sóng dọc đều truyền được trong chất rắn với tốc độ như nhau</w:t>
      </w:r>
    </w:p>
    <w:p>
      <w:pPr>
        <w:pStyle w:val="Normal"/>
        <w:ind w:firstLine="283"/>
        <w:rPr/>
      </w:pPr>
      <w:r>
        <w:rPr>
          <w:b/>
          <w:lang w:val="pt-BR"/>
        </w:rPr>
        <w:t xml:space="preserve">D. </w:t>
      </w:r>
      <w:r>
        <w:rPr>
          <w:lang w:val="pt-BR"/>
        </w:rPr>
        <w:t>sóng ngang không truyền trong chất lỏng và chất khí.</w:t>
      </w:r>
    </w:p>
    <w:p>
      <w:pPr>
        <w:pStyle w:val="Normal"/>
        <w:autoSpaceDE w:val="false"/>
        <w:spacing w:lineRule="auto" w:line="264"/>
        <w:jc w:val="both"/>
        <w:rPr/>
      </w:pPr>
      <w:r>
        <w:rPr>
          <w:b/>
          <w:lang w:val="nl-NL"/>
        </w:rPr>
        <w:t>Câu 15.</w:t>
      </w:r>
      <w:r>
        <w:rPr>
          <w:lang w:val="nl-NL"/>
        </w:rPr>
        <w:t xml:space="preserve"> Đặt vào hai đầu đoạn mạch chỉ có một phần tử một điện áp xoay chiều u=U</w:t>
      </w:r>
      <w:r>
        <w:rPr>
          <w:vertAlign w:val="subscript"/>
          <w:lang w:val="nl-NL"/>
        </w:rPr>
        <w:t>o</w:t>
      </w:r>
      <w:r>
        <w:rPr>
          <w:lang w:val="nl-NL"/>
        </w:rPr>
        <w:t>cos(</w:t>
      </w:r>
      <w:r>
        <w:rPr/>
        <w:t>π</w:t>
      </w:r>
      <w:r>
        <w:rPr>
          <w:lang w:val="nl-NL"/>
        </w:rPr>
        <w:t>t-</w:t>
      </w:r>
      <w:r>
        <w:rPr/>
        <w:t>π</w:t>
      </w:r>
      <w:r>
        <w:rPr>
          <w:lang w:val="nl-NL"/>
        </w:rPr>
        <w:t>/4)(V) thì dòng điện qua phần tử đó là i=Io</w:t>
        <w:softHyphen/>
        <w:t>sin(</w:t>
      </w:r>
      <w:r>
        <w:rPr/>
        <w:t>π</w:t>
      </w:r>
      <w:r>
        <w:rPr>
          <w:lang w:val="nl-NL"/>
        </w:rPr>
        <w:t>t-</w:t>
      </w:r>
      <w:r>
        <w:rPr/>
        <w:t>π</w:t>
      </w:r>
      <w:r>
        <w:rPr>
          <w:lang w:val="nl-NL"/>
        </w:rPr>
        <w:t>/4)(A). Phần tử đó là</w:t>
      </w:r>
    </w:p>
    <w:p>
      <w:pPr>
        <w:pStyle w:val="Normal"/>
        <w:tabs>
          <w:tab w:val="clear" w:pos="720"/>
          <w:tab w:val="left" w:pos="4939" w:leader="none"/>
        </w:tabs>
        <w:ind w:firstLine="283"/>
        <w:rPr>
          <w:color w:val="FF0000"/>
          <w:lang w:val="nl-NL"/>
        </w:rPr>
      </w:pPr>
      <w:r>
        <w:rPr>
          <w:b/>
          <w:lang w:val="nl-NL"/>
        </w:rPr>
        <w:t xml:space="preserve">A. </w:t>
      </w:r>
      <w:r>
        <w:rPr>
          <w:lang w:val="nl-NL"/>
        </w:rPr>
        <w:t xml:space="preserve">cuộn dây có điện trở      </w:t>
      </w:r>
      <w:r>
        <w:rPr>
          <w:b/>
          <w:color w:val="FF0000"/>
          <w:lang w:val="nl-NL"/>
        </w:rPr>
        <w:t xml:space="preserve">B. </w:t>
      </w:r>
      <w:r>
        <w:rPr>
          <w:color w:val="FF0000"/>
          <w:lang w:val="nl-NL"/>
        </w:rPr>
        <w:t xml:space="preserve">cuộn dây thuần cảm        </w:t>
      </w:r>
      <w:r>
        <w:rPr>
          <w:b/>
          <w:lang w:val="nl-NL"/>
        </w:rPr>
        <w:t xml:space="preserve">C. </w:t>
      </w:r>
      <w:r>
        <w:rPr>
          <w:lang w:val="nl-NL"/>
        </w:rPr>
        <w:t>điện trở thuần</w:t>
        <w:tab/>
        <w:t xml:space="preserve">   </w:t>
      </w:r>
      <w:r>
        <w:rPr>
          <w:b/>
          <w:lang w:val="nl-NL"/>
        </w:rPr>
        <w:t xml:space="preserve">D. </w:t>
      </w:r>
      <w:r>
        <w:rPr>
          <w:lang w:val="nl-NL"/>
        </w:rPr>
        <w:t>tụ điện</w:t>
      </w:r>
    </w:p>
    <w:p>
      <w:pPr>
        <w:pStyle w:val="Normal"/>
        <w:spacing w:before="60" w:after="0"/>
        <w:jc w:val="both"/>
        <w:rPr/>
      </w:pPr>
      <w:r>
        <w:rPr>
          <w:b/>
          <w:lang w:val="nl-NL"/>
        </w:rPr>
        <w:t xml:space="preserve">Câu 16. </w:t>
      </w:r>
      <w:r>
        <w:rPr>
          <w:lang w:val="nl-NL"/>
        </w:rPr>
        <w:t>Lực phục hồi để tạo ra dao động của con lắc đơn là:</w:t>
      </w:r>
    </w:p>
    <w:p>
      <w:pPr>
        <w:pStyle w:val="Normal"/>
        <w:ind w:firstLine="283"/>
        <w:rPr/>
      </w:pPr>
      <w:r>
        <w:rPr>
          <w:b/>
          <w:lang w:val="nl-NL"/>
        </w:rPr>
        <w:t xml:space="preserve">A. </w:t>
      </w:r>
      <w:r>
        <w:rPr>
          <w:lang w:val="nl-NL"/>
        </w:rPr>
        <w:t>Hợp của sức căng dây treo và thành phần trọng lực theo phương dây treo.</w:t>
      </w:r>
    </w:p>
    <w:p>
      <w:pPr>
        <w:pStyle w:val="Normal"/>
        <w:ind w:firstLine="283"/>
        <w:rPr/>
      </w:pPr>
      <w:r>
        <w:rPr>
          <w:b/>
          <w:lang w:val="nl-NL"/>
        </w:rPr>
        <w:t xml:space="preserve">B. </w:t>
      </w:r>
      <w:r>
        <w:rPr>
          <w:lang w:val="nl-NL"/>
        </w:rPr>
        <w:t>Hợp của trọng lực và sức căng của dây treo vật nặng.</w:t>
      </w:r>
    </w:p>
    <w:p>
      <w:pPr>
        <w:pStyle w:val="Normal"/>
        <w:ind w:firstLine="283"/>
        <w:rPr/>
      </w:pPr>
      <w:r>
        <w:rPr>
          <w:b/>
          <w:color w:val="FF0000"/>
          <w:lang w:val="nl-NL"/>
        </w:rPr>
        <w:t xml:space="preserve">C. </w:t>
      </w:r>
      <w:r>
        <w:rPr>
          <w:color w:val="FF0000"/>
          <w:lang w:val="nl-NL"/>
        </w:rPr>
        <w:t>Thành phần của trọng lực vuông góc với dây treo.</w:t>
        <w:tab/>
        <w:tab/>
      </w:r>
    </w:p>
    <w:p>
      <w:pPr>
        <w:pStyle w:val="Normal"/>
        <w:ind w:firstLine="283"/>
        <w:rPr>
          <w:color w:val="FF0000"/>
          <w:lang w:val="nl-NL"/>
        </w:rPr>
      </w:pPr>
      <w:r>
        <w:rPr>
          <w:b/>
          <w:lang w:val="nl-NL"/>
        </w:rPr>
        <w:t xml:space="preserve">D. </w:t>
      </w:r>
      <w:r>
        <w:rPr>
          <w:lang w:val="nl-NL"/>
        </w:rPr>
        <w:t>Sức căng của dây treo.</w:t>
      </w:r>
    </w:p>
    <w:p>
      <w:pPr>
        <w:pStyle w:val="Normal"/>
        <w:spacing w:before="60" w:after="0"/>
        <w:jc w:val="both"/>
        <w:rPr/>
      </w:pPr>
      <w:r>
        <w:rPr>
          <w:b/>
          <w:lang w:val="vi-VN"/>
        </w:rPr>
        <w:t>Câu 1</w:t>
      </w:r>
      <w:r>
        <w:rPr>
          <w:b/>
          <w:lang w:val="nl-NL"/>
        </w:rPr>
        <w:t>7</w:t>
      </w:r>
      <w:r>
        <w:rPr>
          <w:b/>
        </w:rPr>
        <w:t>.</w:t>
      </w:r>
      <w:r>
        <w:rPr>
          <w:lang w:val="vi-VN"/>
        </w:rPr>
        <w:t xml:space="preserve"> </w:t>
      </w:r>
      <w:r>
        <w:rPr>
          <w:lang w:val="de-DE"/>
        </w:rPr>
        <w:t>Nguyên tắc tạo dòng điện xoay chiều dựa trên</w:t>
      </w:r>
    </w:p>
    <w:p>
      <w:pPr>
        <w:pStyle w:val="Normal"/>
        <w:tabs>
          <w:tab w:val="clear" w:pos="720"/>
          <w:tab w:val="left" w:pos="5136" w:leader="none"/>
        </w:tabs>
        <w:ind w:firstLine="283"/>
        <w:rPr/>
      </w:pPr>
      <w:r>
        <w:rPr>
          <w:b/>
          <w:color w:val="FF0000"/>
          <w:lang w:val="de-DE"/>
        </w:rPr>
        <w:t xml:space="preserve">A. </w:t>
      </w:r>
      <w:r>
        <w:rPr>
          <w:color w:val="FF0000"/>
          <w:lang w:val="de-DE"/>
        </w:rPr>
        <w:t>hiện tượng cảm ứng điện từ.</w:t>
      </w:r>
      <w:r>
        <w:rPr>
          <w:lang w:val="de-DE"/>
        </w:rPr>
        <w:tab/>
      </w:r>
      <w:r>
        <w:rPr>
          <w:b/>
          <w:color w:val="3366FF"/>
          <w:lang w:val="de-DE"/>
        </w:rPr>
        <w:t xml:space="preserve">B. </w:t>
      </w:r>
      <w:r>
        <w:rPr>
          <w:lang w:val="de-DE"/>
        </w:rPr>
        <w:t>hiện tượng quang điện.</w:t>
      </w:r>
    </w:p>
    <w:p>
      <w:pPr>
        <w:pStyle w:val="Normal"/>
        <w:tabs>
          <w:tab w:val="clear" w:pos="720"/>
          <w:tab w:val="left" w:pos="5136" w:leader="none"/>
        </w:tabs>
        <w:ind w:firstLine="283"/>
        <w:rPr/>
      </w:pPr>
      <w:r>
        <w:rPr>
          <w:b/>
          <w:color w:val="3366FF"/>
          <w:lang w:val="de-DE"/>
        </w:rPr>
        <w:t xml:space="preserve">C. </w:t>
      </w:r>
      <w:r>
        <w:rPr>
          <w:lang w:val="de-DE"/>
        </w:rPr>
        <w:t>hiện tượng tự cảm.</w:t>
        <w:tab/>
      </w:r>
      <w:r>
        <w:rPr>
          <w:b/>
          <w:color w:val="3366FF"/>
          <w:lang w:val="de-DE"/>
        </w:rPr>
        <w:t xml:space="preserve">D. </w:t>
      </w:r>
      <w:r>
        <w:rPr>
          <w:lang w:val="de-DE"/>
        </w:rPr>
        <w:t>từ trường quay.</w:t>
      </w:r>
    </w:p>
    <w:p>
      <w:pPr>
        <w:pStyle w:val="Normal"/>
        <w:spacing w:before="60" w:after="0"/>
        <w:jc w:val="both"/>
        <w:rPr/>
      </w:pPr>
      <w:r>
        <w:rPr>
          <w:b/>
          <w:lang w:val="de-DE"/>
        </w:rPr>
        <w:t>Câu 18.</w:t>
      </w:r>
      <w:r>
        <w:rPr>
          <w:lang w:val="de-DE"/>
        </w:rPr>
        <w:t xml:space="preserve"> Đặt vào hai đầu đoạn mạch điện xoay chiều RLC điện áp </w:t>
      </w:r>
      <w:r>
        <w:rPr/>
        <w:object w:dxaOrig="2579" w:dyaOrig="400">
          <v:shape id="ole_rId1373" style="width:128.95pt;height:20.2pt" o:ole="">
            <v:imagedata r:id="rId1374" o:title=""/>
          </v:shape>
          <o:OLEObject Type="Embed" ProgID="" ShapeID="ole_rId1373" DrawAspect="Content" ObjectID="_1048959730" r:id="rId1373"/>
        </w:object>
      </w:r>
      <w:r>
        <w:rPr>
          <w:lang w:val="de-DE"/>
        </w:rPr>
        <w:t>mà LC=</w:t>
      </w:r>
      <w:r>
        <w:rPr/>
        <w:object w:dxaOrig="500" w:dyaOrig="660">
          <v:shape id="ole_rId1375" style="width:24.75pt;height:33pt" o:ole="">
            <v:imagedata r:id="rId1376" o:title=""/>
          </v:shape>
          <o:OLEObject Type="Embed" ProgID="" ShapeID="ole_rId1375" DrawAspect="Content" ObjectID="_631189051" r:id="rId1375"/>
        </w:object>
      </w:r>
      <w:r>
        <w:rPr>
          <w:lang w:val="de-DE"/>
        </w:rPr>
        <w:t>. Kết luận nào sau đây không chính xác?</w:t>
      </w:r>
    </w:p>
    <w:p>
      <w:pPr>
        <w:pStyle w:val="Normal"/>
        <w:ind w:firstLine="283"/>
        <w:rPr/>
      </w:pPr>
      <w:r>
        <w:rPr>
          <w:b/>
          <w:lang w:val="de-DE"/>
        </w:rPr>
        <w:t xml:space="preserve">A. </w:t>
      </w:r>
      <w:r>
        <w:rPr>
          <w:lang w:val="de-DE"/>
        </w:rPr>
        <w:t xml:space="preserve">Điện áp tức thời hai đầu R bằng điện áp hai đầu mạch. </w:t>
      </w:r>
    </w:p>
    <w:p>
      <w:pPr>
        <w:pStyle w:val="Normal"/>
        <w:ind w:firstLine="283"/>
        <w:rPr>
          <w:lang w:val="de-DE"/>
        </w:rPr>
      </w:pPr>
      <w:r>
        <w:rPr>
          <w:b/>
          <w:color w:val="FF0000"/>
          <w:lang w:val="de-DE"/>
        </w:rPr>
        <w:t xml:space="preserve">B. </w:t>
      </w:r>
      <w:r>
        <w:rPr>
          <w:color w:val="FF0000"/>
          <w:lang w:val="de-DE"/>
        </w:rPr>
        <w:t>tổng trở mạch lớn nhất.</w:t>
      </w:r>
    </w:p>
    <w:p>
      <w:pPr>
        <w:pStyle w:val="Normal"/>
        <w:ind w:firstLine="283"/>
        <w:rPr/>
      </w:pPr>
      <w:r>
        <w:rPr>
          <w:b/>
          <w:lang w:val="de-DE"/>
        </w:rPr>
        <w:t xml:space="preserve">C. </w:t>
      </w:r>
      <w:r>
        <w:rPr>
          <w:lang w:val="de-DE"/>
        </w:rPr>
        <w:t xml:space="preserve">Hệ số công suất cực đại.              </w:t>
      </w:r>
    </w:p>
    <w:p>
      <w:pPr>
        <w:pStyle w:val="Normal"/>
        <w:ind w:firstLine="283"/>
        <w:rPr/>
      </w:pPr>
      <w:r>
        <w:rPr>
          <w:b/>
          <w:lang w:val="de-DE"/>
        </w:rPr>
        <w:t xml:space="preserve">D. </w:t>
      </w:r>
      <w:r>
        <w:rPr>
          <w:lang w:val="de-DE"/>
        </w:rPr>
        <w:t xml:space="preserve">Cường độ dòng điện trong mạch cùng pha với điện áp. </w:t>
      </w:r>
    </w:p>
    <w:p>
      <w:pPr>
        <w:pStyle w:val="Normal"/>
        <w:autoSpaceDE w:val="false"/>
        <w:jc w:val="both"/>
        <w:rPr>
          <w:rFonts w:eastAsia="SimSun;宋体"/>
          <w:kern w:val="2"/>
          <w:lang w:val="pt-BR"/>
        </w:rPr>
      </w:pPr>
      <w:r>
        <w:rPr>
          <w:b/>
          <w:lang w:val="nl-NL"/>
        </w:rPr>
        <w:t>Câu 19.</w:t>
      </w:r>
      <w:r>
        <w:rPr>
          <w:lang w:val="nl-NL"/>
        </w:rPr>
        <w:t xml:space="preserve"> </w:t>
      </w:r>
      <w:r>
        <w:rPr>
          <w:kern w:val="2"/>
        </w:rPr>
        <w:t>Hai hạt bụi trong không khí mỗi hạt chứa 5.10</w:t>
      </w:r>
      <w:r>
        <w:rPr>
          <w:kern w:val="2"/>
          <w:vertAlign w:val="superscript"/>
        </w:rPr>
        <w:t>8</w:t>
      </w:r>
      <w:r>
        <w:rPr>
          <w:kern w:val="2"/>
        </w:rPr>
        <w:t xml:space="preserve"> electron cách nhau 2 cm. Lực tĩnh </w:t>
      </w:r>
      <w:r>
        <w:rPr>
          <w:rFonts w:eastAsia="MS Mincho;ＭＳ 明朝"/>
          <w:kern w:val="2"/>
        </w:rPr>
        <w:t xml:space="preserve">điện giữa hai hạt bằng bao nhiêu? </w:t>
      </w:r>
      <w:r>
        <w:rPr>
          <w:rFonts w:eastAsia="MS Mincho;ＭＳ 明朝"/>
          <w:kern w:val="2"/>
          <w:lang w:val="pt-BR"/>
        </w:rPr>
        <w:t>Biết độ lớn điện tích 1 electron là e = -1,6.10</w:t>
      </w:r>
      <w:r>
        <w:rPr>
          <w:rFonts w:eastAsia="MS Mincho;ＭＳ 明朝"/>
          <w:kern w:val="2"/>
          <w:vertAlign w:val="superscript"/>
          <w:lang w:val="pt-BR"/>
        </w:rPr>
        <w:t>-19</w:t>
      </w:r>
      <w:r>
        <w:rPr>
          <w:rFonts w:eastAsia="MS Mincho;ＭＳ 明朝"/>
          <w:kern w:val="2"/>
          <w:lang w:val="pt-BR"/>
        </w:rPr>
        <w:t>C</w:t>
      </w:r>
    </w:p>
    <w:p>
      <w:pPr>
        <w:pStyle w:val="Normal"/>
        <w:autoSpaceDE w:val="false"/>
        <w:jc w:val="both"/>
        <w:rPr/>
      </w:pPr>
      <w:r>
        <w:rPr>
          <w:rFonts w:eastAsia="SimSun;宋体"/>
          <w:kern w:val="2"/>
          <w:lang w:val="pt-BR"/>
        </w:rPr>
        <w:tab/>
      </w:r>
      <w:r>
        <w:rPr>
          <w:lang w:val="pt-BR"/>
        </w:rPr>
        <w:t xml:space="preserve">A. </w:t>
      </w:r>
      <w:r>
        <w:rPr>
          <w:kern w:val="2"/>
          <w:lang w:val="pt-BR"/>
        </w:rPr>
        <w:t>1,44.10</w:t>
      </w:r>
      <w:r>
        <w:rPr>
          <w:kern w:val="2"/>
          <w:vertAlign w:val="superscript"/>
          <w:lang w:val="pt-BR"/>
        </w:rPr>
        <w:t>-5</w:t>
      </w:r>
      <w:r>
        <w:rPr>
          <w:kern w:val="2"/>
          <w:lang w:val="pt-BR"/>
        </w:rPr>
        <w:t xml:space="preserve"> N</w:t>
        <w:tab/>
        <w:tab/>
      </w:r>
      <w:r>
        <w:rPr>
          <w:color w:val="FF0000"/>
          <w:lang w:val="pt-BR"/>
        </w:rPr>
        <w:t xml:space="preserve">B. </w:t>
      </w:r>
      <w:r>
        <w:rPr>
          <w:color w:val="FF0000"/>
          <w:kern w:val="2"/>
          <w:lang w:val="pt-BR"/>
        </w:rPr>
        <w:t>1,44.10</w:t>
      </w:r>
      <w:r>
        <w:rPr>
          <w:color w:val="FF0000"/>
          <w:kern w:val="2"/>
          <w:vertAlign w:val="superscript"/>
          <w:lang w:val="pt-BR"/>
        </w:rPr>
        <w:t xml:space="preserve">-7 </w:t>
      </w:r>
      <w:r>
        <w:rPr>
          <w:color w:val="FF0000"/>
          <w:kern w:val="2"/>
          <w:lang w:val="pt-BR"/>
        </w:rPr>
        <w:t>N</w:t>
      </w:r>
      <w:r>
        <w:rPr>
          <w:rFonts w:eastAsia="SimSun;宋体"/>
          <w:color w:val="FF0000"/>
          <w:kern w:val="2"/>
          <w:lang w:val="pt-BR"/>
        </w:rPr>
        <w:tab/>
      </w:r>
      <w:r>
        <w:rPr>
          <w:rFonts w:eastAsia="SimSun;宋体"/>
          <w:kern w:val="2"/>
          <w:lang w:val="pt-BR"/>
        </w:rPr>
        <w:tab/>
        <w:tab/>
      </w:r>
      <w:r>
        <w:rPr>
          <w:lang w:val="pt-BR"/>
        </w:rPr>
        <w:t xml:space="preserve">C. </w:t>
      </w:r>
      <w:r>
        <w:rPr>
          <w:kern w:val="2"/>
          <w:lang w:val="pt-BR"/>
        </w:rPr>
        <w:t>1,44.10</w:t>
      </w:r>
      <w:r>
        <w:rPr>
          <w:kern w:val="2"/>
          <w:vertAlign w:val="superscript"/>
          <w:lang w:val="pt-BR"/>
        </w:rPr>
        <w:t>-9</w:t>
      </w:r>
      <w:r>
        <w:rPr>
          <w:kern w:val="2"/>
          <w:vertAlign w:val="subscript"/>
          <w:lang w:val="pt-BR"/>
        </w:rPr>
        <w:t xml:space="preserve"> </w:t>
      </w:r>
      <w:r>
        <w:rPr>
          <w:kern w:val="2"/>
          <w:lang w:val="pt-BR"/>
        </w:rPr>
        <w:t>N</w:t>
        <w:tab/>
        <w:tab/>
      </w:r>
      <w:r>
        <w:rPr>
          <w:lang w:val="pt-BR"/>
        </w:rPr>
        <w:t xml:space="preserve">D. </w:t>
      </w:r>
      <w:r>
        <w:rPr>
          <w:kern w:val="2"/>
          <w:lang w:val="pt-BR"/>
        </w:rPr>
        <w:t>1,44.10</w:t>
      </w:r>
      <w:r>
        <w:rPr>
          <w:kern w:val="2"/>
          <w:vertAlign w:val="superscript"/>
          <w:lang w:val="pt-BR"/>
        </w:rPr>
        <w:t>-11</w:t>
      </w:r>
      <w:r>
        <w:rPr>
          <w:kern w:val="2"/>
          <w:lang w:val="pt-BR"/>
        </w:rPr>
        <w:t xml:space="preserve"> N</w:t>
      </w:r>
    </w:p>
    <w:p>
      <w:pPr>
        <w:pStyle w:val="Normal"/>
        <w:tabs>
          <w:tab w:val="clear" w:pos="720"/>
          <w:tab w:val="left" w:pos="284" w:leader="none"/>
        </w:tabs>
        <w:jc w:val="both"/>
        <w:rPr/>
      </w:pPr>
      <w:r>
        <w:rPr>
          <w:b/>
          <w:w w:val="90"/>
          <w:lang w:val="pl-PL"/>
        </w:rPr>
        <w:t>Câu 20.</w:t>
      </w:r>
      <w:r>
        <w:rPr>
          <w:w w:val="90"/>
          <w:lang w:val="pl-PL"/>
        </w:rPr>
        <w:t xml:space="preserve"> </w:t>
      </w:r>
      <w:r>
        <w:rPr>
          <w:color w:val="000000"/>
          <w:lang w:val="nl-NL"/>
        </w:rPr>
        <w:t xml:space="preserve">Một nguồn điện có suất điện động </w:t>
      </w:r>
      <w:r>
        <w:rPr/>
        <w:t>ξ</w:t>
      </w:r>
      <w:r>
        <w:rPr>
          <w:b/>
          <w:color w:val="000000"/>
          <w:lang w:val="nl-NL"/>
        </w:rPr>
        <w:t xml:space="preserve"> </w:t>
      </w:r>
      <w:r>
        <w:rPr>
          <w:color w:val="000000"/>
          <w:lang w:val="nl-NL"/>
        </w:rPr>
        <w:t xml:space="preserve">= 6V, điện trở trong r = 1,5 </w:t>
      </w:r>
      <w:r>
        <w:rPr>
          <w:rFonts w:eastAsia="Symbol" w:cs="Symbol" w:ascii="Symbol" w:hAnsi="Symbol"/>
          <w:color w:val="000000"/>
        </w:rPr>
        <w:t></w:t>
      </w:r>
      <w:r>
        <w:rPr>
          <w:color w:val="000000"/>
          <w:lang w:val="nl-NL"/>
        </w:rPr>
        <w:t xml:space="preserve"> được nối với một điện trở R = 3 </w:t>
      </w:r>
      <w:r>
        <w:rPr>
          <w:rFonts w:eastAsia="Symbol" w:cs="Symbol" w:ascii="Symbol" w:hAnsi="Symbol"/>
          <w:color w:val="000000"/>
        </w:rPr>
        <w:t></w:t>
      </w:r>
      <w:r>
        <w:rPr>
          <w:color w:val="000000"/>
          <w:lang w:val="nl-NL"/>
        </w:rPr>
        <w:t xml:space="preserve"> thành một mạch kín. Công suất của nguồn điện là</w:t>
      </w:r>
    </w:p>
    <w:p>
      <w:pPr>
        <w:pStyle w:val="Normal"/>
        <w:tabs>
          <w:tab w:val="clear" w:pos="720"/>
          <w:tab w:val="left" w:pos="284" w:leader="none"/>
        </w:tabs>
        <w:jc w:val="both"/>
        <w:rPr/>
      </w:pPr>
      <w:r>
        <w:rPr>
          <w:b/>
          <w:color w:val="000000"/>
          <w:lang w:val="nl-NL"/>
        </w:rPr>
        <w:tab/>
        <w:t>A.</w:t>
      </w:r>
      <w:r>
        <w:rPr>
          <w:color w:val="000000"/>
          <w:lang w:val="nl-NL"/>
        </w:rPr>
        <w:t xml:space="preserve"> 7,2 W</w:t>
        <w:tab/>
        <w:tab/>
      </w:r>
      <w:r>
        <w:rPr>
          <w:b/>
          <w:color w:val="FF0000"/>
          <w:lang w:val="nl-NL"/>
        </w:rPr>
        <w:t>B.</w:t>
      </w:r>
      <w:r>
        <w:rPr>
          <w:color w:val="000000"/>
          <w:lang w:val="nl-NL"/>
        </w:rPr>
        <w:t xml:space="preserve"> 8 W</w:t>
        <w:tab/>
        <w:tab/>
        <w:tab/>
        <w:t xml:space="preserve">           </w:t>
      </w:r>
      <w:r>
        <w:rPr>
          <w:b/>
          <w:color w:val="000000"/>
          <w:lang w:val="nl-NL"/>
        </w:rPr>
        <w:t>C.</w:t>
      </w:r>
      <w:r>
        <w:rPr>
          <w:color w:val="000000"/>
          <w:lang w:val="nl-NL"/>
        </w:rPr>
        <w:t xml:space="preserve"> 4,5 W</w:t>
        <w:tab/>
        <w:tab/>
        <w:t xml:space="preserve">             </w:t>
      </w:r>
      <w:r>
        <w:rPr>
          <w:b/>
          <w:lang w:val="nl-NL"/>
        </w:rPr>
        <w:t>D.</w:t>
      </w:r>
      <w:r>
        <w:rPr>
          <w:color w:val="000000"/>
          <w:lang w:val="nl-NL"/>
        </w:rPr>
        <w:t xml:space="preserve"> 12 W</w:t>
      </w:r>
    </w:p>
    <w:p>
      <w:pPr>
        <w:pStyle w:val="Normal"/>
        <w:tabs>
          <w:tab w:val="clear" w:pos="720"/>
          <w:tab w:val="left" w:pos="576" w:leader="none"/>
          <w:tab w:val="left" w:pos="2952" w:leader="none"/>
          <w:tab w:val="left" w:pos="5328" w:leader="none"/>
          <w:tab w:val="left" w:pos="7704" w:leader="none"/>
        </w:tabs>
        <w:rPr/>
      </w:pPr>
      <w:r>
        <w:rPr>
          <w:b/>
          <w:lang w:val="vi-VN"/>
        </w:rPr>
        <w:t xml:space="preserve">Câu </w:t>
      </w:r>
      <w:r>
        <w:rPr>
          <w:b/>
          <w:lang w:val="nb-NO"/>
        </w:rPr>
        <w:t>21</w:t>
      </w:r>
      <w:r>
        <w:rPr>
          <w:b/>
        </w:rPr>
        <w:t>.</w:t>
      </w:r>
      <w:r>
        <w:rPr>
          <w:lang w:val="vi-VN"/>
        </w:rPr>
        <w:t xml:space="preserve"> </w:t>
      </w:r>
      <w:r>
        <w:rPr>
          <w:color w:val="000000"/>
        </w:rPr>
        <w:t>Một cuộn dây dẫn phẳng gồm 100vòng, bán kính R = 0,1m ,đặt trong từ trường đều sao cho mặt phẳng cuộn dây vuông góc với các đường sức từ .Ban đầu cảm ứng từ của từ trường có giá trị 0,2 T, sau khoảng thời gian 0,1s, cảm ứng từ của từ trường tăng gấp đôi, suất điện động cảm ứng trong cuộn dây là</w:t>
      </w:r>
    </w:p>
    <w:p>
      <w:pPr>
        <w:pStyle w:val="Normal"/>
        <w:tabs>
          <w:tab w:val="clear" w:pos="720"/>
          <w:tab w:val="left" w:pos="576" w:leader="none"/>
          <w:tab w:val="left" w:pos="2952" w:leader="none"/>
          <w:tab w:val="left" w:pos="5328" w:leader="none"/>
          <w:tab w:val="left" w:pos="7704" w:leader="none"/>
        </w:tabs>
        <w:rPr/>
      </w:pPr>
      <w:r>
        <w:rPr>
          <w:rFonts w:eastAsia="Times New Roman"/>
          <w:color w:val="000000"/>
        </w:rPr>
        <w:t xml:space="preserve">   </w:t>
      </w:r>
      <w:r>
        <w:rPr>
          <w:color w:val="000000"/>
        </w:rPr>
        <w:t xml:space="preserve">A. 3,28V                   </w:t>
      </w:r>
      <w:r>
        <w:rPr>
          <w:color w:val="FF0000"/>
        </w:rPr>
        <w:t>B. 6,28V</w:t>
      </w:r>
      <w:r>
        <w:rPr>
          <w:color w:val="000000"/>
        </w:rPr>
        <w:tab/>
        <w:t>C.3,6V</w:t>
        <w:tab/>
        <w:t>D.7,2V</w:t>
      </w:r>
    </w:p>
    <w:p>
      <w:pPr>
        <w:pStyle w:val="Normal"/>
        <w:jc w:val="both"/>
        <w:rPr/>
      </w:pPr>
      <w:r>
        <w:rPr>
          <w:b/>
          <w:lang w:val="de-DE"/>
        </w:rPr>
        <w:t>Câu 22.</w:t>
      </w:r>
      <w:r>
        <w:rPr>
          <w:lang w:val="de-DE"/>
        </w:rPr>
        <w:t xml:space="preserve"> Một sợi dây AB =50cm treo lơ lửng đầu A gắn vào âm thoa dao động với tần số 50Hz thì trên dâycó 12 bó sóng nguyên. Khi đó điểm N cách A một đoạn 20cm là bụng hay nút sóng thứ mấy kể từ A và vận tốc truyền sóng trên dây lúc đó là :</w:t>
      </w:r>
    </w:p>
    <w:p>
      <w:pPr>
        <w:pStyle w:val="Normal"/>
        <w:tabs>
          <w:tab w:val="clear" w:pos="720"/>
          <w:tab w:val="left" w:pos="4937" w:leader="none"/>
        </w:tabs>
        <w:ind w:firstLine="283"/>
        <w:rPr/>
      </w:pPr>
      <w:r>
        <w:rPr>
          <w:b/>
          <w:color w:val="FF0000"/>
        </w:rPr>
        <w:t xml:space="preserve">A. </w:t>
      </w:r>
      <w:r>
        <w:rPr>
          <w:color w:val="FF0000"/>
        </w:rPr>
        <w:t xml:space="preserve">nút thứ 6, v= 4m/s.  </w:t>
      </w:r>
      <w:r>
        <w:rPr/>
        <w:t xml:space="preserve"> </w:t>
        <w:tab/>
      </w:r>
      <w:r>
        <w:rPr>
          <w:b/>
        </w:rPr>
        <w:t xml:space="preserve">B. </w:t>
      </w:r>
      <w:r>
        <w:rPr/>
        <w:t xml:space="preserve">bụng sóng thứ 6,v = 4m/s.   </w:t>
      </w:r>
    </w:p>
    <w:p>
      <w:pPr>
        <w:pStyle w:val="Normal"/>
        <w:tabs>
          <w:tab w:val="clear" w:pos="720"/>
          <w:tab w:val="left" w:pos="4937" w:leader="none"/>
        </w:tabs>
        <w:ind w:firstLine="283"/>
        <w:rPr/>
      </w:pPr>
      <w:r>
        <w:rPr>
          <w:b/>
        </w:rPr>
        <w:t xml:space="preserve">C. </w:t>
      </w:r>
      <w:r>
        <w:rPr/>
        <w:t xml:space="preserve">bụng sóng thứ 5,v = 5m/s.   </w:t>
        <w:tab/>
      </w:r>
      <w:r>
        <w:rPr>
          <w:b/>
        </w:rPr>
        <w:t xml:space="preserve">D. </w:t>
      </w:r>
      <w:r>
        <w:rPr/>
        <w:t>nút sóng thứ 5,v = 5m/s.</w:t>
      </w:r>
    </w:p>
    <w:p>
      <w:pPr>
        <w:pStyle w:val="Normal"/>
        <w:spacing w:before="60" w:after="0"/>
        <w:jc w:val="both"/>
        <w:rPr/>
      </w:pPr>
      <w:r>
        <w:rPr>
          <w:b/>
        </w:rPr>
        <w:t>Câu 23.</w:t>
      </w:r>
      <w:r>
        <w:rPr/>
        <w:t xml:space="preserve"> </w:t>
      </w:r>
      <w:r>
        <w:rPr>
          <w:spacing w:val="-4"/>
        </w:rPr>
        <w:t xml:space="preserve">Một vật dao động điều hoà cứ sau 1/8 </w:t>
      </w:r>
      <w:r>
        <w:rPr>
          <w:i/>
          <w:iCs/>
          <w:spacing w:val="-4"/>
        </w:rPr>
        <w:t>s</w:t>
      </w:r>
      <w:r>
        <w:rPr>
          <w:spacing w:val="-4"/>
        </w:rPr>
        <w:t xml:space="preserve"> thì động năng lại bằng thế năng. Quãng đường vật đi được trong 0,5</w:t>
      </w:r>
      <w:r>
        <w:rPr>
          <w:i/>
          <w:iCs/>
          <w:spacing w:val="-4"/>
        </w:rPr>
        <w:t>s</w:t>
      </w:r>
      <w:r>
        <w:rPr>
          <w:spacing w:val="-4"/>
        </w:rPr>
        <w:t xml:space="preserve"> là 16</w:t>
      </w:r>
      <w:r>
        <w:rPr>
          <w:i/>
          <w:iCs/>
          <w:spacing w:val="-4"/>
        </w:rPr>
        <w:t>cm</w:t>
      </w:r>
      <w:r>
        <w:rPr>
          <w:spacing w:val="-4"/>
        </w:rPr>
        <w:t xml:space="preserve">. Chọn gốc thời gian lúc vật qua vị trí cân bằng theo chiều âm. Phương trình dao động của vật là:   </w:t>
      </w:r>
      <w:r>
        <w:rPr>
          <w:b/>
          <w:spacing w:val="-4"/>
        </w:rPr>
        <w:t xml:space="preserve">A. </w:t>
      </w:r>
      <w:r>
        <w:rPr>
          <w:spacing w:val="-4"/>
          <w:lang w:val="pt-BR"/>
        </w:rPr>
        <w:object w:dxaOrig="1920" w:dyaOrig="585">
          <v:shape id="ole_rId1377" style="width:96pt;height:29.25pt" o:ole="">
            <v:imagedata r:id="rId1378" o:title=""/>
          </v:shape>
          <o:OLEObject Type="Embed" ProgID="" ShapeID="ole_rId1377" DrawAspect="Content" ObjectID="_1516266089" r:id="rId1377"/>
        </w:object>
      </w:r>
      <w:r>
        <w:rPr>
          <w:spacing w:val="-4"/>
        </w:rPr>
        <w:t>;</w:t>
      </w:r>
      <w:r>
        <w:rPr/>
        <w:tab/>
      </w:r>
      <w:r>
        <w:rPr>
          <w:b/>
          <w:spacing w:val="-4"/>
        </w:rPr>
        <w:t xml:space="preserve">B. </w:t>
      </w:r>
      <w:r>
        <w:rPr>
          <w:spacing w:val="-4"/>
          <w:lang w:val="pt-BR"/>
        </w:rPr>
        <w:object w:dxaOrig="1920" w:dyaOrig="585">
          <v:shape id="ole_rId1379" style="width:96pt;height:29.25pt" o:ole="">
            <v:imagedata r:id="rId1380" o:title=""/>
          </v:shape>
          <o:OLEObject Type="Embed" ProgID="" ShapeID="ole_rId1379" DrawAspect="Content" ObjectID="_1310392775" r:id="rId1379"/>
        </w:object>
      </w:r>
      <w:r>
        <w:rPr>
          <w:spacing w:val="-4"/>
        </w:rPr>
        <w:t xml:space="preserve">;    </w:t>
      </w:r>
    </w:p>
    <w:p>
      <w:pPr>
        <w:pStyle w:val="Normal"/>
        <w:spacing w:before="60" w:after="0"/>
        <w:ind w:firstLine="720"/>
        <w:jc w:val="both"/>
        <w:rPr>
          <w:spacing w:val="-4"/>
        </w:rPr>
      </w:pPr>
      <w:r>
        <w:rPr>
          <w:b/>
          <w:spacing w:val="-4"/>
        </w:rPr>
        <w:t xml:space="preserve">C. </w:t>
      </w:r>
      <w:r>
        <w:rPr>
          <w:spacing w:val="-4"/>
          <w:lang w:val="pt-BR"/>
        </w:rPr>
        <w:object w:dxaOrig="1920" w:dyaOrig="585">
          <v:shape id="ole_rId1381" style="width:96pt;height:29.25pt" o:ole="">
            <v:imagedata r:id="rId1382" o:title=""/>
          </v:shape>
          <o:OLEObject Type="Embed" ProgID="" ShapeID="ole_rId1381" DrawAspect="Content" ObjectID="_1212043040" r:id="rId1381"/>
        </w:object>
      </w:r>
      <w:r>
        <w:rPr>
          <w:spacing w:val="-4"/>
          <w:lang w:val="pt-BR"/>
        </w:rPr>
        <w:t>;</w:t>
      </w:r>
      <w:r>
        <w:rPr>
          <w:lang w:val="pt-BR"/>
        </w:rPr>
        <w:tab/>
      </w:r>
      <w:r>
        <w:rPr>
          <w:b/>
          <w:color w:val="FF0000"/>
          <w:spacing w:val="-4"/>
          <w:lang w:val="pt-BR"/>
        </w:rPr>
        <w:t xml:space="preserve">D. </w:t>
      </w:r>
      <w:r>
        <w:rPr>
          <w:spacing w:val="-4"/>
          <w:lang w:val="vi-VN"/>
        </w:rPr>
        <w:object w:dxaOrig="1920" w:dyaOrig="585">
          <v:shape id="ole_rId1383" style="width:96pt;height:29.25pt" o:ole="">
            <v:imagedata r:id="rId1384" o:title=""/>
          </v:shape>
          <o:OLEObject Type="Embed" ProgID="" ShapeID="ole_rId1383" DrawAspect="Content" ObjectID="_915630415" r:id="rId1383"/>
        </w:object>
      </w:r>
      <w:r>
        <w:rPr>
          <w:spacing w:val="-4"/>
          <w:lang w:val="pt-BR"/>
        </w:rPr>
        <w:t>;</w:t>
      </w:r>
    </w:p>
    <w:p>
      <w:pPr>
        <w:pStyle w:val="Normal"/>
        <w:spacing w:before="60" w:after="0"/>
        <w:jc w:val="both"/>
        <w:rPr>
          <w:lang w:val="pt-BR"/>
        </w:rPr>
      </w:pPr>
      <w:r>
        <w:rPr>
          <w:b/>
          <w:lang w:val="pt-BR"/>
        </w:rPr>
        <w:t>Câu 24.</w:t>
      </w:r>
      <w:r>
        <w:rPr>
          <w:lang w:val="pt-BR"/>
        </w:rPr>
        <w:t xml:space="preserve"> Sắp xếp theo thứ tự tăng dần về độ bền vững của các hạt nhân sau: </w:t>
      </w:r>
      <w:r>
        <w:rPr/>
        <w:object w:dxaOrig="1380" w:dyaOrig="380">
          <v:shape id="ole_rId1385" style="width:69pt;height:18.6pt" o:ole="">
            <v:imagedata r:id="rId1386" o:title=""/>
          </v:shape>
          <o:OLEObject Type="Embed" ProgID="" ShapeID="ole_rId1385" DrawAspect="Content" ObjectID="_1901159109" r:id="rId1385"/>
        </w:object>
      </w:r>
      <w:r>
        <w:rPr>
          <w:lang w:val="pt-BR"/>
        </w:rPr>
        <w:t>. Cho biết: m</w:t>
      </w:r>
      <w:r>
        <w:rPr>
          <w:vertAlign w:val="subscript"/>
          <w:lang w:val="pt-BR"/>
        </w:rPr>
        <w:t xml:space="preserve">F </w:t>
      </w:r>
      <w:r>
        <w:rPr>
          <w:lang w:val="pt-BR"/>
        </w:rPr>
        <w:t>= 55,927 u; m</w:t>
      </w:r>
      <w:r>
        <w:rPr>
          <w:vertAlign w:val="subscript"/>
          <w:lang w:val="pt-BR"/>
        </w:rPr>
        <w:t>N</w:t>
      </w:r>
      <w:r>
        <w:rPr>
          <w:lang w:val="pt-BR"/>
        </w:rPr>
        <w:t xml:space="preserve"> = 13,9992 u; m</w:t>
      </w:r>
      <w:r>
        <w:rPr>
          <w:vertAlign w:val="subscript"/>
          <w:lang w:val="pt-BR"/>
        </w:rPr>
        <w:t>U</w:t>
      </w:r>
      <w:r>
        <w:rPr>
          <w:lang w:val="pt-BR"/>
        </w:rPr>
        <w:t xml:space="preserve"> = 238,002 u; m</w:t>
      </w:r>
      <w:r>
        <w:rPr>
          <w:vertAlign w:val="subscript"/>
          <w:lang w:val="pt-BR"/>
        </w:rPr>
        <w:t>n</w:t>
      </w:r>
      <w:r>
        <w:rPr>
          <w:lang w:val="pt-BR"/>
        </w:rPr>
        <w:t xml:space="preserve"> = 1,0087 u; m</w:t>
      </w:r>
      <w:r>
        <w:rPr>
          <w:vertAlign w:val="subscript"/>
          <w:lang w:val="pt-BR"/>
        </w:rPr>
        <w:t>p</w:t>
      </w:r>
      <w:r>
        <w:rPr>
          <w:lang w:val="pt-BR"/>
        </w:rPr>
        <w:t xml:space="preserve"> = 1,0073 u và 1u = 931 MeV/c</w:t>
      </w:r>
      <w:r>
        <w:rPr>
          <w:vertAlign w:val="superscript"/>
          <w:lang w:val="pt-BR"/>
        </w:rPr>
        <w:t>2</w:t>
      </w:r>
    </w:p>
    <w:p>
      <w:pPr>
        <w:pStyle w:val="Normal"/>
        <w:tabs>
          <w:tab w:val="clear" w:pos="720"/>
          <w:tab w:val="left" w:pos="2609" w:leader="none"/>
          <w:tab w:val="left" w:pos="4939" w:leader="none"/>
          <w:tab w:val="left" w:pos="7269" w:leader="none"/>
        </w:tabs>
        <w:ind w:firstLine="283"/>
        <w:rPr>
          <w:lang w:val="pt-BR"/>
        </w:rPr>
      </w:pPr>
      <w:r>
        <w:rPr>
          <w:b/>
          <w:lang w:val="pt-BR"/>
        </w:rPr>
        <w:t xml:space="preserve">A. </w:t>
      </w:r>
      <w:r>
        <w:rPr/>
        <w:object w:dxaOrig="1460" w:dyaOrig="380">
          <v:shape id="ole_rId1387" style="width:73pt;height:18.6pt" o:ole="">
            <v:imagedata r:id="rId1388" o:title=""/>
          </v:shape>
          <o:OLEObject Type="Embed" ProgID="" ShapeID="ole_rId1387" DrawAspect="Content" ObjectID="_835457237" r:id="rId1387"/>
        </w:object>
      </w:r>
      <w:r>
        <w:rPr>
          <w:lang w:val="pt-BR"/>
        </w:rPr>
        <w:tab/>
      </w:r>
      <w:r>
        <w:rPr>
          <w:b/>
          <w:color w:val="FF0000"/>
          <w:lang w:val="pt-BR"/>
        </w:rPr>
        <w:t xml:space="preserve">B. </w:t>
      </w:r>
      <w:r>
        <w:rPr>
          <w:color w:val="FF0000"/>
        </w:rPr>
        <w:object w:dxaOrig="1460" w:dyaOrig="380">
          <v:shape id="ole_rId1389" style="width:73pt;height:18.6pt" o:ole="">
            <v:imagedata r:id="rId1390" o:title=""/>
          </v:shape>
          <o:OLEObject Type="Embed" ProgID="" ShapeID="ole_rId1389" DrawAspect="Content" ObjectID="_729023868" r:id="rId1389"/>
        </w:object>
      </w:r>
      <w:r>
        <w:rPr>
          <w:lang w:val="pt-BR"/>
        </w:rPr>
        <w:tab/>
      </w:r>
      <w:r>
        <w:rPr>
          <w:b/>
          <w:lang w:val="pt-BR"/>
        </w:rPr>
        <w:t xml:space="preserve">C. </w:t>
      </w:r>
      <w:r>
        <w:rPr/>
        <w:object w:dxaOrig="1460" w:dyaOrig="380">
          <v:shape id="ole_rId1391" style="width:73pt;height:18.6pt" o:ole="">
            <v:imagedata r:id="rId1392" o:title=""/>
          </v:shape>
          <o:OLEObject Type="Embed" ProgID="" ShapeID="ole_rId1391" DrawAspect="Content" ObjectID="_407567377" r:id="rId1391"/>
        </w:object>
      </w:r>
      <w:r>
        <w:rPr>
          <w:lang w:val="pt-BR"/>
        </w:rPr>
        <w:tab/>
        <w:tab/>
      </w:r>
      <w:r>
        <w:rPr>
          <w:b/>
          <w:lang w:val="pt-BR"/>
        </w:rPr>
        <w:t xml:space="preserve">D. </w:t>
      </w:r>
      <w:r>
        <w:rPr/>
        <w:object w:dxaOrig="1460" w:dyaOrig="380">
          <v:shape id="ole_rId1393" style="width:73pt;height:18.6pt" o:ole="">
            <v:imagedata r:id="rId1394" o:title=""/>
          </v:shape>
          <o:OLEObject Type="Embed" ProgID="" ShapeID="ole_rId1393" DrawAspect="Content" ObjectID="_1380074161" r:id="rId1393"/>
        </w:object>
      </w:r>
    </w:p>
    <w:p>
      <w:pPr>
        <w:pStyle w:val="ListParagraph"/>
        <w:tabs>
          <w:tab w:val="clear" w:pos="720"/>
          <w:tab w:val="left" w:pos="284" w:leader="none"/>
          <w:tab w:val="left" w:pos="567" w:leader="none"/>
          <w:tab w:val="left" w:pos="709" w:leader="none"/>
          <w:tab w:val="left" w:pos="851" w:leader="none"/>
          <w:tab w:val="left" w:pos="2835" w:leader="none"/>
          <w:tab w:val="left" w:pos="5387" w:leader="none"/>
          <w:tab w:val="left" w:pos="7938" w:leader="none"/>
        </w:tabs>
        <w:ind w:start="0" w:hanging="0"/>
        <w:jc w:val="both"/>
        <w:rPr/>
      </w:pPr>
      <w:r>
        <w:rPr>
          <w:b/>
          <w:sz w:val="24"/>
          <w:szCs w:val="24"/>
          <w:lang w:val="pt-BR"/>
        </w:rPr>
        <w:t>Câu 25.</w:t>
      </w:r>
      <w:r>
        <w:rPr>
          <w:sz w:val="24"/>
          <w:szCs w:val="24"/>
          <w:lang w:val="pt-BR"/>
        </w:rPr>
        <w:t xml:space="preserve"> Biết công thoát êlectron của các kim loại: bạc , canxi, kali, và đồng lần lượt là: 4,78 eV ; 2,89 eV; 2,26eV; và 4,14 eV. Chiếu ánh sáng có bước sóng 0,33 </w:t>
      </w:r>
      <w:r>
        <w:rPr>
          <w:sz w:val="24"/>
          <w:szCs w:val="24"/>
        </w:rPr>
        <w:object w:dxaOrig="400" w:dyaOrig="260">
          <v:shape id="ole_rId1395" style="width:20pt;height:13pt" o:ole="">
            <v:imagedata r:id="rId1396" o:title=""/>
          </v:shape>
          <o:OLEObject Type="Embed" ProgID="" ShapeID="ole_rId1395" DrawAspect="Content" ObjectID="_1180292016" r:id="rId1395"/>
        </w:object>
      </w:r>
      <w:r>
        <w:rPr>
          <w:sz w:val="24"/>
          <w:szCs w:val="24"/>
          <w:lang w:val="pt-BR"/>
        </w:rPr>
        <w:t>vào bề mặt các kim loại trên. Hiện tượng quang điện xảy ra với các kim loại nào sau đây?</w:t>
      </w:r>
    </w:p>
    <w:p>
      <w:pPr>
        <w:pStyle w:val="Normal"/>
        <w:tabs>
          <w:tab w:val="clear" w:pos="720"/>
          <w:tab w:val="left" w:pos="284" w:leader="none"/>
          <w:tab w:val="left" w:pos="567" w:leader="none"/>
          <w:tab w:val="left" w:pos="709" w:leader="none"/>
          <w:tab w:val="left" w:pos="851" w:leader="none"/>
          <w:tab w:val="left" w:pos="2835" w:leader="none"/>
          <w:tab w:val="left" w:pos="5387" w:leader="none"/>
          <w:tab w:val="left" w:pos="7938" w:leader="none"/>
        </w:tabs>
        <w:jc w:val="both"/>
        <w:rPr/>
      </w:pPr>
      <w:r>
        <w:rPr>
          <w:lang w:val="pt-BR"/>
        </w:rPr>
        <w:tab/>
      </w:r>
      <w:r>
        <w:rPr>
          <w:b/>
          <w:color w:val="008000"/>
          <w:lang w:val="pt-BR"/>
        </w:rPr>
        <w:t xml:space="preserve">A. </w:t>
      </w:r>
      <w:r>
        <w:rPr>
          <w:color w:val="0000FF"/>
          <w:lang w:val="pt-BR"/>
        </w:rPr>
        <w:t>Kali và canxi</w:t>
      </w:r>
      <w:r>
        <w:rPr>
          <w:b/>
          <w:lang w:val="pt-BR"/>
        </w:rPr>
        <w:t xml:space="preserve"> </w:t>
        <w:tab/>
      </w:r>
      <w:r>
        <w:rPr>
          <w:b/>
          <w:color w:val="008000"/>
          <w:lang w:val="pt-BR"/>
        </w:rPr>
        <w:t xml:space="preserve">B. </w:t>
      </w:r>
      <w:r>
        <w:rPr>
          <w:lang w:val="pt-BR"/>
        </w:rPr>
        <w:t>Kali và đồng</w:t>
        <w:tab/>
      </w:r>
      <w:r>
        <w:rPr>
          <w:b/>
          <w:color w:val="008000"/>
          <w:lang w:val="pt-BR"/>
        </w:rPr>
        <w:t xml:space="preserve">C. </w:t>
      </w:r>
      <w:r>
        <w:rPr>
          <w:lang w:val="pt-BR"/>
        </w:rPr>
        <w:t>Canxi và bạc</w:t>
        <w:tab/>
      </w:r>
      <w:r>
        <w:rPr>
          <w:b/>
          <w:color w:val="008000"/>
          <w:lang w:val="pt-BR"/>
        </w:rPr>
        <w:t xml:space="preserve">D. </w:t>
      </w:r>
      <w:r>
        <w:rPr>
          <w:lang w:val="pt-BR"/>
        </w:rPr>
        <w:t>Bạc và đồng</w:t>
      </w:r>
    </w:p>
    <w:p>
      <w:pPr>
        <w:pStyle w:val="Normal"/>
        <w:rPr/>
      </w:pPr>
      <w:r>
        <w:rPr>
          <w:b/>
          <w:lang w:val="pt-BR"/>
        </w:rPr>
        <w:t>Câu 26.</w:t>
      </w:r>
      <w:r>
        <w:rPr>
          <w:lang w:val="pt-BR"/>
        </w:rPr>
        <w:t xml:space="preserve"> Quang phổ liên tục</w:t>
      </w:r>
    </w:p>
    <w:p>
      <w:pPr>
        <w:pStyle w:val="Normal"/>
        <w:tabs>
          <w:tab w:val="clear" w:pos="720"/>
          <w:tab w:val="left" w:pos="284" w:leader="none"/>
          <w:tab w:val="left" w:pos="2552" w:leader="none"/>
          <w:tab w:val="left" w:pos="4820" w:leader="none"/>
          <w:tab w:val="left" w:pos="7088" w:leader="none"/>
        </w:tabs>
        <w:ind w:end="-329" w:hanging="0"/>
        <w:rPr/>
      </w:pPr>
      <w:r>
        <w:rPr>
          <w:lang w:val="pt-BR"/>
        </w:rPr>
        <w:tab/>
      </w:r>
      <w:r>
        <w:rPr>
          <w:b/>
          <w:color w:val="FF0000"/>
          <w:lang w:val="pt-BR"/>
        </w:rPr>
        <w:t>A.</w:t>
      </w:r>
      <w:r>
        <w:rPr>
          <w:color w:val="FF0000"/>
          <w:lang w:val="pt-BR"/>
        </w:rPr>
        <w:t xml:space="preserve"> Phụ thuộc vào nhiệt độ của nguồn phát mà không phụ thuộc vào bản chất của nguồn phát</w:t>
      </w:r>
    </w:p>
    <w:p>
      <w:pPr>
        <w:pStyle w:val="Normal"/>
        <w:tabs>
          <w:tab w:val="clear" w:pos="720"/>
          <w:tab w:val="left" w:pos="284" w:leader="none"/>
          <w:tab w:val="left" w:pos="2552" w:leader="none"/>
          <w:tab w:val="left" w:pos="4820" w:leader="none"/>
          <w:tab w:val="left" w:pos="7088" w:leader="none"/>
        </w:tabs>
        <w:ind w:end="-329" w:hanging="0"/>
        <w:rPr/>
      </w:pPr>
      <w:r>
        <w:rPr>
          <w:lang w:val="pt-BR"/>
        </w:rPr>
        <w:tab/>
      </w:r>
      <w:r>
        <w:rPr>
          <w:b/>
          <w:lang w:val="pt-BR"/>
        </w:rPr>
        <w:t>B.</w:t>
      </w:r>
      <w:r>
        <w:rPr>
          <w:lang w:val="pt-BR"/>
        </w:rPr>
        <w:t xml:space="preserve"> Phụ thuộc vào bản chất và nhiệt độ của nguồn phát</w:t>
      </w:r>
    </w:p>
    <w:p>
      <w:pPr>
        <w:pStyle w:val="Normal"/>
        <w:tabs>
          <w:tab w:val="clear" w:pos="720"/>
          <w:tab w:val="left" w:pos="284" w:leader="none"/>
          <w:tab w:val="left" w:pos="1980" w:leader="none"/>
          <w:tab w:val="left" w:pos="2552" w:leader="none"/>
          <w:tab w:val="left" w:pos="4820" w:leader="none"/>
          <w:tab w:val="left" w:pos="7088" w:leader="none"/>
        </w:tabs>
        <w:ind w:end="-329" w:hanging="0"/>
        <w:rPr/>
      </w:pPr>
      <w:r>
        <w:rPr>
          <w:lang w:val="pt-BR"/>
        </w:rPr>
        <w:tab/>
      </w:r>
      <w:r>
        <w:rPr>
          <w:b/>
          <w:lang w:val="pt-BR"/>
        </w:rPr>
        <w:t>C.</w:t>
      </w:r>
      <w:r>
        <w:rPr>
          <w:lang w:val="pt-BR"/>
        </w:rPr>
        <w:t xml:space="preserve"> Không phụ thuộc vào bản chất và nhiệt độ của nguồn phát</w:t>
      </w:r>
    </w:p>
    <w:p>
      <w:pPr>
        <w:pStyle w:val="Normal"/>
        <w:tabs>
          <w:tab w:val="clear" w:pos="720"/>
          <w:tab w:val="left" w:pos="284" w:leader="none"/>
          <w:tab w:val="left" w:pos="1980" w:leader="none"/>
          <w:tab w:val="left" w:pos="2552" w:leader="none"/>
          <w:tab w:val="left" w:pos="4820" w:leader="none"/>
          <w:tab w:val="left" w:pos="7088" w:leader="none"/>
        </w:tabs>
        <w:ind w:end="-329" w:hanging="0"/>
        <w:rPr/>
      </w:pPr>
      <w:r>
        <w:rPr>
          <w:lang w:val="pt-BR"/>
        </w:rPr>
        <w:tab/>
      </w:r>
      <w:r>
        <w:rPr>
          <w:b/>
          <w:lang w:val="pt-BR"/>
        </w:rPr>
        <w:t>D.</w:t>
      </w:r>
      <w:r>
        <w:rPr>
          <w:lang w:val="pt-BR"/>
        </w:rPr>
        <w:t xml:space="preserve"> Phụ thuộc vào bản chất của nguồn phát mà không phụ thuộc vào nhiệt độ của nguồn phát</w:t>
      </w:r>
    </w:p>
    <w:p>
      <w:pPr>
        <w:pStyle w:val="Normal"/>
        <w:rPr/>
      </w:pPr>
      <w:r>
        <w:rPr>
          <w:b/>
          <w:lang w:val="pt-BR"/>
        </w:rPr>
        <w:t>Câu 27.</w:t>
      </w:r>
      <w:r>
        <w:rPr>
          <w:lang w:val="pt-BR"/>
        </w:rPr>
        <w:t>Phát biểu nào sau đây là sai khi nói về sóng điện từ?</w:t>
      </w:r>
    </w:p>
    <w:p>
      <w:pPr>
        <w:pStyle w:val="Normal"/>
        <w:tabs>
          <w:tab w:val="clear" w:pos="720"/>
          <w:tab w:val="left" w:pos="284" w:leader="none"/>
          <w:tab w:val="left" w:pos="2552" w:leader="none"/>
          <w:tab w:val="left" w:pos="4820" w:leader="none"/>
          <w:tab w:val="left" w:pos="7088" w:leader="none"/>
        </w:tabs>
        <w:ind w:end="-329" w:hanging="0"/>
        <w:rPr/>
      </w:pPr>
      <w:r>
        <w:rPr>
          <w:lang w:val="pt-BR"/>
        </w:rPr>
        <w:tab/>
      </w:r>
      <w:r>
        <w:rPr>
          <w:b/>
          <w:lang w:val="pt-BR"/>
        </w:rPr>
        <w:t>A.</w:t>
      </w:r>
      <w:r>
        <w:rPr>
          <w:lang w:val="pt-BR"/>
        </w:rPr>
        <w:t xml:space="preserve"> Sóng điện từ là sóng ngang</w:t>
      </w:r>
    </w:p>
    <w:p>
      <w:pPr>
        <w:pStyle w:val="Normal"/>
        <w:tabs>
          <w:tab w:val="clear" w:pos="720"/>
          <w:tab w:val="left" w:pos="284" w:leader="none"/>
          <w:tab w:val="left" w:pos="2552" w:leader="none"/>
          <w:tab w:val="left" w:pos="4820" w:leader="none"/>
          <w:tab w:val="left" w:pos="7088" w:leader="none"/>
        </w:tabs>
        <w:ind w:end="-329" w:hanging="0"/>
        <w:rPr/>
      </w:pPr>
      <w:r>
        <w:rPr>
          <w:lang w:val="pt-BR"/>
        </w:rPr>
        <w:tab/>
      </w:r>
      <w:r>
        <w:rPr>
          <w:b/>
          <w:lang w:val="pt-BR"/>
        </w:rPr>
        <w:t>B.</w:t>
      </w:r>
      <w:r>
        <w:rPr>
          <w:lang w:val="pt-BR"/>
        </w:rPr>
        <w:t xml:space="preserve"> Khi sóng điện từ lan truyền, vecto cường độ điện trường luôn vuông góc với vecto cảm ứng từ</w:t>
      </w:r>
    </w:p>
    <w:p>
      <w:pPr>
        <w:pStyle w:val="Normal"/>
        <w:tabs>
          <w:tab w:val="clear" w:pos="720"/>
          <w:tab w:val="left" w:pos="284" w:leader="none"/>
          <w:tab w:val="left" w:pos="2552" w:leader="none"/>
          <w:tab w:val="left" w:pos="4820" w:leader="none"/>
          <w:tab w:val="left" w:pos="7088" w:leader="none"/>
        </w:tabs>
        <w:ind w:end="-329" w:hanging="0"/>
        <w:rPr/>
      </w:pPr>
      <w:r>
        <w:rPr>
          <w:lang w:val="pt-BR"/>
        </w:rPr>
        <w:tab/>
      </w:r>
      <w:r>
        <w:rPr>
          <w:b/>
          <w:color w:val="FF0000"/>
          <w:lang w:val="pt-BR"/>
        </w:rPr>
        <w:t>C.</w:t>
      </w:r>
      <w:r>
        <w:rPr>
          <w:color w:val="FF0000"/>
          <w:lang w:val="pt-BR"/>
        </w:rPr>
        <w:t xml:space="preserve"> Khi sóng điện từ lan truyền, vecto cường độ điện trường luôn cùng phương với vecto cảm ứng từ</w:t>
      </w:r>
    </w:p>
    <w:p>
      <w:pPr>
        <w:pStyle w:val="Normal"/>
        <w:tabs>
          <w:tab w:val="clear" w:pos="720"/>
          <w:tab w:val="left" w:pos="284" w:leader="none"/>
          <w:tab w:val="left" w:pos="2552" w:leader="none"/>
          <w:tab w:val="left" w:pos="4820" w:leader="none"/>
          <w:tab w:val="left" w:pos="7088" w:leader="none"/>
        </w:tabs>
        <w:ind w:end="-329" w:hanging="0"/>
        <w:rPr/>
      </w:pPr>
      <w:r>
        <w:rPr>
          <w:lang w:val="pt-BR"/>
        </w:rPr>
        <w:tab/>
      </w:r>
      <w:r>
        <w:rPr>
          <w:b/>
          <w:lang w:val="pt-BR"/>
        </w:rPr>
        <w:t>D.</w:t>
      </w:r>
      <w:r>
        <w:rPr>
          <w:lang w:val="pt-BR"/>
        </w:rPr>
        <w:t xml:space="preserve"> Sóng điện từ lan truyền được trong chân không</w:t>
      </w:r>
    </w:p>
    <w:p>
      <w:pPr>
        <w:pStyle w:val="Normal"/>
        <w:rPr/>
      </w:pPr>
      <w:r>
        <w:rPr>
          <w:b/>
          <w:lang w:val="pt-BR"/>
        </w:rPr>
        <w:t>Câu 28.</w:t>
      </w:r>
      <w:r>
        <w:rPr>
          <w:lang w:val="pt-BR"/>
        </w:rPr>
        <w:t xml:space="preserve"> Khi nói về thuyết lượng tử ánh sáng, phát biểu nào sau đây là đúng?</w:t>
      </w:r>
    </w:p>
    <w:p>
      <w:pPr>
        <w:pStyle w:val="Normal"/>
        <w:tabs>
          <w:tab w:val="clear" w:pos="720"/>
          <w:tab w:val="left" w:pos="284" w:leader="none"/>
          <w:tab w:val="left" w:pos="2552" w:leader="none"/>
          <w:tab w:val="left" w:pos="4820" w:leader="none"/>
          <w:tab w:val="left" w:pos="7088" w:leader="none"/>
        </w:tabs>
        <w:ind w:end="-329" w:hanging="0"/>
        <w:rPr/>
      </w:pPr>
      <w:r>
        <w:rPr>
          <w:lang w:val="pt-BR"/>
        </w:rPr>
        <w:tab/>
      </w:r>
      <w:r>
        <w:rPr>
          <w:b/>
          <w:lang w:val="pt-BR"/>
        </w:rPr>
        <w:t>A.</w:t>
      </w:r>
      <w:r>
        <w:rPr>
          <w:lang w:val="pt-BR"/>
        </w:rPr>
        <w:t xml:space="preserve"> Năng lượng photon càng nhỏ khi cường độ chùm ánh sáng càng nhỏ</w:t>
      </w:r>
    </w:p>
    <w:p>
      <w:pPr>
        <w:pStyle w:val="Normal"/>
        <w:tabs>
          <w:tab w:val="clear" w:pos="720"/>
          <w:tab w:val="left" w:pos="284" w:leader="none"/>
          <w:tab w:val="left" w:pos="2552" w:leader="none"/>
          <w:tab w:val="left" w:pos="4820" w:leader="none"/>
          <w:tab w:val="left" w:pos="7088" w:leader="none"/>
        </w:tabs>
        <w:ind w:end="-329" w:hanging="0"/>
        <w:rPr/>
      </w:pPr>
      <w:r>
        <w:rPr>
          <w:lang w:val="pt-BR"/>
        </w:rPr>
        <w:tab/>
      </w:r>
      <w:r>
        <w:rPr>
          <w:b/>
          <w:lang w:val="pt-BR"/>
        </w:rPr>
        <w:t>B.</w:t>
      </w:r>
      <w:r>
        <w:rPr>
          <w:lang w:val="pt-BR"/>
        </w:rPr>
        <w:t xml:space="preserve"> Photon có thể chuyển động hay đứng yên tùy thuộc vào nguồn sáng chuyển động hay đứng yên</w:t>
      </w:r>
    </w:p>
    <w:p>
      <w:pPr>
        <w:pStyle w:val="Normal"/>
        <w:tabs>
          <w:tab w:val="clear" w:pos="720"/>
          <w:tab w:val="left" w:pos="284" w:leader="none"/>
          <w:tab w:val="left" w:pos="2552" w:leader="none"/>
          <w:tab w:val="left" w:pos="4820" w:leader="none"/>
          <w:tab w:val="left" w:pos="7088" w:leader="none"/>
        </w:tabs>
        <w:ind w:end="-329" w:hanging="0"/>
        <w:rPr/>
      </w:pPr>
      <w:r>
        <w:rPr>
          <w:lang w:val="pt-BR"/>
        </w:rPr>
        <w:tab/>
      </w:r>
      <w:r>
        <w:rPr>
          <w:b/>
          <w:lang w:val="pt-BR"/>
        </w:rPr>
        <w:t>C.</w:t>
      </w:r>
      <w:r>
        <w:rPr>
          <w:lang w:val="pt-BR"/>
        </w:rPr>
        <w:t xml:space="preserve"> Năng lượng của photon càng lớn khi tần số của ánh sáng ứng với photon đó càng nhỏ.</w:t>
      </w:r>
    </w:p>
    <w:p>
      <w:pPr>
        <w:pStyle w:val="Normal"/>
        <w:tabs>
          <w:tab w:val="clear" w:pos="720"/>
          <w:tab w:val="left" w:pos="284" w:leader="none"/>
          <w:tab w:val="left" w:pos="2552" w:leader="none"/>
          <w:tab w:val="left" w:pos="4820" w:leader="none"/>
          <w:tab w:val="left" w:pos="7088" w:leader="none"/>
        </w:tabs>
        <w:ind w:end="-329" w:hanging="0"/>
        <w:rPr/>
      </w:pPr>
      <w:r>
        <w:rPr>
          <w:lang w:val="pt-BR"/>
        </w:rPr>
        <w:tab/>
      </w:r>
      <w:r>
        <w:rPr>
          <w:b/>
          <w:color w:val="FF0000"/>
          <w:lang w:val="pt-BR"/>
        </w:rPr>
        <w:t>D.</w:t>
      </w:r>
      <w:r>
        <w:rPr>
          <w:color w:val="FF0000"/>
          <w:lang w:val="pt-BR"/>
        </w:rPr>
        <w:t xml:space="preserve"> Ánh sáng được tạo bởi các hạt gọi là photon</w:t>
      </w:r>
    </w:p>
    <w:p>
      <w:pPr>
        <w:pStyle w:val="Normal"/>
        <w:rPr/>
      </w:pPr>
      <w:r>
        <w:rPr>
          <w:b/>
          <w:lang w:val="pt-BR"/>
        </w:rPr>
        <w:t>Câu 29.</w:t>
      </w:r>
      <w:r>
        <w:rPr>
          <w:lang w:val="pt-BR"/>
        </w:rPr>
        <w:t xml:space="preserve"> Một đồng vị phóng xạ có chu kì bán rã T. Cứ sau một khoảng thời gian bằng bao nhiêu thì số hạt nhân bị phân rã trong khoảng thời gian đó bằng ba lần số hạt nhân còn lại của đồng vị ấy?</w:t>
      </w:r>
    </w:p>
    <w:p>
      <w:pPr>
        <w:pStyle w:val="Normal"/>
        <w:tabs>
          <w:tab w:val="clear" w:pos="720"/>
          <w:tab w:val="left" w:pos="284" w:leader="none"/>
          <w:tab w:val="left" w:pos="2552" w:leader="none"/>
          <w:tab w:val="left" w:pos="4820" w:leader="none"/>
          <w:tab w:val="left" w:pos="7088" w:leader="none"/>
        </w:tabs>
        <w:ind w:end="-329" w:hanging="0"/>
        <w:rPr/>
      </w:pPr>
      <w:r>
        <w:rPr>
          <w:lang w:val="pt-BR"/>
        </w:rPr>
        <w:tab/>
      </w:r>
      <w:r>
        <w:rPr>
          <w:b/>
          <w:lang w:val="pt-BR"/>
        </w:rPr>
        <w:t>A.</w:t>
      </w:r>
      <w:r>
        <w:rPr>
          <w:lang w:val="pt-BR"/>
        </w:rPr>
        <w:t xml:space="preserve"> 0,5T</w:t>
        <w:tab/>
      </w:r>
      <w:r>
        <w:rPr>
          <w:b/>
          <w:lang w:val="pt-BR"/>
        </w:rPr>
        <w:t>B.</w:t>
      </w:r>
      <w:r>
        <w:rPr>
          <w:lang w:val="pt-BR"/>
        </w:rPr>
        <w:t xml:space="preserve"> 3T</w:t>
        <w:tab/>
      </w:r>
      <w:r>
        <w:rPr>
          <w:b/>
          <w:color w:val="FF0000"/>
          <w:lang w:val="pt-BR"/>
        </w:rPr>
        <w:t>C.</w:t>
      </w:r>
      <w:r>
        <w:rPr>
          <w:color w:val="FF0000"/>
          <w:lang w:val="pt-BR"/>
        </w:rPr>
        <w:t xml:space="preserve"> 2T</w:t>
      </w:r>
      <w:r>
        <w:rPr>
          <w:lang w:val="pt-BR"/>
        </w:rPr>
        <w:tab/>
      </w:r>
      <w:r>
        <w:rPr>
          <w:b/>
          <w:lang w:val="pt-BR"/>
        </w:rPr>
        <w:t>D.</w:t>
      </w:r>
      <w:r>
        <w:rPr>
          <w:lang w:val="pt-BR"/>
        </w:rPr>
        <w:t xml:space="preserve"> T</w:t>
      </w:r>
    </w:p>
    <w:p>
      <w:pPr>
        <w:pStyle w:val="Normal"/>
        <w:spacing w:before="60" w:after="0"/>
        <w:jc w:val="both"/>
        <w:rPr/>
      </w:pPr>
      <w:r>
        <w:rPr>
          <w:b/>
          <w:lang w:val="pl-PL"/>
        </w:rPr>
        <w:t>Câu 30.</w:t>
      </w:r>
      <w:r>
        <w:rPr>
          <w:lang w:val="pl-PL"/>
        </w:rPr>
        <w:t xml:space="preserve"> </w:t>
      </w:r>
      <w:r>
        <w:rPr>
          <w:lang w:val="it-IT"/>
        </w:rPr>
        <w:t xml:space="preserve">Một sợi dây có chiều dài </w:t>
      </w:r>
      <w:r>
        <w:rPr>
          <w:i/>
          <w:lang w:val="it-IT"/>
        </w:rPr>
        <w:t>l</w:t>
      </w:r>
      <w:r>
        <w:rPr>
          <w:lang w:val="it-IT"/>
        </w:rPr>
        <w:t xml:space="preserve"> = 1,2 m có sóng dừng với 2 tần số liên tiếp là 40 Hz và 60 Hz. Xác định tốc độ truyền sóng trên dây?</w:t>
      </w:r>
    </w:p>
    <w:p>
      <w:pPr>
        <w:pStyle w:val="Normal"/>
        <w:tabs>
          <w:tab w:val="clear" w:pos="720"/>
          <w:tab w:val="left" w:pos="2708" w:leader="none"/>
          <w:tab w:val="left" w:pos="5138" w:leader="none"/>
          <w:tab w:val="left" w:pos="6320" w:leader="none"/>
          <w:tab w:val="left" w:pos="7569" w:leader="none"/>
        </w:tabs>
        <w:ind w:firstLine="360"/>
        <w:rPr/>
      </w:pPr>
      <w:r>
        <w:rPr>
          <w:color w:val="FF0000"/>
          <w:lang w:val="it-IT"/>
        </w:rPr>
        <w:t>A. 48 m/s</w:t>
      </w:r>
      <w:r>
        <w:rPr>
          <w:lang w:val="it-IT"/>
        </w:rPr>
        <w:tab/>
        <w:t>B. 24 m/s</w:t>
        <w:tab/>
        <w:t>C. 32 m/s</w:t>
        <w:tab/>
        <w:tab/>
        <w:t>D. 60 m/s</w:t>
      </w:r>
    </w:p>
    <w:p>
      <w:pPr>
        <w:pStyle w:val="Normal"/>
        <w:rPr>
          <w:color w:val="FF0000"/>
          <w:lang w:val="pt-BR"/>
        </w:rPr>
      </w:pPr>
      <w:r>
        <w:rPr>
          <w:b/>
          <w:lang w:val="vi-VN"/>
        </w:rPr>
        <w:t>Câu 31</w:t>
      </w:r>
      <w:r>
        <w:rPr>
          <w:b/>
        </w:rPr>
        <w:t>.</w:t>
      </w:r>
      <w:r>
        <w:rPr>
          <w:lang w:val="pt-BR"/>
        </w:rPr>
        <w:t xml:space="preserve"> Phát biểu nào sau đây là </w:t>
      </w:r>
      <w:r>
        <w:rPr>
          <w:b/>
          <w:bCs/>
          <w:lang w:val="pt-BR"/>
        </w:rPr>
        <w:t>đúng</w:t>
      </w:r>
      <w:r>
        <w:rPr>
          <w:lang w:val="pt-BR"/>
        </w:rPr>
        <w:t>?</w:t>
      </w:r>
    </w:p>
    <w:p>
      <w:pPr>
        <w:pStyle w:val="Normal"/>
        <w:rPr>
          <w:color w:val="FF0000"/>
          <w:lang w:val="pt-BR"/>
        </w:rPr>
      </w:pPr>
      <w:r>
        <w:rPr>
          <w:rFonts w:eastAsia="Times New Roman"/>
          <w:color w:val="FF0000"/>
          <w:lang w:val="pt-BR"/>
        </w:rPr>
        <w:t xml:space="preserve">   </w:t>
      </w:r>
      <w:r>
        <w:rPr>
          <w:color w:val="FF0000"/>
          <w:lang w:val="pt-BR"/>
        </w:rPr>
        <w:t>A. Mắt không có tật khi quan sát các vật ở vô cùng không phải điều tiết.</w:t>
      </w:r>
    </w:p>
    <w:p>
      <w:pPr>
        <w:pStyle w:val="Normal"/>
        <w:rPr>
          <w:lang w:val="pt-BR"/>
        </w:rPr>
      </w:pPr>
      <w:r>
        <w:rPr>
          <w:rFonts w:eastAsia="Times New Roman"/>
          <w:lang w:val="pt-BR"/>
        </w:rPr>
        <w:t xml:space="preserve">   </w:t>
      </w:r>
      <w:r>
        <w:rPr>
          <w:lang w:val="pt-BR"/>
        </w:rPr>
        <w:t>B. Mắt không có tật khi quan sát các vật ở vô cùng phải điều tiết tối đa</w:t>
      </w:r>
    </w:p>
    <w:p>
      <w:pPr>
        <w:pStyle w:val="Normal"/>
        <w:rPr>
          <w:lang w:val="pt-BR"/>
        </w:rPr>
      </w:pPr>
      <w:r>
        <w:rPr>
          <w:rFonts w:eastAsia="Times New Roman"/>
          <w:lang w:val="pt-BR"/>
        </w:rPr>
        <w:t xml:space="preserve">   </w:t>
      </w:r>
      <w:r>
        <w:rPr>
          <w:lang w:val="pt-BR"/>
        </w:rPr>
        <w:t>C. Mắt cận thị khi không điều tiết sẽ nhìn rõ các vật ở vô cực</w:t>
      </w:r>
    </w:p>
    <w:p>
      <w:pPr>
        <w:pStyle w:val="Normal"/>
        <w:rPr>
          <w:lang w:val="pt-BR"/>
        </w:rPr>
      </w:pPr>
      <w:r>
        <w:rPr>
          <w:rFonts w:eastAsia="Times New Roman"/>
          <w:lang w:val="pt-BR"/>
        </w:rPr>
        <w:t xml:space="preserve">   </w:t>
      </w:r>
      <w:r>
        <w:rPr>
          <w:lang w:val="pt-BR"/>
        </w:rPr>
        <w:t>D. Mắt viễn thị khi quan sát các vật ở vô cực không điều phải điều tiết</w:t>
      </w:r>
    </w:p>
    <w:p>
      <w:pPr>
        <w:pStyle w:val="Normal"/>
        <w:spacing w:before="60" w:after="0"/>
        <w:jc w:val="both"/>
        <w:rPr/>
      </w:pPr>
      <w:r>
        <mc:AlternateContent>
          <mc:Choice Requires="wpg">
            <w:drawing>
              <wp:anchor behindDoc="0" distT="0" distB="0" distL="114935" distR="114935" simplePos="0" locked="0" layoutInCell="1" allowOverlap="1" relativeHeight="935">
                <wp:simplePos x="0" y="0"/>
                <wp:positionH relativeFrom="column">
                  <wp:posOffset>4736465</wp:posOffset>
                </wp:positionH>
                <wp:positionV relativeFrom="paragraph">
                  <wp:posOffset>13970</wp:posOffset>
                </wp:positionV>
                <wp:extent cx="1728470" cy="824865"/>
                <wp:effectExtent l="0" t="0" r="0" b="0"/>
                <wp:wrapSquare wrapText="bothSides"/>
                <wp:docPr id="222" name=""/>
                <a:graphic xmlns:a="http://schemas.openxmlformats.org/drawingml/2006/main">
                  <a:graphicData uri="http://schemas.microsoft.com/office/word/2010/wordprocessingGroup">
                    <wpg:wgp>
                      <wpg:cNvGrpSpPr/>
                      <wpg:grpSpPr>
                        <a:xfrm>
                          <a:off x="0" y="0"/>
                          <a:ext cx="1728000" cy="824400"/>
                        </a:xfrm>
                      </wpg:grpSpPr>
                      <wpg:grpSp>
                        <wpg:cNvGrpSpPr/>
                        <wpg:grpSpPr>
                          <a:xfrm>
                            <a:off x="246960" y="0"/>
                            <a:ext cx="406440" cy="488880"/>
                          </a:xfrm>
                        </wpg:grpSpPr>
                        <wps:wsp>
                          <wps:cNvSpPr/>
                          <wps:spPr>
                            <a:xfrm flipV="1">
                              <a:off x="0" y="241920"/>
                              <a:ext cx="203760" cy="246960"/>
                            </a:xfrm>
                            <a:custGeom>
                              <a:avLst/>
                              <a:gdLst/>
                              <a:ahLst/>
                              <a:rect l="l" t="t" r="r" b="b"/>
                              <a:pathLst>
                                <a:path w="319" h="723">
                                  <a:moveTo>
                                    <a:pt x="0" y="7"/>
                                  </a:moveTo>
                                  <a:cubicBezTo>
                                    <a:pt x="21" y="26"/>
                                    <a:pt x="73" y="0"/>
                                    <a:pt x="126" y="119"/>
                                  </a:cubicBezTo>
                                  <a:cubicBezTo>
                                    <a:pt x="179" y="238"/>
                                    <a:pt x="279" y="597"/>
                                    <a:pt x="319" y="723"/>
                                  </a:cubicBezTo>
                                </a:path>
                              </a:pathLst>
                            </a:custGeom>
                            <a:noFill/>
                            <a:ln w="12600">
                              <a:solidFill>
                                <a:srgbClr val="000000"/>
                              </a:solidFill>
                              <a:round/>
                            </a:ln>
                          </wps:spPr>
                          <wps:style>
                            <a:lnRef idx="0"/>
                            <a:fillRef idx="0"/>
                            <a:effectRef idx="0"/>
                            <a:fontRef idx="minor"/>
                          </wps:style>
                          <wps:bodyPr/>
                        </wps:wsp>
                        <wps:wsp>
                          <wps:cNvSpPr/>
                          <wps:spPr>
                            <a:xfrm flipH="1">
                              <a:off x="202680" y="0"/>
                              <a:ext cx="203760" cy="246960"/>
                            </a:xfrm>
                            <a:custGeom>
                              <a:avLst/>
                              <a:gdLst/>
                              <a:ahLst/>
                              <a:rect l="l" t="t" r="r" b="b"/>
                              <a:pathLst>
                                <a:path w="319" h="723">
                                  <a:moveTo>
                                    <a:pt x="0" y="7"/>
                                  </a:moveTo>
                                  <a:cubicBezTo>
                                    <a:pt x="21" y="26"/>
                                    <a:pt x="73" y="0"/>
                                    <a:pt x="126" y="119"/>
                                  </a:cubicBezTo>
                                  <a:cubicBezTo>
                                    <a:pt x="179" y="238"/>
                                    <a:pt x="279" y="597"/>
                                    <a:pt x="319" y="723"/>
                                  </a:cubicBezTo>
                                </a:path>
                              </a:pathLst>
                            </a:custGeom>
                            <a:noFill/>
                            <a:ln w="12600">
                              <a:solidFill>
                                <a:srgbClr val="000000"/>
                              </a:solidFill>
                              <a:round/>
                            </a:ln>
                          </wps:spPr>
                          <wps:style>
                            <a:lnRef idx="0"/>
                            <a:fillRef idx="0"/>
                            <a:effectRef idx="0"/>
                            <a:fontRef idx="minor"/>
                          </wps:style>
                          <wps:bodyPr/>
                        </wps:wsp>
                      </wpg:grpSp>
                      <wpg:grpSp>
                        <wpg:cNvGrpSpPr/>
                        <wpg:grpSpPr>
                          <a:xfrm>
                            <a:off x="653400" y="0"/>
                            <a:ext cx="406440" cy="488880"/>
                          </a:xfrm>
                        </wpg:grpSpPr>
                        <wps:wsp>
                          <wps:cNvSpPr/>
                          <wps:spPr>
                            <a:xfrm flipH="1" flipV="1">
                              <a:off x="202680" y="241920"/>
                              <a:ext cx="203760" cy="246960"/>
                            </a:xfrm>
                            <a:custGeom>
                              <a:avLst/>
                              <a:gdLst/>
                              <a:ahLst/>
                              <a:rect l="l" t="t" r="r" b="b"/>
                              <a:pathLst>
                                <a:path w="319" h="723">
                                  <a:moveTo>
                                    <a:pt x="0" y="7"/>
                                  </a:moveTo>
                                  <a:cubicBezTo>
                                    <a:pt x="21" y="26"/>
                                    <a:pt x="73" y="0"/>
                                    <a:pt x="126" y="119"/>
                                  </a:cubicBezTo>
                                  <a:cubicBezTo>
                                    <a:pt x="179" y="238"/>
                                    <a:pt x="279" y="597"/>
                                    <a:pt x="319" y="723"/>
                                  </a:cubicBezTo>
                                </a:path>
                              </a:pathLst>
                            </a:custGeom>
                            <a:noFill/>
                            <a:ln w="12600">
                              <a:solidFill>
                                <a:srgbClr val="000000"/>
                              </a:solidFill>
                              <a:round/>
                            </a:ln>
                          </wps:spPr>
                          <wps:style>
                            <a:lnRef idx="0"/>
                            <a:fillRef idx="0"/>
                            <a:effectRef idx="0"/>
                            <a:fontRef idx="minor"/>
                          </wps:style>
                          <wps:bodyPr/>
                        </wps:wsp>
                        <wps:wsp>
                          <wps:cNvSpPr/>
                          <wps:spPr>
                            <a:xfrm>
                              <a:off x="0" y="0"/>
                              <a:ext cx="203760" cy="246960"/>
                            </a:xfrm>
                            <a:custGeom>
                              <a:avLst/>
                              <a:gdLst/>
                              <a:ahLst/>
                              <a:rect l="l" t="t" r="r" b="b"/>
                              <a:pathLst>
                                <a:path w="319" h="723">
                                  <a:moveTo>
                                    <a:pt x="0" y="7"/>
                                  </a:moveTo>
                                  <a:cubicBezTo>
                                    <a:pt x="21" y="26"/>
                                    <a:pt x="73" y="0"/>
                                    <a:pt x="126" y="119"/>
                                  </a:cubicBezTo>
                                  <a:cubicBezTo>
                                    <a:pt x="179" y="238"/>
                                    <a:pt x="279" y="597"/>
                                    <a:pt x="319" y="723"/>
                                  </a:cubicBezTo>
                                </a:path>
                              </a:pathLst>
                            </a:custGeom>
                            <a:noFill/>
                            <a:ln w="12600">
                              <a:solidFill>
                                <a:srgbClr val="000000"/>
                              </a:solidFill>
                              <a:round/>
                            </a:ln>
                          </wps:spPr>
                          <wps:style>
                            <a:lnRef idx="0"/>
                            <a:fillRef idx="0"/>
                            <a:effectRef idx="0"/>
                            <a:fontRef idx="minor"/>
                          </wps:style>
                          <wps:bodyPr/>
                        </wps:wsp>
                      </wpg:grpSp>
                      <wps:wsp>
                        <wps:cNvSpPr/>
                        <wps:spPr>
                          <a:xfrm flipV="1">
                            <a:off x="1053000" y="243360"/>
                            <a:ext cx="203760" cy="246960"/>
                          </a:xfrm>
                          <a:custGeom>
                            <a:avLst/>
                            <a:gdLst/>
                            <a:ahLst/>
                            <a:rect l="l" t="t" r="r" b="b"/>
                            <a:pathLst>
                              <a:path w="319" h="723">
                                <a:moveTo>
                                  <a:pt x="0" y="7"/>
                                </a:moveTo>
                                <a:cubicBezTo>
                                  <a:pt x="21" y="26"/>
                                  <a:pt x="73" y="0"/>
                                  <a:pt x="126" y="119"/>
                                </a:cubicBezTo>
                                <a:cubicBezTo>
                                  <a:pt x="179" y="238"/>
                                  <a:pt x="279" y="597"/>
                                  <a:pt x="319" y="723"/>
                                </a:cubicBezTo>
                              </a:path>
                            </a:pathLst>
                          </a:custGeom>
                          <a:noFill/>
                          <a:ln w="12600">
                            <a:solidFill>
                              <a:srgbClr val="000000"/>
                            </a:solidFill>
                            <a:round/>
                          </a:ln>
                        </wps:spPr>
                        <wps:style>
                          <a:lnRef idx="0"/>
                          <a:fillRef idx="0"/>
                          <a:effectRef idx="0"/>
                          <a:fontRef idx="minor"/>
                        </wps:style>
                        <wps:bodyPr/>
                      </wps:wsp>
                      <wps:wsp>
                        <wps:cNvSpPr/>
                        <wps:spPr>
                          <a:xfrm flipH="1">
                            <a:off x="1255320" y="720"/>
                            <a:ext cx="203760" cy="246960"/>
                          </a:xfrm>
                          <a:custGeom>
                            <a:avLst/>
                            <a:gdLst/>
                            <a:ahLst/>
                            <a:rect l="l" t="t" r="r" b="b"/>
                            <a:pathLst>
                              <a:path w="319" h="723">
                                <a:moveTo>
                                  <a:pt x="0" y="7"/>
                                </a:moveTo>
                                <a:cubicBezTo>
                                  <a:pt x="21" y="26"/>
                                  <a:pt x="73" y="0"/>
                                  <a:pt x="126" y="119"/>
                                </a:cubicBezTo>
                                <a:cubicBezTo>
                                  <a:pt x="179" y="238"/>
                                  <a:pt x="279" y="597"/>
                                  <a:pt x="319" y="723"/>
                                </a:cubicBezTo>
                              </a:path>
                            </a:pathLst>
                          </a:custGeom>
                          <a:noFill/>
                          <a:ln w="12600">
                            <a:solidFill>
                              <a:srgbClr val="000000"/>
                            </a:solidFill>
                            <a:round/>
                          </a:ln>
                        </wps:spPr>
                        <wps:style>
                          <a:lnRef idx="0"/>
                          <a:fillRef idx="0"/>
                          <a:effectRef idx="0"/>
                          <a:fontRef idx="minor"/>
                        </wps:style>
                        <wps:bodyPr/>
                      </wps:wsp>
                      <wps:wsp>
                        <wps:cNvSpPr/>
                        <wps:spPr>
                          <a:xfrm flipV="1">
                            <a:off x="1454040" y="0"/>
                            <a:ext cx="115560" cy="96480"/>
                          </a:xfrm>
                          <a:custGeom>
                            <a:avLst/>
                            <a:gdLst/>
                            <a:ahLst/>
                            <a:rect l="l" t="t" r="r" b="b"/>
                            <a:pathLst>
                              <a:path w="181" h="284">
                                <a:moveTo>
                                  <a:pt x="0" y="284"/>
                                </a:moveTo>
                                <a:cubicBezTo>
                                  <a:pt x="17" y="267"/>
                                  <a:pt x="74" y="227"/>
                                  <a:pt x="104" y="180"/>
                                </a:cubicBezTo>
                                <a:cubicBezTo>
                                  <a:pt x="134" y="133"/>
                                  <a:pt x="165" y="37"/>
                                  <a:pt x="181" y="0"/>
                                </a:cubicBezTo>
                              </a:path>
                            </a:pathLst>
                          </a:custGeom>
                          <a:noFill/>
                          <a:ln w="12600">
                            <a:solidFill>
                              <a:srgbClr val="000000"/>
                            </a:solidFill>
                            <a:round/>
                          </a:ln>
                        </wps:spPr>
                        <wps:style>
                          <a:lnRef idx="0"/>
                          <a:fillRef idx="0"/>
                          <a:effectRef idx="0"/>
                          <a:fontRef idx="minor"/>
                        </wps:style>
                        <wps:bodyPr/>
                      </wps:wsp>
                      <wps:wsp>
                        <wps:cNvSpPr txBox="1"/>
                        <wps:spPr>
                          <a:xfrm>
                            <a:off x="717480" y="617760"/>
                            <a:ext cx="420840" cy="206280"/>
                          </a:xfrm>
                          <a:prstGeom prst="rect">
                            <a:avLst/>
                          </a:prstGeom>
                          <a:noFill/>
                          <a:ln>
                            <a:noFill/>
                          </a:ln>
                        </wps:spPr>
                        <wps:txbx>
                          <w:txbxContent>
                            <w:p>
                              <w:pPr>
                                <w:overflowPunct w:val="false"/>
                                <w:bidi w:val="0"/>
                                <w:spacing w:lineRule="auto" w:line="276"/>
                                <w:rPr/>
                              </w:pPr>
                              <w:r>
                                <w:rPr>
                                  <w:kern w:val="2"/>
                                  <w:sz w:val="22"/>
                                  <w:i/>
                                  <w:szCs w:val="22"/>
                                  <w:iCs/>
                                  <w:rFonts w:ascii="Times New Roman" w:hAnsi="Times New Roman" w:eastAsia="Calibri" w:cs="Times New Roman"/>
                                  <w:color w:val="auto"/>
                                  <w:lang w:val="en-US" w:bidi="ar-SA"/>
                                </w:rPr>
                                <w:t>Hình 1</w:t>
                              </w:r>
                            </w:p>
                          </w:txbxContent>
                        </wps:txbx>
                        <wps:bodyPr wrap="square" lIns="17640" rIns="17640" tIns="10800" bIns="10800">
                          <a:spAutoFit/>
                        </wps:bodyPr>
                      </wps:wsp>
                      <wps:wsp>
                        <wps:cNvSpPr/>
                        <wps:spPr>
                          <a:xfrm>
                            <a:off x="1310760" y="112320"/>
                            <a:ext cx="36360" cy="36360"/>
                          </a:xfrm>
                          <a:prstGeom prst="ellipse">
                            <a:avLst/>
                          </a:prstGeom>
                          <a:solidFill>
                            <a:srgbClr val="000000"/>
                          </a:solidFill>
                          <a:ln w="9360">
                            <a:solidFill>
                              <a:srgbClr val="000000"/>
                            </a:solidFill>
                            <a:miter/>
                          </a:ln>
                        </wps:spPr>
                        <wps:style>
                          <a:lnRef idx="0"/>
                          <a:fillRef idx="0"/>
                          <a:effectRef idx="0"/>
                          <a:fontRef idx="minor"/>
                        </wps:style>
                        <wps:bodyPr/>
                      </wps:wsp>
                      <wps:wsp>
                        <wps:cNvSpPr txBox="1"/>
                        <wps:spPr>
                          <a:xfrm>
                            <a:off x="394920" y="297360"/>
                            <a:ext cx="153000" cy="220320"/>
                          </a:xfrm>
                          <a:prstGeom prst="rect">
                            <a:avLst/>
                          </a:prstGeom>
                          <a:noFill/>
                          <a:ln>
                            <a:noFill/>
                          </a:ln>
                        </wps:spPr>
                        <wps:txbx>
                          <w:txbxContent>
                            <w:p>
                              <w:pPr>
                                <w:overflowPunct w:val="false"/>
                                <w:bidi w:val="0"/>
                                <w:spacing w:lineRule="auto" w:line="276"/>
                                <w:rPr/>
                              </w:pPr>
                              <w:r>
                                <w:rPr>
                                  <w:kern w:val="2"/>
                                  <w:sz w:val="22"/>
                                  <w:i/>
                                  <w:szCs w:val="22"/>
                                  <w:iCs/>
                                  <w:rFonts w:ascii="Times New Roman" w:hAnsi="Times New Roman" w:eastAsia="Calibri" w:cs="Times New Roman"/>
                                  <w:color w:val="auto"/>
                                  <w:lang w:val="en-US" w:bidi="ar-SA"/>
                                </w:rPr>
                                <w:t>M</w:t>
                              </w:r>
                            </w:p>
                          </w:txbxContent>
                        </wps:txbx>
                        <wps:bodyPr wrap="square" lIns="17640" rIns="17640" tIns="17640" bIns="17640">
                          <a:spAutoFit/>
                        </wps:bodyPr>
                      </wps:wsp>
                      <wps:wsp>
                        <wps:cNvSpPr/>
                        <wps:spPr>
                          <a:xfrm>
                            <a:off x="137880" y="257760"/>
                            <a:ext cx="1513080" cy="0"/>
                          </a:xfrm>
                          <a:prstGeom prst="line">
                            <a:avLst/>
                          </a:prstGeom>
                          <a:ln cap="rnd" w="9360">
                            <a:solidFill>
                              <a:srgbClr val="000000"/>
                            </a:solidFill>
                            <a:prstDash val="sysDot"/>
                            <a:miter/>
                          </a:ln>
                        </wps:spPr>
                        <wps:style>
                          <a:lnRef idx="0"/>
                          <a:fillRef idx="0"/>
                          <a:effectRef idx="0"/>
                          <a:fontRef idx="minor"/>
                        </wps:style>
                        <wps:bodyPr/>
                      </wps:wsp>
                      <wps:wsp>
                        <wps:cNvSpPr/>
                        <wps:spPr>
                          <a:xfrm flipV="1">
                            <a:off x="363240" y="168120"/>
                            <a:ext cx="0" cy="228600"/>
                          </a:xfrm>
                          <a:prstGeom prst="line">
                            <a:avLst/>
                          </a:prstGeom>
                          <a:ln w="12600">
                            <a:solidFill>
                              <a:srgbClr val="000000"/>
                            </a:solidFill>
                            <a:miter/>
                            <a:headEnd len="sm" type="oval" w="sm"/>
                            <a:tailEnd len="med" type="stealth" w="sm"/>
                          </a:ln>
                        </wps:spPr>
                        <wps:style>
                          <a:lnRef idx="0"/>
                          <a:fillRef idx="0"/>
                          <a:effectRef idx="0"/>
                          <a:fontRef idx="minor"/>
                        </wps:style>
                        <wps:bodyPr/>
                      </wps:wsp>
                      <wps:wsp>
                        <wps:cNvSpPr txBox="1"/>
                        <wps:spPr>
                          <a:xfrm>
                            <a:off x="1170360" y="3960"/>
                            <a:ext cx="130320" cy="220320"/>
                          </a:xfrm>
                          <a:prstGeom prst="rect">
                            <a:avLst/>
                          </a:prstGeom>
                          <a:noFill/>
                          <a:ln>
                            <a:noFill/>
                          </a:ln>
                        </wps:spPr>
                        <wps:txbx>
                          <w:txbxContent>
                            <w:p>
                              <w:pPr>
                                <w:overflowPunct w:val="false"/>
                                <w:bidi w:val="0"/>
                                <w:spacing w:lineRule="auto" w:line="276"/>
                                <w:rPr/>
                              </w:pPr>
                              <w:r>
                                <w:rPr>
                                  <w:kern w:val="2"/>
                                  <w:sz w:val="22"/>
                                  <w:i/>
                                  <w:szCs w:val="22"/>
                                  <w:iCs/>
                                  <w:rFonts w:ascii="Times New Roman" w:hAnsi="Times New Roman" w:eastAsia="Calibri" w:cs="Times New Roman"/>
                                  <w:color w:val="auto"/>
                                  <w:lang w:val="en-US" w:bidi="ar-SA"/>
                                </w:rPr>
                                <w:t>N</w:t>
                              </w:r>
                            </w:p>
                          </w:txbxContent>
                        </wps:txbx>
                        <wps:bodyPr wrap="square" lIns="17640" rIns="17640" tIns="17640" bIns="17640">
                          <a:spAutoFit/>
                        </wps:bodyPr>
                      </wps:wsp>
                      <wps:wsp>
                        <wps:cNvSpPr txBox="1"/>
                        <wps:spPr>
                          <a:xfrm>
                            <a:off x="0" y="73800"/>
                            <a:ext cx="122040" cy="220320"/>
                          </a:xfrm>
                          <a:prstGeom prst="rect">
                            <a:avLst/>
                          </a:prstGeom>
                          <a:noFill/>
                          <a:ln>
                            <a:noFill/>
                          </a:ln>
                        </wps:spPr>
                        <wps:txbx>
                          <w:txbxContent>
                            <w:p>
                              <w:pPr>
                                <w:overflowPunct w:val="false"/>
                                <w:bidi w:val="0"/>
                                <w:spacing w:lineRule="auto" w:line="276"/>
                                <w:rPr/>
                              </w:pPr>
                              <w:r>
                                <w:rPr>
                                  <w:kern w:val="2"/>
                                  <w:sz w:val="22"/>
                                  <w:i/>
                                  <w:szCs w:val="22"/>
                                  <w:iCs/>
                                  <w:rFonts w:ascii="Times New Roman" w:hAnsi="Times New Roman" w:eastAsia="Calibri" w:cs="Times New Roman"/>
                                  <w:color w:val="auto"/>
                                  <w:lang w:val="en-US" w:bidi="ar-SA"/>
                                </w:rPr>
                                <w:t>A</w:t>
                              </w:r>
                            </w:p>
                          </w:txbxContent>
                        </wps:txbx>
                        <wps:bodyPr wrap="square" lIns="17640" rIns="17640" tIns="17640" bIns="17640">
                          <a:spAutoFit/>
                        </wps:bodyPr>
                      </wps:wsp>
                      <wps:wsp>
                        <wps:cNvSpPr txBox="1"/>
                        <wps:spPr>
                          <a:xfrm>
                            <a:off x="1605960" y="73800"/>
                            <a:ext cx="122040" cy="220320"/>
                          </a:xfrm>
                          <a:prstGeom prst="rect">
                            <a:avLst/>
                          </a:prstGeom>
                          <a:noFill/>
                          <a:ln>
                            <a:noFill/>
                          </a:ln>
                        </wps:spPr>
                        <wps:txbx>
                          <w:txbxContent>
                            <w:p>
                              <w:pPr>
                                <w:overflowPunct w:val="false"/>
                                <w:bidi w:val="0"/>
                                <w:spacing w:lineRule="auto" w:line="276"/>
                                <w:rPr/>
                              </w:pPr>
                              <w:r>
                                <w:rPr>
                                  <w:kern w:val="2"/>
                                  <w:sz w:val="22"/>
                                  <w:i/>
                                  <w:szCs w:val="22"/>
                                  <w:iCs/>
                                  <w:rFonts w:ascii="Times New Roman" w:hAnsi="Times New Roman" w:eastAsia="Calibri" w:cs="Times New Roman"/>
                                  <w:color w:val="auto"/>
                                  <w:lang w:val="en-US" w:bidi="ar-SA"/>
                                </w:rPr>
                                <w:t>B</w:t>
                              </w:r>
                            </w:p>
                          </w:txbxContent>
                        </wps:txbx>
                        <wps:bodyPr wrap="square" lIns="17640" rIns="17640" tIns="17640" bIns="17640">
                          <a:spAutoFit/>
                        </wps:bodyPr>
                      </wps:wsp>
                    </wpg:wgp>
                  </a:graphicData>
                </a:graphic>
              </wp:anchor>
            </w:drawing>
          </mc:Choice>
          <mc:Fallback>
            <w:pict>
              <v:group id="shape_0" style="position:absolute;margin-left:372.95pt;margin-top:1.1pt;width:136.05pt;height:64.9pt" coordorigin="7459,22" coordsize="2721,1298">
                <v:group id="shape_0" style="position:absolute;left:7848;top:22;width:639;height:769">
                  <v:shape id="shape_0" stroked="t" style="position:absolute;left:7848;top:403;width:320;height:388;flip:y">
                    <w10:wrap type="none"/>
                    <v:fill o:detectmouseclick="t" on="false"/>
                    <v:stroke color="black" weight="12600" joinstyle="round" endcap="flat"/>
                  </v:shape>
                  <v:shape id="shape_0" stroked="t" style="position:absolute;left:8167;top:22;width:320;height:388;flip:x">
                    <w10:wrap type="none"/>
                    <v:fill o:detectmouseclick="t" on="false"/>
                    <v:stroke color="black" weight="12600" joinstyle="round" endcap="flat"/>
                  </v:shape>
                </v:group>
                <v:group id="shape_0" style="position:absolute;left:8488;top:22;width:639;height:769">
                  <v:shape id="shape_0" stroked="t" style="position:absolute;left:8807;top:403;width:320;height:388;flip:xy">
                    <w10:wrap type="none"/>
                    <v:fill o:detectmouseclick="t" on="false"/>
                    <v:stroke color="black" weight="12600" joinstyle="round" endcap="flat"/>
                  </v:shape>
                  <v:shape id="shape_0" stroked="t" style="position:absolute;left:8488;top:22;width:320;height:388">
                    <w10:wrap type="none"/>
                    <v:fill o:detectmouseclick="t" on="false"/>
                    <v:stroke color="black" weight="12600" joinstyle="round" endcap="flat"/>
                  </v:shape>
                </v:group>
                <v:shape id="shape_0" stroked="t" style="position:absolute;left:9117;top:405;width:320;height:388;flip:y">
                  <w10:wrap type="none"/>
                  <v:fill o:detectmouseclick="t" on="false"/>
                  <v:stroke color="black" weight="12600" joinstyle="round" endcap="flat"/>
                </v:shape>
                <v:shape id="shape_0" stroked="t" style="position:absolute;left:9436;top:23;width:320;height:388;flip:x">
                  <w10:wrap type="none"/>
                  <v:fill o:detectmouseclick="t" on="false"/>
                  <v:stroke color="black" weight="12600" joinstyle="round" endcap="flat"/>
                </v:shape>
                <v:shape id="shape_0" stroked="t" style="position:absolute;left:9749;top:22;width:181;height:151;flip:y">
                  <w10:wrap type="none"/>
                  <v:fill o:detectmouseclick="t" on="false"/>
                  <v:stroke color="black" weight="12600" joinstyle="round" endcap="flat"/>
                </v:shape>
                <v:shape id="shape_0" stroked="f" style="position:absolute;left:8589;top:995;width:662;height:324" type="shapetype_202">
                  <v:textbox>
                    <w:txbxContent>
                      <w:p>
                        <w:pPr>
                          <w:overflowPunct w:val="false"/>
                          <w:bidi w:val="0"/>
                          <w:spacing w:lineRule="auto" w:line="276"/>
                          <w:rPr/>
                        </w:pPr>
                        <w:r>
                          <w:rPr>
                            <w:kern w:val="2"/>
                            <w:sz w:val="22"/>
                            <w:i/>
                            <w:szCs w:val="22"/>
                            <w:iCs/>
                            <w:rFonts w:ascii="Times New Roman" w:hAnsi="Times New Roman" w:eastAsia="Calibri" w:cs="Times New Roman"/>
                            <w:color w:val="auto"/>
                            <w:lang w:val="en-US" w:bidi="ar-SA"/>
                          </w:rPr>
                          <w:t>Hình 1</w:t>
                        </w:r>
                      </w:p>
                    </w:txbxContent>
                  </v:textbox>
                  <w10:wrap type="none"/>
                  <v:fill o:detectmouseclick="t" on="false"/>
                  <v:stroke color="#3465a4" joinstyle="round" endcap="flat"/>
                </v:shape>
                <v:oval id="shape_0" fillcolor="black" stroked="t" style="position:absolute;left:9523;top:199;width:56;height:56">
                  <w10:wrap type="none"/>
                  <v:fill o:detectmouseclick="t" type="solid" color2="white"/>
                  <v:stroke color="black" weight="9360" joinstyle="miter" endcap="flat"/>
                </v:oval>
                <v:shape id="shape_0" stroked="f" style="position:absolute;left:8081;top:490;width:240;height:346" type="shapetype_202">
                  <v:textbox>
                    <w:txbxContent>
                      <w:p>
                        <w:pPr>
                          <w:overflowPunct w:val="false"/>
                          <w:bidi w:val="0"/>
                          <w:spacing w:lineRule="auto" w:line="276"/>
                          <w:rPr/>
                        </w:pPr>
                        <w:r>
                          <w:rPr>
                            <w:kern w:val="2"/>
                            <w:sz w:val="22"/>
                            <w:i/>
                            <w:szCs w:val="22"/>
                            <w:iCs/>
                            <w:rFonts w:ascii="Times New Roman" w:hAnsi="Times New Roman" w:eastAsia="Calibri" w:cs="Times New Roman"/>
                            <w:color w:val="auto"/>
                            <w:lang w:val="en-US" w:bidi="ar-SA"/>
                          </w:rPr>
                          <w:t>M</w:t>
                        </w:r>
                      </w:p>
                    </w:txbxContent>
                  </v:textbox>
                  <w10:wrap type="none"/>
                  <v:fill o:detectmouseclick="t" on="false"/>
                  <v:stroke color="#3465a4" joinstyle="round" endcap="flat"/>
                </v:shape>
                <v:line id="shape_0" from="7676,428" to="10058,428" stroked="t" style="position:absolute">
                  <v:stroke color="black" weight="9360" dashstyle="shortdot" joinstyle="miter" endcap="round"/>
                  <v:fill o:detectmouseclick="t" on="false"/>
                </v:line>
                <v:line id="shape_0" from="8031,287" to="8031,646" stroked="t" style="position:absolute;flip:y">
                  <v:stroke color="black" weight="12600" startarrow="oval" endarrow="classic" startarrowwidth="narrow" startarrowlength="short" endarrowwidth="narrow" endarrowlength="medium" joinstyle="miter" endcap="flat"/>
                  <v:fill o:detectmouseclick="t" on="false"/>
                </v:line>
                <v:shape id="shape_0" stroked="f" style="position:absolute;left:9302;top:28;width:204;height:346" type="shapetype_202">
                  <v:textbox>
                    <w:txbxContent>
                      <w:p>
                        <w:pPr>
                          <w:overflowPunct w:val="false"/>
                          <w:bidi w:val="0"/>
                          <w:spacing w:lineRule="auto" w:line="276"/>
                          <w:rPr/>
                        </w:pPr>
                        <w:r>
                          <w:rPr>
                            <w:kern w:val="2"/>
                            <w:sz w:val="22"/>
                            <w:i/>
                            <w:szCs w:val="22"/>
                            <w:iCs/>
                            <w:rFonts w:ascii="Times New Roman" w:hAnsi="Times New Roman" w:eastAsia="Calibri" w:cs="Times New Roman"/>
                            <w:color w:val="auto"/>
                            <w:lang w:val="en-US" w:bidi="ar-SA"/>
                          </w:rPr>
                          <w:t>N</w:t>
                        </w:r>
                      </w:p>
                    </w:txbxContent>
                  </v:textbox>
                  <w10:wrap type="none"/>
                  <v:fill o:detectmouseclick="t" on="false"/>
                  <v:stroke color="#3465a4" joinstyle="round" endcap="flat"/>
                </v:shape>
                <v:shape id="shape_0" stroked="f" style="position:absolute;left:7459;top:138;width:191;height:346" type="shapetype_202">
                  <v:textbox>
                    <w:txbxContent>
                      <w:p>
                        <w:pPr>
                          <w:overflowPunct w:val="false"/>
                          <w:bidi w:val="0"/>
                          <w:spacing w:lineRule="auto" w:line="276"/>
                          <w:rPr/>
                        </w:pPr>
                        <w:r>
                          <w:rPr>
                            <w:kern w:val="2"/>
                            <w:sz w:val="22"/>
                            <w:i/>
                            <w:szCs w:val="22"/>
                            <w:iCs/>
                            <w:rFonts w:ascii="Times New Roman" w:hAnsi="Times New Roman" w:eastAsia="Calibri" w:cs="Times New Roman"/>
                            <w:color w:val="auto"/>
                            <w:lang w:val="en-US" w:bidi="ar-SA"/>
                          </w:rPr>
                          <w:t>A</w:t>
                        </w:r>
                      </w:p>
                    </w:txbxContent>
                  </v:textbox>
                  <w10:wrap type="none"/>
                  <v:fill o:detectmouseclick="t" on="false"/>
                  <v:stroke color="#3465a4" joinstyle="round" endcap="flat"/>
                </v:shape>
                <v:shape id="shape_0" stroked="f" style="position:absolute;left:9988;top:138;width:191;height:346" type="shapetype_202">
                  <v:textbox>
                    <w:txbxContent>
                      <w:p>
                        <w:pPr>
                          <w:overflowPunct w:val="false"/>
                          <w:bidi w:val="0"/>
                          <w:spacing w:lineRule="auto" w:line="276"/>
                          <w:rPr/>
                        </w:pPr>
                        <w:r>
                          <w:rPr>
                            <w:kern w:val="2"/>
                            <w:sz w:val="22"/>
                            <w:i/>
                            <w:szCs w:val="22"/>
                            <w:iCs/>
                            <w:rFonts w:ascii="Times New Roman" w:hAnsi="Times New Roman" w:eastAsia="Calibri" w:cs="Times New Roman"/>
                            <w:color w:val="auto"/>
                            <w:lang w:val="en-US" w:bidi="ar-SA"/>
                          </w:rPr>
                          <w:t>B</w:t>
                        </w:r>
                      </w:p>
                    </w:txbxContent>
                  </v:textbox>
                  <w10:wrap type="none"/>
                  <v:fill o:detectmouseclick="t" on="false"/>
                  <v:stroke color="#3465a4" joinstyle="round" endcap="flat"/>
                </v:shape>
              </v:group>
            </w:pict>
          </mc:Fallback>
        </mc:AlternateContent>
      </w:r>
      <w:r>
        <w:rPr>
          <w:b/>
          <w:lang w:val="vi-VN"/>
        </w:rPr>
        <w:t>C</w:t>
      </w:r>
      <w:r>
        <w:rPr>
          <w:b/>
          <w:lang w:val="vi-VN"/>
        </w:rPr>
        <w:t>âu 32</w:t>
      </w:r>
      <w:r>
        <w:rPr>
          <w:b/>
        </w:rPr>
        <w:t>.</w:t>
      </w:r>
      <w:r>
        <w:rPr>
          <w:lang w:val="vi-VN"/>
        </w:rPr>
        <w:t xml:space="preserve"> Một sóng truyền theo phương AB. Tại một thời điểm nào đó, hình dạng sóng được biểu diễn trên hình 1. Biết rằng điểm M đang đi lên vị trí cân bằng. Khi đó điểm N đang chuyển động như thế nào?</w:t>
      </w:r>
    </w:p>
    <w:p>
      <w:pPr>
        <w:pStyle w:val="Normal"/>
        <w:tabs>
          <w:tab w:val="clear" w:pos="720"/>
          <w:tab w:val="left" w:pos="4937" w:leader="none"/>
        </w:tabs>
        <w:ind w:firstLine="283"/>
        <w:rPr/>
      </w:pPr>
      <w:r>
        <w:rPr>
          <w:b/>
          <w:lang w:val="vi-VN"/>
        </w:rPr>
        <w:t xml:space="preserve">A. </w:t>
      </w:r>
      <w:r>
        <w:rPr>
          <w:lang w:val="vi-VN"/>
        </w:rPr>
        <w:t xml:space="preserve">Đang đi xuống.               </w:t>
      </w:r>
      <w:r>
        <w:rPr>
          <w:b/>
          <w:lang w:val="vi-VN"/>
        </w:rPr>
        <w:t xml:space="preserve">B. </w:t>
      </w:r>
      <w:r>
        <w:rPr>
          <w:lang w:val="vi-VN"/>
        </w:rPr>
        <w:t>Không đủ điều kiện để xác định.</w:t>
      </w:r>
    </w:p>
    <w:p>
      <w:pPr>
        <w:pStyle w:val="Normal"/>
        <w:tabs>
          <w:tab w:val="clear" w:pos="720"/>
          <w:tab w:val="left" w:pos="4937" w:leader="none"/>
        </w:tabs>
        <w:ind w:firstLine="283"/>
        <w:rPr>
          <w:lang w:val="vi-VN"/>
        </w:rPr>
      </w:pPr>
      <w:r>
        <w:rPr>
          <w:b/>
          <w:lang w:val="vi-VN"/>
        </w:rPr>
        <w:t xml:space="preserve">C. </w:t>
      </w:r>
      <w:r>
        <w:rPr>
          <w:lang w:val="vi-VN"/>
        </w:rPr>
        <w:t xml:space="preserve">Đang nằm yên.               </w:t>
      </w:r>
      <w:r>
        <w:rPr>
          <w:b/>
          <w:color w:val="FF0000"/>
          <w:lang w:val="vi-VN"/>
        </w:rPr>
        <w:t xml:space="preserve">D. </w:t>
      </w:r>
      <w:r>
        <w:rPr>
          <w:color w:val="FF0000"/>
          <w:lang w:val="vi-VN"/>
        </w:rPr>
        <w:t>Đang đi lên.</w:t>
      </w:r>
    </w:p>
    <w:p>
      <w:pPr>
        <w:pStyle w:val="Normal"/>
        <w:tabs>
          <w:tab w:val="clear" w:pos="720"/>
          <w:tab w:val="left" w:pos="181" w:leader="none"/>
          <w:tab w:val="left" w:pos="2699" w:leader="none"/>
          <w:tab w:val="left" w:pos="5221" w:leader="none"/>
          <w:tab w:val="left" w:pos="7739" w:leader="none"/>
        </w:tabs>
        <w:spacing w:before="48" w:after="48"/>
        <w:rPr/>
      </w:pPr>
      <w:r>
        <w:rPr>
          <w:b/>
          <w:lang w:val="vi-VN"/>
        </w:rPr>
        <w:t xml:space="preserve">Câu </w:t>
      </w:r>
      <w:r>
        <w:rPr>
          <w:b/>
          <w:lang w:val="da-DK"/>
        </w:rPr>
        <w:t>33</w:t>
      </w:r>
      <w:r>
        <w:rPr>
          <w:b/>
        </w:rPr>
        <w:t>.</w:t>
      </w:r>
      <w:r>
        <w:rPr>
          <w:lang w:val="vi-VN"/>
        </w:rPr>
        <w:t xml:space="preserve"> </w:t>
      </w:r>
      <w:r>
        <w:rPr>
          <w:color w:val="000000"/>
        </w:rPr>
        <w:t>Laze A phát ra chùm bức xạ có bước sóng 0,45</w:t>
      </w:r>
      <w:r>
        <w:rPr>
          <w:rFonts w:eastAsia="Symbol" w:cs="Symbol" w:ascii="Symbol" w:hAnsi="Symbol"/>
          <w:color w:val="000000"/>
        </w:rPr>
        <w:t></w:t>
      </w:r>
      <w:r>
        <w:rPr>
          <w:color w:val="000000"/>
        </w:rPr>
        <w:t>m với công suất 0,8W. Laze B phát ra chùm bức xạ có bước sóng 0,60</w:t>
      </w:r>
      <w:r>
        <w:rPr>
          <w:rFonts w:eastAsia="Symbol" w:cs="Symbol" w:ascii="Symbol" w:hAnsi="Symbol"/>
          <w:color w:val="000000"/>
        </w:rPr>
        <w:t></w:t>
      </w:r>
      <w:r>
        <w:rPr>
          <w:color w:val="000000"/>
        </w:rPr>
        <w:t>m với công suất 0,6W. Tỉ sổ giữa số phôtôn của laze B và số phôtôn của laze A phát ra trong mỗi giây là</w:t>
      </w:r>
    </w:p>
    <w:p>
      <w:pPr>
        <w:pStyle w:val="Normal"/>
        <w:tabs>
          <w:tab w:val="clear" w:pos="720"/>
          <w:tab w:val="left" w:pos="181" w:leader="none"/>
          <w:tab w:val="left" w:pos="2699" w:leader="none"/>
          <w:tab w:val="left" w:pos="5221" w:leader="none"/>
          <w:tab w:val="left" w:pos="7739" w:leader="none"/>
        </w:tabs>
        <w:spacing w:before="48" w:after="48"/>
        <w:rPr/>
      </w:pPr>
      <w:r>
        <w:rPr>
          <w:b/>
          <w:color w:val="0000FF"/>
        </w:rPr>
        <w:tab/>
      </w:r>
      <w:r>
        <w:rPr>
          <w:b/>
          <w:color w:val="FF0000"/>
        </w:rPr>
        <w:t>A.</w:t>
      </w:r>
      <w:r>
        <w:rPr>
          <w:color w:val="FF0000"/>
        </w:rPr>
        <w:t xml:space="preserve"> 1</w:t>
      </w:r>
      <w:r>
        <w:rPr>
          <w:color w:val="000000"/>
        </w:rPr>
        <w:tab/>
      </w:r>
      <w:r>
        <w:rPr>
          <w:b/>
          <w:color w:val="0000FF"/>
        </w:rPr>
        <w:t>B.</w:t>
      </w:r>
      <w:r>
        <w:rPr>
          <w:color w:val="000000"/>
        </w:rPr>
        <w:t xml:space="preserve"> 20/9</w:t>
        <w:tab/>
      </w:r>
      <w:r>
        <w:rPr>
          <w:b/>
          <w:color w:val="0000FF"/>
        </w:rPr>
        <w:t>C.</w:t>
      </w:r>
      <w:r>
        <w:rPr>
          <w:color w:val="000000"/>
        </w:rPr>
        <w:t xml:space="preserve"> 2</w:t>
        <w:tab/>
      </w:r>
      <w:r>
        <w:rPr>
          <w:b/>
          <w:color w:val="0000FF"/>
        </w:rPr>
        <w:t>D.</w:t>
      </w:r>
      <w:r>
        <w:rPr>
          <w:color w:val="000000"/>
        </w:rPr>
        <w:t xml:space="preserve"> 3/4</w:t>
      </w:r>
    </w:p>
    <w:p>
      <w:pPr>
        <w:pStyle w:val="Normal"/>
        <w:tabs>
          <w:tab w:val="clear" w:pos="720"/>
          <w:tab w:val="left" w:pos="181" w:leader="none"/>
          <w:tab w:val="left" w:pos="2699" w:leader="none"/>
          <w:tab w:val="left" w:pos="5221" w:leader="none"/>
          <w:tab w:val="left" w:pos="7739" w:leader="none"/>
        </w:tabs>
        <w:spacing w:before="48" w:after="48"/>
        <w:rPr/>
      </w:pPr>
      <w:r>
        <w:rPr>
          <w:b/>
          <w:lang w:val="vi-VN"/>
        </w:rPr>
        <w:t>Câu 3</w:t>
      </w:r>
      <w:r>
        <w:rPr>
          <w:b/>
        </w:rPr>
        <w:t>4.</w:t>
      </w:r>
      <w:r>
        <w:rPr>
          <w:lang w:val="vi-VN"/>
        </w:rPr>
        <w:t xml:space="preserve"> </w:t>
      </w:r>
      <w:r>
        <w:rPr>
          <w:color w:val="000000"/>
          <w:lang w:val="vi-VN"/>
        </w:rPr>
        <w:t>Trong một môi trường đẳng hướng và không hấp thụ âm, trên mặt phẳng nằm ngang có ba điểm O, M, N tạo thành tam giác vuông tại O với OM = 80m, ON = 60m. Đặt tại O một nguồn điểm phát âm công suất P không đổi thì mức cường độ âm tại M là 50dB. Mức cường độ âm lớn nhất trên đoạn MN xấp xỉ bằng:</w:t>
      </w:r>
    </w:p>
    <w:p>
      <w:pPr>
        <w:pStyle w:val="Normal"/>
        <w:tabs>
          <w:tab w:val="clear" w:pos="720"/>
          <w:tab w:val="left" w:pos="181" w:leader="none"/>
          <w:tab w:val="left" w:pos="2699" w:leader="none"/>
          <w:tab w:val="left" w:pos="5221" w:leader="none"/>
          <w:tab w:val="left" w:pos="7739" w:leader="none"/>
        </w:tabs>
        <w:spacing w:before="48" w:after="48"/>
        <w:rPr/>
      </w:pPr>
      <w:r>
        <w:rPr>
          <w:b/>
          <w:color w:val="0000FF"/>
          <w:lang w:val="vi-VN"/>
        </w:rPr>
        <w:tab/>
      </w:r>
      <w:r>
        <w:rPr>
          <w:b/>
          <w:color w:val="0000FF"/>
        </w:rPr>
        <w:t>A.</w:t>
      </w:r>
      <w:r>
        <w:rPr>
          <w:color w:val="000000"/>
        </w:rPr>
        <w:t xml:space="preserve"> </w:t>
      </w:r>
      <w:r>
        <w:rPr>
          <w:color w:val="000000"/>
          <w:lang w:val="vi-VN"/>
        </w:rPr>
        <w:t>80,2dB.</w:t>
      </w:r>
      <w:r>
        <w:rPr>
          <w:color w:val="000000"/>
        </w:rPr>
        <w:tab/>
      </w:r>
      <w:r>
        <w:rPr>
          <w:b/>
          <w:color w:val="0000FF"/>
        </w:rPr>
        <w:t>B.</w:t>
      </w:r>
      <w:r>
        <w:rPr>
          <w:color w:val="000000"/>
        </w:rPr>
        <w:t xml:space="preserve"> </w:t>
      </w:r>
      <w:r>
        <w:rPr>
          <w:color w:val="000000"/>
          <w:lang w:val="vi-VN"/>
        </w:rPr>
        <w:t>50dB.</w:t>
      </w:r>
      <w:r>
        <w:rPr>
          <w:color w:val="000000"/>
        </w:rPr>
        <w:tab/>
      </w:r>
      <w:r>
        <w:rPr>
          <w:b/>
          <w:color w:val="0000FF"/>
        </w:rPr>
        <w:t>C.</w:t>
      </w:r>
      <w:r>
        <w:rPr>
          <w:color w:val="000000"/>
        </w:rPr>
        <w:t xml:space="preserve"> </w:t>
      </w:r>
      <w:r>
        <w:rPr>
          <w:color w:val="000000"/>
          <w:lang w:val="vi-VN"/>
        </w:rPr>
        <w:t>65,8dB.</w:t>
      </w:r>
      <w:r>
        <w:rPr>
          <w:color w:val="000000"/>
        </w:rPr>
        <w:tab/>
      </w:r>
      <w:r>
        <w:rPr>
          <w:b/>
          <w:color w:val="0000FF"/>
        </w:rPr>
        <w:t>D.</w:t>
      </w:r>
      <w:r>
        <w:rPr>
          <w:color w:val="000000"/>
        </w:rPr>
        <w:t xml:space="preserve"> </w:t>
      </w:r>
      <w:r>
        <w:rPr>
          <w:color w:val="000000"/>
          <w:lang w:val="vi-VN"/>
        </w:rPr>
        <w:t>54,4dB.</w:t>
      </w:r>
    </w:p>
    <w:p>
      <w:pPr>
        <w:pStyle w:val="Normal"/>
        <w:tabs>
          <w:tab w:val="clear" w:pos="720"/>
          <w:tab w:val="left" w:pos="181" w:leader="none"/>
          <w:tab w:val="left" w:pos="2699" w:leader="none"/>
          <w:tab w:val="left" w:pos="5221" w:leader="none"/>
          <w:tab w:val="left" w:pos="7739" w:leader="none"/>
        </w:tabs>
        <w:spacing w:before="48" w:after="48"/>
        <w:rPr/>
      </w:pPr>
      <w:r>
        <w:rPr>
          <w:b/>
          <w:lang w:val="nl-NL"/>
        </w:rPr>
        <w:t>Câu 35.</w:t>
      </w:r>
      <w:r>
        <w:rPr>
          <w:lang w:val="nl-NL"/>
        </w:rPr>
        <w:t xml:space="preserve"> </w:t>
      </w:r>
      <w:r>
        <w:rPr>
          <w:color w:val="000000"/>
        </w:rPr>
        <w:t xml:space="preserve">Trong nguyên tử hiđro các mức năng lượng của các trạng thái dừng được xác định theo công thức </w:t>
      </w:r>
      <w:r>
        <w:rPr>
          <w:color w:val="000000"/>
        </w:rPr>
        <w:object w:dxaOrig="1499" w:dyaOrig="620">
          <v:shape id="ole_rId1397" style="width:75pt;height:30.75pt" o:ole="">
            <v:imagedata r:id="rId1398" o:title=""/>
          </v:shape>
          <o:OLEObject Type="Embed" ProgID="" ShapeID="ole_rId1397" DrawAspect="Content" ObjectID="_611215048" r:id="rId1397"/>
        </w:object>
      </w:r>
      <w:r>
        <w:rPr>
          <w:color w:val="000000"/>
        </w:rPr>
        <w:t>, n nguyên dương. Khi nguyên tử đang ở trạng thái cơ bản thì bị kích thích và làm cho nó phát ra tối đa 10 bức xạ. Tỉ số giữa bước sóng dài nhất và ngắn nhất của các bức xạ trên là</w:t>
      </w:r>
    </w:p>
    <w:p>
      <w:pPr>
        <w:pStyle w:val="Normal"/>
        <w:tabs>
          <w:tab w:val="clear" w:pos="720"/>
          <w:tab w:val="left" w:pos="181" w:leader="none"/>
          <w:tab w:val="left" w:pos="2699" w:leader="none"/>
          <w:tab w:val="left" w:pos="5221" w:leader="none"/>
          <w:tab w:val="left" w:pos="7739" w:leader="none"/>
        </w:tabs>
        <w:spacing w:before="48" w:after="48"/>
        <w:rPr/>
      </w:pPr>
      <w:r>
        <w:rPr>
          <w:b/>
          <w:color w:val="0000FF"/>
        </w:rPr>
        <w:tab/>
        <w:t>A.</w:t>
      </w:r>
      <w:r>
        <w:rPr>
          <w:color w:val="000000"/>
        </w:rPr>
        <w:t xml:space="preserve"> 36,72</w:t>
        <w:tab/>
      </w:r>
      <w:r>
        <w:rPr>
          <w:b/>
          <w:color w:val="0000FF"/>
        </w:rPr>
        <w:t>B.</w:t>
      </w:r>
      <w:r>
        <w:rPr>
          <w:color w:val="000000"/>
        </w:rPr>
        <w:t xml:space="preserve"> 79,5</w:t>
        <w:tab/>
      </w:r>
      <w:r>
        <w:rPr>
          <w:b/>
          <w:color w:val="0000FF"/>
        </w:rPr>
        <w:t>C.</w:t>
      </w:r>
      <w:r>
        <w:rPr>
          <w:color w:val="000000"/>
        </w:rPr>
        <w:t xml:space="preserve"> 13,5</w:t>
        <w:tab/>
      </w:r>
      <w:r>
        <w:rPr>
          <w:b/>
          <w:color w:val="FF0000"/>
        </w:rPr>
        <w:t>D.</w:t>
      </w:r>
      <w:r>
        <w:rPr>
          <w:color w:val="FF0000"/>
        </w:rPr>
        <w:t xml:space="preserve"> 42,67</w:t>
      </w:r>
    </w:p>
    <w:p>
      <w:pPr>
        <w:pStyle w:val="Normal"/>
        <w:jc w:val="both"/>
        <w:rPr/>
      </w:pPr>
      <w:r>
        <w:rPr>
          <w:b/>
        </w:rPr>
        <w:t>Câu 36.</w:t>
      </w:r>
      <w:r>
        <w:rPr/>
        <w:t>Trong một thí nghiệm I-âng, hai khe S</w:t>
      </w:r>
      <w:r>
        <w:rPr>
          <w:vertAlign w:val="subscript"/>
        </w:rPr>
        <w:t>1</w:t>
      </w:r>
      <w:r>
        <w:rPr/>
        <w:t>, S</w:t>
      </w:r>
      <w:r>
        <w:rPr>
          <w:vertAlign w:val="subscript"/>
        </w:rPr>
        <w:t>2</w:t>
      </w:r>
      <w:r>
        <w:rPr/>
        <w:t xml:space="preserve"> cách nhau một khoảng a = 1,8mm. Hệ vân quan sát được qua một kính lúp, dùng một thước đo cho phép ta do khoảng vân chính xác tới 0,01mm. Ban đầu, người ta đo được 16 khoảng vân và được giá trị 2,4mm. Dịch chuyển kính lúp ra xa thêm 30 cm cho khoảng vân rộng thêm thì đo được 12 khoảng vân và được giá trị 2,88mm. Tính bước sóng của bức xạ trên là: A. 0,45</w:t>
      </w:r>
      <w:r>
        <w:rPr>
          <w:rFonts w:eastAsia="Symbol" w:cs="Symbol" w:ascii="Symbol" w:hAnsi="Symbol"/>
        </w:rPr>
        <w:t></w:t>
      </w:r>
      <w:r>
        <w:rPr/>
        <w:t xml:space="preserve">m  </w:t>
        <w:tab/>
        <w:tab/>
        <w:t>B. 0,32</w:t>
      </w:r>
      <w:r>
        <w:rPr>
          <w:rFonts w:eastAsia="Symbol" w:cs="Symbol" w:ascii="Symbol" w:hAnsi="Symbol"/>
        </w:rPr>
        <w:t></w:t>
      </w:r>
      <w:r>
        <w:rPr/>
        <w:t xml:space="preserve">m  </w:t>
        <w:tab/>
        <w:tab/>
      </w:r>
      <w:r>
        <w:rPr>
          <w:color w:val="FF0000"/>
        </w:rPr>
        <w:t>C. 0,54</w:t>
      </w:r>
      <w:r>
        <w:rPr>
          <w:rFonts w:eastAsia="Symbol" w:cs="Symbol" w:ascii="Symbol" w:hAnsi="Symbol"/>
          <w:color w:val="FF0000"/>
        </w:rPr>
        <w:t></w:t>
      </w:r>
      <w:r>
        <w:rPr>
          <w:color w:val="FF0000"/>
        </w:rPr>
        <w:t>m</w:t>
      </w:r>
      <w:r>
        <w:rPr/>
        <w:t xml:space="preserve">   </w:t>
        <w:tab/>
        <w:tab/>
        <w:t xml:space="preserve">    D. 0,432</w:t>
      </w:r>
      <w:r>
        <w:rPr>
          <w:rFonts w:eastAsia="Symbol" w:cs="Symbol" w:ascii="Symbol" w:hAnsi="Symbol"/>
        </w:rPr>
        <w:t></w:t>
      </w:r>
      <w:r>
        <w:rPr/>
        <w:t>m</w:t>
      </w:r>
    </w:p>
    <w:p>
      <w:pPr>
        <w:pStyle w:val="Normal"/>
        <w:tabs>
          <w:tab w:val="clear" w:pos="720"/>
          <w:tab w:val="left" w:pos="181" w:leader="none"/>
          <w:tab w:val="left" w:pos="2699" w:leader="none"/>
          <w:tab w:val="left" w:pos="5221" w:leader="none"/>
          <w:tab w:val="left" w:pos="7739" w:leader="none"/>
        </w:tabs>
        <w:spacing w:before="48" w:after="48"/>
        <w:rPr/>
      </w:pPr>
      <w:r>
        <w:rPr>
          <w:b/>
        </w:rPr>
        <w:t>Câu 37.</w:t>
      </w:r>
      <w:r>
        <w:rPr/>
        <w:t xml:space="preserve"> </w:t>
      </w:r>
      <w:r>
        <w:drawing>
          <wp:anchor behindDoc="0" distT="0" distB="0" distL="114935" distR="114935" simplePos="0" locked="0" layoutInCell="1" allowOverlap="1" relativeHeight="938">
            <wp:simplePos x="0" y="0"/>
            <wp:positionH relativeFrom="column">
              <wp:posOffset>4342765</wp:posOffset>
            </wp:positionH>
            <wp:positionV relativeFrom="paragraph">
              <wp:posOffset>27305</wp:posOffset>
            </wp:positionV>
            <wp:extent cx="1971675" cy="1359535"/>
            <wp:effectExtent l="0" t="0" r="0" b="0"/>
            <wp:wrapSquare wrapText="bothSides"/>
            <wp:docPr id="223" name="h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h8" descr="" title=""/>
                    <pic:cNvPicPr>
                      <a:picLocks noChangeAspect="1" noChangeArrowheads="1"/>
                    </pic:cNvPicPr>
                  </pic:nvPicPr>
                  <pic:blipFill>
                    <a:blip r:embed="rId1399"/>
                    <a:srcRect l="-18" t="-26" r="-18" b="-26"/>
                    <a:stretch>
                      <a:fillRect/>
                    </a:stretch>
                  </pic:blipFill>
                  <pic:spPr bwMode="auto">
                    <a:xfrm>
                      <a:off x="0" y="0"/>
                      <a:ext cx="1971675" cy="1359535"/>
                    </a:xfrm>
                    <a:prstGeom prst="rect">
                      <a:avLst/>
                    </a:prstGeom>
                  </pic:spPr>
                </pic:pic>
              </a:graphicData>
            </a:graphic>
          </wp:anchor>
        </w:drawing>
      </w:r>
      <w:r>
        <w:rPr>
          <w:color w:val="000000"/>
          <w:lang w:val="vi-VN"/>
        </w:rPr>
        <w:t>H</w:t>
      </w:r>
      <w:r>
        <w:rPr>
          <w:color w:val="000000"/>
          <w:lang w:val="vi-VN"/>
        </w:rPr>
        <w:t xml:space="preserve">ai chất điểm dao động điều hòa có phương trình li độ theo thời gian được biểu diễn như hình vẽ. Thời điểm lần thứ 2019 hai chất điểm cách nhau 2cm theo phương Ox là </w:t>
      </w:r>
    </w:p>
    <w:p>
      <w:pPr>
        <w:pStyle w:val="Normal"/>
        <w:tabs>
          <w:tab w:val="clear" w:pos="720"/>
          <w:tab w:val="left" w:pos="181" w:leader="none"/>
          <w:tab w:val="left" w:pos="2699" w:leader="none"/>
          <w:tab w:val="left" w:pos="5221" w:leader="none"/>
          <w:tab w:val="left" w:pos="7739" w:leader="none"/>
        </w:tabs>
        <w:spacing w:before="48" w:after="48"/>
        <w:rPr/>
      </w:pPr>
      <w:r>
        <w:rPr>
          <w:b/>
          <w:color w:val="0000FF"/>
          <w:lang w:val="vi-VN"/>
        </w:rPr>
        <w:tab/>
        <w:t>A.</w:t>
      </w:r>
      <w:r>
        <w:rPr>
          <w:color w:val="000000"/>
          <w:lang w:val="vi-VN"/>
        </w:rPr>
        <w:t xml:space="preserve"> </w:t>
      </w:r>
      <w:r>
        <w:rPr>
          <w:color w:val="000000"/>
          <w:lang w:val="vi-VN"/>
        </w:rPr>
        <w:object w:dxaOrig="700" w:dyaOrig="620">
          <v:shape id="ole_rId1400" style="width:35.25pt;height:30.75pt" o:ole="">
            <v:imagedata r:id="rId1401" o:title=""/>
          </v:shape>
          <o:OLEObject Type="Embed" ProgID="" ShapeID="ole_rId1400" DrawAspect="Content" ObjectID="_661447337" r:id="rId1400"/>
        </w:object>
      </w:r>
      <w:r>
        <w:rPr>
          <w:color w:val="000000"/>
          <w:lang w:val="vi-VN"/>
        </w:rPr>
        <w:t>.</w:t>
        <w:tab/>
      </w:r>
      <w:r>
        <w:rPr>
          <w:b/>
          <w:color w:val="0000FF"/>
          <w:lang w:val="vi-VN"/>
        </w:rPr>
        <w:t>B.</w:t>
      </w:r>
      <w:r>
        <w:rPr>
          <w:color w:val="000000"/>
          <w:lang w:val="vi-VN"/>
        </w:rPr>
        <w:t xml:space="preserve"> </w:t>
      </w:r>
      <w:r>
        <w:rPr>
          <w:color w:val="000000"/>
          <w:lang w:val="vi-VN"/>
        </w:rPr>
        <w:object w:dxaOrig="719" w:dyaOrig="620">
          <v:shape id="ole_rId1402" style="width:36pt;height:30.75pt" o:ole="">
            <v:imagedata r:id="rId1403" o:title=""/>
          </v:shape>
          <o:OLEObject Type="Embed" ProgID="" ShapeID="ole_rId1402" DrawAspect="Content" ObjectID="_616229214" r:id="rId1402"/>
        </w:object>
      </w:r>
      <w:r>
        <w:rPr>
          <w:color w:val="000000"/>
          <w:lang w:val="vi-VN"/>
        </w:rPr>
        <w:t>.</w:t>
        <w:tab/>
      </w:r>
    </w:p>
    <w:p>
      <w:pPr>
        <w:pStyle w:val="Normal"/>
        <w:tabs>
          <w:tab w:val="clear" w:pos="720"/>
          <w:tab w:val="left" w:pos="181" w:leader="none"/>
          <w:tab w:val="left" w:pos="2699" w:leader="none"/>
          <w:tab w:val="left" w:pos="5221" w:leader="none"/>
          <w:tab w:val="left" w:pos="7739" w:leader="none"/>
        </w:tabs>
        <w:spacing w:before="48" w:after="48"/>
        <w:rPr>
          <w:color w:val="000000"/>
          <w:lang w:val="vi-VN"/>
        </w:rPr>
      </w:pPr>
      <w:r>
        <w:rPr>
          <w:color w:val="000000"/>
          <w:lang w:val="vi-VN"/>
        </w:rPr>
        <w:tab/>
      </w:r>
      <w:r>
        <w:rPr>
          <w:b/>
          <w:color w:val="0000FF"/>
          <w:lang w:val="vi-VN"/>
        </w:rPr>
        <w:t>C.</w:t>
      </w:r>
      <w:r>
        <w:rPr>
          <w:color w:val="000000"/>
          <w:lang w:val="vi-VN"/>
        </w:rPr>
        <w:t xml:space="preserve"> </w:t>
      </w:r>
      <w:r>
        <w:rPr>
          <w:color w:val="000000"/>
          <w:lang w:val="vi-VN"/>
        </w:rPr>
        <w:object w:dxaOrig="700" w:dyaOrig="620">
          <v:shape id="ole_rId1404" style="width:35.25pt;height:30.75pt" o:ole="">
            <v:imagedata r:id="rId1405" o:title=""/>
          </v:shape>
          <o:OLEObject Type="Embed" ProgID="" ShapeID="ole_rId1404" DrawAspect="Content" ObjectID="_399838399" r:id="rId1404"/>
        </w:object>
      </w:r>
      <w:r>
        <w:rPr>
          <w:color w:val="000000"/>
          <w:lang w:val="vi-VN"/>
        </w:rPr>
        <w:t>.</w:t>
        <w:tab/>
      </w:r>
      <w:r>
        <w:rPr>
          <w:b/>
          <w:color w:val="FF0000"/>
          <w:lang w:val="vi-VN"/>
        </w:rPr>
        <w:t>D.</w:t>
      </w:r>
      <w:r>
        <w:rPr>
          <w:color w:val="FF0000"/>
          <w:lang w:val="vi-VN"/>
        </w:rPr>
        <w:t xml:space="preserve"> </w:t>
      </w:r>
      <w:r>
        <w:rPr>
          <w:color w:val="FF0000"/>
          <w:lang w:val="vi-VN"/>
        </w:rPr>
        <w:object w:dxaOrig="700" w:dyaOrig="620">
          <v:shape id="ole_rId1406" style="width:35.25pt;height:30.75pt" o:ole="">
            <v:imagedata r:id="rId1407" o:title=""/>
          </v:shape>
          <o:OLEObject Type="Embed" ProgID="" ShapeID="ole_rId1406" DrawAspect="Content" ObjectID="_1286072846" r:id="rId1406"/>
        </w:object>
      </w:r>
      <w:r>
        <w:rPr>
          <w:color w:val="FF0000"/>
          <w:lang w:val="vi-VN"/>
        </w:rPr>
        <w:t>.</w:t>
      </w:r>
    </w:p>
    <w:p>
      <w:pPr>
        <w:pStyle w:val="Normal"/>
        <w:spacing w:before="60" w:after="0"/>
        <w:jc w:val="both"/>
        <w:rPr>
          <w:color w:val="000000"/>
          <w:lang w:val="vi-VN"/>
        </w:rPr>
      </w:pPr>
      <w:r>
        <w:rPr>
          <w:color w:val="000000"/>
          <w:lang w:val="vi-VN"/>
        </w:rPr>
      </w:r>
    </w:p>
    <w:p>
      <w:pPr>
        <w:pStyle w:val="Normal"/>
        <w:tabs>
          <w:tab w:val="clear" w:pos="720"/>
          <w:tab w:val="left" w:pos="284" w:leader="none"/>
          <w:tab w:val="left" w:pos="567" w:leader="none"/>
          <w:tab w:val="left" w:pos="709" w:leader="none"/>
          <w:tab w:val="left" w:pos="851" w:leader="none"/>
          <w:tab w:val="left" w:pos="2835" w:leader="none"/>
          <w:tab w:val="left" w:pos="5387" w:leader="none"/>
          <w:tab w:val="left" w:pos="7938" w:leader="none"/>
        </w:tabs>
        <w:jc w:val="both"/>
        <w:rPr/>
      </w:pPr>
      <w:r>
        <w:rPr>
          <w:b/>
          <w:w w:val="90"/>
          <w:lang w:val="en-US"/>
        </w:rPr>
        <w:t>Câu 38.</w:t>
      </w:r>
      <w:r>
        <w:rPr>
          <w:w w:val="90"/>
          <w:lang w:val="en-US"/>
        </w:rPr>
        <w:t xml:space="preserve"> </w:t>
      </w:r>
      <w:r>
        <w:rPr>
          <w:lang w:val="nl-NL"/>
        </w:rPr>
        <w:t xml:space="preserve">Đoạn mạch AB gồm cuộn cảm thuần nối tiếp với tụ điện. Đặt nguồn xoay chiều có tần số góc </w:t>
      </w:r>
      <w:r>
        <w:rPr>
          <w:rFonts w:eastAsia="Symbol" w:cs="Symbol" w:ascii="Symbol" w:hAnsi="Symbol"/>
          <w:lang w:val="nl-NL"/>
        </w:rPr>
        <w:t></w:t>
      </w:r>
      <w:r>
        <w:rPr>
          <w:lang w:val="nl-NL"/>
        </w:rPr>
        <w:t xml:space="preserve"> vào hai đầu A và B thì tụ điện có dung kháng 100 Ω, cuộn cảm có cảm kháng 50 Ω. Ngắt A, B ra khỏi nguồn và giảm điện dung của tụ một lượng ∆C = 0,125 mF rồi nối A và B thành mạch kín thì tần số góc dao động riêng của mạch là 80 (rad/s). Tính ω.</w:t>
      </w:r>
    </w:p>
    <w:p>
      <w:pPr>
        <w:pStyle w:val="Normal"/>
        <w:tabs>
          <w:tab w:val="clear" w:pos="720"/>
          <w:tab w:val="left" w:pos="285" w:leader="none"/>
          <w:tab w:val="left" w:pos="2907" w:leader="none"/>
          <w:tab w:val="left" w:pos="5472" w:leader="none"/>
          <w:tab w:val="left" w:pos="7923" w:leader="none"/>
        </w:tabs>
        <w:rPr>
          <w:lang w:val="nl-NL"/>
        </w:rPr>
      </w:pPr>
      <w:r>
        <w:rPr>
          <w:b/>
          <w:color w:val="008000"/>
          <w:lang w:val="vi-VN"/>
        </w:rPr>
        <w:tab/>
      </w:r>
      <w:r>
        <w:rPr>
          <w:b/>
          <w:color w:val="008000"/>
          <w:lang w:val="nl-NL"/>
        </w:rPr>
        <w:t xml:space="preserve">A. </w:t>
      </w:r>
      <w:r>
        <w:rPr>
          <w:lang w:val="nl-NL"/>
        </w:rPr>
        <w:t>40</w:t>
      </w:r>
      <w:r>
        <w:rPr>
          <w:rFonts w:eastAsia="Symbol" w:cs="Symbol" w:ascii="Symbol" w:hAnsi="Symbol"/>
          <w:lang w:val="nl-NL"/>
        </w:rPr>
        <w:t></w:t>
      </w:r>
      <w:r>
        <w:rPr>
          <w:lang w:val="nl-NL"/>
        </w:rPr>
        <w:t xml:space="preserve"> rad/s.</w:t>
        <w:tab/>
      </w:r>
      <w:r>
        <w:rPr>
          <w:b/>
          <w:color w:val="008000"/>
          <w:lang w:val="nl-NL"/>
        </w:rPr>
        <w:t xml:space="preserve">B. </w:t>
      </w:r>
      <w:r>
        <w:rPr>
          <w:lang w:val="nl-NL"/>
        </w:rPr>
        <w:t>50</w:t>
      </w:r>
      <w:r>
        <w:rPr>
          <w:rFonts w:eastAsia="Symbol" w:cs="Symbol" w:ascii="Symbol" w:hAnsi="Symbol"/>
          <w:lang w:val="nl-NL"/>
        </w:rPr>
        <w:t></w:t>
      </w:r>
      <w:r>
        <w:rPr>
          <w:lang w:val="nl-NL"/>
        </w:rPr>
        <w:t xml:space="preserve"> rad/s.</w:t>
        <w:tab/>
      </w:r>
      <w:r>
        <w:rPr>
          <w:b/>
          <w:color w:val="008000"/>
          <w:lang w:val="nl-NL"/>
        </w:rPr>
        <w:t xml:space="preserve">C. </w:t>
      </w:r>
      <w:r>
        <w:rPr>
          <w:lang w:val="nl-NL"/>
        </w:rPr>
        <w:t>80 rad/s.</w:t>
        <w:tab/>
      </w:r>
      <w:r>
        <w:rPr>
          <w:b/>
          <w:color w:val="008000"/>
          <w:lang w:val="nl-NL"/>
        </w:rPr>
        <w:t xml:space="preserve">D. </w:t>
      </w:r>
      <w:r>
        <w:rPr>
          <w:color w:val="0000FF"/>
          <w:lang w:val="nl-NL"/>
        </w:rPr>
        <w:t>40 rad/s.</w:t>
      </w:r>
    </w:p>
    <w:p>
      <w:pPr>
        <w:pStyle w:val="Normal"/>
        <w:spacing w:before="48" w:after="48"/>
        <w:rPr/>
      </w:pPr>
      <w:r>
        <w:rPr>
          <w:b/>
          <w:w w:val="90"/>
          <w:lang w:val="en-US"/>
        </w:rPr>
        <w:t>Câu 39.</w:t>
      </w:r>
      <w:r>
        <w:rPr>
          <w:w w:val="90"/>
          <w:lang w:val="en-US"/>
        </w:rPr>
        <w:t xml:space="preserve"> </w:t>
      </w:r>
      <w:r>
        <w:rPr/>
        <w:t xml:space="preserve">Cho dòng điện xoay chiều chạy qua đoạn mạch AB có sơ đồ như hình bên, trong đó L là cuộn cảm thuần và X là đoạn mạch xoay chiều. Khi đó, điện áp giữa hai đầu các đoạn mạch AN và MB có biểu thức lần lượt là </w:t>
      </w:r>
      <w:r>
        <w:rPr/>
        <w:object w:dxaOrig="2240" w:dyaOrig="400">
          <v:shape id="ole_rId1408" style="width:112pt;height:20pt" o:ole="">
            <v:imagedata r:id="rId1409" o:title=""/>
          </v:shape>
          <o:OLEObject Type="Embed" ProgID="" ShapeID="ole_rId1408" DrawAspect="Content" ObjectID="_378383610" r:id="rId1408"/>
        </w:object>
      </w:r>
      <w:r>
        <w:rPr/>
        <w:t xml:space="preserve">và </w:t>
      </w:r>
      <w:r>
        <w:rPr/>
        <w:object w:dxaOrig="2900" w:dyaOrig="680">
          <v:shape id="ole_rId1410" style="width:145pt;height:34pt" o:ole="">
            <v:imagedata r:id="rId1411" o:title=""/>
          </v:shape>
          <o:OLEObject Type="Embed" ProgID="" ShapeID="ole_rId1410" DrawAspect="Content" ObjectID="_207857066" r:id="rId1410"/>
        </w:object>
      </w:r>
      <w:r>
        <w:rPr/>
        <w:t>. Điện áp hiệu dụng giữa 2 đầu đoạn mạch AB có giá trị nhỏ nhất là:</w:t>
      </w:r>
      <w:r>
        <w:rPr>
          <w:lang w:val="en-US" w:eastAsia="en-US"/>
        </w:rPr>
        <w:t xml:space="preserve"> </w:t>
      </w:r>
    </w:p>
    <w:p>
      <w:pPr>
        <w:pStyle w:val="Normal"/>
        <w:spacing w:before="48" w:after="48"/>
        <w:jc w:val="center"/>
        <w:rPr>
          <w:lang w:val="vi-VN" w:eastAsia="en-US"/>
        </w:rPr>
      </w:pPr>
      <w:r>
        <w:rPr>
          <w:lang w:val="vi-VN" w:eastAsia="en-US"/>
        </w:rPr>
        <w:drawing>
          <wp:inline distT="0" distB="0" distL="0" distR="0">
            <wp:extent cx="2686685" cy="532130"/>
            <wp:effectExtent l="0" t="0" r="0" b="0"/>
            <wp:docPr id="224" name="Image17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74" descr="" title=""/>
                    <pic:cNvPicPr>
                      <a:picLocks noChangeAspect="1" noChangeArrowheads="1"/>
                    </pic:cNvPicPr>
                  </pic:nvPicPr>
                  <pic:blipFill>
                    <a:blip r:embed="rId1412"/>
                    <a:srcRect l="-10" t="-48" r="-10" b="-48"/>
                    <a:stretch>
                      <a:fillRect/>
                    </a:stretch>
                  </pic:blipFill>
                  <pic:spPr bwMode="auto">
                    <a:xfrm>
                      <a:off x="0" y="0"/>
                      <a:ext cx="2686685" cy="532130"/>
                    </a:xfrm>
                    <a:prstGeom prst="rect">
                      <a:avLst/>
                    </a:prstGeom>
                  </pic:spPr>
                </pic:pic>
              </a:graphicData>
            </a:graphic>
          </wp:inline>
        </w:drawing>
      </w:r>
    </w:p>
    <w:p>
      <w:pPr>
        <w:pStyle w:val="Normal"/>
        <w:tabs>
          <w:tab w:val="clear" w:pos="720"/>
          <w:tab w:val="left" w:pos="181" w:leader="none"/>
          <w:tab w:val="left" w:pos="2699" w:leader="none"/>
          <w:tab w:val="left" w:pos="5221" w:leader="none"/>
          <w:tab w:val="left" w:pos="7739" w:leader="none"/>
        </w:tabs>
        <w:spacing w:before="48" w:after="48"/>
        <w:rPr/>
      </w:pPr>
      <w:r>
        <w:rPr>
          <w:b/>
          <w:color w:val="0000FF"/>
        </w:rPr>
        <w:tab/>
        <w:t>A.</w:t>
      </w:r>
      <w:r>
        <w:rPr>
          <w:color w:val="000000"/>
        </w:rPr>
        <w:t xml:space="preserve"> 16V</w:t>
      </w:r>
      <w:r>
        <w:rPr>
          <w:b/>
          <w:color w:val="0000FF"/>
        </w:rPr>
        <w:tab/>
        <w:t>B.</w:t>
      </w:r>
      <w:r>
        <w:rPr>
          <w:color w:val="000000"/>
        </w:rPr>
        <w:t xml:space="preserve"> 50V</w:t>
      </w:r>
      <w:r>
        <w:rPr>
          <w:b/>
          <w:color w:val="0000FF"/>
        </w:rPr>
        <w:tab/>
        <w:t>C.</w:t>
      </w:r>
      <w:r>
        <w:rPr>
          <w:color w:val="000000"/>
        </w:rPr>
        <w:t xml:space="preserve"> 32V</w:t>
      </w:r>
      <w:r>
        <w:rPr>
          <w:b/>
          <w:color w:val="0000FF"/>
        </w:rPr>
        <w:tab/>
      </w:r>
      <w:r>
        <w:rPr>
          <w:b/>
          <w:color w:val="FF0000"/>
        </w:rPr>
        <w:t>D.</w:t>
      </w:r>
      <w:r>
        <w:rPr>
          <w:color w:val="FF0000"/>
        </w:rPr>
        <w:t xml:space="preserve"> 24V</w:t>
      </w:r>
    </w:p>
    <w:p>
      <w:pPr>
        <w:pStyle w:val="Normal"/>
        <w:tabs>
          <w:tab w:val="clear" w:pos="720"/>
          <w:tab w:val="left" w:pos="181" w:leader="none"/>
          <w:tab w:val="left" w:pos="2699" w:leader="none"/>
          <w:tab w:val="left" w:pos="5221" w:leader="none"/>
          <w:tab w:val="left" w:pos="7739" w:leader="none"/>
        </w:tabs>
        <w:spacing w:before="48" w:after="48"/>
        <w:rPr/>
      </w:pPr>
      <w:r>
        <w:rPr>
          <w:b/>
          <w:w w:val="90"/>
        </w:rPr>
        <w:t>Câu 40.</w:t>
      </w:r>
      <w:r>
        <w:rPr>
          <w:w w:val="90"/>
        </w:rPr>
        <w:t xml:space="preserve"> </w:t>
      </w:r>
      <w:r>
        <w:rPr>
          <w:color w:val="000000"/>
        </w:rPr>
        <w:t>Hai con lắc lò xo hoàn toàn giống nhau, gồm lò xo nhẹ độ cứng 10 N/m và vật nhỏ khối lượng 250g. Treo các con lắc thẳng đứng tại nơi có g = 10 m/s</w:t>
      </w:r>
      <w:r>
        <w:rPr>
          <w:color w:val="000000"/>
          <w:vertAlign w:val="superscript"/>
        </w:rPr>
        <w:t>2</w:t>
      </w:r>
      <w:r>
        <w:rPr>
          <w:color w:val="000000"/>
        </w:rPr>
        <w:t xml:space="preserve">, điểm treo của chúng ở cùng độ cao và cách nhau 5cm. Kéo vật nhỏ của con lắc thứ nhất xuống dưới vị trí cân bằng của nó 7cm, con lắc thứ hai được kéo xuống dưới vị trí cân bằng của nó 5cm. Khi t = 0 thả nhẹ con lắc thứ nhất, khi t = </w:t>
      </w:r>
      <w:r>
        <w:rPr>
          <w:color w:val="000000"/>
        </w:rPr>
        <w:object w:dxaOrig="340" w:dyaOrig="620">
          <v:shape id="ole_rId1413" style="width:17pt;height:31pt" o:ole="">
            <v:imagedata r:id="rId1414" o:title=""/>
          </v:shape>
          <o:OLEObject Type="Embed" ProgID="" ShapeID="ole_rId1413" DrawAspect="Content" ObjectID="_640385204" r:id="rId1413"/>
        </w:object>
      </w:r>
      <w:r>
        <w:rPr>
          <w:color w:val="000000"/>
        </w:rPr>
        <w:t xml:space="preserve"> thả nhẹ con lắc thứ hai, các con lắc dao động điều hoa theo phương thẳng đứng. Lấy </w:t>
      </w:r>
      <w:r>
        <w:rPr>
          <w:rFonts w:eastAsia="Symbol" w:cs="Symbol" w:ascii="Symbol" w:hAnsi="Symbol"/>
          <w:color w:val="000000"/>
        </w:rPr>
        <w:t></w:t>
      </w:r>
      <w:r>
        <w:rPr>
          <w:color w:val="000000"/>
          <w:vertAlign w:val="superscript"/>
        </w:rPr>
        <w:t>2</w:t>
      </w:r>
      <w:r>
        <w:rPr>
          <w:color w:val="000000"/>
        </w:rPr>
        <w:t xml:space="preserve"> </w:t>
      </w:r>
      <w:r>
        <w:rPr>
          <w:rFonts w:eastAsia="Symbol" w:cs="Symbol" w:ascii="Symbol" w:hAnsi="Symbol"/>
          <w:color w:val="000000"/>
        </w:rPr>
        <w:t></w:t>
      </w:r>
      <w:r>
        <w:rPr>
          <w:color w:val="000000"/>
        </w:rPr>
        <w:t xml:space="preserve"> 10. Khoảng cách lớn nhất giữa hai vật nhỏ của hai con lắc là</w:t>
      </w:r>
    </w:p>
    <w:p>
      <w:pPr>
        <w:pStyle w:val="Normal"/>
        <w:tabs>
          <w:tab w:val="clear" w:pos="720"/>
          <w:tab w:val="left" w:pos="181" w:leader="none"/>
          <w:tab w:val="left" w:pos="2699" w:leader="none"/>
          <w:tab w:val="left" w:pos="5221" w:leader="none"/>
          <w:tab w:val="left" w:pos="7739" w:leader="none"/>
        </w:tabs>
        <w:spacing w:before="48" w:after="48"/>
        <w:rPr/>
      </w:pPr>
      <w:r>
        <w:rPr>
          <w:b/>
          <w:color w:val="0000FF"/>
        </w:rPr>
        <w:tab/>
      </w:r>
      <w:r>
        <w:rPr>
          <w:b/>
          <w:color w:val="FF0000"/>
        </w:rPr>
        <w:t>A.</w:t>
      </w:r>
      <w:r>
        <w:rPr>
          <w:color w:val="FF0000"/>
        </w:rPr>
        <w:t xml:space="preserve"> 8,0 cm</w:t>
      </w:r>
      <w:r>
        <w:rPr>
          <w:color w:val="000000"/>
        </w:rPr>
        <w:tab/>
      </w:r>
      <w:r>
        <w:rPr>
          <w:b/>
          <w:color w:val="0000FF"/>
        </w:rPr>
        <w:t>B.</w:t>
      </w:r>
      <w:r>
        <w:rPr>
          <w:color w:val="000000"/>
        </w:rPr>
        <w:t xml:space="preserve"> 8,6 cm</w:t>
        <w:tab/>
      </w:r>
      <w:r>
        <w:rPr>
          <w:b/>
          <w:color w:val="0000FF"/>
        </w:rPr>
        <w:t>C.</w:t>
      </w:r>
      <w:r>
        <w:rPr>
          <w:color w:val="000000"/>
        </w:rPr>
        <w:t xml:space="preserve"> 7,8 cm</w:t>
        <w:tab/>
      </w:r>
      <w:r>
        <w:rPr>
          <w:b/>
          <w:color w:val="0000FF"/>
        </w:rPr>
        <w:t>D.</w:t>
      </w:r>
      <w:r>
        <w:rPr>
          <w:color w:val="000000"/>
        </w:rPr>
        <w:t xml:space="preserve"> 6,0 cm</w:t>
      </w:r>
    </w:p>
    <w:p>
      <w:pPr>
        <w:pStyle w:val="Normal"/>
        <w:jc w:val="center"/>
        <w:rPr>
          <w:color w:val="000000"/>
        </w:rPr>
      </w:pPr>
      <w:r>
        <w:rPr>
          <w:color w:val="000000"/>
        </w:rPr>
      </w:r>
    </w:p>
    <w:p>
      <w:pPr>
        <w:pStyle w:val="Normal"/>
        <w:jc w:val="center"/>
        <w:rPr/>
      </w:pPr>
      <w:r>
        <w:rPr/>
        <w:t>----------- HẾT ----------</w:t>
      </w:r>
    </w:p>
    <w:p>
      <w:pPr>
        <w:pStyle w:val="Normal"/>
        <w:rPr>
          <w:b/>
          <w:b/>
          <w:lang w:val="pt-BR"/>
        </w:rPr>
      </w:pPr>
      <w:r>
        <w:rPr>
          <w:b/>
          <w:lang w:val="pt-BR"/>
        </w:rPr>
      </w:r>
    </w:p>
    <w:p>
      <w:pPr>
        <w:pStyle w:val="Normal"/>
        <w:rPr>
          <w:b/>
          <w:b/>
          <w:lang w:val="pt-BR"/>
        </w:rPr>
      </w:pPr>
      <w:r>
        <w:rPr>
          <w:b/>
          <w:lang w:val="pt-BR"/>
        </w:rPr>
      </w:r>
    </w:p>
    <w:p>
      <w:pPr>
        <w:pStyle w:val="Normal"/>
        <w:jc w:val="center"/>
        <w:rPr>
          <w:b/>
          <w:b/>
        </w:rPr>
      </w:pPr>
      <w:r>
        <w:rPr>
          <w:b/>
        </w:rPr>
        <w:t xml:space="preserve">GIẢI CHI TIẾT </w:t>
      </w:r>
    </w:p>
    <w:p>
      <w:pPr>
        <w:pStyle w:val="Normal"/>
        <w:tabs>
          <w:tab w:val="clear" w:pos="720"/>
          <w:tab w:val="left" w:pos="181" w:leader="none"/>
          <w:tab w:val="left" w:pos="2699" w:leader="none"/>
          <w:tab w:val="left" w:pos="5221" w:leader="none"/>
          <w:tab w:val="left" w:pos="7739" w:leader="none"/>
        </w:tabs>
        <w:spacing w:before="48" w:after="48"/>
        <w:rPr>
          <w:b/>
          <w:b/>
          <w:color w:val="0000FF"/>
        </w:rPr>
      </w:pPr>
      <w:r>
        <w:rPr>
          <w:b/>
          <w:color w:val="0000FF"/>
        </w:rPr>
        <w:t xml:space="preserve">Câu 33. A </w:t>
      </w:r>
    </w:p>
    <w:p>
      <w:pPr>
        <w:pStyle w:val="Normal"/>
        <w:tabs>
          <w:tab w:val="clear" w:pos="720"/>
          <w:tab w:val="left" w:pos="181" w:leader="none"/>
          <w:tab w:val="left" w:pos="2699" w:leader="none"/>
          <w:tab w:val="left" w:pos="5221" w:leader="none"/>
          <w:tab w:val="left" w:pos="7739" w:leader="none"/>
        </w:tabs>
        <w:spacing w:before="48" w:after="48"/>
        <w:rPr/>
      </w:pPr>
      <w:r>
        <w:rPr>
          <w:color w:val="000000"/>
        </w:rPr>
        <w:t xml:space="preserve">Năng lượng của phôtôn: </w:t>
      </w:r>
      <w:r>
        <w:rPr>
          <w:color w:val="000000"/>
        </w:rPr>
        <w:object w:dxaOrig="1140" w:dyaOrig="620">
          <v:shape id="ole_rId1415" style="width:57pt;height:31pt" o:ole="">
            <v:imagedata r:id="rId1416" o:title=""/>
          </v:shape>
          <o:OLEObject Type="Embed" ProgID="" ShapeID="ole_rId1415" DrawAspect="Content" ObjectID="_796526050" r:id="rId1415"/>
        </w:object>
      </w:r>
      <w:r>
        <w:rPr>
          <w:color w:val="000000"/>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color w:val="000000"/>
        </w:rPr>
        <w:t xml:space="preserve">N: là số phôtôn chiếu vào hay phát ra trong 1 giây thì công suất của chùm sáng được xác định: </w:t>
      </w:r>
      <w:r>
        <w:rPr>
          <w:color w:val="000000"/>
        </w:rPr>
        <w:object w:dxaOrig="1500" w:dyaOrig="620">
          <v:shape id="ole_rId1417" style="width:75pt;height:31pt" o:ole="">
            <v:imagedata r:id="rId1418" o:title=""/>
          </v:shape>
          <o:OLEObject Type="Embed" ProgID="" ShapeID="ole_rId1417" DrawAspect="Content" ObjectID="_1158685646" r:id="rId1417"/>
        </w:object>
      </w:r>
      <w:r>
        <w:rPr>
          <w:color w:val="000000"/>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color w:val="000000"/>
        </w:rPr>
        <w:object w:dxaOrig="3840" w:dyaOrig="700">
          <v:shape id="ole_rId1419" style="width:192pt;height:35pt" o:ole="">
            <v:imagedata r:id="rId1420" o:title=""/>
          </v:shape>
          <o:OLEObject Type="Embed" ProgID="" ShapeID="ole_rId1419" DrawAspect="Content" ObjectID="_294454254" r:id="rId1419"/>
        </w:object>
      </w:r>
      <w:r>
        <w:rPr>
          <w:rFonts w:eastAsia="Times New Roman"/>
          <w:color w:val="000000"/>
        </w:rPr>
        <w:t xml:space="preserve"> </w:t>
      </w:r>
      <w:r>
        <w:rPr>
          <w:rFonts w:eastAsia="Symbol" w:cs="Symbol" w:ascii="Symbol" w:hAnsi="Symbol"/>
          <w:b/>
          <w:color w:val="0000FF"/>
        </w:rPr>
        <w:t></w:t>
      </w:r>
      <w:r>
        <w:rPr>
          <w:rFonts w:eastAsia="Times New Roman"/>
          <w:b/>
          <w:color w:val="0000FF"/>
        </w:rPr>
        <w:t xml:space="preserve"> </w:t>
      </w:r>
      <w:r>
        <w:rPr>
          <w:b/>
          <w:color w:val="0000FF"/>
        </w:rPr>
        <w:t xml:space="preserve">Chọn A </w:t>
      </w:r>
    </w:p>
    <w:p>
      <w:pPr>
        <w:pStyle w:val="Normal"/>
        <w:tabs>
          <w:tab w:val="clear" w:pos="720"/>
          <w:tab w:val="left" w:pos="181" w:leader="none"/>
          <w:tab w:val="left" w:pos="2699" w:leader="none"/>
          <w:tab w:val="left" w:pos="5221" w:leader="none"/>
          <w:tab w:val="left" w:pos="7739" w:leader="none"/>
        </w:tabs>
        <w:spacing w:before="48" w:after="48"/>
        <w:rPr/>
      </w:pPr>
      <w:r>
        <w:rPr>
          <w:b/>
          <w:color w:val="0000FF"/>
          <w:lang w:val="vi-VN"/>
        </w:rPr>
        <w:t xml:space="preserve">Câu </w:t>
      </w:r>
      <w:r>
        <w:rPr>
          <w:b/>
          <w:color w:val="0000FF"/>
        </w:rPr>
        <w:t>34</w:t>
      </w:r>
      <w:r>
        <w:rPr>
          <w:b/>
          <w:color w:val="0000FF"/>
          <w:lang w:val="vi-VN"/>
        </w:rPr>
        <w:t>: D</w:t>
      </w:r>
    </w:p>
    <w:p>
      <w:pPr>
        <w:pStyle w:val="Normal"/>
        <w:numPr>
          <w:ilvl w:val="0"/>
          <w:numId w:val="26"/>
        </w:numPr>
        <w:spacing w:lineRule="auto" w:line="288" w:before="48" w:after="48"/>
        <w:ind w:start="567" w:hanging="283"/>
        <w:jc w:val="both"/>
        <w:rPr/>
      </w:pPr>
      <w:r>
        <w:rPr>
          <w:color w:val="000000"/>
          <w:lang w:val="vi-VN"/>
        </w:rPr>
        <w:t xml:space="preserve">Mức cường độ âm lớn nhất khi khoảng cách nhỏ nhất, dựng </w:t>
      </w:r>
      <w:r>
        <w:rPr>
          <w:color w:val="000000"/>
          <w:lang w:val="vi-VN"/>
        </w:rPr>
        <w:object w:dxaOrig="1099" w:dyaOrig="279">
          <v:shape id="ole_rId1421" style="width:54.75pt;height:14.25pt" o:ole="">
            <v:imagedata r:id="rId1422" o:title=""/>
          </v:shape>
          <o:OLEObject Type="Embed" ProgID="" ShapeID="ole_rId1421" DrawAspect="Content" ObjectID="_143625809" r:id="rId1421"/>
        </w:object>
      </w:r>
      <w:r>
        <w:rPr>
          <w:color w:val="000000"/>
          <w:lang w:val="vi-VN"/>
        </w:rPr>
        <w:t>, khi đó mức cường độ âm lớn nhất trên đoạn MN chính là mức cường độ âm nghe được tại H.</w:t>
      </w:r>
    </w:p>
    <w:p>
      <w:pPr>
        <w:pStyle w:val="Normal"/>
        <w:numPr>
          <w:ilvl w:val="0"/>
          <w:numId w:val="26"/>
        </w:numPr>
        <w:spacing w:lineRule="auto" w:line="288" w:before="48" w:after="48"/>
        <w:ind w:start="567" w:hanging="283"/>
        <w:jc w:val="both"/>
        <w:rPr>
          <w:color w:val="000000"/>
          <w:lang w:val="vi-VN"/>
        </w:rPr>
      </w:pPr>
      <w:r>
        <w:drawing>
          <wp:anchor behindDoc="0" distT="0" distB="0" distL="114935" distR="114935" simplePos="0" locked="0" layoutInCell="1" allowOverlap="1" relativeHeight="940">
            <wp:simplePos x="0" y="0"/>
            <wp:positionH relativeFrom="column">
              <wp:posOffset>4541520</wp:posOffset>
            </wp:positionH>
            <wp:positionV relativeFrom="paragraph">
              <wp:posOffset>83185</wp:posOffset>
            </wp:positionV>
            <wp:extent cx="1765300" cy="1113155"/>
            <wp:effectExtent l="0" t="0" r="0" b="0"/>
            <wp:wrapSquare wrapText="bothSides"/>
            <wp:docPr id="225" name="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17" descr="" title=""/>
                    <pic:cNvPicPr>
                      <a:picLocks noChangeAspect="1" noChangeArrowheads="1"/>
                    </pic:cNvPicPr>
                  </pic:nvPicPr>
                  <pic:blipFill>
                    <a:blip r:embed="rId1423"/>
                    <a:srcRect l="-20" t="-32" r="-20" b="-32"/>
                    <a:stretch>
                      <a:fillRect/>
                    </a:stretch>
                  </pic:blipFill>
                  <pic:spPr bwMode="auto">
                    <a:xfrm>
                      <a:off x="0" y="0"/>
                      <a:ext cx="1765300" cy="1113155"/>
                    </a:xfrm>
                    <a:prstGeom prst="rect">
                      <a:avLst/>
                    </a:prstGeom>
                  </pic:spPr>
                </pic:pic>
              </a:graphicData>
            </a:graphic>
          </wp:anchor>
        </w:drawing>
      </w:r>
      <w:r>
        <w:rPr>
          <w:color w:val="000000"/>
          <w:lang w:val="vi-VN"/>
        </w:rPr>
        <w:t>Á</w:t>
      </w:r>
      <w:r>
        <w:rPr>
          <w:color w:val="000000"/>
          <w:lang w:val="vi-VN"/>
        </w:rPr>
        <w:t>p dụng hệ thức lượng trong tam giác vuông OMN ta có:</w:t>
      </w:r>
    </w:p>
    <w:p>
      <w:pPr>
        <w:pStyle w:val="Normal"/>
        <w:spacing w:before="48" w:after="48"/>
        <w:ind w:start="567" w:hanging="0"/>
        <w:rPr/>
      </w:pPr>
      <w:r>
        <w:rPr>
          <w:color w:val="000000"/>
          <w:lang w:val="vi-VN"/>
        </w:rPr>
        <w:object w:dxaOrig="5100" w:dyaOrig="680">
          <v:shape id="ole_rId1424" style="width:255pt;height:33.75pt" o:ole="">
            <v:imagedata r:id="rId1425" o:title=""/>
          </v:shape>
          <o:OLEObject Type="Embed" ProgID="" ShapeID="ole_rId1424" DrawAspect="Content" ObjectID="_1721133286" r:id="rId1424"/>
        </w:object>
      </w:r>
      <w:r>
        <w:rPr>
          <w:rFonts w:eastAsia="Times New Roman"/>
          <w:color w:val="000000"/>
          <w:lang w:val="vi-VN"/>
        </w:rPr>
        <w:t xml:space="preserve"> </w:t>
      </w:r>
    </w:p>
    <w:p>
      <w:pPr>
        <w:pStyle w:val="Normal"/>
        <w:spacing w:before="48" w:after="48"/>
        <w:ind w:start="567" w:hanging="0"/>
        <w:rPr/>
      </w:pPr>
      <w:r>
        <w:rPr>
          <w:color w:val="000000"/>
          <w:lang w:val="vi-VN"/>
        </w:rPr>
        <w:object w:dxaOrig="4520" w:dyaOrig="1040">
          <v:shape id="ole_rId1426" style="width:225.75pt;height:51.75pt" o:ole="">
            <v:imagedata r:id="rId1427" o:title=""/>
          </v:shape>
          <o:OLEObject Type="Embed" ProgID="" ShapeID="ole_rId1426" DrawAspect="Content" ObjectID="_371726842" r:id="rId1426"/>
        </w:object>
      </w:r>
      <w:r>
        <w:rPr>
          <w:rFonts w:eastAsia="Times New Roman"/>
          <w:color w:val="000000"/>
          <w:lang w:val="vi-VN"/>
        </w:rPr>
        <w:t xml:space="preserve"> </w:t>
      </w:r>
    </w:p>
    <w:p>
      <w:pPr>
        <w:pStyle w:val="Normal"/>
        <w:tabs>
          <w:tab w:val="clear" w:pos="720"/>
          <w:tab w:val="left" w:pos="181" w:leader="none"/>
          <w:tab w:val="left" w:pos="2699" w:leader="none"/>
          <w:tab w:val="left" w:pos="5221" w:leader="none"/>
          <w:tab w:val="left" w:pos="7739" w:leader="none"/>
        </w:tabs>
        <w:spacing w:before="48" w:after="48"/>
        <w:rPr>
          <w:b/>
          <w:b/>
          <w:color w:val="0000FF"/>
        </w:rPr>
      </w:pPr>
      <w:r>
        <w:rPr>
          <w:b/>
          <w:color w:val="0000FF"/>
        </w:rPr>
        <w:t>Câu 35: D</w:t>
      </w:r>
    </w:p>
    <w:p>
      <w:pPr>
        <w:pStyle w:val="Normal"/>
        <w:tabs>
          <w:tab w:val="clear" w:pos="720"/>
          <w:tab w:val="left" w:pos="181" w:leader="none"/>
          <w:tab w:val="left" w:pos="2699" w:leader="none"/>
          <w:tab w:val="left" w:pos="5221" w:leader="none"/>
          <w:tab w:val="left" w:pos="7739" w:leader="none"/>
        </w:tabs>
        <w:spacing w:before="48" w:after="48"/>
        <w:rPr/>
      </w:pPr>
      <w:r>
        <w:rPr>
          <w:color w:val="000000"/>
        </w:rPr>
        <w:t xml:space="preserve">Công thức tính số bức xạ tối đa mà nguyên tử có thể phát ra: </w:t>
      </w:r>
      <w:r>
        <w:rPr>
          <w:color w:val="000000"/>
        </w:rPr>
        <w:object w:dxaOrig="1760" w:dyaOrig="660">
          <v:shape id="ole_rId1428" style="width:87.75pt;height:33pt" o:ole="">
            <v:imagedata r:id="rId1429" o:title=""/>
          </v:shape>
          <o:OLEObject Type="Embed" ProgID="" ShapeID="ole_rId1428" DrawAspect="Content" ObjectID="_660289455" r:id="rId1428"/>
        </w:object>
      </w:r>
      <w:r>
        <w:rPr>
          <w:color w:val="000000"/>
        </w:rPr>
        <w:object w:dxaOrig="299" w:dyaOrig="240">
          <v:shape id="ole_rId1430" style="width:15pt;height:12pt" o:ole="">
            <v:imagedata r:id="rId1431" o:title=""/>
          </v:shape>
          <o:OLEObject Type="Embed" ProgID="" ShapeID="ole_rId1430" DrawAspect="Content" ObjectID="_1230652923" r:id="rId1430"/>
        </w:object>
      </w:r>
      <w:r>
        <w:rPr>
          <w:color w:val="000000"/>
        </w:rPr>
        <w:t>n = 5</w:t>
      </w:r>
    </w:p>
    <w:p>
      <w:pPr>
        <w:pStyle w:val="Normal"/>
        <w:tabs>
          <w:tab w:val="clear" w:pos="720"/>
          <w:tab w:val="left" w:pos="181" w:leader="none"/>
          <w:tab w:val="left" w:pos="2699" w:leader="none"/>
          <w:tab w:val="left" w:pos="5221" w:leader="none"/>
          <w:tab w:val="left" w:pos="7739" w:leader="none"/>
        </w:tabs>
        <w:spacing w:before="48" w:after="48"/>
        <w:rPr>
          <w:color w:val="000000"/>
        </w:rPr>
      </w:pPr>
      <w:r>
        <w:rPr>
          <w:color w:val="000000"/>
        </w:rPr>
        <w:object w:dxaOrig="1919" w:dyaOrig="620">
          <v:shape id="ole_rId1432" style="width:96pt;height:30.75pt" o:ole="">
            <v:imagedata r:id="rId1433" o:title=""/>
          </v:shape>
          <o:OLEObject Type="Embed" ProgID="" ShapeID="ole_rId1432" DrawAspect="Content" ObjectID="_28467081" r:id="rId1432"/>
        </w:object>
      </w:r>
      <w:r>
        <w:rPr>
          <w:color w:val="000000"/>
        </w:rPr>
        <w:object w:dxaOrig="299" w:dyaOrig="240">
          <v:shape id="ole_rId1434" style="width:15pt;height:12pt" o:ole="">
            <v:imagedata r:id="rId1435" o:title=""/>
          </v:shape>
          <o:OLEObject Type="Embed" ProgID="" ShapeID="ole_rId1434" DrawAspect="Content" ObjectID="_1280971331" r:id="rId1434"/>
        </w:object>
      </w:r>
      <w:r>
        <w:rPr>
          <w:color w:val="000000"/>
        </w:rPr>
        <w:object w:dxaOrig="1600" w:dyaOrig="1440">
          <v:shape id="ole_rId1436" style="width:80.25pt;height:72pt" o:ole="">
            <v:imagedata r:id="rId1437" o:title=""/>
          </v:shape>
          <o:OLEObject Type="Embed" ProgID="" ShapeID="ole_rId1436" DrawAspect="Content" ObjectID="_98412771" r:id="rId1436"/>
        </w:object>
      </w:r>
      <w:r>
        <w:rPr>
          <w:color w:val="000000"/>
        </w:rPr>
        <w:object w:dxaOrig="299" w:dyaOrig="240">
          <v:shape id="ole_rId1438" style="width:15pt;height:12pt" o:ole="">
            <v:imagedata r:id="rId1439" o:title=""/>
          </v:shape>
          <o:OLEObject Type="Embed" ProgID="" ShapeID="ole_rId1438" DrawAspect="Content" ObjectID="_163078118" r:id="rId1438"/>
        </w:object>
      </w:r>
      <w:r>
        <w:rPr>
          <w:color w:val="000000"/>
        </w:rPr>
        <w:object w:dxaOrig="3460" w:dyaOrig="1320">
          <v:shape id="ole_rId1440" style="width:173.25pt;height:66pt" o:ole="">
            <v:imagedata r:id="rId1441" o:title=""/>
          </v:shape>
          <o:OLEObject Type="Embed" ProgID="" ShapeID="ole_rId1440" DrawAspect="Content" ObjectID="_112858300" r:id="rId1440"/>
        </w:object>
      </w:r>
    </w:p>
    <w:p>
      <w:pPr>
        <w:pStyle w:val="Normal"/>
        <w:tabs>
          <w:tab w:val="clear" w:pos="720"/>
          <w:tab w:val="left" w:pos="181" w:leader="none"/>
          <w:tab w:val="left" w:pos="2699" w:leader="none"/>
          <w:tab w:val="left" w:pos="5221" w:leader="none"/>
          <w:tab w:val="left" w:pos="7739" w:leader="none"/>
        </w:tabs>
        <w:spacing w:before="48" w:after="48"/>
        <w:rPr/>
      </w:pPr>
      <w:r>
        <w:rPr>
          <w:color w:val="000000"/>
        </w:rPr>
        <w:object w:dxaOrig="299" w:dyaOrig="240">
          <v:shape id="ole_rId1442" style="width:15pt;height:12pt" o:ole="">
            <v:imagedata r:id="rId1443" o:title=""/>
          </v:shape>
          <o:OLEObject Type="Embed" ProgID="" ShapeID="ole_rId1442" DrawAspect="Content" ObjectID="_1910224525" r:id="rId1442"/>
        </w:object>
      </w:r>
      <w:r>
        <w:rPr>
          <w:color w:val="000000"/>
        </w:rPr>
        <w:object w:dxaOrig="1939" w:dyaOrig="679">
          <v:shape id="ole_rId1444" style="width:96.75pt;height:33.75pt" o:ole="">
            <v:imagedata r:id="rId1445" o:title=""/>
          </v:shape>
          <o:OLEObject Type="Embed" ProgID="" ShapeID="ole_rId1444" DrawAspect="Content" ObjectID="_657587394" r:id="rId1444"/>
        </w:object>
      </w:r>
      <w:r>
        <w:rPr>
          <w:color w:val="000000"/>
        </w:rPr>
        <w:t>.</w:t>
      </w:r>
    </w:p>
    <w:p>
      <w:pPr>
        <w:pStyle w:val="Normal"/>
        <w:rPr>
          <w:lang w:val="pt-BR"/>
        </w:rPr>
      </w:pPr>
      <w:r>
        <w:rPr>
          <w:b/>
          <w:lang w:val="pt-BR"/>
        </w:rPr>
        <w:t>Câu 36.</w:t>
      </w:r>
      <w:r>
        <w:rPr>
          <w:lang w:val="pt-BR"/>
        </w:rPr>
        <w:t xml:space="preserve"> </w:t>
      </w:r>
      <w:r>
        <w:rPr>
          <w:color w:val="FF0000"/>
        </w:rPr>
        <w:t>C.</w:t>
      </w:r>
    </w:p>
    <w:p>
      <w:pPr>
        <w:pStyle w:val="Normal"/>
        <w:rPr/>
      </w:pPr>
      <w:r>
        <w:rPr>
          <w:lang w:val="pt-BR"/>
        </w:rPr>
        <w:t>Ta có i</w:t>
      </w:r>
      <w:r>
        <w:rPr>
          <w:vertAlign w:val="subscript"/>
          <w:lang w:val="pt-BR"/>
        </w:rPr>
        <w:t>1</w:t>
      </w:r>
      <w:r>
        <w:rPr>
          <w:lang w:val="pt-BR"/>
        </w:rPr>
        <w:t xml:space="preserve"> = </w:t>
      </w:r>
      <w:r>
        <w:rPr/>
      </w:r>
      <m:oMath xmlns:m="http://schemas.openxmlformats.org/officeDocument/2006/math">
        <m:f>
          <m:num>
            <m:r>
              <m:t xml:space="preserve">2,4</m:t>
            </m:r>
          </m:num>
          <m:den>
            <m:r>
              <m:rPr>
                <m:lit/>
                <m:nor/>
              </m:rPr>
              <m:t xml:space="preserve">16</m:t>
            </m:r>
          </m:den>
        </m:f>
      </m:oMath>
      <w:r>
        <w:rPr>
          <w:lang w:val="pt-BR"/>
        </w:rPr>
        <w:t>= 0,15 (mm); i</w:t>
      </w:r>
      <w:r>
        <w:rPr>
          <w:vertAlign w:val="subscript"/>
          <w:lang w:val="pt-BR"/>
        </w:rPr>
        <w:t>2</w:t>
      </w:r>
      <w:r>
        <w:rPr>
          <w:lang w:val="pt-BR"/>
        </w:rPr>
        <w:t xml:space="preserve"> = </w:t>
      </w:r>
      <w:r>
        <w:rPr/>
      </w:r>
      <m:oMath xmlns:m="http://schemas.openxmlformats.org/officeDocument/2006/math">
        <m:f>
          <m:num>
            <m:r>
              <m:t xml:space="preserve">2</m:t>
            </m:r>
            <m:r>
              <m:t xml:space="preserve">,</m:t>
            </m:r>
            <m:r>
              <m:rPr>
                <m:lit/>
                <m:nor/>
              </m:rPr>
              <m:t xml:space="preserve">88</m:t>
            </m:r>
          </m:num>
          <m:den>
            <m:r>
              <m:rPr>
                <m:lit/>
                <m:nor/>
              </m:rPr>
              <m:t xml:space="preserve">12</m:t>
            </m:r>
          </m:den>
        </m:f>
      </m:oMath>
      <w:r>
        <w:rPr>
          <w:lang w:val="pt-BR"/>
        </w:rPr>
        <w:t>= 0,24 (mm)</w:t>
      </w:r>
    </w:p>
    <w:p>
      <w:pPr>
        <w:pStyle w:val="Normal"/>
        <w:rPr/>
      </w:pPr>
      <w:r>
        <w:rPr>
          <w:lang w:val="pt-BR"/>
        </w:rPr>
        <w:t>i</w:t>
      </w:r>
      <w:r>
        <w:rPr>
          <w:vertAlign w:val="subscript"/>
          <w:lang w:val="pt-BR"/>
        </w:rPr>
        <w:t>1</w:t>
      </w:r>
      <w:r>
        <w:rPr>
          <w:lang w:val="pt-BR"/>
        </w:rPr>
        <w:t xml:space="preserve"> = </w:t>
      </w:r>
      <w:r>
        <w:rPr/>
        <w:object w:dxaOrig="400" w:dyaOrig="620">
          <v:shape id="ole_rId1446" style="width:20pt;height:31pt" o:ole="">
            <v:imagedata r:id="rId1447" o:title=""/>
          </v:shape>
          <o:OLEObject Type="Embed" ProgID="" ShapeID="ole_rId1446" DrawAspect="Content" ObjectID="_813550066" r:id="rId1446"/>
        </w:object>
      </w:r>
      <w:r>
        <w:rPr>
          <w:lang w:val="pt-BR"/>
        </w:rPr>
        <w:t xml:space="preserve"> và i</w:t>
      </w:r>
      <w:r>
        <w:rPr>
          <w:vertAlign w:val="subscript"/>
          <w:lang w:val="pt-BR"/>
        </w:rPr>
        <w:t>2</w:t>
      </w:r>
      <w:r>
        <w:rPr>
          <w:lang w:val="pt-BR"/>
        </w:rPr>
        <w:t xml:space="preserve"> = </w:t>
      </w:r>
      <w:r>
        <w:rPr/>
        <w:object w:dxaOrig="1100" w:dyaOrig="620">
          <v:shape id="ole_rId1448" style="width:55pt;height:31pt" o:ole="">
            <v:imagedata r:id="rId1449" o:title=""/>
          </v:shape>
          <o:OLEObject Type="Embed" ProgID="" ShapeID="ole_rId1448" DrawAspect="Content" ObjectID="_1808936863" r:id="rId1448"/>
        </w:object>
      </w:r>
      <w:r>
        <w:rPr>
          <w:lang w:val="pt-BR"/>
        </w:rPr>
        <w:t xml:space="preserve">; với </w:t>
      </w:r>
      <w:r>
        <w:rPr>
          <w:rFonts w:eastAsia="Symbol" w:cs="Symbol" w:ascii="Symbol" w:hAnsi="Symbol"/>
        </w:rPr>
        <w:t></w:t>
      </w:r>
      <w:r>
        <w:rPr>
          <w:lang w:val="pt-BR"/>
        </w:rPr>
        <w:t>D = 30 cm = 0,3m</w:t>
      </w:r>
    </w:p>
    <w:p>
      <w:pPr>
        <w:pStyle w:val="Normal"/>
        <w:rPr>
          <w:lang w:val="pt-BR"/>
        </w:rPr>
      </w:pPr>
      <w:r>
        <w:rPr/>
        <w:object w:dxaOrig="279" w:dyaOrig="680">
          <v:shape id="ole_rId1450" style="width:13.95pt;height:34pt" o:ole="">
            <v:imagedata r:id="rId1451" o:title=""/>
          </v:shape>
          <o:OLEObject Type="Embed" ProgID="" ShapeID="ole_rId1450" DrawAspect="Content" ObjectID="_638436303" r:id="rId1450"/>
        </w:object>
      </w:r>
      <w:r>
        <w:rPr>
          <w:lang w:val="pt-BR"/>
        </w:rPr>
        <w:t xml:space="preserve">= </w:t>
      </w:r>
      <w:r>
        <w:rPr/>
        <w:object w:dxaOrig="840" w:dyaOrig="620">
          <v:shape id="ole_rId1452" style="width:42pt;height:31pt" o:ole="">
            <v:imagedata r:id="rId1453" o:title=""/>
          </v:shape>
          <o:OLEObject Type="Embed" ProgID="" ShapeID="ole_rId1452" DrawAspect="Content" ObjectID="_1462367460" r:id="rId1452"/>
        </w:object>
      </w:r>
      <w:r>
        <w:rPr>
          <w:lang w:val="pt-BR"/>
        </w:rPr>
        <w:t xml:space="preserve">= </w:t>
      </w:r>
      <w:r>
        <w:rPr/>
      </w:r>
      <m:oMath xmlns:m="http://schemas.openxmlformats.org/officeDocument/2006/math">
        <m:f>
          <m:num>
            <m:r>
              <m:t xml:space="preserve">0</m:t>
            </m:r>
            <m:r>
              <m:t xml:space="preserve">,</m:t>
            </m:r>
            <m:r>
              <m:rPr>
                <m:lit/>
                <m:nor/>
              </m:rPr>
              <m:t xml:space="preserve">24</m:t>
            </m:r>
          </m:num>
          <m:den>
            <m:r>
              <m:t xml:space="preserve">0</m:t>
            </m:r>
            <m:r>
              <m:t xml:space="preserve">,</m:t>
            </m:r>
            <m:r>
              <m:rPr>
                <m:lit/>
                <m:nor/>
              </m:rPr>
              <m:t xml:space="preserve">15</m:t>
            </m:r>
          </m:den>
        </m:f>
      </m:oMath>
      <w:r>
        <w:rPr>
          <w:lang w:val="pt-BR"/>
        </w:rPr>
        <w:t xml:space="preserve">= 1,6  →  D = 50cm = 0,5m → </w:t>
      </w:r>
      <w:r>
        <w:rPr>
          <w:rFonts w:eastAsia="Symbol" w:cs="Symbol" w:ascii="Symbol" w:hAnsi="Symbol"/>
        </w:rPr>
        <w:t></w:t>
      </w:r>
      <w:r>
        <w:rPr>
          <w:b/>
          <w:lang w:val="pt-BR"/>
        </w:rPr>
        <w:t xml:space="preserve"> = </w:t>
      </w:r>
      <w:r>
        <w:rPr>
          <w:b/>
        </w:rPr>
        <w:object w:dxaOrig="360" w:dyaOrig="620">
          <v:shape id="ole_rId1454" style="width:18pt;height:31pt" o:ole="">
            <v:imagedata r:id="rId1455" o:title=""/>
          </v:shape>
          <o:OLEObject Type="Embed" ProgID="" ShapeID="ole_rId1454" DrawAspect="Content" ObjectID="_1793275426" r:id="rId1454"/>
        </w:object>
      </w:r>
      <w:r>
        <w:rPr>
          <w:b/>
          <w:lang w:val="pt-BR"/>
        </w:rPr>
        <w:t xml:space="preserve"> = </w:t>
      </w:r>
      <w:r>
        <w:rPr>
          <w:b/>
        </w:rPr>
      </w:r>
      <m:oMath xmlns:m="http://schemas.openxmlformats.org/officeDocument/2006/math">
        <m:f>
          <m:num>
            <m:r>
              <m:t xml:space="preserve">1,8</m:t>
            </m:r>
            <m:r>
              <m:rPr>
                <m:lit/>
                <m:nor/>
              </m:rPr>
              <m:t xml:space="preserve">.</m:t>
            </m:r>
            <m:sSup>
              <m:e>
                <m:r>
                  <m:rPr>
                    <m:lit/>
                    <m:nor/>
                  </m:rPr>
                  <m:t xml:space="preserve">10</m:t>
                </m:r>
              </m:e>
              <m:sup>
                <m:r>
                  <m:t xml:space="preserve">−</m:t>
                </m:r>
                <m:r>
                  <m:t xml:space="preserve">3</m:t>
                </m:r>
              </m:sup>
            </m:sSup>
            <m:r>
              <m:rPr>
                <m:lit/>
                <m:nor/>
              </m:rPr>
              <m:t xml:space="preserve">.</m:t>
            </m:r>
            <m:r>
              <m:t xml:space="preserve">0</m:t>
            </m:r>
            <m:r>
              <m:t xml:space="preserve">,</m:t>
            </m:r>
            <m:r>
              <m:rPr>
                <m:lit/>
                <m:nor/>
              </m:rPr>
              <m:t xml:space="preserve">15</m:t>
            </m:r>
            <m:r>
              <m:rPr>
                <m:lit/>
                <m:nor/>
              </m:rPr>
              <m:t xml:space="preserve">.</m:t>
            </m:r>
            <m:sSup>
              <m:e>
                <m:r>
                  <m:rPr>
                    <m:lit/>
                    <m:nor/>
                  </m:rPr>
                  <m:t xml:space="preserve">10</m:t>
                </m:r>
              </m:e>
              <m:sup>
                <m:r>
                  <m:t xml:space="preserve">−</m:t>
                </m:r>
                <m:r>
                  <m:t xml:space="preserve">3</m:t>
                </m:r>
              </m:sup>
            </m:sSup>
          </m:num>
          <m:den>
            <m:r>
              <m:t xml:space="preserve">0,5</m:t>
            </m:r>
          </m:den>
        </m:f>
      </m:oMath>
      <w:r>
        <w:rPr>
          <w:b/>
          <w:lang w:val="pt-BR"/>
        </w:rPr>
        <w:t xml:space="preserve"> = 0,54.10</w:t>
      </w:r>
      <w:r>
        <w:rPr>
          <w:b/>
          <w:vertAlign w:val="superscript"/>
          <w:lang w:val="pt-BR"/>
        </w:rPr>
        <w:t>–6</w:t>
      </w:r>
      <w:r>
        <w:rPr>
          <w:b/>
          <w:lang w:val="pt-BR"/>
        </w:rPr>
        <w:t xml:space="preserve">m  </w:t>
      </w:r>
    </w:p>
    <w:p>
      <w:pPr>
        <w:pStyle w:val="Normal"/>
        <w:tabs>
          <w:tab w:val="clear" w:pos="720"/>
          <w:tab w:val="left" w:pos="181" w:leader="none"/>
          <w:tab w:val="left" w:pos="2699" w:leader="none"/>
          <w:tab w:val="left" w:pos="5221" w:leader="none"/>
          <w:tab w:val="left" w:pos="7739" w:leader="none"/>
        </w:tabs>
        <w:spacing w:before="48" w:after="48"/>
        <w:rPr>
          <w:b/>
          <w:b/>
          <w:color w:val="0000FF"/>
          <w:lang w:val="pt-BR"/>
        </w:rPr>
      </w:pPr>
      <w:r>
        <w:rPr>
          <w:b/>
          <w:color w:val="0000FF"/>
          <w:lang w:val="pt-BR"/>
        </w:rPr>
      </w:r>
    </w:p>
    <w:p>
      <w:pPr>
        <w:pStyle w:val="Normal"/>
        <w:tabs>
          <w:tab w:val="clear" w:pos="720"/>
          <w:tab w:val="left" w:pos="181" w:leader="none"/>
          <w:tab w:val="left" w:pos="2699" w:leader="none"/>
          <w:tab w:val="left" w:pos="5221" w:leader="none"/>
          <w:tab w:val="left" w:pos="7739" w:leader="none"/>
        </w:tabs>
        <w:spacing w:before="48" w:after="48"/>
        <w:rPr/>
      </w:pPr>
      <w:r>
        <w:rPr>
          <w:b/>
          <w:color w:val="0000FF"/>
          <w:lang w:val="vi-VN"/>
        </w:rPr>
        <w:t xml:space="preserve">Câu </w:t>
      </w:r>
      <w:r>
        <w:rPr>
          <w:b/>
          <w:color w:val="0000FF"/>
        </w:rPr>
        <w:t>37</w:t>
      </w:r>
      <w:r>
        <w:rPr>
          <w:b/>
          <w:color w:val="0000FF"/>
          <w:lang w:val="vi-VN"/>
        </w:rPr>
        <w:t>: D</w:t>
      </w:r>
    </w:p>
    <w:p>
      <w:pPr>
        <w:pStyle w:val="Normal"/>
        <w:tabs>
          <w:tab w:val="clear" w:pos="720"/>
          <w:tab w:val="left" w:pos="181" w:leader="none"/>
          <w:tab w:val="left" w:pos="2699" w:leader="none"/>
          <w:tab w:val="left" w:pos="5221" w:leader="none"/>
          <w:tab w:val="left" w:pos="7739" w:leader="none"/>
        </w:tabs>
        <w:spacing w:before="48" w:after="48"/>
        <w:rPr/>
      </w:pPr>
      <w:r>
        <w:drawing>
          <wp:anchor behindDoc="1" distT="0" distB="0" distL="114935" distR="114935" simplePos="0" locked="0" layoutInCell="1" allowOverlap="1" relativeHeight="939">
            <wp:simplePos x="0" y="0"/>
            <wp:positionH relativeFrom="column">
              <wp:posOffset>4692015</wp:posOffset>
            </wp:positionH>
            <wp:positionV relativeFrom="paragraph">
              <wp:posOffset>77470</wp:posOffset>
            </wp:positionV>
            <wp:extent cx="1590040" cy="2734945"/>
            <wp:effectExtent l="0" t="0" r="0" b="0"/>
            <wp:wrapSquare wrapText="bothSides"/>
            <wp:docPr id="226" name="h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h15" descr="" title=""/>
                    <pic:cNvPicPr>
                      <a:picLocks noChangeAspect="1" noChangeArrowheads="1"/>
                    </pic:cNvPicPr>
                  </pic:nvPicPr>
                  <pic:blipFill>
                    <a:blip r:embed="rId1456"/>
                    <a:srcRect l="-23" t="-13" r="-23" b="-13"/>
                    <a:stretch>
                      <a:fillRect/>
                    </a:stretch>
                  </pic:blipFill>
                  <pic:spPr bwMode="auto">
                    <a:xfrm>
                      <a:off x="0" y="0"/>
                      <a:ext cx="1590040" cy="2734945"/>
                    </a:xfrm>
                    <a:prstGeom prst="rect">
                      <a:avLst/>
                    </a:prstGeom>
                  </pic:spPr>
                </pic:pic>
              </a:graphicData>
            </a:graphic>
          </wp:anchor>
        </w:drawing>
      </w:r>
      <w:r>
        <w:rPr>
          <w:color w:val="000000"/>
          <w:lang w:val="vi-VN"/>
        </w:rPr>
        <w:tab/>
      </w:r>
      <w:r>
        <w:rPr>
          <w:color w:val="000000"/>
          <w:lang w:val="vi-VN"/>
        </w:rPr>
        <w:t xml:space="preserve">Từ đồ thị ta thấy </w:t>
      </w:r>
      <w:r>
        <w:rPr>
          <w:color w:val="000000"/>
          <w:lang w:val="vi-VN"/>
        </w:rPr>
        <w:object w:dxaOrig="1180" w:dyaOrig="360">
          <v:shape id="ole_rId1457" style="width:59.25pt;height:18pt" o:ole="">
            <v:imagedata r:id="rId1458" o:title=""/>
          </v:shape>
          <o:OLEObject Type="Embed" ProgID="" ShapeID="ole_rId1457" DrawAspect="Content" ObjectID="_630799036" r:id="rId1457"/>
        </w:object>
      </w:r>
      <w:r>
        <w:rPr>
          <w:color w:val="000000"/>
          <w:lang w:val="vi-VN"/>
        </w:rPr>
        <w:t>.</w:t>
      </w:r>
    </w:p>
    <w:p>
      <w:pPr>
        <w:pStyle w:val="Normal"/>
        <w:tabs>
          <w:tab w:val="clear" w:pos="720"/>
          <w:tab w:val="left" w:pos="181" w:leader="none"/>
          <w:tab w:val="left" w:pos="2699" w:leader="none"/>
          <w:tab w:val="left" w:pos="5221" w:leader="none"/>
          <w:tab w:val="left" w:pos="7739" w:leader="none"/>
        </w:tabs>
        <w:spacing w:before="48" w:after="48"/>
        <w:rPr/>
      </w:pPr>
      <w:r>
        <w:rPr>
          <w:color w:val="000000"/>
          <w:lang w:val="vi-VN"/>
        </w:rPr>
        <w:tab/>
        <w:t xml:space="preserve">Tại thời điểm t = 2,5s chất điểm 1 đi qua VTCB theo chiều dương, sau đó một khoảng thời gian </w:t>
      </w:r>
      <w:r>
        <w:rPr>
          <w:color w:val="000000"/>
          <w:lang w:val="vi-VN"/>
        </w:rPr>
        <w:object w:dxaOrig="4160" w:dyaOrig="620">
          <v:shape id="ole_rId1459" style="width:207.75pt;height:30.75pt" o:ole="">
            <v:imagedata r:id="rId1460" o:title=""/>
          </v:shape>
          <o:OLEObject Type="Embed" ProgID="" ShapeID="ole_rId1459" DrawAspect="Content" ObjectID="_711277689" r:id="rId1459"/>
        </w:object>
      </w:r>
      <w:r>
        <w:rPr>
          <w:color w:val="000000"/>
          <w:lang w:val="vi-VN"/>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lang w:val="vi-VN"/>
        </w:rPr>
      </w:pPr>
      <w:r>
        <w:rPr>
          <w:color w:val="000000"/>
          <w:lang w:val="vi-VN"/>
        </w:rPr>
        <w:tab/>
        <w:t>Hai vật gặp nhau lần thứ hai ( không tính lần gặp lúc t =0).</w:t>
      </w:r>
    </w:p>
    <w:p>
      <w:pPr>
        <w:pStyle w:val="Normal"/>
        <w:tabs>
          <w:tab w:val="clear" w:pos="720"/>
          <w:tab w:val="left" w:pos="181" w:leader="none"/>
          <w:tab w:val="left" w:pos="2699" w:leader="none"/>
          <w:tab w:val="left" w:pos="5221" w:leader="none"/>
          <w:tab w:val="left" w:pos="7739" w:leader="none"/>
        </w:tabs>
        <w:spacing w:before="48" w:after="48"/>
        <w:rPr/>
      </w:pPr>
      <w:r>
        <w:rPr>
          <w:color w:val="000000"/>
          <w:lang w:val="vi-VN"/>
        </w:rPr>
        <w:tab/>
      </w:r>
      <w:r>
        <w:rPr>
          <w:color w:val="000000"/>
          <w:lang w:val="vi-VN"/>
        </w:rPr>
        <w:object w:dxaOrig="5720" w:dyaOrig="1440">
          <v:shape id="ole_rId1461" style="width:285.75pt;height:72pt" o:ole="">
            <v:imagedata r:id="rId1462" o:title=""/>
          </v:shape>
          <o:OLEObject Type="Embed" ProgID="" ShapeID="ole_rId1461" DrawAspect="Content" ObjectID="_2113568688" r:id="rId1461"/>
        </w:object>
      </w:r>
      <w:r>
        <w:rPr>
          <w:color w:val="000000"/>
          <w:lang w:val="vi-VN"/>
        </w:rPr>
        <w:t xml:space="preserve"> </w:t>
      </w:r>
    </w:p>
    <w:p>
      <w:pPr>
        <w:pStyle w:val="Normal"/>
        <w:numPr>
          <w:ilvl w:val="0"/>
          <w:numId w:val="22"/>
        </w:numPr>
        <w:spacing w:lineRule="auto" w:line="288" w:before="48" w:after="48"/>
        <w:jc w:val="both"/>
        <w:rPr/>
      </w:pPr>
      <w:r>
        <w:rPr>
          <w:color w:val="000000"/>
          <w:lang w:val="vi-VN"/>
        </w:rPr>
        <w:t xml:space="preserve">Trong một chu kỳ có 4 lần hai chất điểm cách nhau 2 cm nên 2019 lần tương ứng </w:t>
      </w:r>
      <w:r>
        <w:rPr>
          <w:color w:val="000000"/>
          <w:lang w:val="vi-VN"/>
        </w:rPr>
        <w:object w:dxaOrig="2540" w:dyaOrig="639">
          <v:shape id="ole_rId1463" style="width:126.75pt;height:32.25pt" o:ole="">
            <v:imagedata r:id="rId1464" o:title=""/>
          </v:shape>
          <o:OLEObject Type="Embed" ProgID="" ShapeID="ole_rId1463" DrawAspect="Content" ObjectID="_816951272" r:id="rId1463"/>
        </w:object>
      </w:r>
      <w:r>
        <w:rPr>
          <w:color w:val="000000"/>
          <w:lang w:val="vi-VN"/>
        </w:rPr>
        <w:t xml:space="preserve"> </w:t>
      </w:r>
    </w:p>
    <w:p>
      <w:pPr>
        <w:pStyle w:val="Normal"/>
        <w:spacing w:before="48" w:after="48"/>
        <w:ind w:start="720" w:hanging="0"/>
        <w:rPr/>
      </w:pPr>
      <w:r>
        <w:rPr>
          <w:color w:val="000000"/>
          <w:lang w:val="vi-VN"/>
        </w:rPr>
        <w:object w:dxaOrig="3960" w:dyaOrig="620">
          <v:shape id="ole_rId1465" style="width:198pt;height:30.75pt" o:ole="">
            <v:imagedata r:id="rId1466" o:title=""/>
          </v:shape>
          <o:OLEObject Type="Embed" ProgID="" ShapeID="ole_rId1465" DrawAspect="Content" ObjectID="_364127461" r:id="rId1465"/>
        </w:object>
      </w:r>
      <w:r>
        <w:rPr>
          <w:color w:val="000000"/>
          <w:lang w:val="vi-VN"/>
        </w:rPr>
        <w:t>,</w:t>
      </w:r>
    </w:p>
    <w:p>
      <w:pPr>
        <w:pStyle w:val="Normal"/>
        <w:tabs>
          <w:tab w:val="clear" w:pos="720"/>
          <w:tab w:val="left" w:pos="181" w:leader="none"/>
          <w:tab w:val="left" w:pos="2699" w:leader="none"/>
          <w:tab w:val="left" w:pos="5221" w:leader="none"/>
          <w:tab w:val="left" w:pos="7739" w:leader="none"/>
        </w:tabs>
        <w:spacing w:before="48" w:after="48"/>
        <w:rPr>
          <w:color w:val="000000"/>
        </w:rPr>
      </w:pPr>
      <w:r>
        <w:rPr>
          <w:b/>
          <w:color w:val="0000FF"/>
        </w:rPr>
        <w:t xml:space="preserve">Câu 38. </w:t>
      </w:r>
      <w:r>
        <w:rPr>
          <w:b/>
          <w:color w:val="008000"/>
          <w:lang w:val="nl-NL"/>
        </w:rPr>
        <w:t>D</w:t>
      </w:r>
    </w:p>
    <w:p>
      <w:pPr>
        <w:pStyle w:val="Normal"/>
        <w:tabs>
          <w:tab w:val="clear" w:pos="720"/>
          <w:tab w:val="left" w:pos="284" w:leader="none"/>
          <w:tab w:val="left" w:pos="567" w:leader="none"/>
          <w:tab w:val="left" w:pos="709" w:leader="none"/>
          <w:tab w:val="left" w:pos="851" w:leader="none"/>
          <w:tab w:val="left" w:pos="2835" w:leader="none"/>
          <w:tab w:val="left" w:pos="5387" w:leader="none"/>
          <w:tab w:val="left" w:pos="7938" w:leader="none"/>
        </w:tabs>
        <w:jc w:val="both"/>
        <w:rPr>
          <w:lang w:val="nl-NL"/>
        </w:rPr>
      </w:pPr>
      <w:r>
        <w:rPr>
          <w:lang w:val="nl-NL"/>
        </w:rPr>
        <w:t xml:space="preserve">- Khi chưa giảm tụ C: </w:t>
      </w:r>
      <w:r>
        <w:rPr>
          <w:lang w:val="nl-NL"/>
        </w:rPr>
        <w:object w:dxaOrig="3200" w:dyaOrig="1320">
          <v:shape id="ole_rId1467" style="width:160pt;height:66pt" o:ole="">
            <v:imagedata r:id="rId1468" o:title=""/>
          </v:shape>
          <o:OLEObject Type="Embed" ProgID="" ShapeID="ole_rId1467" DrawAspect="Content" ObjectID="_1483008743" r:id="rId1467"/>
        </w:object>
      </w:r>
    </w:p>
    <w:p>
      <w:pPr>
        <w:pStyle w:val="Normal"/>
        <w:tabs>
          <w:tab w:val="clear" w:pos="720"/>
          <w:tab w:val="left" w:pos="284" w:leader="none"/>
          <w:tab w:val="left" w:pos="567" w:leader="none"/>
          <w:tab w:val="left" w:pos="709" w:leader="none"/>
          <w:tab w:val="left" w:pos="851" w:leader="none"/>
          <w:tab w:val="left" w:pos="2835" w:leader="none"/>
          <w:tab w:val="left" w:pos="5387" w:leader="none"/>
          <w:tab w:val="left" w:pos="7938" w:leader="none"/>
        </w:tabs>
        <w:jc w:val="both"/>
        <w:rPr/>
      </w:pPr>
      <w:r>
        <w:rPr>
          <w:lang w:val="nl-NL"/>
        </w:rPr>
        <w:t>- Khi giảm C và nối lại thành mạch LC</w:t>
      </w:r>
      <w:r>
        <w:rPr>
          <w:vertAlign w:val="superscript"/>
          <w:lang w:val="nl-NL"/>
        </w:rPr>
        <w:t>’</w:t>
      </w:r>
      <w:r>
        <w:rPr>
          <w:lang w:val="nl-NL"/>
        </w:rPr>
        <w:t xml:space="preserve">: </w:t>
      </w:r>
    </w:p>
    <w:p>
      <w:pPr>
        <w:pStyle w:val="Normal"/>
        <w:tabs>
          <w:tab w:val="clear" w:pos="720"/>
          <w:tab w:val="left" w:pos="284" w:leader="none"/>
          <w:tab w:val="left" w:pos="567" w:leader="none"/>
          <w:tab w:val="left" w:pos="709" w:leader="none"/>
          <w:tab w:val="left" w:pos="851" w:leader="none"/>
          <w:tab w:val="left" w:pos="2835" w:leader="none"/>
          <w:tab w:val="left" w:pos="5387" w:leader="none"/>
          <w:tab w:val="left" w:pos="7938" w:leader="none"/>
        </w:tabs>
        <w:jc w:val="both"/>
        <w:rPr>
          <w:lang w:val="nl-NL"/>
        </w:rPr>
      </w:pPr>
      <w:r>
        <w:rPr>
          <w:lang w:val="nl-NL"/>
        </w:rPr>
        <w:object w:dxaOrig="10240" w:dyaOrig="680">
          <v:shape id="ole_rId1469" style="width:504.3pt;height:33.45pt" o:ole="">
            <v:imagedata r:id="rId1470" o:title=""/>
          </v:shape>
          <o:OLEObject Type="Embed" ProgID="" ShapeID="ole_rId1469" DrawAspect="Content" ObjectID="_221468349" r:id="rId1469"/>
        </w:object>
      </w:r>
    </w:p>
    <w:p>
      <w:pPr>
        <w:pStyle w:val="Normal"/>
        <w:tabs>
          <w:tab w:val="clear" w:pos="720"/>
          <w:tab w:val="left" w:pos="181" w:leader="none"/>
          <w:tab w:val="left" w:pos="2699" w:leader="none"/>
          <w:tab w:val="left" w:pos="5221" w:leader="none"/>
          <w:tab w:val="left" w:pos="7739" w:leader="none"/>
        </w:tabs>
        <w:spacing w:before="48" w:after="48"/>
        <w:rPr>
          <w:color w:val="000000"/>
        </w:rPr>
      </w:pPr>
      <w:r>
        <w:rPr>
          <w:b/>
          <w:color w:val="0000FF"/>
        </w:rPr>
        <w:t xml:space="preserve">Câu 39. </w:t>
      </w:r>
      <w:r>
        <w:rPr>
          <w:b/>
          <w:color w:val="008000"/>
          <w:lang w:val="nl-NL"/>
        </w:rPr>
        <w:t>D</w:t>
      </w:r>
    </w:p>
    <w:p>
      <w:pPr>
        <w:pStyle w:val="Normal"/>
        <w:tabs>
          <w:tab w:val="clear" w:pos="720"/>
          <w:tab w:val="left" w:pos="181" w:leader="none"/>
          <w:tab w:val="left" w:pos="2699" w:leader="none"/>
          <w:tab w:val="left" w:pos="5221" w:leader="none"/>
          <w:tab w:val="left" w:pos="7739" w:leader="none"/>
        </w:tabs>
        <w:spacing w:before="48" w:after="48"/>
        <w:rPr>
          <w:b/>
          <w:b/>
          <w:color w:val="0000FF"/>
          <w:lang w:val="en-US" w:eastAsia="en-US"/>
        </w:rPr>
      </w:pPr>
      <w:r>
        <w:rPr>
          <w:b/>
          <w:color w:val="0000FF"/>
          <w:lang w:val="en-US" w:eastAsia="en-US"/>
        </w:rPr>
      </w:r>
    </w:p>
    <w:p>
      <w:pPr>
        <w:pStyle w:val="Normal"/>
        <w:tabs>
          <w:tab w:val="clear" w:pos="720"/>
          <w:tab w:val="left" w:pos="181" w:leader="none"/>
          <w:tab w:val="left" w:pos="2699" w:leader="none"/>
          <w:tab w:val="left" w:pos="5221" w:leader="none"/>
          <w:tab w:val="left" w:pos="7739" w:leader="none"/>
        </w:tabs>
        <w:spacing w:before="48" w:after="48"/>
        <w:rPr>
          <w:lang w:val="en-US" w:eastAsia="en-US"/>
        </w:rPr>
      </w:pPr>
      <w:r>
        <w:rPr>
          <w:b/>
          <w:color w:val="0000FF"/>
          <w:lang w:val="en-US" w:eastAsia="en-US"/>
        </w:rPr>
        <w:t>* Giản đồ vecto chung gốc</w:t>
      </w:r>
    </w:p>
    <w:p>
      <w:pPr>
        <w:pStyle w:val="Normal"/>
        <w:tabs>
          <w:tab w:val="clear" w:pos="720"/>
          <w:tab w:val="left" w:pos="181" w:leader="none"/>
          <w:tab w:val="left" w:pos="2699" w:leader="none"/>
          <w:tab w:val="left" w:pos="5221" w:leader="none"/>
          <w:tab w:val="left" w:pos="7739" w:leader="none"/>
        </w:tabs>
        <w:spacing w:before="48" w:after="48"/>
        <w:rPr/>
      </w:pPr>
      <w:r>
        <w:drawing>
          <wp:anchor behindDoc="0" distT="0" distB="0" distL="114935" distR="114935" simplePos="0" locked="0" layoutInCell="1" allowOverlap="1" relativeHeight="937">
            <wp:simplePos x="0" y="0"/>
            <wp:positionH relativeFrom="column">
              <wp:posOffset>5440680</wp:posOffset>
            </wp:positionH>
            <wp:positionV relativeFrom="paragraph">
              <wp:posOffset>157480</wp:posOffset>
            </wp:positionV>
            <wp:extent cx="1036955" cy="1212215"/>
            <wp:effectExtent l="0" t="0" r="0" b="0"/>
            <wp:wrapSquare wrapText="bothSides"/>
            <wp:docPr id="227" name="Pictur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1" descr="" title=""/>
                    <pic:cNvPicPr>
                      <a:picLocks noChangeAspect="1" noChangeArrowheads="1"/>
                    </pic:cNvPicPr>
                  </pic:nvPicPr>
                  <pic:blipFill>
                    <a:blip r:embed="rId1471"/>
                    <a:srcRect l="-26" t="-22" r="-26" b="-22"/>
                    <a:stretch>
                      <a:fillRect/>
                    </a:stretch>
                  </pic:blipFill>
                  <pic:spPr bwMode="auto">
                    <a:xfrm>
                      <a:off x="0" y="0"/>
                      <a:ext cx="1036955" cy="1212215"/>
                    </a:xfrm>
                    <a:prstGeom prst="rect">
                      <a:avLst/>
                    </a:prstGeom>
                  </pic:spPr>
                </pic:pic>
              </a:graphicData>
            </a:graphic>
          </wp:anchor>
        </w:drawing>
      </w:r>
      <w:r>
        <w:rPr>
          <w:lang w:val="en-US" w:eastAsia="en-US"/>
        </w:rPr>
        <w:object w:dxaOrig="1440" w:dyaOrig="400">
          <v:shape id="ole_rId1472" style="width:72pt;height:20pt" o:ole="">
            <v:imagedata r:id="rId1473" o:title=""/>
          </v:shape>
          <o:OLEObject Type="Embed" ProgID="" ShapeID="ole_rId1472" DrawAspect="Content" ObjectID="_1427134465" r:id="rId1472"/>
        </w:object>
      </w:r>
      <w:r>
        <w:rPr>
          <w:lang w:val="en-US" w:eastAsia="en-US"/>
        </w:rPr>
        <w:t xml:space="preserve">(Trên hình chưa tổng hợp vì sợ rối) </w:t>
      </w:r>
    </w:p>
    <w:p>
      <w:pPr>
        <w:pStyle w:val="Normal"/>
        <w:tabs>
          <w:tab w:val="clear" w:pos="720"/>
          <w:tab w:val="left" w:pos="181" w:leader="none"/>
          <w:tab w:val="left" w:pos="2699" w:leader="none"/>
          <w:tab w:val="left" w:pos="5221" w:leader="none"/>
          <w:tab w:val="left" w:pos="7739" w:leader="none"/>
        </w:tabs>
        <w:spacing w:before="48" w:after="48"/>
        <w:rPr/>
      </w:pPr>
      <w:r>
        <w:rPr>
          <w:lang w:val="en-US" w:eastAsia="en-US"/>
        </w:rPr>
        <w:object w:dxaOrig="260" w:dyaOrig="340">
          <v:shape id="ole_rId1474" style="width:13pt;height:17pt" o:ole="">
            <v:imagedata r:id="rId1475" o:title=""/>
          </v:shape>
          <o:OLEObject Type="Embed" ProgID="" ShapeID="ole_rId1474" DrawAspect="Content" ObjectID="_27140533" r:id="rId1474"/>
        </w:object>
      </w:r>
      <w:r>
        <w:rPr>
          <w:lang w:val="en-US" w:eastAsia="en-US"/>
        </w:rPr>
        <w:t xml:space="preserve">luôn chạy trên đoạn PQ. U nhỏ nhất khí </w:t>
      </w:r>
      <w:r>
        <w:rPr>
          <w:lang w:val="en-US" w:eastAsia="en-US"/>
        </w:rPr>
        <w:object w:dxaOrig="1100" w:dyaOrig="360">
          <v:shape id="ole_rId1476" style="width:55pt;height:18pt" o:ole="">
            <v:imagedata r:id="rId1477" o:title=""/>
          </v:shape>
          <o:OLEObject Type="Embed" ProgID="" ShapeID="ole_rId1476" DrawAspect="Content" ObjectID="_611858708" r:id="rId1476"/>
        </w:object>
      </w:r>
      <w:r>
        <w:rPr>
          <w:lang w:val="en-US" w:eastAsia="en-US"/>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lang w:val="en-US" w:eastAsia="en-US"/>
        </w:rPr>
        <w:object w:dxaOrig="4500" w:dyaOrig="660">
          <v:shape id="ole_rId1478" style="width:225pt;height:33pt" o:ole="">
            <v:imagedata r:id="rId1479" o:title=""/>
          </v:shape>
          <o:OLEObject Type="Embed" ProgID="" ShapeID="ole_rId1478" DrawAspect="Content" ObjectID="_1705148348" r:id="rId1478"/>
        </w:object>
      </w:r>
      <w:r>
        <w:rPr>
          <w:rFonts w:eastAsia="Times New Roman"/>
          <w:lang w:val="en-US" w:eastAsia="en-US"/>
        </w:rPr>
        <w:t xml:space="preserve"> </w:t>
      </w:r>
    </w:p>
    <w:p>
      <w:pPr>
        <w:pStyle w:val="Normal"/>
        <w:rPr>
          <w:b/>
          <w:b/>
          <w:lang w:val="pt-BR" w:eastAsia="en-US"/>
        </w:rPr>
      </w:pPr>
      <w:r>
        <w:rPr>
          <w:b/>
          <w:lang w:val="pt-BR" w:eastAsia="en-US"/>
        </w:rPr>
      </w:r>
    </w:p>
    <w:p>
      <w:pPr>
        <w:pStyle w:val="Normal"/>
        <w:rPr>
          <w:b/>
          <w:b/>
          <w:lang w:val="pt-BR"/>
        </w:rPr>
      </w:pPr>
      <w:r>
        <w:rPr>
          <w:b/>
          <w:lang w:val="pt-BR"/>
        </w:rPr>
      </w:r>
    </w:p>
    <w:p>
      <w:pPr>
        <w:pStyle w:val="Normal"/>
        <w:tabs>
          <w:tab w:val="clear" w:pos="720"/>
          <w:tab w:val="left" w:pos="181" w:leader="none"/>
          <w:tab w:val="left" w:pos="2699" w:leader="none"/>
          <w:tab w:val="left" w:pos="5221" w:leader="none"/>
          <w:tab w:val="left" w:pos="7739" w:leader="none"/>
        </w:tabs>
        <w:spacing w:before="48" w:after="48"/>
        <w:rPr>
          <w:b/>
          <w:b/>
          <w:color w:val="0000FF"/>
          <w:lang w:val="pt-BR"/>
        </w:rPr>
      </w:pPr>
      <w:r>
        <w:rPr>
          <w:b/>
          <w:color w:val="0000FF"/>
          <w:lang w:val="pt-BR"/>
        </w:rPr>
      </w:r>
    </w:p>
    <w:p>
      <w:pPr>
        <w:pStyle w:val="Normal"/>
        <w:tabs>
          <w:tab w:val="clear" w:pos="720"/>
          <w:tab w:val="left" w:pos="181" w:leader="none"/>
          <w:tab w:val="left" w:pos="2699" w:leader="none"/>
          <w:tab w:val="left" w:pos="5221" w:leader="none"/>
          <w:tab w:val="left" w:pos="7739" w:leader="none"/>
        </w:tabs>
        <w:spacing w:before="48" w:after="48"/>
        <w:rPr>
          <w:color w:val="000000"/>
        </w:rPr>
      </w:pPr>
      <w:r>
        <w:rPr>
          <w:b/>
          <w:color w:val="0000FF"/>
        </w:rPr>
        <w:t>Câu 40. A</w:t>
      </w:r>
    </w:p>
    <w:p>
      <w:pPr>
        <w:pStyle w:val="Normal"/>
        <w:tabs>
          <w:tab w:val="clear" w:pos="720"/>
          <w:tab w:val="left" w:pos="181" w:leader="none"/>
          <w:tab w:val="left" w:pos="2699" w:leader="none"/>
          <w:tab w:val="left" w:pos="5221" w:leader="none"/>
          <w:tab w:val="left" w:pos="7739" w:leader="none"/>
        </w:tabs>
        <w:spacing w:before="48" w:after="48"/>
        <w:rPr>
          <w:b/>
          <w:b/>
          <w:color w:val="0000FF"/>
        </w:rPr>
      </w:pPr>
      <w:r>
        <w:drawing>
          <wp:anchor behindDoc="0" distT="0" distB="0" distL="114935" distR="114935" simplePos="0" locked="0" layoutInCell="1" allowOverlap="1" relativeHeight="936">
            <wp:simplePos x="0" y="0"/>
            <wp:positionH relativeFrom="column">
              <wp:posOffset>4466590</wp:posOffset>
            </wp:positionH>
            <wp:positionV relativeFrom="paragraph">
              <wp:posOffset>465455</wp:posOffset>
            </wp:positionV>
            <wp:extent cx="1897380" cy="1371600"/>
            <wp:effectExtent l="0" t="0" r="0" b="0"/>
            <wp:wrapSquare wrapText="bothSides"/>
            <wp:docPr id="228" name="Pictur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1" descr="" title=""/>
                    <pic:cNvPicPr>
                      <a:picLocks noChangeAspect="1" noChangeArrowheads="1"/>
                    </pic:cNvPicPr>
                  </pic:nvPicPr>
                  <pic:blipFill>
                    <a:blip r:embed="rId1480"/>
                    <a:srcRect l="-19" t="-26" r="-19" b="-26"/>
                    <a:stretch>
                      <a:fillRect/>
                    </a:stretch>
                  </pic:blipFill>
                  <pic:spPr bwMode="auto">
                    <a:xfrm>
                      <a:off x="0" y="0"/>
                      <a:ext cx="1897380" cy="1371600"/>
                    </a:xfrm>
                    <a:prstGeom prst="rect">
                      <a:avLst/>
                    </a:prstGeom>
                  </pic:spPr>
                </pic:pic>
              </a:graphicData>
            </a:graphic>
          </wp:anchor>
        </w:drawing>
      </w:r>
      <w:r>
        <w:rPr>
          <w:color w:val="000000"/>
        </w:rPr>
        <w:t>K</w:t>
      </w:r>
      <w:r>
        <w:rPr>
          <w:color w:val="000000"/>
        </w:rPr>
        <w:t>éo con lắc ra một đoạn x</w:t>
      </w:r>
      <w:r>
        <w:rPr>
          <w:color w:val="000000"/>
          <w:vertAlign w:val="subscript"/>
        </w:rPr>
        <w:t>0</w:t>
      </w:r>
      <w:r>
        <w:rPr>
          <w:color w:val="000000"/>
        </w:rPr>
        <w:t xml:space="preserve"> rồi buông nhẹ thì biên độ chính là </w:t>
      </w:r>
      <w:r>
        <w:rPr>
          <w:color w:val="000000"/>
        </w:rPr>
        <w:object w:dxaOrig="700" w:dyaOrig="360">
          <v:shape id="ole_rId1481" style="width:35pt;height:18pt" o:ole="">
            <v:imagedata r:id="rId1482" o:title=""/>
          </v:shape>
          <o:OLEObject Type="Embed" ProgID="" ShapeID="ole_rId1481" DrawAspect="Content" ObjectID="_1996854453" r:id="rId1481"/>
        </w:object>
      </w:r>
      <w:r>
        <w:rPr>
          <w:color w:val="000000"/>
        </w:rPr>
        <w:t xml:space="preserve"> </w:t>
      </w:r>
    </w:p>
    <w:p>
      <w:pPr>
        <w:pStyle w:val="Normal"/>
        <w:tabs>
          <w:tab w:val="clear" w:pos="720"/>
          <w:tab w:val="left" w:pos="181" w:leader="none"/>
          <w:tab w:val="left" w:pos="2699" w:leader="none"/>
          <w:tab w:val="left" w:pos="5221" w:leader="none"/>
          <w:tab w:val="left" w:pos="7739" w:leader="none"/>
        </w:tabs>
        <w:spacing w:before="48" w:after="48"/>
        <w:rPr>
          <w:color w:val="000000"/>
        </w:rPr>
      </w:pPr>
      <w:r>
        <w:rPr>
          <w:color w:val="000000"/>
        </w:rPr>
        <w:t>Chọn chiều dương hướng xuống</w:t>
      </w:r>
    </w:p>
    <w:p>
      <w:pPr>
        <w:pStyle w:val="Normal"/>
        <w:tabs>
          <w:tab w:val="clear" w:pos="720"/>
          <w:tab w:val="left" w:pos="181" w:leader="none"/>
          <w:tab w:val="left" w:pos="2699" w:leader="none"/>
          <w:tab w:val="left" w:pos="5221" w:leader="none"/>
          <w:tab w:val="left" w:pos="7739" w:leader="none"/>
        </w:tabs>
        <w:spacing w:before="48" w:after="48"/>
        <w:rPr/>
      </w:pPr>
      <w:r>
        <w:rPr>
          <w:color w:val="000000"/>
        </w:rPr>
        <w:object w:dxaOrig="4480" w:dyaOrig="2400">
          <v:shape id="ole_rId1483" style="width:224pt;height:120pt" o:ole="">
            <v:imagedata r:id="rId1484" o:title=""/>
          </v:shape>
          <o:OLEObject Type="Embed" ProgID="" ShapeID="ole_rId1483" DrawAspect="Content" ObjectID="_1663491640" r:id="rId1483"/>
        </w:object>
      </w:r>
      <w:r>
        <w:rPr>
          <w:rFonts w:eastAsia="Times New Roman"/>
          <w:color w:val="000000"/>
        </w:rPr>
        <w:t xml:space="preserve"> </w:t>
      </w:r>
    </w:p>
    <w:p>
      <w:pPr>
        <w:pStyle w:val="Normal"/>
        <w:tabs>
          <w:tab w:val="clear" w:pos="720"/>
          <w:tab w:val="left" w:pos="181" w:leader="none"/>
          <w:tab w:val="left" w:pos="2699" w:leader="none"/>
          <w:tab w:val="left" w:pos="5221" w:leader="none"/>
          <w:tab w:val="left" w:pos="7739" w:leader="none"/>
        </w:tabs>
        <w:spacing w:before="48" w:after="48"/>
        <w:rPr/>
      </w:pPr>
      <w:r>
        <w:rPr>
          <w:color w:val="000000"/>
        </w:rPr>
        <w:t xml:space="preserve">Hay </w:t>
      </w:r>
      <w:r>
        <w:rPr>
          <w:color w:val="000000"/>
        </w:rPr>
        <w:object w:dxaOrig="7100" w:dyaOrig="460">
          <v:shape id="ole_rId1485" style="width:355pt;height:23pt" o:ole="">
            <v:imagedata r:id="rId1486" o:title=""/>
          </v:shape>
          <o:OLEObject Type="Embed" ProgID="" ShapeID="ole_rId1485" DrawAspect="Content" ObjectID="_259453631" r:id="rId1485"/>
        </w:object>
      </w:r>
      <w:r>
        <w:rPr>
          <w:color w:val="000000"/>
        </w:rPr>
        <w:t xml:space="preserve"> </w:t>
      </w:r>
      <w:r>
        <w:rPr>
          <w:rFonts w:eastAsia="Symbol" w:cs="Symbol" w:ascii="Symbol" w:hAnsi="Symbol"/>
          <w:b/>
          <w:color w:val="0000FF"/>
        </w:rPr>
        <w:t></w:t>
      </w:r>
      <w:r>
        <w:rPr>
          <w:b/>
          <w:color w:val="0000FF"/>
        </w:rPr>
        <w:t xml:space="preserve"> Chọn A</w:t>
      </w:r>
    </w:p>
    <w:p>
      <w:pPr>
        <w:pStyle w:val="Normal"/>
        <w:jc w:val="both"/>
        <w:rPr>
          <w:b/>
          <w:b/>
          <w:color w:val="0000FF"/>
          <w:lang w:val="fr-FR"/>
        </w:rPr>
      </w:pPr>
      <w:r>
        <w:rPr>
          <w:b/>
          <w:color w:val="0000FF"/>
          <w:lang w:val="fr-FR"/>
        </w:rPr>
      </w:r>
    </w:p>
    <w:tbl>
      <w:tblPr>
        <w:tblW w:w="9867" w:type="dxa"/>
        <w:jc w:val="start"/>
        <w:tblInd w:w="-5" w:type="dxa"/>
        <w:tblCellMar>
          <w:top w:w="0" w:type="dxa"/>
          <w:start w:w="108" w:type="dxa"/>
          <w:bottom w:w="0" w:type="dxa"/>
          <w:end w:w="108" w:type="dxa"/>
        </w:tblCellMar>
      </w:tblPr>
      <w:tblGrid>
        <w:gridCol w:w="3510"/>
        <w:gridCol w:w="6357"/>
      </w:tblGrid>
      <w:tr>
        <w:trPr/>
        <w:tc>
          <w:tcPr>
            <w:tcW w:w="3510" w:type="dxa"/>
            <w:tcBorders>
              <w:top w:val="single" w:sz="4" w:space="0" w:color="000000"/>
              <w:start w:val="single" w:sz="4" w:space="0" w:color="000000"/>
              <w:bottom w:val="single" w:sz="4" w:space="0" w:color="000000"/>
            </w:tcBorders>
          </w:tcPr>
          <w:p>
            <w:pPr>
              <w:pStyle w:val="Normal"/>
              <w:jc w:val="center"/>
              <w:rPr>
                <w:b/>
                <w:b/>
                <w:color w:val="00B0F0"/>
                <w:szCs w:val="26"/>
              </w:rPr>
            </w:pPr>
            <w:r>
              <w:rPr>
                <w:b/>
                <w:color w:val="00B0F0"/>
                <w:szCs w:val="26"/>
              </w:rPr>
              <w:t>www.trangtailieu.com</w:t>
            </w:r>
          </w:p>
          <w:p>
            <w:pPr>
              <w:pStyle w:val="Normal"/>
              <w:jc w:val="center"/>
              <w:rPr>
                <w:b/>
                <w:b/>
                <w:color w:val="FF0000"/>
                <w:szCs w:val="26"/>
              </w:rPr>
            </w:pPr>
            <w:r>
              <w:rPr>
                <w:b/>
                <w:color w:val="FF0000"/>
                <w:szCs w:val="26"/>
              </w:rPr>
              <w:t>ĐỀ 20</w:t>
            </w:r>
          </w:p>
        </w:tc>
        <w:tc>
          <w:tcPr>
            <w:tcW w:w="6357" w:type="dxa"/>
            <w:tcBorders>
              <w:top w:val="single" w:sz="4" w:space="0" w:color="000000"/>
              <w:start w:val="single" w:sz="4" w:space="0" w:color="000000"/>
              <w:bottom w:val="single" w:sz="4" w:space="0" w:color="000000"/>
              <w:end w:val="single" w:sz="4" w:space="0" w:color="000000"/>
            </w:tcBorders>
          </w:tcPr>
          <w:p>
            <w:pPr>
              <w:pStyle w:val="Normal"/>
              <w:jc w:val="center"/>
              <w:rPr>
                <w:b/>
                <w:b/>
                <w:color w:val="7030A0"/>
                <w:szCs w:val="26"/>
              </w:rPr>
            </w:pPr>
            <w:r>
              <w:rPr>
                <w:b/>
                <w:color w:val="7030A0"/>
                <w:szCs w:val="26"/>
              </w:rPr>
              <w:t>ĐỀ  THI THỬ THPT QUỐC GIA 2020</w:t>
            </w:r>
          </w:p>
          <w:p>
            <w:pPr>
              <w:pStyle w:val="Normal"/>
              <w:jc w:val="center"/>
              <w:rPr>
                <w:b/>
                <w:b/>
                <w:color w:val="FF0000"/>
                <w:szCs w:val="26"/>
              </w:rPr>
            </w:pPr>
            <w:r>
              <w:rPr>
                <w:b/>
                <w:color w:val="FF0000"/>
                <w:szCs w:val="26"/>
              </w:rPr>
              <w:t>MÔN VẬT LÝ</w:t>
            </w:r>
          </w:p>
          <w:p>
            <w:pPr>
              <w:pStyle w:val="Normal"/>
              <w:jc w:val="center"/>
              <w:rPr>
                <w:i/>
                <w:i/>
                <w:color w:val="C00000"/>
                <w:szCs w:val="26"/>
              </w:rPr>
            </w:pPr>
            <w:r>
              <w:rPr>
                <w:i/>
                <w:color w:val="C00000"/>
                <w:szCs w:val="26"/>
              </w:rPr>
              <w:t>Thời gian: 50 phút</w:t>
            </w:r>
          </w:p>
        </w:tc>
      </w:tr>
    </w:tbl>
    <w:p>
      <w:pPr>
        <w:pStyle w:val="Normal"/>
        <w:jc w:val="both"/>
        <w:rPr>
          <w:b/>
          <w:b/>
          <w:lang w:val="fr-FR"/>
        </w:rPr>
      </w:pPr>
      <w:r>
        <w:rPr>
          <w:b/>
          <w:lang w:val="fr-FR"/>
        </w:rPr>
      </w:r>
    </w:p>
    <w:p>
      <w:pPr>
        <w:pStyle w:val="Normal"/>
        <w:jc w:val="both"/>
        <w:rPr/>
      </w:pPr>
      <w:r>
        <w:rPr>
          <w:b/>
          <w:lang w:val="fr-FR"/>
        </w:rPr>
        <w:t>Câu 1:</w:t>
      </w:r>
      <w:r>
        <w:rPr>
          <w:lang w:val="fr-FR"/>
        </w:rPr>
        <w:t xml:space="preserve"> </w:t>
      </w:r>
      <w:r>
        <w:rPr/>
        <w:t>Đối với âm cơ bản và họa âm thứ 2 do cùng một dây đàn phát ra thì</w:t>
      </w:r>
    </w:p>
    <w:p>
      <w:pPr>
        <w:pStyle w:val="ListParagraph"/>
        <w:ind w:start="360" w:hanging="0"/>
        <w:jc w:val="both"/>
        <w:rPr/>
      </w:pPr>
      <w:r>
        <w:rPr>
          <w:b/>
          <w:color w:val="0000FF"/>
        </w:rPr>
        <w:t>A.</w:t>
      </w:r>
      <w:r>
        <w:rPr/>
        <w:t xml:space="preserve"> tốc độ âm cơ bản gấp đôi tốc độ họa âm thứ 2.</w:t>
      </w:r>
    </w:p>
    <w:p>
      <w:pPr>
        <w:pStyle w:val="ListParagraph"/>
        <w:ind w:start="360" w:hanging="0"/>
        <w:jc w:val="both"/>
        <w:rPr/>
      </w:pPr>
      <w:r>
        <w:rPr>
          <w:b/>
          <w:color w:val="FF0000"/>
        </w:rPr>
        <w:t>B.</w:t>
      </w:r>
      <w:r>
        <w:rPr>
          <w:color w:val="FF0000"/>
        </w:rPr>
        <w:t xml:space="preserve"> tần số họa âm thứ 2 gấp đôi tần số cơ bản.</w:t>
      </w:r>
    </w:p>
    <w:p>
      <w:pPr>
        <w:pStyle w:val="ListParagraph"/>
        <w:ind w:start="360" w:hanging="0"/>
        <w:jc w:val="both"/>
        <w:rPr/>
      </w:pPr>
      <w:r>
        <w:rPr>
          <w:b/>
          <w:color w:val="0000FF"/>
        </w:rPr>
        <w:t>C.</w:t>
      </w:r>
      <w:r>
        <w:rPr/>
        <w:t xml:space="preserve"> họa âm thứ 2 có cường độ âm lớn hơn cường độ âm cơ bản.</w:t>
      </w:r>
    </w:p>
    <w:p>
      <w:pPr>
        <w:pStyle w:val="ListParagraph"/>
        <w:ind w:start="360" w:hanging="0"/>
        <w:jc w:val="both"/>
        <w:rPr/>
      </w:pPr>
      <w:r>
        <w:rPr>
          <w:b/>
          <w:color w:val="0000FF"/>
        </w:rPr>
        <w:t>D.</w:t>
      </w:r>
      <w:r>
        <w:rPr/>
        <w:t xml:space="preserve"> tần số âm cơ bản lớn gấp đôi tần số họa âm thứ 2.</w:t>
      </w:r>
    </w:p>
    <w:p>
      <w:pPr>
        <w:pStyle w:val="Normal"/>
        <w:spacing w:before="60" w:after="0"/>
        <w:jc w:val="both"/>
        <w:rPr/>
      </w:pPr>
      <w:r>
        <w:rPr>
          <w:b/>
          <w:lang w:val="es-MX"/>
        </w:rPr>
        <w:t>Câu 2:</w:t>
      </w:r>
      <w:r>
        <w:rPr>
          <w:lang w:val="es-MX"/>
        </w:rPr>
        <w:t xml:space="preserve"> </w:t>
      </w:r>
      <w:r>
        <w:rPr/>
        <w:t>Số chỉ của ampe kế khi mắc nối tiếp vào đoạn mạch điện xoay chiều cho ta biết giá trị cường độ dòng điện</w:t>
      </w:r>
    </w:p>
    <w:p>
      <w:pPr>
        <w:pStyle w:val="Normal"/>
        <w:tabs>
          <w:tab w:val="clear" w:pos="720"/>
          <w:tab w:val="left" w:pos="2708" w:leader="none"/>
          <w:tab w:val="left" w:pos="5138" w:leader="none"/>
          <w:tab w:val="left" w:pos="7569" w:leader="none"/>
        </w:tabs>
        <w:ind w:firstLine="283"/>
        <w:rPr/>
      </w:pPr>
      <w:r>
        <w:rPr>
          <w:b/>
        </w:rPr>
        <w:t xml:space="preserve">A. </w:t>
      </w:r>
      <w:r>
        <w:rPr/>
        <w:t>trung bình.</w:t>
        <w:tab/>
      </w:r>
      <w:r>
        <w:rPr>
          <w:b/>
        </w:rPr>
        <w:t xml:space="preserve">B. </w:t>
      </w:r>
      <w:r>
        <w:rPr/>
        <w:t>tức thời</w:t>
        <w:tab/>
      </w:r>
      <w:r>
        <w:rPr>
          <w:b/>
          <w:color w:val="FF0000"/>
        </w:rPr>
        <w:t xml:space="preserve">C. </w:t>
      </w:r>
      <w:r>
        <w:rPr>
          <w:color w:val="FF0000"/>
        </w:rPr>
        <w:t>hiệu dụng</w:t>
      </w:r>
      <w:r>
        <w:rPr/>
        <w:t>.</w:t>
        <w:tab/>
      </w:r>
      <w:r>
        <w:rPr>
          <w:b/>
        </w:rPr>
        <w:t xml:space="preserve">D. </w:t>
      </w:r>
      <w:r>
        <w:rPr/>
        <w:t>cực đại.</w:t>
      </w:r>
    </w:p>
    <w:p>
      <w:pPr>
        <w:pStyle w:val="Normal"/>
        <w:spacing w:before="60" w:after="0"/>
        <w:jc w:val="both"/>
        <w:rPr/>
      </w:pPr>
      <w:r>
        <w:rPr>
          <w:b/>
          <w:lang w:val="de-DE"/>
        </w:rPr>
        <w:t>Câu 3:</w:t>
      </w:r>
      <w:r>
        <w:rPr>
          <w:lang w:val="de-DE"/>
        </w:rPr>
        <w:t xml:space="preserve"> Trong một đoạn mạch xoay chiều chỉ có tụ điện thì so với cường độ dòng điện trong mạch, điện áp giữa hai đầu đoạn mạch</w:t>
      </w:r>
    </w:p>
    <w:p>
      <w:pPr>
        <w:pStyle w:val="Normal"/>
        <w:tabs>
          <w:tab w:val="clear" w:pos="720"/>
          <w:tab w:val="left" w:pos="2708" w:leader="none"/>
          <w:tab w:val="left" w:pos="5138" w:leader="none"/>
          <w:tab w:val="left" w:pos="7569" w:leader="none"/>
        </w:tabs>
        <w:ind w:firstLine="283"/>
        <w:rPr/>
      </w:pPr>
      <w:r>
        <w:rPr>
          <w:b/>
          <w:color w:val="FF0000"/>
          <w:lang w:val="de-DE"/>
        </w:rPr>
        <w:t xml:space="preserve">A. </w:t>
      </w:r>
      <w:r>
        <w:rPr>
          <w:color w:val="FF0000"/>
          <w:lang w:val="de-DE"/>
        </w:rPr>
        <w:t xml:space="preserve">trễ pha </w:t>
      </w:r>
      <w:r>
        <w:rPr>
          <w:color w:val="FF0000"/>
          <w:lang w:val="de-DE"/>
        </w:rPr>
        <w:object w:dxaOrig="238" w:dyaOrig="616">
          <v:shape id="ole_rId1487" style="width:12pt;height:30.75pt" o:ole="">
            <v:imagedata r:id="rId1488" o:title=""/>
          </v:shape>
          <o:OLEObject Type="Embed" ProgID="" ShapeID="ole_rId1487" DrawAspect="Content" ObjectID="_35577504" r:id="rId1487"/>
        </w:object>
      </w:r>
      <w:r>
        <w:rPr>
          <w:color w:val="FF0000"/>
          <w:lang w:val="de-DE"/>
        </w:rPr>
        <w:t>.</w:t>
      </w:r>
      <w:r>
        <w:rPr/>
        <w:tab/>
      </w:r>
      <w:r>
        <w:rPr>
          <w:b/>
          <w:lang w:val="de-DE"/>
        </w:rPr>
        <w:t xml:space="preserve">B. </w:t>
      </w:r>
      <w:r>
        <w:rPr>
          <w:lang w:val="de-DE"/>
        </w:rPr>
        <w:t xml:space="preserve">sớm pha </w:t>
      </w:r>
      <w:r>
        <w:rPr>
          <w:lang w:val="de-DE"/>
        </w:rPr>
        <w:object w:dxaOrig="238" w:dyaOrig="616">
          <v:shape id="ole_rId1489" style="width:12pt;height:30.75pt" o:ole="">
            <v:imagedata r:id="rId1490" o:title=""/>
          </v:shape>
          <o:OLEObject Type="Embed" ProgID="" ShapeID="ole_rId1489" DrawAspect="Content" ObjectID="_1283117282" r:id="rId1489"/>
        </w:object>
      </w:r>
      <w:r>
        <w:rPr>
          <w:lang w:val="de-DE"/>
        </w:rPr>
        <w:t>.</w:t>
      </w:r>
      <w:r>
        <w:rPr/>
        <w:tab/>
      </w:r>
      <w:r>
        <w:rPr>
          <w:b/>
          <w:lang w:val="de-DE"/>
        </w:rPr>
        <w:t xml:space="preserve">C. </w:t>
      </w:r>
      <w:r>
        <w:rPr>
          <w:lang w:val="de-DE"/>
        </w:rPr>
        <w:t xml:space="preserve">sớm pha </w:t>
      </w:r>
      <w:r>
        <w:rPr>
          <w:lang w:val="de-DE"/>
        </w:rPr>
        <w:object w:dxaOrig="238" w:dyaOrig="616">
          <v:shape id="ole_rId1491" style="width:12pt;height:30.75pt" o:ole="">
            <v:imagedata r:id="rId1492" o:title=""/>
          </v:shape>
          <o:OLEObject Type="Embed" ProgID="" ShapeID="ole_rId1491" DrawAspect="Content" ObjectID="_273786514" r:id="rId1491"/>
        </w:object>
      </w:r>
      <w:r>
        <w:rPr>
          <w:lang w:val="de-DE"/>
        </w:rPr>
        <w:t>.</w:t>
      </w:r>
      <w:r>
        <w:rPr/>
        <w:tab/>
      </w:r>
      <w:r>
        <w:rPr>
          <w:b/>
          <w:lang w:val="de-DE"/>
        </w:rPr>
        <w:t xml:space="preserve">D. </w:t>
      </w:r>
      <w:r>
        <w:rPr>
          <w:lang w:val="de-DE"/>
        </w:rPr>
        <w:t xml:space="preserve">trễ pha </w:t>
      </w:r>
      <w:r>
        <w:rPr>
          <w:lang w:val="de-DE"/>
        </w:rPr>
        <w:object w:dxaOrig="238" w:dyaOrig="616">
          <v:shape id="ole_rId1493" style="width:12pt;height:30.75pt" o:ole="">
            <v:imagedata r:id="rId1494" o:title=""/>
          </v:shape>
          <o:OLEObject Type="Embed" ProgID="" ShapeID="ole_rId1493" DrawAspect="Content" ObjectID="_1230763721" r:id="rId1493"/>
        </w:object>
      </w:r>
      <w:r>
        <w:rPr>
          <w:lang w:val="de-DE"/>
        </w:rPr>
        <w:t>.</w:t>
      </w:r>
    </w:p>
    <w:p>
      <w:pPr>
        <w:pStyle w:val="Normal"/>
        <w:tabs>
          <w:tab w:val="clear" w:pos="720"/>
          <w:tab w:val="left" w:pos="284" w:leader="none"/>
          <w:tab w:val="left" w:pos="2835" w:leader="none"/>
          <w:tab w:val="left" w:pos="5386" w:leader="none"/>
          <w:tab w:val="left" w:pos="7937" w:leader="none"/>
        </w:tabs>
        <w:jc w:val="both"/>
        <w:rPr/>
      </w:pPr>
      <w:r>
        <w:rPr>
          <w:b/>
          <w:lang w:val="nl-NL"/>
        </w:rPr>
        <w:t>Câu 4:</w:t>
      </w:r>
      <w:r>
        <w:rPr>
          <w:lang w:val="nl-NL"/>
        </w:rPr>
        <w:t xml:space="preserve"> </w:t>
      </w:r>
      <w:r>
        <w:rPr>
          <w:lang w:val="pt-BR"/>
        </w:rPr>
        <w:t xml:space="preserve">Một con lắc lò xo gồm vật nhỏ có khối lượng </w:t>
      </w:r>
      <w:r>
        <w:rPr>
          <w:lang w:val="pt-BR"/>
        </w:rPr>
        <w:object w:dxaOrig="260" w:dyaOrig="219">
          <v:shape id="ole_rId1495" style="width:12.75pt;height:11.25pt" o:ole="">
            <v:imagedata r:id="rId1496" o:title=""/>
          </v:shape>
          <o:OLEObject Type="Embed" ProgID="" ShapeID="ole_rId1495" DrawAspect="Content" ObjectID="_1072772657" r:id="rId1495"/>
        </w:object>
      </w:r>
      <w:r>
        <w:rPr>
          <w:lang w:val="pt-BR"/>
        </w:rPr>
        <w:t xml:space="preserve"> và lò xo nhẹ có độ cứng </w:t>
      </w:r>
      <w:r>
        <w:rPr>
          <w:lang w:val="pt-BR"/>
        </w:rPr>
        <w:object w:dxaOrig="200" w:dyaOrig="279">
          <v:shape id="ole_rId1497" style="width:9.75pt;height:14.25pt" o:ole="">
            <v:imagedata r:id="rId1498" o:title=""/>
          </v:shape>
          <o:OLEObject Type="Embed" ProgID="" ShapeID="ole_rId1497" DrawAspect="Content" ObjectID="_512323854" r:id="rId1497"/>
        </w:object>
      </w:r>
      <w:r>
        <w:rPr>
          <w:lang w:val="pt-BR"/>
        </w:rPr>
        <w:t>. Tần số dao động riêng của con lắc là</w:t>
      </w:r>
    </w:p>
    <w:p>
      <w:pPr>
        <w:pStyle w:val="Normal"/>
        <w:tabs>
          <w:tab w:val="clear" w:pos="720"/>
          <w:tab w:val="left" w:pos="284" w:leader="none"/>
          <w:tab w:val="left" w:pos="2835" w:leader="none"/>
          <w:tab w:val="left" w:pos="5386" w:leader="none"/>
          <w:tab w:val="left" w:pos="7937" w:leader="none"/>
        </w:tabs>
        <w:jc w:val="both"/>
        <w:rPr>
          <w:color w:val="FF0000"/>
          <w:position w:val="-26"/>
          <w:lang w:val="pt-BR"/>
        </w:rPr>
      </w:pPr>
      <w:r>
        <w:rPr>
          <w:b/>
          <w:lang w:val="pt-BR"/>
        </w:rPr>
        <w:tab/>
        <w:t>A.</w:t>
      </w:r>
      <w:r>
        <w:rPr>
          <w:lang w:val="pt-BR"/>
        </w:rPr>
        <w:t xml:space="preserve"> </w:t>
      </w:r>
      <w:r>
        <w:rPr>
          <w:lang w:val="pt-BR"/>
        </w:rPr>
        <w:object w:dxaOrig="780" w:dyaOrig="700">
          <v:shape id="ole_rId1499" style="width:39pt;height:35.2pt" o:ole="">
            <v:imagedata r:id="rId1500" o:title=""/>
          </v:shape>
          <o:OLEObject Type="Embed" ProgID="" ShapeID="ole_rId1499" DrawAspect="Content" ObjectID="_1562889375" r:id="rId1499"/>
        </w:object>
      </w:r>
      <w:r>
        <w:rPr>
          <w:b/>
          <w:lang w:val="pt-BR"/>
        </w:rPr>
        <w:tab/>
        <w:t>B.</w:t>
      </w:r>
      <w:r>
        <w:rPr>
          <w:lang w:val="pt-BR"/>
        </w:rPr>
        <w:t xml:space="preserve"> </w:t>
      </w:r>
      <w:r>
        <w:rPr>
          <w:lang w:val="pt-BR"/>
        </w:rPr>
        <w:object w:dxaOrig="499" w:dyaOrig="699">
          <v:shape id="ole_rId1501" style="width:25.45pt;height:35.2pt" o:ole="">
            <v:imagedata r:id="rId1502" o:title=""/>
          </v:shape>
          <o:OLEObject Type="Embed" ProgID="" ShapeID="ole_rId1501" DrawAspect="Content" ObjectID="_1343261741" r:id="rId1501"/>
        </w:object>
      </w:r>
      <w:r>
        <w:rPr>
          <w:b/>
          <w:lang w:val="pt-BR"/>
        </w:rPr>
        <w:tab/>
        <w:t>C.</w:t>
      </w:r>
      <w:r>
        <w:rPr>
          <w:lang w:val="pt-BR"/>
        </w:rPr>
        <w:t xml:space="preserve"> </w:t>
      </w:r>
      <w:r>
        <w:rPr>
          <w:lang w:val="pt-BR"/>
        </w:rPr>
        <w:object w:dxaOrig="499" w:dyaOrig="699">
          <v:shape id="ole_rId1503" style="width:25.45pt;height:35.2pt" o:ole="">
            <v:imagedata r:id="rId1504" o:title=""/>
          </v:shape>
          <o:OLEObject Type="Embed" ProgID="" ShapeID="ole_rId1503" DrawAspect="Content" ObjectID="_1523656130" r:id="rId1503"/>
        </w:object>
      </w:r>
      <w:r>
        <w:rPr>
          <w:b/>
          <w:lang w:val="pt-BR"/>
        </w:rPr>
        <w:tab/>
      </w:r>
      <w:r>
        <w:rPr>
          <w:b/>
          <w:color w:val="FF0000"/>
          <w:lang w:val="pt-BR"/>
        </w:rPr>
        <w:t>D.</w:t>
      </w:r>
      <w:r>
        <w:rPr>
          <w:color w:val="FF0000"/>
          <w:lang w:val="pt-BR"/>
        </w:rPr>
        <w:t xml:space="preserve"> </w:t>
      </w:r>
      <w:r>
        <w:rPr>
          <w:color w:val="FF0000"/>
          <w:lang w:val="pt-BR"/>
        </w:rPr>
        <w:object w:dxaOrig="859" w:dyaOrig="700">
          <v:shape id="ole_rId1505" style="width:42.7pt;height:35.2pt" o:ole="">
            <v:imagedata r:id="rId1506" o:title=""/>
          </v:shape>
          <o:OLEObject Type="Embed" ProgID="" ShapeID="ole_rId1505" DrawAspect="Content" ObjectID="_173452471" r:id="rId1505"/>
        </w:object>
      </w:r>
    </w:p>
    <w:p>
      <w:pPr>
        <w:pStyle w:val="Normal"/>
        <w:tabs>
          <w:tab w:val="clear" w:pos="720"/>
          <w:tab w:val="left" w:pos="284" w:leader="none"/>
          <w:tab w:val="left" w:pos="2835" w:leader="none"/>
          <w:tab w:val="left" w:pos="5387" w:leader="none"/>
          <w:tab w:val="left" w:pos="7938" w:leader="none"/>
        </w:tabs>
        <w:rPr/>
      </w:pPr>
      <w:r>
        <w:rPr>
          <w:b/>
          <w:lang w:val="de-DE"/>
        </w:rPr>
        <w:t>Câu 5:</w:t>
      </w:r>
      <w:r>
        <w:rPr>
          <w:lang w:val="de-DE"/>
        </w:rPr>
        <w:t xml:space="preserve"> </w:t>
      </w:r>
      <w:r>
        <w:rPr/>
        <w:t xml:space="preserve">Theo thuyết lượng tử ánh sáng, phát biểu nào sau đây là </w:t>
      </w:r>
      <w:r>
        <w:rPr>
          <w:b/>
        </w:rPr>
        <w:t>sai?</w:t>
      </w:r>
    </w:p>
    <w:p>
      <w:pPr>
        <w:pStyle w:val="Normal"/>
        <w:tabs>
          <w:tab w:val="clear" w:pos="720"/>
          <w:tab w:val="left" w:pos="284" w:leader="none"/>
          <w:tab w:val="left" w:pos="2835" w:leader="none"/>
          <w:tab w:val="left" w:pos="5387" w:leader="none"/>
          <w:tab w:val="left" w:pos="7938" w:leader="none"/>
        </w:tabs>
        <w:rPr/>
      </w:pPr>
      <w:r>
        <w:rPr>
          <w:b/>
        </w:rPr>
        <w:tab/>
        <w:t xml:space="preserve">A. </w:t>
      </w:r>
      <w:r>
        <w:rPr/>
        <w:t>Trong chân không, phôtôn bay với tốc độ c = 3.10</w:t>
      </w:r>
      <w:r>
        <w:rPr>
          <w:vertAlign w:val="superscript"/>
        </w:rPr>
        <w:t>8</w:t>
      </w:r>
      <w:r>
        <w:rPr/>
        <w:t xml:space="preserve"> m/s dọc theo các tia sáng.</w:t>
      </w:r>
    </w:p>
    <w:p>
      <w:pPr>
        <w:pStyle w:val="Normal"/>
        <w:tabs>
          <w:tab w:val="clear" w:pos="720"/>
          <w:tab w:val="left" w:pos="284" w:leader="none"/>
          <w:tab w:val="left" w:pos="2835" w:leader="none"/>
          <w:tab w:val="left" w:pos="5387" w:leader="none"/>
          <w:tab w:val="left" w:pos="7938" w:leader="none"/>
        </w:tabs>
        <w:rPr/>
      </w:pPr>
      <w:r>
        <w:rPr>
          <w:b/>
        </w:rPr>
        <w:tab/>
        <w:t xml:space="preserve">B. </w:t>
      </w:r>
      <w:r>
        <w:rPr/>
        <w:t>Phôtôn của các ánh sáng đơn sắc khác nhau thì mang năng lượng khác nhau.</w:t>
      </w:r>
    </w:p>
    <w:p>
      <w:pPr>
        <w:pStyle w:val="Normal"/>
        <w:tabs>
          <w:tab w:val="clear" w:pos="720"/>
          <w:tab w:val="left" w:pos="284" w:leader="none"/>
          <w:tab w:val="left" w:pos="2835" w:leader="none"/>
          <w:tab w:val="left" w:pos="5387" w:leader="none"/>
          <w:tab w:val="left" w:pos="7938" w:leader="none"/>
        </w:tabs>
        <w:rPr/>
      </w:pPr>
      <w:r>
        <w:rPr>
          <w:b/>
        </w:rPr>
        <w:tab/>
        <w:t xml:space="preserve">C. </w:t>
      </w:r>
      <w:r>
        <w:rPr/>
        <w:t>Năng lượng của một phôtôn không đổi khi truyền trong chân không.</w:t>
      </w:r>
    </w:p>
    <w:p>
      <w:pPr>
        <w:pStyle w:val="Normal"/>
        <w:tabs>
          <w:tab w:val="clear" w:pos="720"/>
          <w:tab w:val="left" w:pos="284" w:leader="none"/>
          <w:tab w:val="left" w:pos="2835" w:leader="none"/>
          <w:tab w:val="left" w:pos="5387" w:leader="none"/>
          <w:tab w:val="left" w:pos="7938" w:leader="none"/>
        </w:tabs>
        <w:rPr>
          <w:color w:val="FF0000"/>
          <w:lang w:val="vi-VN"/>
        </w:rPr>
      </w:pPr>
      <w:r>
        <w:rPr>
          <w:b/>
        </w:rPr>
        <w:tab/>
      </w:r>
      <w:r>
        <w:rPr>
          <w:b/>
          <w:color w:val="FF0000"/>
        </w:rPr>
        <w:t xml:space="preserve">D. </w:t>
      </w:r>
      <w:r>
        <w:rPr>
          <w:color w:val="FF0000"/>
        </w:rPr>
        <w:t>Phôtôn tồn tại trong cả trạng thái đứng yên và trạng thái chuyển động</w:t>
      </w:r>
    </w:p>
    <w:p>
      <w:pPr>
        <w:pStyle w:val="Normal"/>
        <w:spacing w:before="60" w:after="0"/>
        <w:jc w:val="both"/>
        <w:rPr/>
      </w:pPr>
      <w:r>
        <w:rPr>
          <w:b/>
          <w:lang w:val="nl-NL" w:eastAsia="en-US"/>
        </w:rPr>
        <w:t>Câu 6:</w:t>
      </w:r>
      <w:r>
        <w:rPr>
          <w:lang w:val="nl-NL" w:eastAsia="en-US"/>
        </w:rPr>
        <w:t xml:space="preserve"> Phản ứng hạt nhân nào sau đây </w:t>
      </w:r>
      <w:r>
        <w:rPr>
          <w:b/>
          <w:lang w:val="nl-NL" w:eastAsia="en-US"/>
        </w:rPr>
        <w:t>không</w:t>
      </w:r>
      <w:r>
        <w:rPr>
          <w:lang w:val="nl-NL" w:eastAsia="en-US"/>
        </w:rPr>
        <w:t xml:space="preserve"> phải phản ứng tỏa năng lượng?</w:t>
      </w:r>
    </w:p>
    <w:p>
      <w:pPr>
        <w:pStyle w:val="Normal"/>
        <w:tabs>
          <w:tab w:val="clear" w:pos="720"/>
          <w:tab w:val="left" w:pos="5136" w:leader="none"/>
        </w:tabs>
        <w:ind w:firstLine="283"/>
        <w:rPr/>
      </w:pPr>
      <w:r>
        <w:rPr>
          <w:b/>
          <w:lang w:val="nl-NL" w:eastAsia="en-US"/>
        </w:rPr>
        <w:t xml:space="preserve">A. </w:t>
      </w:r>
      <w:r>
        <w:rPr>
          <w:lang w:val="nl-NL" w:eastAsia="en-US"/>
        </w:rPr>
        <w:object w:dxaOrig="2035" w:dyaOrig="379">
          <v:shape id="ole_rId1507" style="width:102pt;height:18.75pt" o:ole="">
            <v:imagedata r:id="rId1508" o:title=""/>
          </v:shape>
          <o:OLEObject Type="Embed" ProgID="" ShapeID="ole_rId1507" DrawAspect="Content" ObjectID="_431588566" r:id="rId1507"/>
        </w:object>
      </w:r>
      <w:r>
        <w:rPr>
          <w:lang w:val="nl-NL" w:eastAsia="en-US"/>
        </w:rPr>
        <w:t>.</w:t>
      </w:r>
      <w:r>
        <w:rPr/>
        <w:tab/>
      </w:r>
      <w:r>
        <w:rPr>
          <w:b/>
          <w:color w:val="FF0000"/>
          <w:lang w:val="nl-NL" w:eastAsia="en-US"/>
        </w:rPr>
        <w:t xml:space="preserve">B. </w:t>
      </w:r>
      <w:r>
        <w:rPr>
          <w:color w:val="FF0000"/>
          <w:lang w:val="nl-NL" w:eastAsia="en-US"/>
        </w:rPr>
        <w:object w:dxaOrig="2084" w:dyaOrig="361">
          <v:shape id="ole_rId1509" style="width:104.25pt;height:18pt" o:ole="">
            <v:imagedata r:id="rId1510" o:title=""/>
          </v:shape>
          <o:OLEObject Type="Embed" ProgID="" ShapeID="ole_rId1509" DrawAspect="Content" ObjectID="_1509155630" r:id="rId1509"/>
        </w:object>
      </w:r>
      <w:r>
        <w:rPr>
          <w:color w:val="FF0000"/>
          <w:lang w:val="nl-NL" w:eastAsia="en-US"/>
        </w:rPr>
        <w:t>.</w:t>
      </w:r>
    </w:p>
    <w:p>
      <w:pPr>
        <w:pStyle w:val="Normal"/>
        <w:tabs>
          <w:tab w:val="clear" w:pos="720"/>
          <w:tab w:val="left" w:pos="5136" w:leader="none"/>
        </w:tabs>
        <w:ind w:firstLine="283"/>
        <w:rPr/>
      </w:pPr>
      <w:r>
        <w:rPr>
          <w:b/>
          <w:lang w:val="nl-NL" w:eastAsia="en-US"/>
        </w:rPr>
        <w:t xml:space="preserve">C. </w:t>
      </w:r>
      <w:r>
        <w:rPr>
          <w:lang w:val="nl-NL" w:eastAsia="en-US"/>
        </w:rPr>
        <w:object w:dxaOrig="3655" w:dyaOrig="379">
          <v:shape id="ole_rId1511" style="width:183pt;height:18.75pt" o:ole="">
            <v:imagedata r:id="rId1512" o:title=""/>
          </v:shape>
          <o:OLEObject Type="Embed" ProgID="" ShapeID="ole_rId1511" DrawAspect="Content" ObjectID="_1103324243" r:id="rId1511"/>
        </w:object>
      </w:r>
      <w:r>
        <w:rPr>
          <w:lang w:val="nl-NL" w:eastAsia="en-US"/>
        </w:rPr>
        <w:t>.</w:t>
      </w:r>
      <w:r>
        <w:rPr/>
        <w:tab/>
      </w:r>
      <w:r>
        <w:rPr>
          <w:b/>
          <w:lang w:val="nl-NL" w:eastAsia="en-US"/>
        </w:rPr>
        <w:t xml:space="preserve">D. </w:t>
      </w:r>
      <w:r>
        <w:rPr>
          <w:lang w:val="nl-NL" w:eastAsia="en-US"/>
        </w:rPr>
        <w:object w:dxaOrig="1572" w:dyaOrig="378">
          <v:shape id="ole_rId1513" style="width:78.75pt;height:18.75pt" o:ole="">
            <v:imagedata r:id="rId1514" o:title=""/>
          </v:shape>
          <o:OLEObject Type="Embed" ProgID="" ShapeID="ole_rId1513" DrawAspect="Content" ObjectID="_1217085462" r:id="rId1513"/>
        </w:object>
      </w:r>
      <w:r>
        <w:rPr>
          <w:lang w:val="nl-NL"/>
        </w:rPr>
        <w:t>.</w:t>
      </w:r>
    </w:p>
    <w:p>
      <w:pPr>
        <w:pStyle w:val="Normal"/>
        <w:tabs>
          <w:tab w:val="clear" w:pos="720"/>
          <w:tab w:val="left" w:pos="5136" w:leader="none"/>
        </w:tabs>
        <w:ind w:firstLine="283"/>
        <w:rPr>
          <w:lang w:val="nl-NL"/>
        </w:rPr>
      </w:pPr>
      <w:r>
        <w:rPr>
          <w:lang w:val="nl-NL"/>
        </w:rPr>
        <w:t>Phóng xạ, nhiệt hạch, phân hạch tỏa năng lượng</w:t>
      </w:r>
    </w:p>
    <w:p>
      <w:pPr>
        <w:pStyle w:val="Normal"/>
        <w:spacing w:before="60" w:after="0"/>
        <w:jc w:val="both"/>
        <w:rPr/>
      </w:pPr>
      <w:r>
        <w:rPr>
          <w:b/>
        </w:rPr>
        <w:t>Câu 7:</w:t>
      </w:r>
      <w:r>
        <w:rPr/>
        <w:t xml:space="preserve"> Giả sử tại một nơi trên mặt đất có một từ trường đều mà vectơ cảm ứng từ có phương nằm ngang, hướng từ Nam ra Bắc. Một electron chuyển động theo phương ngang, hướng từ Tây sang Đông vào từ trường đều nói trên sẽ chịu tác dụng của lực từ có hướng</w:t>
      </w:r>
    </w:p>
    <w:p>
      <w:pPr>
        <w:pStyle w:val="Normal"/>
        <w:tabs>
          <w:tab w:val="clear" w:pos="720"/>
          <w:tab w:val="left" w:pos="5136" w:leader="none"/>
        </w:tabs>
        <w:ind w:firstLine="283"/>
        <w:rPr/>
      </w:pPr>
      <w:r>
        <w:rPr>
          <w:b/>
          <w:color w:val="FF0000"/>
        </w:rPr>
        <w:t xml:space="preserve">A. </w:t>
      </w:r>
      <w:r>
        <w:rPr>
          <w:color w:val="FF0000"/>
        </w:rPr>
        <w:t>thẳng đứng từ trên xuống.</w:t>
      </w:r>
      <w:r>
        <w:rPr/>
        <w:tab/>
      </w:r>
      <w:r>
        <w:rPr>
          <w:b/>
        </w:rPr>
        <w:t xml:space="preserve">B. </w:t>
      </w:r>
      <w:r>
        <w:rPr/>
        <w:t>thẳng đứng từ dưới lên.</w:t>
      </w:r>
    </w:p>
    <w:p>
      <w:pPr>
        <w:pStyle w:val="Normal"/>
        <w:tabs>
          <w:tab w:val="clear" w:pos="720"/>
          <w:tab w:val="left" w:pos="5136" w:leader="none"/>
        </w:tabs>
        <w:ind w:firstLine="283"/>
        <w:rPr/>
      </w:pPr>
      <w:r>
        <w:rPr>
          <w:b/>
        </w:rPr>
        <w:t xml:space="preserve">C. </w:t>
      </w:r>
      <w:r>
        <w:rPr/>
        <w:t>nằm ngang từ Bắc vào Nam.</w:t>
        <w:tab/>
      </w:r>
      <w:r>
        <w:rPr>
          <w:b/>
        </w:rPr>
        <w:t xml:space="preserve">D. </w:t>
      </w:r>
      <w:r>
        <w:rPr/>
        <w:t>nằm ngang từ Đông sang Tây.</w:t>
      </w:r>
    </w:p>
    <w:p>
      <w:pPr>
        <w:pStyle w:val="Normal"/>
        <w:tabs>
          <w:tab w:val="clear" w:pos="720"/>
          <w:tab w:val="left" w:pos="5136" w:leader="none"/>
        </w:tabs>
        <w:ind w:firstLine="283"/>
        <w:rPr/>
      </w:pPr>
      <w:r>
        <w:rPr/>
        <w:t>Dùng quy tắc bàn tay trái, để các véc tơ cảm ứng từ xuyên vào lòng bàn tay, chiều từ cổ tay đến các ngón tay là chiều của vận tốc, lực từ ngược chiều với chiều của ngón tay cái do e- là điện tích âm.</w:t>
      </w:r>
    </w:p>
    <w:p>
      <w:pPr>
        <w:pStyle w:val="Normal"/>
        <w:spacing w:before="60" w:after="0"/>
        <w:jc w:val="both"/>
        <w:rPr/>
      </w:pPr>
      <w:r>
        <w:rPr>
          <w:b/>
        </w:rPr>
        <w:t>Câu 8:</w:t>
      </w:r>
      <w:r>
        <w:rPr/>
        <w:t xml:space="preserve"> </w:t>
      </w:r>
      <w:r>
        <w:rPr>
          <w:lang w:val="fr-FR"/>
        </w:rPr>
        <w:t>Tác dụng nhiệt là tính chất nổi bật nhất của tia nào sau đây?</w:t>
      </w:r>
    </w:p>
    <w:p>
      <w:pPr>
        <w:pStyle w:val="Normal"/>
        <w:tabs>
          <w:tab w:val="clear" w:pos="720"/>
          <w:tab w:val="left" w:pos="2708" w:leader="none"/>
          <w:tab w:val="left" w:pos="5138" w:leader="none"/>
          <w:tab w:val="left" w:pos="7569" w:leader="none"/>
        </w:tabs>
        <w:ind w:firstLine="283"/>
        <w:rPr/>
      </w:pPr>
      <w:r>
        <w:rPr>
          <w:b/>
          <w:color w:val="FF0000"/>
        </w:rPr>
        <w:t xml:space="preserve">A. </w:t>
      </w:r>
      <w:r>
        <w:rPr>
          <w:color w:val="FF0000"/>
        </w:rPr>
        <w:t>Tia hồng ngoại.</w:t>
      </w:r>
      <w:r>
        <w:rPr/>
        <w:tab/>
      </w:r>
      <w:r>
        <w:rPr>
          <w:b/>
          <w:color w:val="3366FF"/>
        </w:rPr>
        <w:t xml:space="preserve">B. </w:t>
      </w:r>
      <w:r>
        <w:rPr/>
        <w:t>Tia γ.</w:t>
        <w:tab/>
      </w:r>
      <w:r>
        <w:rPr>
          <w:b/>
          <w:color w:val="3366FF"/>
        </w:rPr>
        <w:t xml:space="preserve">C. </w:t>
      </w:r>
      <w:r>
        <w:rPr/>
        <w:t>Tia X.</w:t>
        <w:tab/>
      </w:r>
      <w:r>
        <w:rPr>
          <w:b/>
          <w:color w:val="3366FF"/>
        </w:rPr>
        <w:t xml:space="preserve">D. </w:t>
      </w:r>
      <w:r>
        <w:rPr/>
        <w:t>Tia tử ngoại.</w:t>
      </w:r>
    </w:p>
    <w:p>
      <w:pPr>
        <w:pStyle w:val="Normal"/>
        <w:spacing w:before="60" w:after="0"/>
        <w:jc w:val="both"/>
        <w:rPr/>
      </w:pPr>
      <w:r>
        <w:rPr>
          <w:b/>
          <w:lang w:val="nl-NL"/>
        </w:rPr>
        <w:t>Câu 9:</w:t>
      </w:r>
      <w:r>
        <w:rPr>
          <w:lang w:val="nl-NL"/>
        </w:rPr>
        <w:t xml:space="preserve"> Phát biểu nào sau đây là </w:t>
      </w:r>
      <w:r>
        <w:rPr>
          <w:b/>
          <w:lang w:val="nl-NL"/>
        </w:rPr>
        <w:t xml:space="preserve">sai </w:t>
      </w:r>
      <w:r>
        <w:rPr>
          <w:lang w:val="nl-NL"/>
        </w:rPr>
        <w:t>khi nói về dao động cưỡng bức?</w:t>
      </w:r>
    </w:p>
    <w:p>
      <w:pPr>
        <w:pStyle w:val="Normal"/>
        <w:ind w:firstLine="283"/>
        <w:rPr/>
      </w:pPr>
      <w:r>
        <w:rPr>
          <w:b/>
          <w:lang w:val="pl-PL"/>
        </w:rPr>
        <w:t xml:space="preserve">A. </w:t>
      </w:r>
      <w:r>
        <w:rPr>
          <w:lang w:val="pl-PL"/>
        </w:rPr>
        <w:t>Khi tần số của lực cưỡng bức càng gần tần số riêng thì biên độ dao động cưỡng bức càng lớn.</w:t>
      </w:r>
    </w:p>
    <w:p>
      <w:pPr>
        <w:pStyle w:val="Normal"/>
        <w:ind w:firstLine="283"/>
        <w:rPr/>
      </w:pPr>
      <w:r>
        <w:rPr>
          <w:b/>
          <w:lang w:val="pl-PL"/>
        </w:rPr>
        <w:t xml:space="preserve">B. </w:t>
      </w:r>
      <w:r>
        <w:rPr>
          <w:lang w:val="pl-PL"/>
        </w:rPr>
        <w:t>Biên độ của dao động cưỡng bức phụ thuộc vào độ chênh lệch giữa tần số của lực cưỡng bức và tần số riêng của hệ dao động.</w:t>
      </w:r>
    </w:p>
    <w:p>
      <w:pPr>
        <w:pStyle w:val="Normal"/>
        <w:ind w:firstLine="283"/>
        <w:rPr/>
      </w:pPr>
      <w:r>
        <w:rPr>
          <w:b/>
          <w:lang w:val="pl-PL"/>
        </w:rPr>
        <w:t xml:space="preserve">C. </w:t>
      </w:r>
      <w:r>
        <w:rPr>
          <w:lang w:val="pl-PL"/>
        </w:rPr>
        <w:t>Biên độ của dao động cưỡng bức phụ thuộc vào biên độ của lực cưỡng bức.</w:t>
      </w:r>
    </w:p>
    <w:p>
      <w:pPr>
        <w:pStyle w:val="Normal"/>
        <w:ind w:firstLine="283"/>
        <w:rPr>
          <w:color w:val="FF0000"/>
        </w:rPr>
      </w:pPr>
      <w:r>
        <w:rPr>
          <w:b/>
          <w:color w:val="FF0000"/>
          <w:lang w:val="pl-PL"/>
        </w:rPr>
        <w:t xml:space="preserve">D. </w:t>
      </w:r>
      <w:r>
        <w:rPr>
          <w:color w:val="FF0000"/>
          <w:lang w:val="pl-PL"/>
        </w:rPr>
        <w:t>Khi đang có cộng hưởng, nếu tăng tần số lực cưỡng bức lên thì biên độ của dao động cưỡng bức cũng tăng theo.</w:t>
      </w:r>
    </w:p>
    <w:p>
      <w:pPr>
        <w:pStyle w:val="Normal"/>
        <w:tabs>
          <w:tab w:val="clear" w:pos="720"/>
          <w:tab w:val="left" w:pos="284" w:leader="none"/>
          <w:tab w:val="left" w:pos="2552" w:leader="none"/>
          <w:tab w:val="left" w:pos="4820" w:leader="none"/>
          <w:tab w:val="left" w:pos="7088" w:leader="none"/>
        </w:tabs>
        <w:ind w:end="-329" w:hanging="0"/>
        <w:rPr/>
      </w:pPr>
      <w:r>
        <w:rPr>
          <w:b/>
          <w:lang w:val="es-MX"/>
        </w:rPr>
        <w:t>Câu 10:</w:t>
      </w:r>
      <w:r>
        <w:rPr>
          <w:lang w:val="es-MX"/>
        </w:rPr>
        <w:t xml:space="preserve"> </w:t>
      </w:r>
      <w:r>
        <w:rPr>
          <w:color w:val="000000"/>
          <w:lang w:val="vi-VN"/>
        </w:rPr>
        <w:t>Đại lượng đặc trưng cho mức độ bền vững của hạt nhân là</w:t>
      </w:r>
    </w:p>
    <w:p>
      <w:pPr>
        <w:pStyle w:val="Normal"/>
        <w:tabs>
          <w:tab w:val="clear" w:pos="720"/>
          <w:tab w:val="left" w:pos="284" w:leader="none"/>
          <w:tab w:val="left" w:pos="2552" w:leader="none"/>
          <w:tab w:val="left" w:pos="4820" w:leader="none"/>
          <w:tab w:val="left" w:pos="7088" w:leader="none"/>
        </w:tabs>
        <w:ind w:end="-329" w:hanging="0"/>
        <w:rPr/>
      </w:pPr>
      <w:r>
        <w:rPr>
          <w:b/>
          <w:bCs/>
          <w:color w:val="000000"/>
          <w:lang w:val="vi-VN"/>
        </w:rPr>
        <w:tab/>
        <w:t xml:space="preserve"> A.</w:t>
      </w:r>
      <w:r>
        <w:rPr>
          <w:color w:val="000000"/>
          <w:lang w:val="vi-VN"/>
        </w:rPr>
        <w:t xml:space="preserve"> Năng lượng liên kết. </w:t>
      </w:r>
      <w:r>
        <w:rPr>
          <w:b/>
          <w:color w:val="000000"/>
          <w:lang w:val="vi-VN"/>
        </w:rPr>
        <w:tab/>
      </w:r>
      <w:r>
        <w:rPr>
          <w:b/>
          <w:color w:val="FF0000"/>
          <w:lang w:val="vi-VN"/>
        </w:rPr>
        <w:t>B.</w:t>
      </w:r>
      <w:r>
        <w:rPr>
          <w:color w:val="FF0000"/>
          <w:lang w:val="vi-VN"/>
        </w:rPr>
        <w:t xml:space="preserve"> năng lượng liên kết riêng.</w:t>
      </w:r>
    </w:p>
    <w:p>
      <w:pPr>
        <w:pStyle w:val="Normal"/>
        <w:tabs>
          <w:tab w:val="clear" w:pos="720"/>
          <w:tab w:val="left" w:pos="284" w:leader="none"/>
          <w:tab w:val="left" w:pos="2552" w:leader="none"/>
          <w:tab w:val="left" w:pos="4820" w:leader="none"/>
          <w:tab w:val="left" w:pos="7088" w:leader="none"/>
        </w:tabs>
        <w:ind w:end="-329" w:hanging="0"/>
        <w:rPr/>
      </w:pPr>
      <w:r>
        <w:rPr>
          <w:b/>
          <w:color w:val="000000"/>
          <w:lang w:val="vi-VN"/>
        </w:rPr>
        <w:tab/>
      </w:r>
      <w:r>
        <w:rPr>
          <w:b/>
          <w:color w:val="000000"/>
        </w:rPr>
        <w:t xml:space="preserve"> </w:t>
      </w:r>
      <w:r>
        <w:rPr>
          <w:b/>
          <w:color w:val="000000"/>
          <w:lang w:val="vi-VN"/>
        </w:rPr>
        <w:t>C.</w:t>
      </w:r>
      <w:r>
        <w:rPr>
          <w:color w:val="000000"/>
          <w:lang w:val="vi-VN"/>
        </w:rPr>
        <w:t xml:space="preserve"> điện tích hạt nhân. </w:t>
      </w:r>
      <w:r>
        <w:rPr>
          <w:b/>
          <w:color w:val="000000"/>
          <w:lang w:val="vi-VN"/>
        </w:rPr>
        <w:tab/>
        <w:tab/>
        <w:t>D.</w:t>
      </w:r>
      <w:r>
        <w:rPr>
          <w:color w:val="000000"/>
          <w:lang w:val="vi-VN"/>
        </w:rPr>
        <w:t xml:space="preserve"> khối lượng hạt nhân.</w:t>
      </w:r>
    </w:p>
    <w:p>
      <w:pPr>
        <w:pStyle w:val="Normal"/>
        <w:spacing w:before="60" w:after="0"/>
        <w:jc w:val="both"/>
        <w:rPr/>
      </w:pPr>
      <w:r>
        <w:rPr>
          <w:b/>
          <w:lang w:val="nl-NL"/>
        </w:rPr>
        <w:t>Câu 11:</w:t>
      </w:r>
      <w:r>
        <w:rPr>
          <w:lang w:val="nl-NL"/>
        </w:rPr>
        <w:t xml:space="preserve"> Khi nói về tia X phát biểu nào sau đây </w:t>
      </w:r>
      <w:r>
        <w:rPr>
          <w:b/>
          <w:bCs/>
          <w:iCs/>
          <w:lang w:val="nl-NL"/>
        </w:rPr>
        <w:t>sai</w:t>
      </w:r>
      <w:r>
        <w:rPr>
          <w:lang w:val="nl-NL"/>
        </w:rPr>
        <w:t>?</w:t>
      </w:r>
    </w:p>
    <w:p>
      <w:pPr>
        <w:pStyle w:val="Normal"/>
        <w:ind w:firstLine="283"/>
        <w:rPr/>
      </w:pPr>
      <w:r>
        <w:rPr>
          <w:b/>
          <w:lang w:val="nl-NL"/>
        </w:rPr>
        <w:t xml:space="preserve">A. </w:t>
      </w:r>
      <w:r>
        <w:rPr>
          <w:lang w:val="nl-NL"/>
        </w:rPr>
        <w:t>Tia X có khả năng đâm xuyên mạnh.</w:t>
      </w:r>
    </w:p>
    <w:p>
      <w:pPr>
        <w:pStyle w:val="Normal"/>
        <w:ind w:firstLine="283"/>
        <w:rPr/>
      </w:pPr>
      <w:r>
        <w:rPr>
          <w:b/>
          <w:color w:val="FF0000"/>
        </w:rPr>
        <w:t xml:space="preserve">B. </w:t>
      </w:r>
      <w:r>
        <w:rPr>
          <w:color w:val="FF0000"/>
        </w:rPr>
        <w:t>Tia X có bước sóng càng dài sẽ đâm xuyên càng mạnh.</w:t>
      </w:r>
    </w:p>
    <w:p>
      <w:pPr>
        <w:pStyle w:val="Normal"/>
        <w:ind w:firstLine="283"/>
        <w:rPr/>
      </w:pPr>
      <w:r>
        <w:rPr>
          <w:b/>
          <w:lang w:val="nl-NL"/>
        </w:rPr>
        <w:t xml:space="preserve">C. </w:t>
      </w:r>
      <w:r>
        <w:rPr>
          <w:lang w:val="nl-NL"/>
        </w:rPr>
        <w:t>Tia X là bức xạ điện từ có bước sóng trong khoảng 10</w:t>
      </w:r>
      <w:r>
        <w:rPr>
          <w:vertAlign w:val="superscript"/>
          <w:lang w:val="nl-NL"/>
        </w:rPr>
        <w:t>-11</w:t>
      </w:r>
      <w:r>
        <w:rPr>
          <w:lang w:val="nl-NL"/>
        </w:rPr>
        <w:t>m đến 10</w:t>
      </w:r>
      <w:r>
        <w:rPr>
          <w:vertAlign w:val="superscript"/>
          <w:lang w:val="nl-NL"/>
        </w:rPr>
        <w:t>-8</w:t>
      </w:r>
      <w:r>
        <w:rPr>
          <w:lang w:val="nl-NL"/>
        </w:rPr>
        <w:t>m.</w:t>
      </w:r>
    </w:p>
    <w:p>
      <w:pPr>
        <w:pStyle w:val="Normal"/>
        <w:ind w:firstLine="283"/>
        <w:rPr/>
      </w:pPr>
      <w:r>
        <w:rPr>
          <w:b/>
          <w:lang w:val="nl-NL"/>
        </w:rPr>
        <w:t xml:space="preserve">D. </w:t>
      </w:r>
      <w:r>
        <w:rPr>
          <w:lang w:val="nl-NL"/>
        </w:rPr>
        <w:t>Tia X có thể dùng để chiếu điện, trị một số ung thư nông.</w:t>
      </w:r>
    </w:p>
    <w:p>
      <w:pPr>
        <w:pStyle w:val="Normal"/>
        <w:ind w:firstLine="283"/>
        <w:rPr>
          <w:lang w:val="nl-NL"/>
        </w:rPr>
      </w:pPr>
      <w:r>
        <w:rPr>
          <w:lang w:val="nl-NL"/>
        </w:rPr>
        <w:t>Sóng điện từ có bước sóng càng ngắn thì khả năng đâm xuyên càng mạnh</w:t>
      </w:r>
    </w:p>
    <w:p>
      <w:pPr>
        <w:pStyle w:val="Normal"/>
        <w:spacing w:before="60" w:after="0"/>
        <w:jc w:val="both"/>
        <w:rPr/>
      </w:pPr>
      <w:r>
        <w:rPr>
          <w:b/>
          <w:lang w:val="pt-BR"/>
        </w:rPr>
        <w:t>Câu 12:</w:t>
      </w:r>
      <w:r>
        <w:rPr>
          <w:lang w:val="pt-BR"/>
        </w:rPr>
        <w:t xml:space="preserve"> Giới hạn quang điện của mỗi kim loại là</w:t>
      </w:r>
    </w:p>
    <w:p>
      <w:pPr>
        <w:pStyle w:val="Normal"/>
        <w:ind w:firstLine="283"/>
        <w:rPr>
          <w:color w:val="FF0000"/>
        </w:rPr>
      </w:pPr>
      <w:r>
        <w:rPr>
          <w:b/>
          <w:color w:val="FF0000"/>
          <w:lang w:val="pt-BR"/>
        </w:rPr>
        <w:t xml:space="preserve">A. </w:t>
      </w:r>
      <w:r>
        <w:rPr>
          <w:color w:val="FF0000"/>
          <w:lang w:val="pt-BR"/>
        </w:rPr>
        <w:t>Bước sóng dài nhất của bức xạ chiếu vào kim loại đó mà gây ra được hiện tượng quang điện.</w:t>
      </w:r>
    </w:p>
    <w:p>
      <w:pPr>
        <w:pStyle w:val="Normal"/>
        <w:ind w:firstLine="283"/>
        <w:rPr/>
      </w:pPr>
      <w:r>
        <w:rPr>
          <w:b/>
          <w:lang w:val="pt-BR"/>
        </w:rPr>
        <w:t xml:space="preserve">B. </w:t>
      </w:r>
      <w:r>
        <w:rPr>
          <w:lang w:val="pt-BR"/>
        </w:rPr>
        <w:t>Công nhỏ nhất dùng để bứt electron ra khỏi bề mặt kim loại đó.</w:t>
      </w:r>
    </w:p>
    <w:p>
      <w:pPr>
        <w:pStyle w:val="Normal"/>
        <w:ind w:firstLine="283"/>
        <w:rPr/>
      </w:pPr>
      <w:r>
        <w:rPr>
          <w:b/>
          <w:lang w:val="pt-BR"/>
        </w:rPr>
        <w:t xml:space="preserve">C. </w:t>
      </w:r>
      <w:r>
        <w:rPr>
          <w:lang w:val="pt-BR"/>
        </w:rPr>
        <w:t>Bước sóng ngắn nhất của bức xạ chiếu vào kim loại đó mà gây ra được hiện tượng quang điện.</w:t>
      </w:r>
    </w:p>
    <w:p>
      <w:pPr>
        <w:pStyle w:val="Normal"/>
        <w:ind w:firstLine="283"/>
        <w:rPr/>
      </w:pPr>
      <w:r>
        <w:rPr>
          <w:b/>
          <w:lang w:val="pt-BR"/>
        </w:rPr>
        <w:t xml:space="preserve">D. </w:t>
      </w:r>
      <w:r>
        <w:rPr>
          <w:lang w:val="pt-BR"/>
        </w:rPr>
        <w:t>Công lớn nhất dùng để bứt electron ra khỏi bề mặt kim loại đó.</w:t>
      </w:r>
    </w:p>
    <w:p>
      <w:pPr>
        <w:pStyle w:val="Normal"/>
        <w:spacing w:before="60" w:after="0"/>
        <w:jc w:val="both"/>
        <w:rPr/>
      </w:pPr>
      <w:r>
        <w:rPr>
          <w:b/>
        </w:rPr>
        <w:t>Câu 13:</w:t>
      </w:r>
      <w:r>
        <w:rPr/>
        <w:t xml:space="preserve"> Lượng năng lượng được sóng âm truyền qua một đơn vị diện tích đặt vuông góc với phương truyền âm, trong một đơn vị thời gian được gọi là</w:t>
      </w:r>
    </w:p>
    <w:p>
      <w:pPr>
        <w:pStyle w:val="Normal"/>
        <w:tabs>
          <w:tab w:val="clear" w:pos="720"/>
          <w:tab w:val="left" w:pos="2708" w:leader="none"/>
          <w:tab w:val="left" w:pos="5138" w:leader="none"/>
          <w:tab w:val="left" w:pos="7569" w:leader="none"/>
        </w:tabs>
        <w:ind w:firstLine="283"/>
        <w:rPr/>
      </w:pPr>
      <w:r>
        <w:rPr>
          <w:b/>
        </w:rPr>
        <w:t xml:space="preserve">A. </w:t>
      </w:r>
      <w:r>
        <w:rPr/>
        <w:t>năng lượng âm</w:t>
        <w:tab/>
      </w:r>
      <w:r>
        <w:rPr>
          <w:b/>
        </w:rPr>
        <w:t xml:space="preserve">B. </w:t>
      </w:r>
      <w:r>
        <w:rPr/>
        <w:t>độ to của âm.</w:t>
        <w:tab/>
      </w:r>
      <w:r>
        <w:rPr>
          <w:b/>
        </w:rPr>
        <w:t xml:space="preserve">C. </w:t>
      </w:r>
      <w:r>
        <w:rPr/>
        <w:t>mức cường độ âm.</w:t>
        <w:tab/>
      </w:r>
      <w:r>
        <w:rPr>
          <w:b/>
          <w:color w:val="FF0000"/>
        </w:rPr>
        <w:t xml:space="preserve">D. </w:t>
      </w:r>
      <w:r>
        <w:rPr>
          <w:color w:val="FF0000"/>
        </w:rPr>
        <w:t>cường độ âm.</w:t>
      </w:r>
    </w:p>
    <w:p>
      <w:pPr>
        <w:pStyle w:val="Normal"/>
        <w:spacing w:before="60" w:after="0"/>
        <w:jc w:val="both"/>
        <w:rPr/>
      </w:pPr>
      <w:r>
        <w:rPr>
          <w:b/>
        </w:rPr>
        <w:t>Câu 14:</w:t>
      </w:r>
      <w:r>
        <w:rPr/>
        <w:t xml:space="preserve"> Một tụ điện có điện dung C khi được tích điện đến điện tích q thì hiệu điện thế giữa hai bản tụ điện là</w:t>
      </w:r>
    </w:p>
    <w:p>
      <w:pPr>
        <w:pStyle w:val="Normal"/>
        <w:tabs>
          <w:tab w:val="clear" w:pos="720"/>
          <w:tab w:val="left" w:pos="2708" w:leader="none"/>
          <w:tab w:val="left" w:pos="5138" w:leader="none"/>
          <w:tab w:val="left" w:pos="7569" w:leader="none"/>
        </w:tabs>
        <w:ind w:firstLine="283"/>
        <w:rPr>
          <w:lang w:val="fr-FR"/>
        </w:rPr>
      </w:pPr>
      <w:r>
        <w:rPr>
          <w:b/>
          <w:color w:val="3366FF"/>
        </w:rPr>
        <w:t xml:space="preserve">A. </w:t>
      </w:r>
      <w:r>
        <w:rPr/>
        <w:t>U = qC.</w:t>
        <w:tab/>
      </w:r>
      <w:r>
        <w:rPr>
          <w:b/>
          <w:color w:val="3366FF"/>
        </w:rPr>
        <w:t xml:space="preserve">B. </w:t>
      </w:r>
      <w:r>
        <w:rPr/>
        <w:tab/>
      </w:r>
      <w:r>
        <w:rPr>
          <w:b/>
          <w:color w:val="3366FF"/>
        </w:rPr>
        <w:t xml:space="preserve">C. </w:t>
      </w:r>
      <w:r>
        <w:rPr/>
        <w:tab/>
      </w:r>
      <w:r>
        <w:rPr>
          <w:b/>
          <w:color w:val="FF0000"/>
        </w:rPr>
        <w:t>D</w:t>
      </w:r>
      <w:r>
        <w:rPr>
          <w:b/>
          <w:color w:val="3366FF"/>
        </w:rPr>
        <w:t xml:space="preserve">. </w:t>
      </w:r>
    </w:p>
    <w:p>
      <w:pPr>
        <w:pStyle w:val="Normal"/>
        <w:spacing w:before="60" w:after="0"/>
        <w:jc w:val="both"/>
        <w:rPr/>
      </w:pPr>
      <w:r>
        <w:rPr>
          <w:b/>
          <w:lang w:val="pt-PT"/>
        </w:rPr>
        <w:t>Câu 15:</w:t>
      </w:r>
      <w:r>
        <w:rPr>
          <w:lang w:val="pt-PT"/>
        </w:rPr>
        <w:t xml:space="preserve"> Tốc độ ánh sáng trong không khí là v</w:t>
      </w:r>
      <w:r>
        <w:rPr>
          <w:vertAlign w:val="subscript"/>
          <w:lang w:val="pt-PT"/>
        </w:rPr>
        <w:t>1</w:t>
      </w:r>
      <w:r>
        <w:rPr>
          <w:lang w:val="pt-PT"/>
        </w:rPr>
        <w:t>, trong nước là v</w:t>
      </w:r>
      <w:r>
        <w:rPr>
          <w:vertAlign w:val="subscript"/>
          <w:lang w:val="pt-PT"/>
        </w:rPr>
        <w:t>2</w:t>
      </w:r>
      <w:r>
        <w:rPr>
          <w:lang w:val="pt-PT"/>
        </w:rPr>
        <w:t xml:space="preserve">. </w:t>
      </w:r>
      <w:r>
        <w:rPr/>
        <w:t xml:space="preserve">Một tia sáng chiếu từ nước ra ngoài không khí với góc tới là i, có góc khúc xạ là r. Kết luận nào dưới đây là </w:t>
      </w:r>
      <w:r>
        <w:rPr>
          <w:b/>
        </w:rPr>
        <w:t>đúng</w:t>
      </w:r>
      <w:r>
        <w:rPr/>
        <w:t>?</w:t>
      </w:r>
    </w:p>
    <w:p>
      <w:pPr>
        <w:pStyle w:val="Normal"/>
        <w:tabs>
          <w:tab w:val="clear" w:pos="720"/>
          <w:tab w:val="left" w:pos="2708" w:leader="none"/>
          <w:tab w:val="left" w:pos="5138" w:leader="none"/>
          <w:tab w:val="left" w:pos="7569" w:leader="none"/>
        </w:tabs>
        <w:ind w:firstLine="283"/>
        <w:rPr/>
      </w:pPr>
      <w:r>
        <w:rPr>
          <w:b/>
          <w:lang w:val="sv-SE"/>
        </w:rPr>
        <w:t xml:space="preserve">A. </w:t>
      </w:r>
      <w:r>
        <w:rPr>
          <w:lang w:val="sv-SE"/>
        </w:rPr>
        <w:t>v</w:t>
      </w:r>
      <w:r>
        <w:rPr>
          <w:vertAlign w:val="subscript"/>
          <w:lang w:val="sv-SE"/>
        </w:rPr>
        <w:t>1</w:t>
      </w:r>
      <w:r>
        <w:rPr>
          <w:lang w:val="sv-SE"/>
        </w:rPr>
        <w:t xml:space="preserve"> &lt; v</w:t>
      </w:r>
      <w:r>
        <w:rPr>
          <w:vertAlign w:val="subscript"/>
          <w:lang w:val="sv-SE"/>
        </w:rPr>
        <w:t>2</w:t>
      </w:r>
      <w:r>
        <w:rPr>
          <w:lang w:val="sv-SE"/>
        </w:rPr>
        <w:t>; i &lt; r.</w:t>
      </w:r>
      <w:r>
        <w:rPr/>
        <w:tab/>
      </w:r>
      <w:r>
        <w:rPr>
          <w:b/>
          <w:color w:val="FF0000"/>
          <w:lang w:val="sv-SE"/>
        </w:rPr>
        <w:t xml:space="preserve">B. </w:t>
      </w:r>
      <w:r>
        <w:rPr>
          <w:color w:val="FF0000"/>
          <w:lang w:val="sv-SE"/>
        </w:rPr>
        <w:t>v</w:t>
      </w:r>
      <w:r>
        <w:rPr>
          <w:color w:val="FF0000"/>
          <w:vertAlign w:val="subscript"/>
          <w:lang w:val="sv-SE"/>
        </w:rPr>
        <w:t>1</w:t>
      </w:r>
      <w:r>
        <w:rPr>
          <w:color w:val="FF0000"/>
          <w:lang w:val="sv-SE"/>
        </w:rPr>
        <w:t xml:space="preserve"> &gt; v</w:t>
      </w:r>
      <w:r>
        <w:rPr>
          <w:color w:val="FF0000"/>
          <w:vertAlign w:val="subscript"/>
          <w:lang w:val="sv-SE"/>
        </w:rPr>
        <w:t>2</w:t>
      </w:r>
      <w:r>
        <w:rPr>
          <w:color w:val="FF0000"/>
          <w:lang w:val="sv-SE"/>
        </w:rPr>
        <w:t>; i &lt; r.</w:t>
      </w:r>
      <w:r>
        <w:rPr/>
        <w:tab/>
      </w:r>
      <w:r>
        <w:rPr>
          <w:b/>
          <w:lang w:val="sv-SE"/>
        </w:rPr>
        <w:t xml:space="preserve">C. </w:t>
      </w:r>
      <w:r>
        <w:rPr>
          <w:lang w:val="sv-SE"/>
        </w:rPr>
        <w:t>v</w:t>
      </w:r>
      <w:r>
        <w:rPr>
          <w:vertAlign w:val="subscript"/>
          <w:lang w:val="sv-SE"/>
        </w:rPr>
        <w:t>1</w:t>
      </w:r>
      <w:r>
        <w:rPr>
          <w:lang w:val="sv-SE"/>
        </w:rPr>
        <w:t xml:space="preserve"> &gt; v</w:t>
      </w:r>
      <w:r>
        <w:rPr>
          <w:vertAlign w:val="subscript"/>
          <w:lang w:val="sv-SE"/>
        </w:rPr>
        <w:t>2</w:t>
      </w:r>
      <w:r>
        <w:rPr>
          <w:lang w:val="sv-SE"/>
        </w:rPr>
        <w:t>; i &gt; r.</w:t>
      </w:r>
      <w:r>
        <w:rPr/>
        <w:tab/>
      </w:r>
      <w:r>
        <w:rPr>
          <w:b/>
          <w:lang w:val="sv-SE"/>
        </w:rPr>
        <w:t xml:space="preserve">D. </w:t>
      </w:r>
      <w:r>
        <w:rPr>
          <w:lang w:val="sv-SE"/>
        </w:rPr>
        <w:t>v</w:t>
      </w:r>
      <w:r>
        <w:rPr>
          <w:vertAlign w:val="subscript"/>
          <w:lang w:val="sv-SE"/>
        </w:rPr>
        <w:t>1</w:t>
      </w:r>
      <w:r>
        <w:rPr>
          <w:lang w:val="sv-SE"/>
        </w:rPr>
        <w:t xml:space="preserve"> &lt; v</w:t>
      </w:r>
      <w:r>
        <w:rPr>
          <w:vertAlign w:val="subscript"/>
          <w:lang w:val="sv-SE"/>
        </w:rPr>
        <w:t>2</w:t>
      </w:r>
      <w:r>
        <w:rPr>
          <w:lang w:val="sv-SE"/>
        </w:rPr>
        <w:t>; i &gt; r.</w:t>
      </w:r>
    </w:p>
    <w:p>
      <w:pPr>
        <w:pStyle w:val="Normal"/>
        <w:jc w:val="both"/>
        <w:rPr/>
      </w:pPr>
      <w:r>
        <w:rPr>
          <w:b/>
        </w:rPr>
        <w:t>Câu 16:</w:t>
      </w:r>
      <w:r>
        <w:rPr/>
        <w:t xml:space="preserve"> Sóng nào sau đây không phải là là sóng điện từ?</w:t>
      </w:r>
    </w:p>
    <w:p>
      <w:pPr>
        <w:pStyle w:val="ListParagraph"/>
        <w:ind w:start="360" w:hanging="0"/>
        <w:jc w:val="both"/>
        <w:rPr/>
      </w:pPr>
      <w:r>
        <w:rPr>
          <w:b/>
          <w:color w:val="0000FF"/>
        </w:rPr>
        <w:t>A.</w:t>
      </w:r>
      <w:r>
        <w:rPr/>
        <w:t xml:space="preserve"> Sóng của đài phát thanh.</w:t>
        <w:tab/>
        <w:tab/>
        <w:tab/>
      </w:r>
      <w:r>
        <w:rPr>
          <w:b/>
          <w:color w:val="0000FF"/>
        </w:rPr>
        <w:t>B.</w:t>
      </w:r>
      <w:r>
        <w:rPr>
          <w:color w:val="7030A0"/>
        </w:rPr>
        <w:t xml:space="preserve"> </w:t>
      </w:r>
      <w:r>
        <w:rPr/>
        <w:t>Ánh sáng phát ra từ ngọn đèn.</w:t>
      </w:r>
    </w:p>
    <w:p>
      <w:pPr>
        <w:pStyle w:val="Normal"/>
        <w:ind w:start="360" w:hanging="0"/>
        <w:jc w:val="both"/>
        <w:rPr/>
      </w:pPr>
      <w:r>
        <w:rPr>
          <w:b/>
          <w:color w:val="0000FF"/>
        </w:rPr>
        <w:t>C.</w:t>
      </w:r>
      <w:r>
        <w:rPr>
          <w:color w:val="7030A0"/>
        </w:rPr>
        <w:t xml:space="preserve"> </w:t>
      </w:r>
      <w:r>
        <w:rPr/>
        <w:t>Sóng của đài truyền hình.</w:t>
        <w:tab/>
        <w:tab/>
        <w:tab/>
      </w:r>
      <w:r>
        <w:rPr>
          <w:b/>
          <w:color w:val="FF0000"/>
        </w:rPr>
        <w:t>D.</w:t>
      </w:r>
      <w:r>
        <w:rPr>
          <w:color w:val="FF0000"/>
        </w:rPr>
        <w:t xml:space="preserve"> Sóng phát ra từ loa phát thanh.</w:t>
      </w:r>
    </w:p>
    <w:p>
      <w:pPr>
        <w:pStyle w:val="Normal"/>
        <w:spacing w:before="60" w:after="0"/>
        <w:jc w:val="both"/>
        <w:rPr/>
      </w:pPr>
      <w:r>
        <w:rPr>
          <w:b/>
          <w:lang w:val="it-IT"/>
        </w:rPr>
        <w:t>Câu 17:</w:t>
      </w:r>
      <w:r>
        <w:rPr>
          <w:lang w:val="it-IT"/>
        </w:rPr>
        <w:t xml:space="preserve"> Thực hiện giao thoa với ánh sáng trắng (</w:t>
      </w:r>
      <w:r>
        <w:rPr>
          <w:lang w:val="it-IT"/>
        </w:rPr>
        <w:object w:dxaOrig="1996" w:dyaOrig="299">
          <v:shape id="ole_rId1515" style="width:99.75pt;height:15pt" o:ole="">
            <v:imagedata r:id="rId1516" o:title=""/>
          </v:shape>
          <o:OLEObject Type="Embed" ProgID="" ShapeID="ole_rId1515" DrawAspect="Content" ObjectID="_1164237805" r:id="rId1515"/>
        </w:object>
      </w:r>
      <w:r>
        <w:rPr>
          <w:lang w:val="it-IT"/>
        </w:rPr>
        <w:t>) bằng hai khe Y-âng cách nhau 0,1mm. Khoảng cách từ hai khe đến màn là 80cm. Ánh sáng đơn sắc cho vân sáng tại vị trí cách vân sáng trung tâm 3,2cm có bước sóng ngắn nhất là</w:t>
      </w:r>
    </w:p>
    <w:p>
      <w:pPr>
        <w:pStyle w:val="Normal"/>
        <w:tabs>
          <w:tab w:val="clear" w:pos="720"/>
          <w:tab w:val="left" w:pos="2708" w:leader="none"/>
          <w:tab w:val="left" w:pos="5138" w:leader="none"/>
          <w:tab w:val="left" w:pos="7569" w:leader="none"/>
        </w:tabs>
        <w:ind w:firstLine="283"/>
        <w:rPr/>
      </w:pPr>
      <w:r>
        <w:rPr>
          <w:b/>
          <w:lang w:val="it-IT"/>
        </w:rPr>
        <w:t xml:space="preserve">A. </w:t>
      </w:r>
      <w:r>
        <w:rPr>
          <w:lang w:val="it-IT"/>
        </w:rPr>
        <w:t xml:space="preserve">0,67 </w:t>
      </w:r>
      <w:r>
        <w:rPr/>
        <w:t>μ</w:t>
      </w:r>
      <w:r>
        <w:rPr>
          <w:lang w:val="it-IT"/>
        </w:rPr>
        <w:t>m.</w:t>
      </w:r>
      <w:r>
        <w:rPr/>
        <w:tab/>
      </w:r>
      <w:r>
        <w:rPr>
          <w:b/>
          <w:lang w:val="it-IT"/>
        </w:rPr>
        <w:t xml:space="preserve">B. </w:t>
      </w:r>
      <w:r>
        <w:rPr>
          <w:lang w:val="it-IT"/>
        </w:rPr>
        <w:t>0,38</w:t>
      </w:r>
      <w:r>
        <w:rPr/>
        <w:t>μ</w:t>
      </w:r>
      <w:r>
        <w:rPr>
          <w:lang w:val="it-IT"/>
        </w:rPr>
        <w:t>m.</w:t>
      </w:r>
      <w:r>
        <w:rPr/>
        <w:tab/>
      </w:r>
      <w:r>
        <w:rPr>
          <w:b/>
          <w:color w:val="FF0000"/>
          <w:lang w:val="it-IT"/>
        </w:rPr>
        <w:t xml:space="preserve">C. </w:t>
      </w:r>
      <w:r>
        <w:rPr>
          <w:color w:val="FF0000"/>
          <w:lang w:val="it-IT"/>
        </w:rPr>
        <w:t xml:space="preserve">0,40 </w:t>
      </w:r>
      <w:r>
        <w:rPr>
          <w:color w:val="FF0000"/>
        </w:rPr>
        <w:t>μ</w:t>
      </w:r>
      <w:r>
        <w:rPr>
          <w:color w:val="FF0000"/>
          <w:lang w:val="it-IT"/>
        </w:rPr>
        <w:t>m.</w:t>
      </w:r>
      <w:r>
        <w:rPr/>
        <w:tab/>
      </w:r>
      <w:r>
        <w:rPr>
          <w:b/>
          <w:lang w:val="it-IT"/>
        </w:rPr>
        <w:t xml:space="preserve">D. </w:t>
      </w:r>
      <w:r>
        <w:rPr>
          <w:lang w:val="it-IT"/>
        </w:rPr>
        <w:t>0,44</w:t>
      </w:r>
      <w:r>
        <w:rPr/>
        <w:t>μ</w:t>
      </w:r>
      <w:r>
        <w:rPr>
          <w:lang w:val="it-IT"/>
        </w:rPr>
        <w:t>m.</w:t>
      </w:r>
    </w:p>
    <w:p>
      <w:pPr>
        <w:pStyle w:val="Normal"/>
        <w:spacing w:before="60" w:after="0"/>
        <w:jc w:val="both"/>
        <w:rPr/>
      </w:pPr>
      <w:r>
        <w:rPr>
          <w:b/>
          <w:lang w:val="de-DE"/>
        </w:rPr>
        <w:t>Câu 18:</w:t>
      </w:r>
      <w:r>
        <w:rPr>
          <w:lang w:val="de-DE"/>
        </w:rPr>
        <w:t xml:space="preserve"> Một sợi dây đàn hồi có một đầu cố định, một đầu tự do. Thay đổi tần số dao động của sợi dây thì thấy trên dây có sóng dừng với hai tần số liên tiếp là 30 Hz và 50 Hz. Tần số nhỏ nhất để có sóng dừng trên dây là</w:t>
        <w:tab/>
      </w:r>
      <w:r>
        <w:rPr>
          <w:b/>
          <w:lang w:val="de-DE"/>
        </w:rPr>
        <w:t xml:space="preserve">A. </w:t>
      </w:r>
      <w:r>
        <w:rPr>
          <w:lang w:val="de-DE"/>
        </w:rPr>
        <w:t>5 Hz.</w:t>
      </w:r>
      <w:r>
        <w:rPr/>
        <w:tab/>
        <w:tab/>
      </w:r>
      <w:r>
        <w:rPr>
          <w:b/>
          <w:lang w:val="de-DE"/>
        </w:rPr>
        <w:t xml:space="preserve">B. </w:t>
      </w:r>
      <w:r>
        <w:rPr>
          <w:lang w:val="de-DE"/>
        </w:rPr>
        <w:t>15 Hz.</w:t>
      </w:r>
      <w:r>
        <w:rPr/>
        <w:tab/>
        <w:tab/>
      </w:r>
      <w:r>
        <w:rPr>
          <w:b/>
          <w:lang w:val="de-DE"/>
        </w:rPr>
        <w:t xml:space="preserve">C. </w:t>
      </w:r>
      <w:r>
        <w:rPr>
          <w:lang w:val="de-DE"/>
        </w:rPr>
        <w:t>30 Hz.</w:t>
      </w:r>
      <w:r>
        <w:rPr/>
        <w:tab/>
      </w:r>
      <w:r>
        <w:rPr>
          <w:b/>
          <w:color w:val="FF0000"/>
          <w:lang w:val="de-DE"/>
        </w:rPr>
        <w:t xml:space="preserve">D. </w:t>
      </w:r>
      <w:r>
        <w:rPr>
          <w:color w:val="FF0000"/>
          <w:lang w:val="de-DE"/>
        </w:rPr>
        <w:t>10 Hz</w:t>
      </w:r>
      <w:r>
        <w:rPr>
          <w:lang w:val="de-DE"/>
        </w:rPr>
        <w:t>.</w:t>
      </w:r>
    </w:p>
    <w:p>
      <w:pPr>
        <w:pStyle w:val="Normal"/>
        <w:tabs>
          <w:tab w:val="clear" w:pos="720"/>
          <w:tab w:val="left" w:pos="2708" w:leader="none"/>
          <w:tab w:val="left" w:pos="5138" w:leader="none"/>
          <w:tab w:val="left" w:pos="7569" w:leader="none"/>
        </w:tabs>
        <w:ind w:firstLine="283"/>
        <w:rPr/>
      </w:pPr>
      <w:r>
        <w:rPr>
          <w:lang w:val="de-DE"/>
        </w:rPr>
        <w:t>50Hz-30Hz=(n+2)f</w:t>
      </w:r>
      <w:r>
        <w:rPr>
          <w:vertAlign w:val="subscript"/>
          <w:lang w:val="de-DE"/>
        </w:rPr>
        <w:t>0</w:t>
      </w:r>
      <w:r>
        <w:rPr>
          <w:lang w:val="de-DE"/>
        </w:rPr>
        <w:t>-nf</w:t>
      </w:r>
      <w:r>
        <w:rPr>
          <w:vertAlign w:val="subscript"/>
          <w:lang w:val="de-DE"/>
        </w:rPr>
        <w:t>o</w:t>
      </w:r>
      <w:r>
        <w:rPr>
          <w:lang w:val="de-DE"/>
        </w:rPr>
        <w:t>=&gt;f</w:t>
      </w:r>
      <w:r>
        <w:rPr>
          <w:vertAlign w:val="subscript"/>
          <w:lang w:val="de-DE"/>
        </w:rPr>
        <w:t>o</w:t>
      </w:r>
      <w:r>
        <w:rPr>
          <w:lang w:val="de-DE"/>
        </w:rPr>
        <w:t>=10cm</w:t>
      </w:r>
    </w:p>
    <w:p>
      <w:pPr>
        <w:pStyle w:val="Normal"/>
        <w:spacing w:before="60" w:after="0"/>
        <w:jc w:val="both"/>
        <w:rPr/>
      </w:pPr>
      <w:r>
        <w:rPr>
          <w:b/>
          <w:spacing w:val="-1"/>
        </w:rPr>
        <w:t>Câu 19:</w:t>
      </w:r>
      <w:r>
        <w:rPr>
          <w:spacing w:val="-1"/>
        </w:rPr>
        <w:t xml:space="preserve"> H</w:t>
      </w:r>
      <w:r>
        <w:rPr/>
        <w:t>iệu</w:t>
      </w:r>
      <w:r>
        <w:rPr>
          <w:spacing w:val="16"/>
        </w:rPr>
        <w:t xml:space="preserve"> </w:t>
      </w:r>
      <w:r>
        <w:rPr/>
        <w:t>điện</w:t>
      </w:r>
      <w:r>
        <w:rPr>
          <w:spacing w:val="16"/>
        </w:rPr>
        <w:t xml:space="preserve"> </w:t>
      </w:r>
      <w:r>
        <w:rPr/>
        <w:t>thế</w:t>
      </w:r>
      <w:r>
        <w:rPr>
          <w:spacing w:val="15"/>
        </w:rPr>
        <w:t xml:space="preserve"> </w:t>
      </w:r>
      <w:r>
        <w:rPr/>
        <w:t>giữa</w:t>
      </w:r>
      <w:r>
        <w:rPr>
          <w:spacing w:val="16"/>
        </w:rPr>
        <w:t xml:space="preserve"> </w:t>
      </w:r>
      <w:r>
        <w:rPr/>
        <w:t>anốt</w:t>
      </w:r>
      <w:r>
        <w:rPr>
          <w:spacing w:val="16"/>
        </w:rPr>
        <w:t xml:space="preserve"> </w:t>
      </w:r>
      <w:r>
        <w:rPr/>
        <w:t>và</w:t>
      </w:r>
      <w:r>
        <w:rPr>
          <w:spacing w:val="16"/>
        </w:rPr>
        <w:t xml:space="preserve"> </w:t>
      </w:r>
      <w:r>
        <w:rPr/>
        <w:t>catốt</w:t>
      </w:r>
      <w:r>
        <w:rPr>
          <w:spacing w:val="16"/>
        </w:rPr>
        <w:t xml:space="preserve"> </w:t>
      </w:r>
      <w:r>
        <w:rPr/>
        <w:t>c</w:t>
      </w:r>
      <w:r>
        <w:rPr>
          <w:spacing w:val="-1"/>
        </w:rPr>
        <w:t>ủ</w:t>
      </w:r>
      <w:r>
        <w:rPr/>
        <w:t>a</w:t>
      </w:r>
      <w:r>
        <w:rPr>
          <w:spacing w:val="16"/>
        </w:rPr>
        <w:t xml:space="preserve"> </w:t>
      </w:r>
      <w:r>
        <w:rPr>
          <w:spacing w:val="-1"/>
        </w:rPr>
        <w:t>m</w:t>
      </w:r>
      <w:r>
        <w:rPr/>
        <w:t>ột</w:t>
      </w:r>
      <w:r>
        <w:rPr>
          <w:spacing w:val="16"/>
        </w:rPr>
        <w:t xml:space="preserve"> </w:t>
      </w:r>
      <w:r>
        <w:rPr/>
        <w:t>ống</w:t>
      </w:r>
      <w:r>
        <w:rPr>
          <w:spacing w:val="16"/>
        </w:rPr>
        <w:t xml:space="preserve"> Cu-lít-giơ (ống tia X) </w:t>
      </w:r>
      <w:r>
        <w:rPr/>
        <w:t>là</w:t>
      </w:r>
      <w:r>
        <w:rPr>
          <w:spacing w:val="16"/>
        </w:rPr>
        <w:t xml:space="preserve"> </w:t>
      </w:r>
      <w:r>
        <w:rPr/>
        <w:t>U</w:t>
      </w:r>
      <w:r>
        <w:rPr>
          <w:spacing w:val="16"/>
        </w:rPr>
        <w:t xml:space="preserve"> </w:t>
      </w:r>
      <w:r>
        <w:rPr/>
        <w:t>=</w:t>
      </w:r>
      <w:r>
        <w:rPr>
          <w:spacing w:val="16"/>
        </w:rPr>
        <w:t xml:space="preserve"> </w:t>
      </w:r>
      <w:r>
        <w:rPr/>
        <w:t>25</w:t>
      </w:r>
      <w:r>
        <w:rPr>
          <w:spacing w:val="16"/>
        </w:rPr>
        <w:t xml:space="preserve"> </w:t>
      </w:r>
      <w:r>
        <w:rPr/>
        <w:t>kV.</w:t>
      </w:r>
      <w:r>
        <w:rPr>
          <w:spacing w:val="16"/>
        </w:rPr>
        <w:t xml:space="preserve"> </w:t>
      </w:r>
      <w:r>
        <w:rPr>
          <w:spacing w:val="-1"/>
        </w:rPr>
        <w:t>T</w:t>
      </w:r>
      <w:r>
        <w:rPr/>
        <w:t>ần số lớn nh</w:t>
      </w:r>
      <w:r>
        <w:rPr>
          <w:spacing w:val="-1"/>
        </w:rPr>
        <w:t>ấ</w:t>
      </w:r>
      <w:r>
        <w:rPr/>
        <w:t xml:space="preserve">t </w:t>
      </w:r>
      <w:r>
        <w:rPr>
          <w:spacing w:val="-1"/>
        </w:rPr>
        <w:t>c</w:t>
      </w:r>
      <w:r>
        <w:rPr/>
        <w:t xml:space="preserve">ủa tia X mà ống này có thể </w:t>
      </w:r>
      <w:r>
        <w:rPr>
          <w:spacing w:val="-1"/>
        </w:rPr>
        <w:t>ph</w:t>
      </w:r>
      <w:r>
        <w:rPr/>
        <w:t>át ra là 9.10</w:t>
      </w:r>
      <w:r>
        <w:rPr>
          <w:vertAlign w:val="superscript"/>
        </w:rPr>
        <w:t>18</w:t>
      </w:r>
      <w:r>
        <w:rPr/>
        <w:t>Hz. B</w:t>
      </w:r>
      <w:r>
        <w:rPr>
          <w:spacing w:val="-1"/>
        </w:rPr>
        <w:t>i</w:t>
      </w:r>
      <w:r>
        <w:rPr/>
        <w:t>ết</w:t>
      </w:r>
      <w:r>
        <w:rPr>
          <w:spacing w:val="4"/>
        </w:rPr>
        <w:t xml:space="preserve"> </w:t>
      </w:r>
      <w:r>
        <w:rPr/>
        <w:t>hằ</w:t>
      </w:r>
      <w:r>
        <w:rPr>
          <w:spacing w:val="-1"/>
        </w:rPr>
        <w:t>n</w:t>
      </w:r>
      <w:r>
        <w:rPr/>
        <w:t>g</w:t>
      </w:r>
      <w:r>
        <w:rPr>
          <w:spacing w:val="3"/>
        </w:rPr>
        <w:t xml:space="preserve"> </w:t>
      </w:r>
      <w:r>
        <w:rPr/>
        <w:t>số</w:t>
      </w:r>
      <w:r>
        <w:rPr>
          <w:spacing w:val="4"/>
        </w:rPr>
        <w:t xml:space="preserve"> </w:t>
      </w:r>
      <w:r>
        <w:rPr>
          <w:spacing w:val="-2"/>
        </w:rPr>
        <w:t>P</w:t>
      </w:r>
      <w:r>
        <w:rPr/>
        <w:t xml:space="preserve">lăng </w:t>
      </w:r>
      <w:r>
        <w:rPr>
          <w:spacing w:val="-22"/>
        </w:rPr>
        <w:t xml:space="preserve"> </w:t>
      </w:r>
      <w:r>
        <w:rPr/>
        <w:t>h</w:t>
      </w:r>
      <w:r>
        <w:rPr>
          <w:spacing w:val="-2"/>
        </w:rPr>
        <w:t xml:space="preserve"> </w:t>
      </w:r>
      <w:r>
        <w:rPr/>
        <w:t>=</w:t>
      </w:r>
      <w:r>
        <w:rPr>
          <w:spacing w:val="-2"/>
        </w:rPr>
        <w:t xml:space="preserve"> </w:t>
      </w:r>
      <w:r>
        <w:rPr>
          <w:spacing w:val="-1"/>
        </w:rPr>
        <w:t>6</w:t>
      </w:r>
      <w:r>
        <w:rPr/>
        <w:t>,</w:t>
      </w:r>
      <w:r>
        <w:rPr>
          <w:spacing w:val="-1"/>
        </w:rPr>
        <w:t>625</w:t>
      </w:r>
      <w:r>
        <w:rPr/>
        <w:t>.</w:t>
      </w:r>
      <w:r>
        <w:rPr>
          <w:spacing w:val="-1"/>
        </w:rPr>
        <w:t>1</w:t>
      </w:r>
      <w:r>
        <w:rPr>
          <w:spacing w:val="2"/>
        </w:rPr>
        <w:t>0</w:t>
      </w:r>
      <w:r>
        <w:rPr>
          <w:spacing w:val="2"/>
          <w:vertAlign w:val="superscript"/>
        </w:rPr>
        <w:t>-34</w:t>
      </w:r>
      <w:r>
        <w:rPr>
          <w:spacing w:val="-1"/>
        </w:rPr>
        <w:t>J</w:t>
      </w:r>
      <w:r>
        <w:rPr/>
        <w:t>.s,</w:t>
      </w:r>
      <w:r>
        <w:rPr>
          <w:spacing w:val="4"/>
        </w:rPr>
        <w:t xml:space="preserve"> l</w:t>
      </w:r>
      <w:r>
        <w:rPr/>
        <w:t xml:space="preserve">ấy </w:t>
      </w:r>
      <w:r>
        <w:rPr/>
        <w:object w:dxaOrig="1384" w:dyaOrig="341">
          <v:shape id="ole_rId1517" style="width:69pt;height:17.95pt" o:ole="">
            <v:imagedata r:id="rId1518" o:title=""/>
          </v:shape>
          <o:OLEObject Type="Embed" ProgID="" ShapeID="ole_rId1517" DrawAspect="Content" ObjectID="_547753139" r:id="rId1517"/>
        </w:object>
      </w:r>
      <w:r>
        <w:rPr/>
        <w:object w:dxaOrig="1664" w:dyaOrig="361">
          <v:shape id="ole_rId1519" style="width:83.25pt;height:18pt" o:ole="">
            <v:imagedata r:id="rId1520" o:title=""/>
          </v:shape>
          <o:OLEObject Type="Embed" ProgID="" ShapeID="ole_rId1519" DrawAspect="Content" ObjectID="_339129150" r:id="rId1519"/>
        </w:object>
      </w:r>
      <w:r>
        <w:rPr/>
        <w:t xml:space="preserve"> Tốc độ cực đại của electron khi bứt ra từ catôt xấp xỉ bằng</w:t>
      </w:r>
    </w:p>
    <w:p>
      <w:pPr>
        <w:pStyle w:val="Normal"/>
        <w:tabs>
          <w:tab w:val="clear" w:pos="720"/>
          <w:tab w:val="left" w:pos="2708" w:leader="none"/>
          <w:tab w:val="left" w:pos="5138" w:leader="none"/>
          <w:tab w:val="left" w:pos="7569" w:leader="none"/>
        </w:tabs>
        <w:ind w:firstLine="283"/>
        <w:rPr/>
      </w:pPr>
      <w:r>
        <w:rPr>
          <w:b/>
          <w:bCs/>
        </w:rPr>
        <w:t xml:space="preserve">A. </w:t>
      </w:r>
      <w:r>
        <w:rPr>
          <w:bCs/>
        </w:rPr>
        <w:t>1,48.10</w:t>
      </w:r>
      <w:r>
        <w:rPr>
          <w:bCs/>
          <w:vertAlign w:val="superscript"/>
        </w:rPr>
        <w:t>8</w:t>
      </w:r>
      <w:r>
        <w:rPr>
          <w:bCs/>
        </w:rPr>
        <w:t>m/s.</w:t>
      </w:r>
      <w:r>
        <w:rPr/>
        <w:tab/>
      </w:r>
      <w:r>
        <w:rPr>
          <w:b/>
          <w:bCs/>
        </w:rPr>
        <w:t xml:space="preserve">B. </w:t>
      </w:r>
      <w:r>
        <w:rPr>
          <w:bCs/>
        </w:rPr>
        <w:t>1,14.10</w:t>
      </w:r>
      <w:r>
        <w:rPr>
          <w:bCs/>
          <w:vertAlign w:val="superscript"/>
        </w:rPr>
        <w:t>8</w:t>
      </w:r>
      <w:r>
        <w:rPr>
          <w:bCs/>
        </w:rPr>
        <w:t>m/s.</w:t>
      </w:r>
      <w:r>
        <w:rPr/>
        <w:tab/>
      </w:r>
      <w:r>
        <w:rPr>
          <w:b/>
          <w:bCs/>
        </w:rPr>
        <w:t xml:space="preserve">C. </w:t>
      </w:r>
      <w:r>
        <w:rPr>
          <w:bCs/>
        </w:rPr>
        <w:t>2,96.10</w:t>
      </w:r>
      <w:r>
        <w:rPr>
          <w:bCs/>
          <w:vertAlign w:val="superscript"/>
        </w:rPr>
        <w:t>6</w:t>
      </w:r>
      <w:r>
        <w:rPr>
          <w:bCs/>
        </w:rPr>
        <w:t>m/s.</w:t>
      </w:r>
      <w:r>
        <w:rPr/>
        <w:tab/>
      </w:r>
      <w:r>
        <w:rPr>
          <w:b/>
          <w:bCs/>
          <w:color w:val="FF0000"/>
        </w:rPr>
        <w:t xml:space="preserve">D. </w:t>
      </w:r>
      <w:r>
        <w:rPr>
          <w:bCs/>
          <w:color w:val="FF0000"/>
        </w:rPr>
        <w:t>6,57.10</w:t>
      </w:r>
      <w:r>
        <w:rPr>
          <w:bCs/>
          <w:color w:val="FF0000"/>
          <w:vertAlign w:val="superscript"/>
        </w:rPr>
        <w:t>7</w:t>
      </w:r>
      <w:r>
        <w:rPr>
          <w:bCs/>
          <w:color w:val="FF0000"/>
        </w:rPr>
        <w:t>m/s.</w:t>
      </w:r>
    </w:p>
    <w:p>
      <w:pPr>
        <w:pStyle w:val="Normal"/>
        <w:spacing w:before="60" w:after="0"/>
        <w:jc w:val="both"/>
        <w:rPr/>
      </w:pPr>
      <w:r>
        <w:rPr>
          <w:b/>
        </w:rPr>
        <w:t>Câu 20:</w:t>
      </w:r>
      <w:r>
        <w:rPr/>
        <w:t xml:space="preserve"> Một đoạn mạch xoay chiều gồm cuộn dây thuần cảm có độ tự cảm L = </w:t>
      </w:r>
      <w:r>
        <w:rPr/>
        <w:object w:dxaOrig="238" w:dyaOrig="616">
          <v:shape id="ole_rId1521" style="width:12pt;height:30.75pt" o:ole="">
            <v:imagedata r:id="rId1522" o:title=""/>
          </v:shape>
          <o:OLEObject Type="Embed" ProgID="" ShapeID="ole_rId1521" DrawAspect="Content" ObjectID="_2040689331" r:id="rId1521"/>
        </w:object>
      </w:r>
      <w:r>
        <w:rPr/>
        <w:t xml:space="preserve">H mắc nối tiếp với điện trở thuần R = 100Ω. Đặt vào hai đầu đoạn mạch một hiệu điện thế xoay chiều </w:t>
      </w:r>
      <w:r>
        <w:rPr/>
        <w:object w:dxaOrig="1987" w:dyaOrig="337">
          <v:shape id="ole_rId1523" style="width:99.75pt;height:16.5pt" o:ole="">
            <v:imagedata r:id="rId1524" o:title=""/>
          </v:shape>
          <o:OLEObject Type="Embed" ProgID="" ShapeID="ole_rId1523" DrawAspect="Content" ObjectID="_757810120" r:id="rId1523"/>
        </w:object>
      </w:r>
      <w:r>
        <w:rPr/>
        <w:t>(V). Biểu thức cường độ dòng điện trong mạch là</w:t>
      </w:r>
    </w:p>
    <w:p>
      <w:pPr>
        <w:pStyle w:val="Normal"/>
        <w:tabs>
          <w:tab w:val="clear" w:pos="720"/>
          <w:tab w:val="left" w:pos="5136" w:leader="none"/>
        </w:tabs>
        <w:ind w:firstLine="283"/>
        <w:rPr/>
      </w:pPr>
      <w:r>
        <w:rPr>
          <w:b/>
        </w:rPr>
        <w:t xml:space="preserve">A. </w:t>
      </w:r>
      <w:r>
        <w:rPr/>
        <w:object w:dxaOrig="2140" w:dyaOrig="620">
          <v:shape id="ole_rId1525" style="width:107.25pt;height:30.75pt" o:ole="">
            <v:imagedata r:id="rId1526" o:title=""/>
          </v:shape>
          <o:OLEObject Type="Embed" ProgID="" ShapeID="ole_rId1525" DrawAspect="Content" ObjectID="_385873111" r:id="rId1525"/>
        </w:object>
      </w:r>
      <w:r>
        <w:rPr/>
        <w:t xml:space="preserve"> (A).</w:t>
        <w:tab/>
      </w:r>
      <w:r>
        <w:rPr>
          <w:b/>
        </w:rPr>
        <w:t xml:space="preserve">B. </w:t>
      </w:r>
      <w:r>
        <w:rPr/>
        <w:object w:dxaOrig="2140" w:dyaOrig="620">
          <v:shape id="ole_rId1527" style="width:107.25pt;height:30.75pt" o:ole="">
            <v:imagedata r:id="rId1528" o:title=""/>
          </v:shape>
          <o:OLEObject Type="Embed" ProgID="" ShapeID="ole_rId1527" DrawAspect="Content" ObjectID="_1315729685" r:id="rId1527"/>
        </w:object>
      </w:r>
      <w:r>
        <w:rPr/>
        <w:t xml:space="preserve"> (A).</w:t>
      </w:r>
    </w:p>
    <w:p>
      <w:pPr>
        <w:pStyle w:val="Normal"/>
        <w:tabs>
          <w:tab w:val="clear" w:pos="720"/>
          <w:tab w:val="left" w:pos="5136" w:leader="none"/>
        </w:tabs>
        <w:ind w:firstLine="283"/>
        <w:rPr/>
      </w:pPr>
      <w:r>
        <w:rPr>
          <w:b/>
          <w:color w:val="FF0000"/>
        </w:rPr>
        <w:t xml:space="preserve">C. </w:t>
      </w:r>
      <w:r>
        <w:rPr>
          <w:color w:val="FF0000"/>
        </w:rPr>
        <w:object w:dxaOrig="1812" w:dyaOrig="617">
          <v:shape id="ole_rId1529" style="width:90.75pt;height:30.75pt" o:ole="">
            <v:imagedata r:id="rId1530" o:title=""/>
          </v:shape>
          <o:OLEObject Type="Embed" ProgID="" ShapeID="ole_rId1529" DrawAspect="Content" ObjectID="_583463400" r:id="rId1529"/>
        </w:object>
      </w:r>
      <w:r>
        <w:rPr>
          <w:color w:val="FF0000"/>
        </w:rPr>
        <w:t>(A).</w:t>
      </w:r>
      <w:r>
        <w:rPr/>
        <w:tab/>
      </w:r>
      <w:r>
        <w:rPr>
          <w:b/>
        </w:rPr>
        <w:t xml:space="preserve">D. </w:t>
      </w:r>
      <w:r>
        <w:rPr/>
        <w:object w:dxaOrig="1812" w:dyaOrig="617">
          <v:shape id="ole_rId1531" style="width:90.75pt;height:30.75pt" o:ole="">
            <v:imagedata r:id="rId1532" o:title=""/>
          </v:shape>
          <o:OLEObject Type="Embed" ProgID="" ShapeID="ole_rId1531" DrawAspect="Content" ObjectID="_676132498" r:id="rId1531"/>
        </w:object>
      </w:r>
      <w:r>
        <w:rPr/>
        <w:t xml:space="preserve"> (A).</w:t>
      </w:r>
    </w:p>
    <w:p>
      <w:pPr>
        <w:pStyle w:val="Normal"/>
        <w:spacing w:before="60" w:after="0"/>
        <w:jc w:val="both"/>
        <w:rPr/>
      </w:pPr>
      <w:r>
        <w:rPr>
          <w:b/>
        </w:rPr>
        <w:t>Câu 21:</w:t>
      </w:r>
      <w:r>
        <w:rPr/>
        <w:t xml:space="preserve"> Hai điện trở </w:t>
      </w:r>
      <w:r>
        <w:rPr/>
        <w:object w:dxaOrig="793" w:dyaOrig="317">
          <v:shape id="ole_rId1533" style="width:39.75pt;height:15.75pt" o:ole="">
            <v:imagedata r:id="rId1534" o:title=""/>
          </v:shape>
          <o:OLEObject Type="Embed" ProgID="" ShapeID="ole_rId1533" DrawAspect="Content" ObjectID="_1891032698" r:id="rId1533"/>
        </w:object>
      </w:r>
      <w:r>
        <w:rPr/>
        <w:t xml:space="preserve"> và </w:t>
      </w:r>
      <w:r>
        <w:rPr/>
        <w:object w:dxaOrig="913" w:dyaOrig="317">
          <v:shape id="ole_rId1535" style="width:45.75pt;height:15.75pt" o:ole="">
            <v:imagedata r:id="rId1536" o:title=""/>
          </v:shape>
          <o:OLEObject Type="Embed" ProgID="" ShapeID="ole_rId1535" DrawAspect="Content" ObjectID="_301906942" r:id="rId1535"/>
        </w:object>
      </w:r>
      <w:r>
        <w:rPr/>
        <w:t xml:space="preserve"> mắc song song rồi nối vào hai cực của nguồn điện một chiều có điện trở trong là 2</w:t>
      </w:r>
      <w:r>
        <w:rPr/>
        <w:object w:dxaOrig="239" w:dyaOrig="239">
          <v:shape id="ole_rId1537" style="width:12pt;height:12pt" o:ole="">
            <v:imagedata r:id="rId1538" o:title=""/>
          </v:shape>
          <o:OLEObject Type="Embed" ProgID="" ShapeID="ole_rId1537" DrawAspect="Content" ObjectID="_125496916" r:id="rId1537"/>
        </w:object>
      </w:r>
      <w:r>
        <w:rPr/>
        <w:t>, khi đó cường độ dòng điện chạy qua nguồn là 2A. Nếu tháo điện trở R</w:t>
      </w:r>
      <w:r>
        <w:rPr>
          <w:vertAlign w:val="subscript"/>
        </w:rPr>
        <w:t>2</w:t>
      </w:r>
      <w:r>
        <w:rPr/>
        <w:t xml:space="preserve"> ra khỏi mạch điện thì cường độ dòng điện chạy qua R</w:t>
      </w:r>
      <w:r>
        <w:rPr>
          <w:vertAlign w:val="subscript"/>
        </w:rPr>
        <w:t>1</w:t>
      </w:r>
      <w:r>
        <w:rPr/>
        <w:t xml:space="preserve"> là</w:t>
      </w:r>
    </w:p>
    <w:p>
      <w:pPr>
        <w:pStyle w:val="Normal"/>
        <w:tabs>
          <w:tab w:val="clear" w:pos="720"/>
          <w:tab w:val="left" w:pos="2708" w:leader="none"/>
          <w:tab w:val="left" w:pos="5138" w:leader="none"/>
          <w:tab w:val="left" w:pos="7569" w:leader="none"/>
        </w:tabs>
        <w:ind w:firstLine="283"/>
        <w:rPr/>
      </w:pPr>
      <w:r>
        <w:rPr>
          <w:b/>
        </w:rPr>
        <w:t xml:space="preserve">A. </w:t>
      </w:r>
      <w:r>
        <w:rPr/>
        <w:t>2A.</w:t>
        <w:tab/>
      </w:r>
      <w:r>
        <w:rPr>
          <w:b/>
          <w:color w:val="FF0000"/>
        </w:rPr>
        <w:t xml:space="preserve">B. </w:t>
      </w:r>
      <w:r>
        <w:rPr>
          <w:color w:val="FF0000"/>
        </w:rPr>
        <w:t>1,5A.</w:t>
      </w:r>
      <w:r>
        <w:rPr/>
        <w:tab/>
      </w:r>
      <w:r>
        <w:rPr>
          <w:b/>
        </w:rPr>
        <w:t xml:space="preserve">C. </w:t>
      </w:r>
      <w:r>
        <w:rPr/>
        <w:t>6A.</w:t>
        <w:tab/>
      </w:r>
      <w:r>
        <w:rPr>
          <w:b/>
        </w:rPr>
        <w:t xml:space="preserve">D. </w:t>
      </w:r>
      <w:r>
        <w:rPr/>
        <w:t>0,67A.</w:t>
      </w:r>
    </w:p>
    <w:p>
      <w:pPr>
        <w:pStyle w:val="Normal"/>
        <w:spacing w:before="60" w:after="0"/>
        <w:jc w:val="both"/>
        <w:rPr/>
      </w:pPr>
      <w:r>
        <w:rPr>
          <w:b/>
          <w:lang w:val="nl-NL"/>
        </w:rPr>
        <w:t>Câu 22:</w:t>
      </w:r>
      <w:r>
        <w:rPr>
          <w:lang w:val="nl-NL"/>
        </w:rPr>
        <w:t xml:space="preserve"> </w:t>
      </w:r>
      <w:r>
        <w:rPr/>
        <w:t>Khi đặt một điện áp xoay chiều có giá trị hiệu dụng 500 V vào hai đầu cuộn sơ cấp của một máy biến áp, thì điện áp hiệu dụng ở hai đầu cuộn thứ cấp để hở là 60 V. Biết số vòng dây của cuộn sơ cấp là 1200 vòng. Số vòng dây của cuộn thứ cấp là</w:t>
      </w:r>
    </w:p>
    <w:p>
      <w:pPr>
        <w:pStyle w:val="Normal"/>
        <w:tabs>
          <w:tab w:val="clear" w:pos="720"/>
          <w:tab w:val="left" w:pos="2708" w:leader="none"/>
          <w:tab w:val="left" w:pos="5138" w:leader="none"/>
          <w:tab w:val="left" w:pos="7569" w:leader="none"/>
        </w:tabs>
        <w:ind w:firstLine="283"/>
        <w:rPr/>
      </w:pPr>
      <w:r>
        <w:rPr>
          <w:b/>
          <w:color w:val="3366FF"/>
        </w:rPr>
        <w:t xml:space="preserve">A. </w:t>
      </w:r>
      <w:r>
        <w:rPr/>
        <w:t>100.</w:t>
        <w:tab/>
      </w:r>
      <w:r>
        <w:rPr>
          <w:b/>
          <w:color w:val="3366FF"/>
        </w:rPr>
        <w:t xml:space="preserve">B. </w:t>
      </w:r>
      <w:r>
        <w:rPr/>
        <w:t>3240.</w:t>
        <w:tab/>
      </w:r>
      <w:r>
        <w:rPr>
          <w:b/>
          <w:color w:val="FF0000"/>
        </w:rPr>
        <w:t xml:space="preserve">C. </w:t>
      </w:r>
      <w:r>
        <w:rPr>
          <w:color w:val="FF0000"/>
        </w:rPr>
        <w:t>144.</w:t>
      </w:r>
      <w:r>
        <w:rPr/>
        <w:tab/>
      </w:r>
      <w:r>
        <w:rPr>
          <w:b/>
          <w:color w:val="3366FF"/>
        </w:rPr>
        <w:t xml:space="preserve">D. </w:t>
      </w:r>
      <w:r>
        <w:rPr/>
        <w:t>10000.</w:t>
      </w:r>
    </w:p>
    <w:p>
      <w:pPr>
        <w:pStyle w:val="Normal"/>
        <w:spacing w:before="60" w:after="0"/>
        <w:jc w:val="both"/>
        <w:rPr/>
      </w:pPr>
      <w:r>
        <w:rPr>
          <w:b/>
          <w:lang w:val="fr-FR"/>
        </w:rPr>
        <w:t>Câu 23:</w:t>
      </w:r>
      <w:r>
        <w:rPr>
          <w:lang w:val="fr-FR"/>
        </w:rPr>
        <w:t xml:space="preserve"> Một con lắc lò xo gồm quả nặng nhỏ có khối lượng 100g và một lò xo có độ cứng 40N/m. Khi quả nặng ở vị trí cân bằng, người ta truyền cho nó một vận tốc ban đầu bằng 2m/s dọc theo trục lò xo. Biên độ dao động của con lắc lò xo sau khi truyền vận tốc là</w:t>
      </w:r>
    </w:p>
    <w:p>
      <w:pPr>
        <w:pStyle w:val="Normal"/>
        <w:tabs>
          <w:tab w:val="clear" w:pos="720"/>
          <w:tab w:val="left" w:pos="2708" w:leader="none"/>
          <w:tab w:val="left" w:pos="5138" w:leader="none"/>
          <w:tab w:val="left" w:pos="7569" w:leader="none"/>
        </w:tabs>
        <w:ind w:firstLine="283"/>
        <w:rPr/>
      </w:pPr>
      <w:r>
        <w:rPr>
          <w:b/>
          <w:lang w:val="fr-FR"/>
        </w:rPr>
        <w:t xml:space="preserve">A. </w:t>
      </w:r>
      <w:r>
        <w:rPr>
          <w:lang w:val="fr-FR"/>
        </w:rPr>
        <w:t>5cm.</w:t>
      </w:r>
      <w:r>
        <w:rPr/>
        <w:tab/>
      </w:r>
      <w:r>
        <w:rPr>
          <w:b/>
          <w:lang w:val="fr-FR"/>
        </w:rPr>
        <w:t xml:space="preserve">B. </w:t>
      </w:r>
      <w:r>
        <w:rPr>
          <w:lang w:val="fr-FR"/>
        </w:rPr>
        <w:t>2,5cm.</w:t>
      </w:r>
      <w:r>
        <w:rPr/>
        <w:tab/>
      </w:r>
      <w:r>
        <w:rPr>
          <w:b/>
          <w:color w:val="FF0000"/>
          <w:lang w:val="fr-FR"/>
        </w:rPr>
        <w:t xml:space="preserve">C. </w:t>
      </w:r>
      <w:r>
        <w:rPr>
          <w:color w:val="FF0000"/>
          <w:lang w:val="fr-FR"/>
        </w:rPr>
        <w:t>10cm.</w:t>
      </w:r>
      <w:r>
        <w:rPr/>
        <w:tab/>
      </w:r>
      <w:r>
        <w:rPr>
          <w:b/>
          <w:lang w:val="fr-FR"/>
        </w:rPr>
        <w:t xml:space="preserve">D. </w:t>
      </w:r>
      <w:r>
        <w:rPr>
          <w:lang w:val="fr-FR"/>
        </w:rPr>
        <w:t xml:space="preserve">4cm.    </w:t>
      </w:r>
    </w:p>
    <w:p>
      <w:pPr>
        <w:pStyle w:val="Normal"/>
        <w:spacing w:before="60" w:after="0"/>
        <w:jc w:val="both"/>
        <w:rPr/>
      </w:pPr>
      <w:r>
        <w:rPr>
          <w:b/>
          <w:lang w:val="vi-VN"/>
        </w:rPr>
        <w:t>Câu 24:</w:t>
      </w:r>
      <w:r>
        <w:rPr>
          <w:lang w:val="vi-VN"/>
        </w:rPr>
        <w:t xml:space="preserve"> Một khung dây dẫn hình vuông cạnh 20 cm có điện trở 2 </w:t>
      </w:r>
      <w:r>
        <w:rPr/>
        <w:t>Ω</w:t>
      </w:r>
      <w:r>
        <w:rPr>
          <w:lang w:val="vi-VN"/>
        </w:rPr>
        <w:t xml:space="preserve"> nằm trong từ trường đều</w:t>
      </w:r>
      <w:r>
        <w:rPr/>
        <w:t>,</w:t>
      </w:r>
      <w:r>
        <w:rPr>
          <w:lang w:val="vi-VN"/>
        </w:rPr>
        <w:t xml:space="preserve"> các cạnh</w:t>
      </w:r>
      <w:r>
        <w:rPr/>
        <w:t xml:space="preserve"> của khung</w:t>
      </w:r>
      <w:r>
        <w:rPr>
          <w:lang w:val="vi-VN"/>
        </w:rPr>
        <w:t xml:space="preserve"> vuông góc với </w:t>
      </w:r>
      <w:r>
        <w:rPr/>
        <w:t xml:space="preserve">các </w:t>
      </w:r>
      <w:r>
        <w:rPr>
          <w:lang w:val="vi-VN"/>
        </w:rPr>
        <w:t>đường sức</w:t>
      </w:r>
      <w:r>
        <w:rPr/>
        <w:t xml:space="preserve"> của từ trường</w:t>
      </w:r>
      <w:r>
        <w:rPr>
          <w:lang w:val="vi-VN"/>
        </w:rPr>
        <w:t>. Khi cảm ứng từ giảm đều từ 1T về 0 trong thời gian 0,1s thì cường độ dòng điện trong khung dây là</w:t>
      </w:r>
    </w:p>
    <w:p>
      <w:pPr>
        <w:pStyle w:val="Normal"/>
        <w:tabs>
          <w:tab w:val="clear" w:pos="720"/>
          <w:tab w:val="left" w:pos="2708" w:leader="none"/>
          <w:tab w:val="left" w:pos="5138" w:leader="none"/>
          <w:tab w:val="left" w:pos="7569" w:leader="none"/>
        </w:tabs>
        <w:ind w:firstLine="283"/>
        <w:rPr/>
      </w:pPr>
      <w:r>
        <w:rPr>
          <w:b/>
          <w:lang w:val="pt-BR"/>
        </w:rPr>
        <w:t xml:space="preserve">A. </w:t>
      </w:r>
      <w:r>
        <w:rPr>
          <w:lang w:val="pt-BR"/>
        </w:rPr>
        <w:t>2A.</w:t>
      </w:r>
      <w:r>
        <w:rPr/>
        <w:tab/>
      </w:r>
      <w:r>
        <w:rPr>
          <w:b/>
          <w:lang w:val="pt-BR"/>
        </w:rPr>
        <w:t xml:space="preserve">B. </w:t>
      </w:r>
      <w:r>
        <w:rPr>
          <w:lang w:val="pt-BR"/>
        </w:rPr>
        <w:t>20 mA.</w:t>
      </w:r>
      <w:r>
        <w:rPr/>
        <w:tab/>
      </w:r>
      <w:r>
        <w:rPr>
          <w:b/>
          <w:color w:val="FF0000"/>
          <w:lang w:val="pt-BR"/>
        </w:rPr>
        <w:t xml:space="preserve">C. </w:t>
      </w:r>
      <w:r>
        <w:rPr>
          <w:color w:val="FF0000"/>
          <w:lang w:val="pt-BR"/>
        </w:rPr>
        <w:t>0,2A.</w:t>
      </w:r>
      <w:r>
        <w:rPr/>
        <w:tab/>
      </w:r>
      <w:r>
        <w:rPr>
          <w:b/>
          <w:lang w:val="pt-BR"/>
        </w:rPr>
        <w:t xml:space="preserve">D. </w:t>
      </w:r>
      <w:r>
        <w:rPr>
          <w:lang w:val="pt-BR"/>
        </w:rPr>
        <w:t>2 mA.</w:t>
      </w:r>
    </w:p>
    <w:p>
      <w:pPr>
        <w:pStyle w:val="Normal"/>
        <w:spacing w:before="60" w:after="0"/>
        <w:jc w:val="both"/>
        <w:rPr/>
      </w:pPr>
      <w:r>
        <w:rPr>
          <w:b/>
        </w:rPr>
        <w:t>Câu 25:</w:t>
      </w:r>
      <w:r>
        <w:rPr/>
        <w:t xml:space="preserve"> </w:t>
      </w:r>
      <w:r>
        <w:rPr>
          <w:lang w:val="de-DE"/>
        </w:rPr>
        <w:t>Đặt điện áp xoay chiều vào hai đầu đoạn mạch gồm điện trở R, cuộn cảm thuần và tụ điện mắc nối tiếp. Biết cuộn cảm có cảm kháng Z</w:t>
      </w:r>
      <w:r>
        <w:rPr>
          <w:vertAlign w:val="subscript"/>
          <w:lang w:val="de-DE"/>
        </w:rPr>
        <w:t>L</w:t>
      </w:r>
      <w:r>
        <w:rPr>
          <w:lang w:val="de-DE"/>
        </w:rPr>
        <w:t xml:space="preserve"> và tụ điện có dung kháng Z</w:t>
      </w:r>
      <w:r>
        <w:rPr>
          <w:vertAlign w:val="subscript"/>
          <w:lang w:val="de-DE"/>
        </w:rPr>
        <w:t>C</w:t>
      </w:r>
      <w:r>
        <w:rPr>
          <w:lang w:val="de-DE"/>
        </w:rPr>
        <w:t>. Tổng trở của đoạn mạch là</w:t>
      </w:r>
    </w:p>
    <w:p>
      <w:pPr>
        <w:pStyle w:val="Normal"/>
        <w:tabs>
          <w:tab w:val="clear" w:pos="720"/>
          <w:tab w:val="left" w:pos="2708" w:leader="none"/>
          <w:tab w:val="left" w:pos="5138" w:leader="none"/>
          <w:tab w:val="left" w:pos="7569" w:leader="none"/>
        </w:tabs>
        <w:ind w:firstLine="283"/>
        <w:rPr>
          <w:position w:val="-18"/>
          <w:lang w:val="de-DE"/>
        </w:rPr>
      </w:pPr>
      <w:r>
        <w:rPr>
          <w:b/>
          <w:bCs/>
          <w:color w:val="FF0000"/>
          <w:lang w:val="de-DE"/>
        </w:rPr>
        <w:t xml:space="preserve">A. </w:t>
      </w:r>
      <w:r>
        <w:rPr>
          <w:lang w:val="de-DE"/>
        </w:rPr>
        <w:object w:dxaOrig="1740" w:dyaOrig="460">
          <v:shape id="ole_rId1539" style="width:87.75pt;height:22.45pt" o:ole="">
            <v:imagedata r:id="rId1540" o:title=""/>
          </v:shape>
          <o:OLEObject Type="Embed" ProgID="" ShapeID="ole_rId1539" DrawAspect="Content" ObjectID="_356883509" r:id="rId1539"/>
        </w:object>
      </w:r>
      <w:r>
        <w:rPr>
          <w:lang w:val="de-DE"/>
        </w:rPr>
        <w:tab/>
      </w:r>
      <w:r>
        <w:rPr>
          <w:b/>
          <w:bCs/>
          <w:lang w:val="de-DE"/>
        </w:rPr>
        <w:t xml:space="preserve">B. </w:t>
      </w:r>
      <w:r>
        <w:rPr>
          <w:lang w:val="de-DE"/>
        </w:rPr>
        <w:object w:dxaOrig="1740" w:dyaOrig="460">
          <v:shape id="ole_rId1541" style="width:87.75pt;height:22.45pt" o:ole="">
            <v:imagedata r:id="rId1542" o:title=""/>
          </v:shape>
          <o:OLEObject Type="Embed" ProgID="" ShapeID="ole_rId1541" DrawAspect="Content" ObjectID="_924424262" r:id="rId1541"/>
        </w:object>
      </w:r>
      <w:r>
        <w:rPr>
          <w:lang w:val="de-DE"/>
        </w:rPr>
        <w:tab/>
      </w:r>
      <w:r>
        <w:rPr>
          <w:b/>
          <w:bCs/>
          <w:lang w:val="de-DE"/>
        </w:rPr>
        <w:t xml:space="preserve">C. </w:t>
      </w:r>
      <w:r>
        <w:rPr>
          <w:lang w:val="de-DE"/>
        </w:rPr>
        <w:object w:dxaOrig="1820" w:dyaOrig="520">
          <v:shape id="ole_rId1543" style="width:88.5pt;height:25.5pt" o:ole="">
            <v:imagedata r:id="rId1544" o:title=""/>
          </v:shape>
          <o:OLEObject Type="Embed" ProgID="" ShapeID="ole_rId1543" DrawAspect="Content" ObjectID="_509566695" r:id="rId1543"/>
        </w:object>
      </w:r>
      <w:r>
        <w:rPr>
          <w:lang w:val="de-DE"/>
        </w:rPr>
        <w:tab/>
      </w:r>
      <w:r>
        <w:rPr>
          <w:b/>
          <w:bCs/>
          <w:lang w:val="de-DE"/>
        </w:rPr>
        <w:t xml:space="preserve">D. </w:t>
      </w:r>
      <w:r>
        <w:rPr>
          <w:lang w:val="de-DE"/>
        </w:rPr>
        <w:object w:dxaOrig="1820" w:dyaOrig="520">
          <v:shape id="ole_rId1545" style="width:88.5pt;height:25.5pt" o:ole="">
            <v:imagedata r:id="rId1546" o:title=""/>
          </v:shape>
          <o:OLEObject Type="Embed" ProgID="" ShapeID="ole_rId1545" DrawAspect="Content" ObjectID="_947941442" r:id="rId1545"/>
        </w:object>
      </w:r>
    </w:p>
    <w:p>
      <w:pPr>
        <w:pStyle w:val="Normal"/>
        <w:spacing w:before="60" w:after="0"/>
        <w:jc w:val="both"/>
        <w:rPr/>
      </w:pPr>
      <w:r>
        <w:rPr>
          <w:b/>
          <w:lang w:val="it-IT"/>
        </w:rPr>
        <w:t>Câu 26:</w:t>
      </w:r>
      <w:r>
        <w:rPr>
          <w:lang w:val="it-IT"/>
        </w:rPr>
        <w:t xml:space="preserve"> Năng lượng của nguyên tử Hiđrô ở trạng thái cơ bản và hai trạng thái kích thích tiếp theo lần lượt là </w:t>
      </w:r>
      <w:r>
        <w:rPr>
          <w:lang w:val="it-IT"/>
        </w:rPr>
        <w:object w:dxaOrig="1392" w:dyaOrig="318">
          <v:shape id="ole_rId1547" style="width:69.75pt;height:15.75pt" o:ole="">
            <v:imagedata r:id="rId1548" o:title=""/>
          </v:shape>
          <o:OLEObject Type="Embed" ProgID="" ShapeID="ole_rId1547" DrawAspect="Content" ObjectID="_911977336" r:id="rId1547"/>
        </w:object>
      </w:r>
      <w:r>
        <w:rPr>
          <w:lang w:val="it-IT"/>
        </w:rPr>
        <w:t xml:space="preserve"> </w:t>
      </w:r>
      <w:r>
        <w:rPr>
          <w:lang w:val="it-IT"/>
        </w:rPr>
        <w:object w:dxaOrig="1272" w:dyaOrig="318">
          <v:shape id="ole_rId1549" style="width:63.75pt;height:15.75pt" o:ole="">
            <v:imagedata r:id="rId1550" o:title=""/>
          </v:shape>
          <o:OLEObject Type="Embed" ProgID="" ShapeID="ole_rId1549" DrawAspect="Content" ObjectID="_339940884" r:id="rId1549"/>
        </w:object>
      </w:r>
      <w:r>
        <w:rPr>
          <w:lang w:val="it-IT"/>
        </w:rPr>
        <w:t xml:space="preserve"> </w:t>
      </w:r>
      <w:r>
        <w:rPr>
          <w:lang w:val="it-IT"/>
        </w:rPr>
        <w:object w:dxaOrig="1348" w:dyaOrig="362">
          <v:shape id="ole_rId1551" style="width:67.5pt;height:18pt" o:ole="">
            <v:imagedata r:id="rId1552" o:title=""/>
          </v:shape>
          <o:OLEObject Type="Embed" ProgID="" ShapeID="ole_rId1551" DrawAspect="Content" ObjectID="_1608648010" r:id="rId1551"/>
        </w:object>
      </w:r>
      <w:r>
        <w:rPr>
          <w:lang w:val="it-IT"/>
        </w:rPr>
        <w:t>. Hỏi khi nguyên tử Hiđrô đang ở trạng thái kích thích thứ hai (electron đang ở quỹ đạo M) mà trở về các trạng thái có năng lượng thấp hơn, nguyên tử có thể phát ra phôtôn có bước sóng dài nhất là bao nhiêu?</w:t>
      </w:r>
    </w:p>
    <w:p>
      <w:pPr>
        <w:pStyle w:val="Normal"/>
        <w:tabs>
          <w:tab w:val="clear" w:pos="720"/>
          <w:tab w:val="left" w:pos="2708" w:leader="none"/>
          <w:tab w:val="left" w:pos="5138" w:leader="none"/>
          <w:tab w:val="left" w:pos="7569" w:leader="none"/>
        </w:tabs>
        <w:ind w:firstLine="283"/>
        <w:rPr/>
      </w:pPr>
      <w:r>
        <w:rPr>
          <w:b/>
          <w:color w:val="FF0000"/>
          <w:lang w:val="it-IT"/>
        </w:rPr>
        <w:t xml:space="preserve">A. </w:t>
      </w:r>
      <w:r>
        <w:rPr>
          <w:color w:val="FF0000"/>
          <w:lang w:val="it-IT"/>
        </w:rPr>
        <w:t>0,65</w:t>
      </w:r>
      <w:r>
        <w:rPr>
          <w:rFonts w:eastAsia="Symbol" w:cs="Symbol" w:ascii="Symbol" w:hAnsi="Symbol"/>
          <w:color w:val="FF0000"/>
          <w:lang w:val="it-IT"/>
        </w:rPr>
        <w:t></w:t>
      </w:r>
      <w:r>
        <w:rPr>
          <w:color w:val="FF0000"/>
          <w:lang w:val="it-IT"/>
        </w:rPr>
        <w:t>m.</w:t>
      </w:r>
      <w:r>
        <w:rPr/>
        <w:tab/>
      </w:r>
      <w:r>
        <w:rPr>
          <w:b/>
          <w:lang w:val="it-IT"/>
        </w:rPr>
        <w:t xml:space="preserve">B. </w:t>
      </w:r>
      <w:r>
        <w:rPr>
          <w:lang w:val="it-IT"/>
        </w:rPr>
        <w:t>0,10</w:t>
      </w:r>
      <w:r>
        <w:rPr>
          <w:rFonts w:eastAsia="Symbol" w:cs="Symbol" w:ascii="Symbol" w:hAnsi="Symbol"/>
          <w:lang w:val="it-IT"/>
        </w:rPr>
        <w:t></w:t>
      </w:r>
      <w:r>
        <w:rPr>
          <w:lang w:val="it-IT"/>
        </w:rPr>
        <w:t>m.</w:t>
      </w:r>
      <w:r>
        <w:rPr/>
        <w:tab/>
      </w:r>
      <w:r>
        <w:rPr>
          <w:b/>
          <w:lang w:val="it-IT"/>
        </w:rPr>
        <w:t xml:space="preserve">C. </w:t>
      </w:r>
      <w:r>
        <w:rPr>
          <w:lang w:val="it-IT"/>
        </w:rPr>
        <w:t>0,12</w:t>
      </w:r>
      <w:r>
        <w:rPr>
          <w:rFonts w:eastAsia="Symbol" w:cs="Symbol" w:ascii="Symbol" w:hAnsi="Symbol"/>
          <w:lang w:val="it-IT"/>
        </w:rPr>
        <w:t></w:t>
      </w:r>
      <w:r>
        <w:rPr>
          <w:lang w:val="it-IT"/>
        </w:rPr>
        <w:t>m.</w:t>
      </w:r>
      <w:r>
        <w:rPr/>
        <w:tab/>
      </w:r>
      <w:r>
        <w:rPr>
          <w:b/>
          <w:lang w:val="it-IT"/>
        </w:rPr>
        <w:t xml:space="preserve">D. </w:t>
      </w:r>
      <w:r>
        <w:rPr>
          <w:lang w:val="it-IT"/>
        </w:rPr>
        <w:t>0,67</w:t>
      </w:r>
      <w:r>
        <w:rPr>
          <w:rFonts w:eastAsia="Symbol" w:cs="Symbol" w:ascii="Symbol" w:hAnsi="Symbol"/>
          <w:lang w:val="it-IT"/>
        </w:rPr>
        <w:t></w:t>
      </w:r>
      <w:r>
        <w:rPr>
          <w:lang w:val="it-IT"/>
        </w:rPr>
        <w:t>m.</w:t>
      </w:r>
    </w:p>
    <w:p>
      <w:pPr>
        <w:pStyle w:val="Normal"/>
        <w:spacing w:before="60" w:after="0"/>
        <w:jc w:val="both"/>
        <w:rPr/>
      </w:pPr>
      <w:r>
        <w:rPr>
          <w:b/>
          <w:lang w:val="nl-NL"/>
        </w:rPr>
        <w:t>Câu 27:</w:t>
      </w:r>
      <w:r>
        <w:rPr>
          <w:lang w:val="nl-NL"/>
        </w:rPr>
        <w:t xml:space="preserve"> Trong thí nghiệm Y-âng về giao thoa ánh sáng với nguồn đơn sắc, biết khoảng cách giữa hai khe là a = 0,1mm, khoảng cách từ hai khe đến màn là 1,0m. Người ta đo được khoảng cách giữa 7 vân sáng liên tiếp là 3,9cm. Bước sóng ánh sáng dùng trong thí nghiệm là</w:t>
      </w:r>
    </w:p>
    <w:p>
      <w:pPr>
        <w:pStyle w:val="Normal"/>
        <w:tabs>
          <w:tab w:val="clear" w:pos="720"/>
          <w:tab w:val="left" w:pos="2708" w:leader="none"/>
          <w:tab w:val="left" w:pos="5138" w:leader="none"/>
          <w:tab w:val="left" w:pos="7569" w:leader="none"/>
        </w:tabs>
        <w:ind w:firstLine="283"/>
        <w:rPr/>
      </w:pPr>
      <w:r>
        <w:rPr>
          <w:b/>
          <w:lang w:val="nl-NL"/>
        </w:rPr>
        <w:t xml:space="preserve">A. </w:t>
      </w:r>
      <w:r>
        <w:rPr>
          <w:lang w:val="nl-NL"/>
        </w:rPr>
        <w:t>0,49 µm.</w:t>
      </w:r>
      <w:r>
        <w:rPr/>
        <w:tab/>
      </w:r>
      <w:r>
        <w:rPr>
          <w:b/>
          <w:lang w:val="nl-NL"/>
        </w:rPr>
        <w:t xml:space="preserve">B. </w:t>
      </w:r>
      <w:r>
        <w:rPr>
          <w:lang w:val="nl-NL"/>
        </w:rPr>
        <w:t>0,56 µm.</w:t>
      </w:r>
      <w:r>
        <w:rPr/>
        <w:tab/>
      </w:r>
      <w:r>
        <w:rPr>
          <w:b/>
          <w:lang w:val="nl-NL"/>
        </w:rPr>
        <w:t xml:space="preserve">C. </w:t>
      </w:r>
      <w:r>
        <w:rPr>
          <w:lang w:val="nl-NL"/>
        </w:rPr>
        <w:t>0,67 µm.</w:t>
      </w:r>
      <w:r>
        <w:rPr/>
        <w:tab/>
      </w:r>
      <w:r>
        <w:rPr>
          <w:b/>
          <w:color w:val="FF0000"/>
          <w:lang w:val="nl-NL"/>
        </w:rPr>
        <w:t xml:space="preserve">D. </w:t>
      </w:r>
      <w:r>
        <w:rPr>
          <w:color w:val="FF0000"/>
          <w:lang w:val="nl-NL"/>
        </w:rPr>
        <w:t>0,65 µm.</w:t>
      </w:r>
    </w:p>
    <w:p>
      <w:pPr>
        <w:pStyle w:val="Normal"/>
        <w:spacing w:before="60" w:after="0"/>
        <w:jc w:val="both"/>
        <w:rPr/>
      </w:pPr>
      <w:r>
        <w:rPr>
          <w:b/>
        </w:rPr>
        <w:t>Câu 28:</w:t>
      </w:r>
      <w:r>
        <w:rPr/>
        <w:t xml:space="preserve"> Biết khối lượng electron là 9,1.10</w:t>
      </w:r>
      <w:r>
        <w:rPr>
          <w:vertAlign w:val="superscript"/>
        </w:rPr>
        <w:t>-31</w:t>
      </w:r>
      <w:r>
        <w:rPr/>
        <w:t>kg, điện tích electron và proton có độ lớn 1,6.10</w:t>
      </w:r>
      <w:r>
        <w:rPr>
          <w:vertAlign w:val="superscript"/>
        </w:rPr>
        <w:t>-19</w:t>
      </w:r>
      <w:r>
        <w:rPr/>
        <w:t xml:space="preserve">C, electron ở trạng thái cơ bản trong nguyên tử </w:t>
      </w:r>
      <w:r>
        <w:rPr>
          <w:lang w:val="it-IT"/>
        </w:rPr>
        <w:t>Hiđrô</w:t>
      </w:r>
      <w:r>
        <w:rPr/>
        <w:t xml:space="preserve"> chuyển động trên quĩ đạo tròn có bán kính 5,3.10</w:t>
      </w:r>
      <w:r>
        <w:rPr>
          <w:vertAlign w:val="superscript"/>
        </w:rPr>
        <w:t>-11</w:t>
      </w:r>
      <w:r>
        <w:rPr/>
        <w:t>m. Vận tốc electron trên quĩ đạo đó xấp xỉ bằng</w:t>
      </w:r>
    </w:p>
    <w:p>
      <w:pPr>
        <w:pStyle w:val="Normal"/>
        <w:tabs>
          <w:tab w:val="clear" w:pos="720"/>
          <w:tab w:val="left" w:pos="2708" w:leader="none"/>
          <w:tab w:val="left" w:pos="5138" w:leader="none"/>
          <w:tab w:val="left" w:pos="7569" w:leader="none"/>
        </w:tabs>
        <w:ind w:firstLine="283"/>
        <w:rPr/>
      </w:pPr>
      <w:r>
        <w:rPr>
          <w:b/>
        </w:rPr>
        <w:t xml:space="preserve">A. </w:t>
      </w:r>
      <w:r>
        <w:rPr/>
        <w:t>5,4.10</w:t>
      </w:r>
      <w:r>
        <w:rPr>
          <w:vertAlign w:val="superscript"/>
        </w:rPr>
        <w:t>6</w:t>
      </w:r>
      <w:r>
        <w:rPr/>
        <w:t xml:space="preserve"> m/s.</w:t>
        <w:tab/>
      </w:r>
      <w:r>
        <w:rPr>
          <w:b/>
        </w:rPr>
        <w:t xml:space="preserve">B. </w:t>
      </w:r>
      <w:r>
        <w:rPr/>
        <w:t>2,2.10</w:t>
      </w:r>
      <w:r>
        <w:rPr>
          <w:vertAlign w:val="superscript"/>
        </w:rPr>
        <w:t>8</w:t>
      </w:r>
      <w:r>
        <w:rPr/>
        <w:t xml:space="preserve"> m/s.</w:t>
        <w:tab/>
      </w:r>
      <w:r>
        <w:rPr>
          <w:b/>
        </w:rPr>
        <w:t xml:space="preserve">C. </w:t>
      </w:r>
      <w:r>
        <w:rPr/>
        <w:t>4,8.10</w:t>
      </w:r>
      <w:r>
        <w:rPr>
          <w:vertAlign w:val="superscript"/>
        </w:rPr>
        <w:t>12</w:t>
      </w:r>
      <w:r>
        <w:rPr/>
        <w:t xml:space="preserve"> m/s.</w:t>
        <w:tab/>
      </w:r>
      <w:r>
        <w:rPr>
          <w:b/>
          <w:color w:val="FF0000"/>
        </w:rPr>
        <w:t xml:space="preserve">D. </w:t>
      </w:r>
      <w:r>
        <w:rPr>
          <w:color w:val="FF0000"/>
        </w:rPr>
        <w:t>2,2.10</w:t>
      </w:r>
      <w:r>
        <w:rPr>
          <w:color w:val="FF0000"/>
          <w:vertAlign w:val="superscript"/>
        </w:rPr>
        <w:t>6</w:t>
      </w:r>
      <w:r>
        <w:rPr>
          <w:color w:val="FF0000"/>
        </w:rPr>
        <w:t xml:space="preserve"> m/s.</w:t>
      </w:r>
    </w:p>
    <w:p>
      <w:pPr>
        <w:pStyle w:val="Normal"/>
        <w:spacing w:before="60" w:after="0"/>
        <w:jc w:val="both"/>
        <w:rPr/>
      </w:pPr>
      <w:r>
        <w:rPr>
          <w:b/>
          <w:lang w:val="pt-BR"/>
        </w:rPr>
        <w:t>Câu 29:</w:t>
      </w:r>
      <w:r>
        <w:rPr>
          <w:lang w:val="pt-BR"/>
        </w:rPr>
        <w:t xml:space="preserve"> Người ta dùng proton bắn phá hạt nhân Beri, phản ứng sinh ra hạt α (</w:t>
      </w:r>
      <w:r>
        <w:rPr>
          <w:lang w:val="pt-BR"/>
        </w:rPr>
        <w:object w:dxaOrig="460" w:dyaOrig="379">
          <v:shape id="ole_rId1553" style="width:23.25pt;height:18.75pt" o:ole="">
            <v:imagedata r:id="rId1554" o:title=""/>
          </v:shape>
          <o:OLEObject Type="Embed" ProgID="" ShapeID="ole_rId1553" DrawAspect="Content" ObjectID="_820860559" r:id="rId1553"/>
        </w:object>
      </w:r>
      <w:r>
        <w:rPr>
          <w:lang w:val="pt-BR"/>
        </w:rPr>
        <w:t xml:space="preserve">) và hạt X: </w:t>
      </w:r>
      <w:r>
        <w:rPr>
          <w:lang w:val="pt-BR"/>
        </w:rPr>
        <w:object w:dxaOrig="2140" w:dyaOrig="380">
          <v:shape id="ole_rId1555" style="width:107.25pt;height:18.75pt" o:ole="">
            <v:imagedata r:id="rId1556" o:title=""/>
          </v:shape>
          <o:OLEObject Type="Embed" ProgID="" ShapeID="ole_rId1555" DrawAspect="Content" ObjectID="_661749318" r:id="rId1555"/>
        </w:object>
      </w:r>
      <w:r>
        <w:rPr>
          <w:lang w:val="pt-BR"/>
        </w:rPr>
        <w:t>. Biết rằng hạt nhân Beri ban đầu đứng yên, proton có động năng K</w:t>
      </w:r>
      <w:r>
        <w:rPr>
          <w:vertAlign w:val="subscript"/>
          <w:lang w:val="pt-BR"/>
        </w:rPr>
        <w:t>p</w:t>
      </w:r>
      <w:r>
        <w:rPr>
          <w:lang w:val="pt-BR"/>
        </w:rPr>
        <w:t xml:space="preserve"> = 5,45 MeV. Vận tốc của hạt </w:t>
      </w:r>
      <w:r>
        <w:rPr>
          <w:rFonts w:eastAsia="Symbol" w:cs="Symbol" w:ascii="Symbol" w:hAnsi="Symbol"/>
        </w:rPr>
        <w:t></w:t>
      </w:r>
      <w:r>
        <w:rPr>
          <w:lang w:val="pt-BR"/>
        </w:rPr>
        <w:t xml:space="preserve"> vuông góc với vận tốc proton và động năng của hạt </w:t>
      </w:r>
      <w:r>
        <w:rPr>
          <w:rFonts w:eastAsia="Symbol" w:cs="Symbol" w:ascii="Symbol" w:hAnsi="Symbol"/>
        </w:rPr>
        <w:t></w:t>
      </w:r>
      <w:r>
        <w:rPr>
          <w:lang w:val="pt-BR"/>
        </w:rPr>
        <w:t xml:space="preserve"> là K</w:t>
      </w:r>
      <w:r>
        <w:rPr>
          <w:rFonts w:eastAsia="Symbol" w:cs="Symbol" w:ascii="Symbol" w:hAnsi="Symbol"/>
          <w:vertAlign w:val="subscript"/>
        </w:rPr>
        <w:t></w:t>
      </w:r>
      <w:r>
        <w:rPr>
          <w:vertAlign w:val="subscript"/>
          <w:lang w:val="pt-BR"/>
        </w:rPr>
        <w:t xml:space="preserve"> </w:t>
      </w:r>
      <w:r>
        <w:rPr>
          <w:lang w:val="pt-BR"/>
        </w:rPr>
        <w:t>= 4,00 MeV. Trong tính toán lấy khối lượng các hạt nhân bằng số khối của chúng (tính theo đơn vị u). Năng lượng do phản ứng toả ra là</w:t>
      </w:r>
    </w:p>
    <w:p>
      <w:pPr>
        <w:pStyle w:val="Normal"/>
        <w:tabs>
          <w:tab w:val="clear" w:pos="720"/>
          <w:tab w:val="left" w:pos="2708" w:leader="none"/>
          <w:tab w:val="left" w:pos="5138" w:leader="none"/>
          <w:tab w:val="left" w:pos="7569" w:leader="none"/>
        </w:tabs>
        <w:ind w:firstLine="283"/>
        <w:rPr/>
      </w:pPr>
      <w:r>
        <w:rPr>
          <w:b/>
        </w:rPr>
        <w:t xml:space="preserve">A. </w:t>
      </w:r>
      <w:r>
        <w:rPr/>
        <w:t>3,500 MeV.</w:t>
        <w:tab/>
      </w:r>
      <w:r>
        <w:rPr>
          <w:b/>
          <w:color w:val="FF0000"/>
        </w:rPr>
        <w:t xml:space="preserve">B. </w:t>
      </w:r>
      <w:r>
        <w:rPr>
          <w:color w:val="FF0000"/>
        </w:rPr>
        <w:t>2,125 MeV.</w:t>
      </w:r>
      <w:r>
        <w:rPr/>
        <w:tab/>
      </w:r>
      <w:r>
        <w:rPr>
          <w:b/>
        </w:rPr>
        <w:t xml:space="preserve">C. </w:t>
      </w:r>
      <w:r>
        <w:rPr/>
        <w:t>3,125 MeV.</w:t>
        <w:tab/>
      </w:r>
      <w:r>
        <w:rPr>
          <w:b/>
        </w:rPr>
        <w:t xml:space="preserve">D. </w:t>
      </w:r>
      <w:r>
        <w:rPr/>
        <w:t>2,500 MeV.</w:t>
      </w:r>
    </w:p>
    <w:p>
      <w:pPr>
        <w:pStyle w:val="Normal"/>
        <w:rPr/>
      </w:pPr>
      <w:r>
        <w:rPr>
          <w:b/>
          <w:lang w:val="pt-BR"/>
        </w:rPr>
        <w:t>Câu 30:</w:t>
      </w:r>
      <w:r>
        <w:rPr>
          <w:lang w:val="pt-BR"/>
        </w:rPr>
        <w:t xml:space="preserve"> </w:t>
      </w:r>
      <w:r>
        <w:rPr>
          <w:rFonts w:eastAsia="Batang;바탕"/>
          <w:lang w:val="vi-VN" w:eastAsia="ko-KR"/>
        </w:rPr>
        <w:t>Điện áp xoay chiều trong phòng thực hành có giá trị hiệu dụng 24V và tần số 50Hz. Một học sinh cần quấn một máy biến áp để tạo ra một điện áp 12V ở hai đâu cuộn thứ cấp để. Sau khi quấn một thời gian học sinh này quên mất số vòng dây ở các cuộn dây</w:t>
      </w:r>
      <w:r>
        <w:rPr>
          <w:rFonts w:eastAsia="Batang;바탕"/>
          <w:lang w:val="nl-NL" w:eastAsia="ko-KR"/>
        </w:rPr>
        <w:t>.</w:t>
      </w:r>
      <w:r>
        <w:rPr>
          <w:rFonts w:eastAsia="Batang;바탕"/>
          <w:lang w:val="vi-VN" w:eastAsia="ko-KR"/>
        </w:rPr>
        <w:t xml:space="preserve"> Để tạo ra máy biến áp theo đúng yêu cầu học sinh này phải nối hai đầu cuộn sơ cấp của máy với điện áp trong phòng thực hành sau đó dùng vôn kế có điện trở rất lớn để đo điện áp để hở hai đầu cuộn thứ câp. Ban đầu đo được là 8,4V. Sau khi quấn thêm 55 vòng dây ở cuộn thứ cấp thì kết quả đo được là 15V. Bỏ qua mọi hao phí của máy biến áp. Để tạo ra đúng máy biến áp theo yêu cầu thì học sinh này cần phải tiếp tục giảm bao nhiêu vòng dây ở cuộn thứ cấp?</w:t>
      </w:r>
    </w:p>
    <w:p>
      <w:pPr>
        <w:pStyle w:val="Normal"/>
        <w:rPr>
          <w:rFonts w:eastAsia="Batang;바탕"/>
          <w:color w:val="FF0000"/>
          <w:lang w:eastAsia="ko-KR"/>
        </w:rPr>
      </w:pPr>
      <w:r>
        <w:rPr>
          <w:rFonts w:eastAsia="Batang;바탕"/>
          <w:b/>
          <w:lang w:val="nl-NL" w:eastAsia="ko-KR"/>
        </w:rPr>
        <w:t>A.</w:t>
      </w:r>
      <w:r>
        <w:rPr>
          <w:rFonts w:eastAsia="Batang;바탕"/>
          <w:lang w:val="nl-NL" w:eastAsia="ko-KR"/>
        </w:rPr>
        <w:t>1</w:t>
      </w:r>
      <w:r>
        <w:rPr>
          <w:rFonts w:eastAsia="Batang;바탕"/>
          <w:lang w:val="vi-VN" w:eastAsia="ko-KR"/>
        </w:rPr>
        <w:t>5</w:t>
      </w:r>
      <w:r>
        <w:rPr>
          <w:rFonts w:eastAsia="Batang;바탕"/>
          <w:lang w:val="nl-NL" w:eastAsia="ko-KR"/>
        </w:rPr>
        <w:t xml:space="preserve">                 </w:t>
      </w:r>
      <w:r>
        <w:rPr>
          <w:rFonts w:eastAsia="Batang;바탕"/>
          <w:lang w:val="vi-VN" w:eastAsia="ko-KR"/>
        </w:rPr>
        <w:tab/>
      </w:r>
      <w:r>
        <w:rPr>
          <w:rFonts w:eastAsia="Batang;바탕"/>
          <w:lang w:val="nl-NL" w:eastAsia="ko-KR"/>
        </w:rPr>
        <w:t xml:space="preserve"> </w:t>
      </w:r>
      <w:r>
        <w:rPr>
          <w:rFonts w:eastAsia="Batang;바탕"/>
          <w:b/>
          <w:lang w:val="nl-NL" w:eastAsia="ko-KR"/>
        </w:rPr>
        <w:t>B.</w:t>
      </w:r>
      <w:r>
        <w:rPr>
          <w:rFonts w:eastAsia="Batang;바탕"/>
          <w:lang w:val="nl-NL" w:eastAsia="ko-KR"/>
        </w:rPr>
        <w:t xml:space="preserve"> </w:t>
      </w:r>
      <w:r>
        <w:rPr>
          <w:rFonts w:eastAsia="Batang;바탕"/>
          <w:lang w:val="vi-VN" w:eastAsia="ko-KR"/>
        </w:rPr>
        <w:t>40</w:t>
      </w:r>
      <w:r>
        <w:rPr>
          <w:rFonts w:eastAsia="Batang;바탕"/>
          <w:lang w:val="nl-NL" w:eastAsia="ko-KR"/>
        </w:rPr>
        <w:t xml:space="preserve">                  </w:t>
      </w:r>
      <w:r>
        <w:rPr>
          <w:rFonts w:eastAsia="Batang;바탕"/>
          <w:lang w:val="vi-VN" w:eastAsia="ko-KR"/>
        </w:rPr>
        <w:tab/>
      </w:r>
      <w:r>
        <w:rPr>
          <w:rFonts w:eastAsia="Batang;바탕"/>
          <w:b/>
          <w:lang w:val="nl-NL" w:eastAsia="ko-KR"/>
        </w:rPr>
        <w:t>C.</w:t>
      </w:r>
      <w:r>
        <w:rPr>
          <w:rFonts w:eastAsia="Batang;바탕"/>
          <w:lang w:val="nl-NL" w:eastAsia="ko-KR"/>
        </w:rPr>
        <w:t xml:space="preserve"> </w:t>
      </w:r>
      <w:r>
        <w:rPr>
          <w:rFonts w:eastAsia="Batang;바탕"/>
          <w:lang w:val="vi-VN" w:eastAsia="ko-KR"/>
        </w:rPr>
        <w:t>2</w:t>
      </w:r>
      <w:r>
        <w:rPr>
          <w:rFonts w:eastAsia="Batang;바탕"/>
          <w:lang w:val="nl-NL" w:eastAsia="ko-KR"/>
        </w:rPr>
        <w:t xml:space="preserve">0                   </w:t>
      </w:r>
      <w:r>
        <w:rPr>
          <w:rFonts w:eastAsia="Batang;바탕"/>
          <w:lang w:val="vi-VN" w:eastAsia="ko-KR"/>
        </w:rPr>
        <w:tab/>
      </w:r>
      <w:r>
        <w:rPr>
          <w:rFonts w:eastAsia="Batang;바탕"/>
          <w:b/>
          <w:color w:val="FF0000"/>
          <w:lang w:val="nl-NL" w:eastAsia="ko-KR"/>
        </w:rPr>
        <w:t>D.</w:t>
      </w:r>
      <w:r>
        <w:rPr>
          <w:rFonts w:eastAsia="Batang;바탕"/>
          <w:color w:val="FF0000"/>
          <w:lang w:val="nl-NL" w:eastAsia="ko-KR"/>
        </w:rPr>
        <w:t xml:space="preserve"> </w:t>
      </w:r>
      <w:r>
        <w:rPr>
          <w:rFonts w:eastAsia="Batang;바탕"/>
          <w:color w:val="FF0000"/>
          <w:lang w:val="vi-VN" w:eastAsia="ko-KR"/>
        </w:rPr>
        <w:t>25</w:t>
      </w:r>
    </w:p>
    <w:p>
      <w:pPr>
        <w:pStyle w:val="Normal"/>
        <w:tabs>
          <w:tab w:val="clear" w:pos="720"/>
          <w:tab w:val="left" w:pos="284" w:leader="none"/>
          <w:tab w:val="left" w:pos="2694" w:leader="none"/>
          <w:tab w:val="left" w:pos="5245" w:leader="none"/>
          <w:tab w:val="left" w:pos="7797" w:leader="none"/>
        </w:tabs>
        <w:jc w:val="both"/>
        <w:rPr/>
      </w:pPr>
      <w:r>
        <w:rPr>
          <w:b/>
          <w:lang w:val="sv-SE"/>
        </w:rPr>
        <w:t>Câu 31:</w:t>
      </w:r>
      <w:r>
        <w:rPr>
          <w:lang w:val="sv-SE"/>
        </w:rPr>
        <w:t xml:space="preserve"> Cho mạch điện như hình vẽ. Cuộn dây thuần cảm có độ tự cảm L =</w:t>
      </w:r>
      <w:r>
        <mc:AlternateContent>
          <mc:Choice Requires="wpg">
            <w:drawing>
              <wp:anchor behindDoc="0" distT="0" distB="0" distL="114935" distR="114935" simplePos="0" locked="0" layoutInCell="1" allowOverlap="1" relativeHeight="941">
                <wp:simplePos x="0" y="0"/>
                <wp:positionH relativeFrom="character">
                  <wp:posOffset>219075</wp:posOffset>
                </wp:positionH>
                <wp:positionV relativeFrom="line">
                  <wp:posOffset>-22860</wp:posOffset>
                </wp:positionV>
                <wp:extent cx="1786890" cy="836930"/>
                <wp:effectExtent l="0" t="0" r="0" b="0"/>
                <wp:wrapSquare wrapText="bothSides"/>
                <wp:docPr id="229" name="Group 80"/>
                <a:graphic xmlns:a="http://schemas.openxmlformats.org/drawingml/2006/main">
                  <a:graphicData uri="http://schemas.microsoft.com/office/word/2010/wordprocessingGroup">
                    <wpg:wgp>
                      <wpg:cNvGrpSpPr/>
                      <wpg:grpSpPr>
                        <a:xfrm>
                          <a:off x="0" y="0"/>
                          <a:ext cx="1786320" cy="836280"/>
                        </a:xfrm>
                      </wpg:grpSpPr>
                      <wpg:grpSp>
                        <wpg:cNvGrpSpPr/>
                        <wpg:grpSpPr>
                          <a:xfrm>
                            <a:off x="0" y="0"/>
                            <a:ext cx="1786320" cy="796320"/>
                          </a:xfrm>
                        </wpg:grpSpPr>
                        <wps:wsp>
                          <wps:cNvSpPr txBox="1"/>
                          <wps:spPr>
                            <a:xfrm>
                              <a:off x="0" y="374040"/>
                              <a:ext cx="207720" cy="185400"/>
                            </a:xfrm>
                            <a:prstGeom prst="rect">
                              <a:avLst/>
                            </a:prstGeom>
                            <a:noFill/>
                            <a:ln>
                              <a:noFill/>
                            </a:ln>
                          </wps:spPr>
                          <wps:txbx>
                            <w:txbxContent>
                              <w:p>
                                <w:pPr>
                                  <w:overflowPunct w:val="false"/>
                                  <w:bidi w:val="0"/>
                                  <w:spacing w:lineRule="auto" w:line="276"/>
                                  <w:jc w:val="center"/>
                                  <w:rPr/>
                                </w:pPr>
                                <w:r>
                                  <w:rPr>
                                    <w:kern w:val="2"/>
                                    <w:sz w:val="20"/>
                                    <w:szCs w:val="20"/>
                                    <w:rFonts w:ascii="Times New Roman" w:hAnsi="Times New Roman" w:eastAsia="Calibri" w:cs="Times New Roman"/>
                                    <w:color w:val="auto"/>
                                    <w:lang w:val="en-US" w:bidi="ar-SA"/>
                                  </w:rPr>
                                  <w:t>L</w:t>
                                </w:r>
                              </w:p>
                            </w:txbxContent>
                          </wps:txbx>
                          <wps:bodyPr wrap="square" lIns="0" rIns="0" tIns="0" bIns="0">
                            <a:noAutofit/>
                          </wps:bodyPr>
                        </wps:wsp>
                        <wps:wsp>
                          <wps:cNvSpPr txBox="1"/>
                          <wps:spPr>
                            <a:xfrm>
                              <a:off x="572760" y="372600"/>
                              <a:ext cx="194400" cy="186120"/>
                            </a:xfrm>
                            <a:prstGeom prst="rect">
                              <a:avLst/>
                            </a:prstGeom>
                            <a:noFill/>
                            <a:ln>
                              <a:noFill/>
                            </a:ln>
                          </wps:spPr>
                          <wps:txbx>
                            <w:txbxContent>
                              <w:p>
                                <w:pPr>
                                  <w:overflowPunct w:val="false"/>
                                  <w:bidi w:val="0"/>
                                  <w:spacing w:lineRule="auto" w:line="276"/>
                                  <w:jc w:val="center"/>
                                  <w:rPr/>
                                </w:pPr>
                                <w:r>
                                  <w:rPr>
                                    <w:kern w:val="2"/>
                                    <w:sz w:val="20"/>
                                    <w:szCs w:val="20"/>
                                    <w:rFonts w:ascii="Times New Roman" w:hAnsi="Times New Roman" w:eastAsia="Calibri" w:cs="Times New Roman"/>
                                    <w:color w:val="auto"/>
                                    <w:lang w:val="en-US" w:bidi="ar-SA"/>
                                  </w:rPr>
                                  <w:t>C</w:t>
                                </w:r>
                              </w:p>
                            </w:txbxContent>
                          </wps:txbx>
                          <wps:bodyPr wrap="square" lIns="0" rIns="0" tIns="0" bIns="0">
                            <a:noAutofit/>
                          </wps:bodyPr>
                        </wps:wsp>
                        <wps:wsp>
                          <wps:cNvSpPr txBox="1"/>
                          <wps:spPr>
                            <a:xfrm>
                              <a:off x="1040760" y="103680"/>
                              <a:ext cx="194400" cy="185400"/>
                            </a:xfrm>
                            <a:prstGeom prst="rect">
                              <a:avLst/>
                            </a:prstGeom>
                            <a:noFill/>
                            <a:ln>
                              <a:noFill/>
                            </a:ln>
                          </wps:spPr>
                          <wps:txbx>
                            <w:txbxContent>
                              <w:p>
                                <w:pPr>
                                  <w:overflowPunct w:val="false"/>
                                  <w:bidi w:val="0"/>
                                  <w:spacing w:lineRule="auto" w:line="276"/>
                                  <w:jc w:val="center"/>
                                  <w:rPr/>
                                </w:pPr>
                                <w:r>
                                  <w:rPr>
                                    <w:kern w:val="2"/>
                                    <w:sz w:val="20"/>
                                    <w:szCs w:val="20"/>
                                    <w:rFonts w:ascii="Times New Roman" w:hAnsi="Times New Roman" w:eastAsia="Calibri" w:cs="Times New Roman"/>
                                    <w:color w:val="auto"/>
                                    <w:lang w:val="en-US" w:bidi="ar-SA"/>
                                  </w:rPr>
                                  <w:t>K</w:t>
                                </w:r>
                              </w:p>
                            </w:txbxContent>
                          </wps:txbx>
                          <wps:bodyPr wrap="square" lIns="0" rIns="0" tIns="0" bIns="0">
                            <a:noAutofit/>
                          </wps:bodyPr>
                        </wps:wsp>
                        <wps:wsp>
                          <wps:cNvSpPr txBox="1"/>
                          <wps:spPr>
                            <a:xfrm>
                              <a:off x="1562040" y="365760"/>
                              <a:ext cx="224280" cy="200160"/>
                            </a:xfrm>
                            <a:prstGeom prst="rect">
                              <a:avLst/>
                            </a:prstGeom>
                            <a:noFill/>
                            <a:ln>
                              <a:noFill/>
                            </a:ln>
                          </wps:spPr>
                          <wps:txbx>
                            <w:txbxContent>
                              <w:p>
                                <w:pPr>
                                  <w:overflowPunct w:val="false"/>
                                  <w:bidi w:val="0"/>
                                  <w:spacing w:lineRule="auto" w:line="276"/>
                                  <w:jc w:val="center"/>
                                  <w:rPr/>
                                </w:pPr>
                                <w:r>
                                  <w:rPr>
                                    <w:kern w:val="2"/>
                                    <w:sz w:val="20"/>
                                    <w:szCs w:val="20"/>
                                    <w:rFonts w:ascii="Times New Roman" w:hAnsi="Times New Roman" w:eastAsia="Calibri" w:cs="Times New Roman"/>
                                    <w:color w:val="auto"/>
                                    <w:lang w:val="en-US" w:bidi="ar-SA"/>
                                  </w:rPr>
                                  <w:t>E,r</w:t>
                                </w:r>
                              </w:p>
                            </w:txbxContent>
                          </wps:txbx>
                          <wps:bodyPr wrap="square" lIns="0" rIns="0" tIns="0" bIns="0">
                            <a:noAutofit/>
                          </wps:bodyPr>
                        </wps:wsp>
                        <wpg:grpSp>
                          <wpg:cNvGrpSpPr/>
                          <wpg:grpSpPr>
                            <a:xfrm>
                              <a:off x="104040" y="50040"/>
                              <a:ext cx="1459080" cy="746280"/>
                            </a:xfrm>
                          </wpg:grpSpPr>
                          <wpg:grpSp>
                            <wpg:cNvGrpSpPr/>
                            <wpg:grpSpPr>
                              <a:xfrm>
                                <a:off x="0" y="22320"/>
                                <a:ext cx="1459080" cy="723960"/>
                              </a:xfrm>
                            </wpg:grpSpPr>
                            <wpg:grpSp>
                              <wpg:cNvGrpSpPr/>
                              <wpg:grpSpPr>
                                <a:xfrm>
                                  <a:off x="0" y="0"/>
                                  <a:ext cx="1350720" cy="723960"/>
                                </a:xfrm>
                              </wpg:grpSpPr>
                              <wpg:grpSp>
                                <wpg:cNvGrpSpPr/>
                                <wpg:grpSpPr>
                                  <a:xfrm>
                                    <a:off x="101880" y="0"/>
                                    <a:ext cx="1249200" cy="723960"/>
                                  </a:xfrm>
                                </wpg:grpSpPr>
                                <wps:wsp>
                                  <wps:cNvSpPr/>
                                  <wps:spPr>
                                    <a:xfrm>
                                      <a:off x="0" y="0"/>
                                      <a:ext cx="1249200" cy="723960"/>
                                    </a:xfrm>
                                    <a:prstGeom prst="rect">
                                      <a:avLst/>
                                    </a:prstGeom>
                                    <a:noFill/>
                                    <a:ln w="12600">
                                      <a:solidFill>
                                        <a:srgbClr val="000000"/>
                                      </a:solidFill>
                                      <a:miter/>
                                    </a:ln>
                                  </wps:spPr>
                                  <wps:style>
                                    <a:lnRef idx="0"/>
                                    <a:fillRef idx="0"/>
                                    <a:effectRef idx="0"/>
                                    <a:fontRef idx="minor"/>
                                  </wps:style>
                                  <wps:bodyPr/>
                                </wps:wsp>
                                <wps:wsp>
                                  <wps:cNvSpPr/>
                                  <wps:spPr>
                                    <a:xfrm>
                                      <a:off x="621000" y="0"/>
                                      <a:ext cx="0" cy="723960"/>
                                    </a:xfrm>
                                    <a:prstGeom prst="line">
                                      <a:avLst/>
                                    </a:prstGeom>
                                    <a:ln w="12600">
                                      <a:solidFill>
                                        <a:srgbClr val="000000"/>
                                      </a:solidFill>
                                      <a:miter/>
                                      <a:headEnd len="sm" type="oval" w="sm"/>
                                      <a:tailEnd len="sm" type="oval" w="sm"/>
                                    </a:ln>
                                  </wps:spPr>
                                  <wps:style>
                                    <a:lnRef idx="0"/>
                                    <a:fillRef idx="0"/>
                                    <a:effectRef idx="0"/>
                                    <a:fontRef idx="minor"/>
                                  </wps:style>
                                  <wps:bodyPr/>
                                </wps:wsp>
                              </wpg:grpSp>
                              <wpg:grpSp>
                                <wpg:cNvGrpSpPr/>
                                <wpg:grpSpPr>
                                  <a:xfrm>
                                    <a:off x="0" y="221040"/>
                                    <a:ext cx="154800" cy="301680"/>
                                  </a:xfrm>
                                </wpg:grpSpPr>
                                <wps:wsp>
                                  <wps:cNvSpPr/>
                                  <wps:spPr>
                                    <a:xfrm>
                                      <a:off x="102240" y="0"/>
                                      <a:ext cx="0" cy="42480"/>
                                    </a:xfrm>
                                    <a:prstGeom prst="line">
                                      <a:avLst/>
                                    </a:prstGeom>
                                    <a:ln w="9360">
                                      <a:solidFill>
                                        <a:srgbClr val="000000"/>
                                      </a:solidFill>
                                      <a:miter/>
                                    </a:ln>
                                  </wps:spPr>
                                  <wps:style>
                                    <a:lnRef idx="0"/>
                                    <a:fillRef idx="0"/>
                                    <a:effectRef idx="0"/>
                                    <a:fontRef idx="minor"/>
                                  </wps:style>
                                  <wps:bodyPr/>
                                </wps:wsp>
                                <wps:wsp>
                                  <wps:cNvSpPr/>
                                  <wps:spPr>
                                    <a:xfrm>
                                      <a:off x="102240" y="259200"/>
                                      <a:ext cx="0" cy="42480"/>
                                    </a:xfrm>
                                    <a:prstGeom prst="line">
                                      <a:avLst/>
                                    </a:prstGeom>
                                    <a:ln w="9360">
                                      <a:solidFill>
                                        <a:srgbClr val="000000"/>
                                      </a:solidFill>
                                      <a:miter/>
                                    </a:ln>
                                  </wps:spPr>
                                  <wps:style>
                                    <a:lnRef idx="0"/>
                                    <a:fillRef idx="0"/>
                                    <a:effectRef idx="0"/>
                                    <a:fontRef idx="minor"/>
                                  </wps:style>
                                  <wps:bodyPr/>
                                </wps:wsp>
                                <wpg:grpSp>
                                  <wpg:cNvGrpSpPr/>
                                  <wpg:grpSpPr>
                                    <a:xfrm>
                                      <a:off x="0" y="34200"/>
                                      <a:ext cx="154800" cy="244440"/>
                                    </a:xfrm>
                                  </wpg:grpSpPr>
                                  <wps:wsp>
                                    <wps:cNvSpPr/>
                                    <wps:spPr>
                                      <a:xfrm>
                                        <a:off x="56520" y="24120"/>
                                        <a:ext cx="87120" cy="207720"/>
                                      </a:xfrm>
                                      <a:prstGeom prst="rect">
                                        <a:avLst/>
                                      </a:prstGeom>
                                      <a:solidFill>
                                        <a:srgbClr val="ffffff"/>
                                      </a:solidFill>
                                      <a:ln>
                                        <a:noFill/>
                                      </a:ln>
                                    </wps:spPr>
                                    <wps:style>
                                      <a:lnRef idx="0"/>
                                      <a:fillRef idx="0"/>
                                      <a:effectRef idx="0"/>
                                      <a:fontRef idx="minor"/>
                                    </wps:style>
                                    <wps:bodyPr/>
                                  </wps:wsp>
                                  <wps:wsp>
                                    <wps:cNvSpPr/>
                                    <wps:spPr>
                                      <a:xfrm rot="5400000">
                                        <a:off x="60480" y="15480"/>
                                        <a:ext cx="43200" cy="94680"/>
                                      </a:xfrm>
                                      <a:prstGeom prst="ellipse">
                                        <a:avLst/>
                                      </a:prstGeom>
                                      <a:noFill/>
                                      <a:ln w="9360">
                                        <a:solidFill>
                                          <a:srgbClr val="000000"/>
                                        </a:solidFill>
                                        <a:miter/>
                                      </a:ln>
                                    </wps:spPr>
                                    <wps:style>
                                      <a:lnRef idx="0"/>
                                      <a:fillRef idx="0"/>
                                      <a:effectRef idx="0"/>
                                      <a:fontRef idx="minor"/>
                                    </wps:style>
                                    <wps:bodyPr/>
                                  </wps:wsp>
                                  <wps:wsp>
                                    <wps:cNvSpPr/>
                                    <wps:spPr>
                                      <a:xfrm rot="5400000">
                                        <a:off x="60480" y="38880"/>
                                        <a:ext cx="43200" cy="94680"/>
                                      </a:xfrm>
                                      <a:prstGeom prst="ellipse">
                                        <a:avLst/>
                                      </a:prstGeom>
                                      <a:noFill/>
                                      <a:ln w="9360">
                                        <a:solidFill>
                                          <a:srgbClr val="000000"/>
                                        </a:solidFill>
                                        <a:miter/>
                                      </a:ln>
                                    </wps:spPr>
                                    <wps:style>
                                      <a:lnRef idx="0"/>
                                      <a:fillRef idx="0"/>
                                      <a:effectRef idx="0"/>
                                      <a:fontRef idx="minor"/>
                                    </wps:style>
                                    <wps:bodyPr/>
                                  </wps:wsp>
                                  <wps:wsp>
                                    <wps:cNvSpPr/>
                                    <wps:spPr>
                                      <a:xfrm rot="5400000">
                                        <a:off x="60480" y="65520"/>
                                        <a:ext cx="43200" cy="94680"/>
                                      </a:xfrm>
                                      <a:prstGeom prst="ellipse">
                                        <a:avLst/>
                                      </a:prstGeom>
                                      <a:noFill/>
                                      <a:ln w="9360">
                                        <a:solidFill>
                                          <a:srgbClr val="000000"/>
                                        </a:solidFill>
                                        <a:miter/>
                                      </a:ln>
                                    </wps:spPr>
                                    <wps:style>
                                      <a:lnRef idx="0"/>
                                      <a:fillRef idx="0"/>
                                      <a:effectRef idx="0"/>
                                      <a:fontRef idx="minor"/>
                                    </wps:style>
                                    <wps:bodyPr/>
                                  </wps:wsp>
                                  <wps:wsp>
                                    <wps:cNvSpPr/>
                                    <wps:spPr>
                                      <a:xfrm rot="5400000">
                                        <a:off x="60480" y="88200"/>
                                        <a:ext cx="43200" cy="94680"/>
                                      </a:xfrm>
                                      <a:prstGeom prst="ellipse">
                                        <a:avLst/>
                                      </a:prstGeom>
                                      <a:noFill/>
                                      <a:ln w="9360">
                                        <a:solidFill>
                                          <a:srgbClr val="000000"/>
                                        </a:solidFill>
                                        <a:miter/>
                                      </a:ln>
                                    </wps:spPr>
                                    <wps:style>
                                      <a:lnRef idx="0"/>
                                      <a:fillRef idx="0"/>
                                      <a:effectRef idx="0"/>
                                      <a:fontRef idx="minor"/>
                                    </wps:style>
                                    <wps:bodyPr/>
                                  </wps:wsp>
                                  <wps:wsp>
                                    <wps:cNvSpPr/>
                                    <wps:spPr>
                                      <a:xfrm rot="5400000">
                                        <a:off x="60480" y="111240"/>
                                        <a:ext cx="43200" cy="94680"/>
                                      </a:xfrm>
                                      <a:prstGeom prst="ellipse">
                                        <a:avLst/>
                                      </a:prstGeom>
                                      <a:noFill/>
                                      <a:ln w="9360">
                                        <a:solidFill>
                                          <a:srgbClr val="000000"/>
                                        </a:solidFill>
                                        <a:miter/>
                                      </a:ln>
                                    </wps:spPr>
                                    <wps:style>
                                      <a:lnRef idx="0"/>
                                      <a:fillRef idx="0"/>
                                      <a:effectRef idx="0"/>
                                      <a:fontRef idx="minor"/>
                                    </wps:style>
                                    <wps:bodyPr/>
                                  </wps:wsp>
                                  <wps:wsp>
                                    <wps:cNvSpPr/>
                                    <wps:spPr>
                                      <a:xfrm rot="5400000">
                                        <a:off x="60480" y="137880"/>
                                        <a:ext cx="43200" cy="94680"/>
                                      </a:xfrm>
                                      <a:prstGeom prst="ellipse">
                                        <a:avLst/>
                                      </a:prstGeom>
                                      <a:noFill/>
                                      <a:ln w="9360">
                                        <a:solidFill>
                                          <a:srgbClr val="000000"/>
                                        </a:solidFill>
                                        <a:miter/>
                                      </a:ln>
                                    </wps:spPr>
                                    <wps:style>
                                      <a:lnRef idx="0"/>
                                      <a:fillRef idx="0"/>
                                      <a:effectRef idx="0"/>
                                      <a:fontRef idx="minor"/>
                                    </wps:style>
                                    <wps:bodyPr/>
                                  </wps:wsp>
                                  <wps:wsp>
                                    <wps:cNvSpPr/>
                                    <wps:spPr>
                                      <a:xfrm rot="5400000">
                                        <a:off x="60480" y="160560"/>
                                        <a:ext cx="43200" cy="94680"/>
                                      </a:xfrm>
                                      <a:prstGeom prst="ellipse">
                                        <a:avLst/>
                                      </a:prstGeom>
                                      <a:noFill/>
                                      <a:ln w="9360">
                                        <a:solidFill>
                                          <a:srgbClr val="000000"/>
                                        </a:solidFill>
                                        <a:miter/>
                                      </a:ln>
                                    </wps:spPr>
                                    <wps:style>
                                      <a:lnRef idx="0"/>
                                      <a:fillRef idx="0"/>
                                      <a:effectRef idx="0"/>
                                      <a:fontRef idx="minor"/>
                                    </wps:style>
                                    <wps:bodyPr/>
                                  </wps:wsp>
                                  <wps:wsp>
                                    <wps:cNvSpPr/>
                                    <wps:spPr>
                                      <a:xfrm rot="5400000">
                                        <a:off x="60480" y="184320"/>
                                        <a:ext cx="43200" cy="94680"/>
                                      </a:xfrm>
                                      <a:prstGeom prst="ellipse">
                                        <a:avLst/>
                                      </a:prstGeom>
                                      <a:noFill/>
                                      <a:ln w="9360">
                                        <a:solidFill>
                                          <a:srgbClr val="000000"/>
                                        </a:solidFill>
                                        <a:miter/>
                                      </a:ln>
                                    </wps:spPr>
                                    <wps:style>
                                      <a:lnRef idx="0"/>
                                      <a:fillRef idx="0"/>
                                      <a:effectRef idx="0"/>
                                      <a:fontRef idx="minor"/>
                                    </wps:style>
                                    <wps:bodyPr/>
                                  </wps:wsp>
                                  <wps:wsp>
                                    <wps:cNvSpPr/>
                                    <wps:spPr>
                                      <a:xfrm rot="5400000">
                                        <a:off x="31680" y="18360"/>
                                        <a:ext cx="216000" cy="35640"/>
                                      </a:xfrm>
                                      <a:prstGeom prst="rect">
                                        <a:avLst/>
                                      </a:prstGeom>
                                      <a:solidFill>
                                        <a:srgbClr val="ffffff"/>
                                      </a:solidFill>
                                      <a:ln>
                                        <a:noFill/>
                                      </a:ln>
                                    </wps:spPr>
                                    <wps:style>
                                      <a:lnRef idx="0"/>
                                      <a:fillRef idx="0"/>
                                      <a:effectRef idx="0"/>
                                      <a:fontRef idx="minor"/>
                                    </wps:style>
                                    <wps:bodyPr/>
                                  </wps:wsp>
                                  <wps:wsp>
                                    <wps:cNvSpPr/>
                                    <wps:spPr>
                                      <a:xfrm rot="5400000">
                                        <a:off x="0" y="0"/>
                                        <a:ext cx="28440" cy="93960"/>
                                      </a:xfrm>
                                      <a:prstGeom prst="rect">
                                        <a:avLst/>
                                      </a:prstGeom>
                                      <a:solidFill>
                                        <a:srgbClr val="ffffff"/>
                                      </a:solidFill>
                                      <a:ln>
                                        <a:noFill/>
                                      </a:ln>
                                    </wps:spPr>
                                    <wps:style>
                                      <a:lnRef idx="0"/>
                                      <a:fillRef idx="0"/>
                                      <a:effectRef idx="0"/>
                                      <a:fontRef idx="minor"/>
                                    </wps:style>
                                    <wps:bodyPr/>
                                  </wps:wsp>
                                  <wps:wsp>
                                    <wps:cNvSpPr/>
                                    <wps:spPr>
                                      <a:xfrm rot="5400000">
                                        <a:off x="2160" y="216000"/>
                                        <a:ext cx="28440" cy="94680"/>
                                      </a:xfrm>
                                      <a:prstGeom prst="rect">
                                        <a:avLst/>
                                      </a:prstGeom>
                                      <a:solidFill>
                                        <a:srgbClr val="ffffff"/>
                                      </a:solidFill>
                                      <a:ln>
                                        <a:noFill/>
                                      </a:ln>
                                    </wps:spPr>
                                    <wps:style>
                                      <a:lnRef idx="0"/>
                                      <a:fillRef idx="0"/>
                                      <a:effectRef idx="0"/>
                                      <a:fontRef idx="minor"/>
                                    </wps:style>
                                    <wps:bodyPr/>
                                  </wps:wsp>
                                </wpg:grpSp>
                              </wpg:grpSp>
                            </wpg:grpSp>
                            <wpg:grpSp>
                              <wpg:cNvGrpSpPr/>
                              <wpg:grpSpPr>
                                <a:xfrm>
                                  <a:off x="635040" y="343080"/>
                                  <a:ext cx="179640" cy="57240"/>
                                </a:xfrm>
                              </wpg:grpSpPr>
                              <wps:wsp>
                                <wps:cNvSpPr/>
                                <wps:spPr>
                                  <a:xfrm>
                                    <a:off x="0" y="0"/>
                                    <a:ext cx="179640" cy="54000"/>
                                  </a:xfrm>
                                  <a:prstGeom prst="rect">
                                    <a:avLst/>
                                  </a:prstGeom>
                                  <a:solidFill>
                                    <a:srgbClr val="ffffff"/>
                                  </a:solidFill>
                                  <a:ln>
                                    <a:noFill/>
                                  </a:ln>
                                </wps:spPr>
                                <wps:style>
                                  <a:lnRef idx="0"/>
                                  <a:fillRef idx="0"/>
                                  <a:effectRef idx="0"/>
                                  <a:fontRef idx="minor"/>
                                </wps:style>
                                <wps:bodyPr/>
                              </wps:wsp>
                              <wps:wsp>
                                <wps:cNvSpPr/>
                                <wps:spPr>
                                  <a:xfrm>
                                    <a:off x="0" y="0"/>
                                    <a:ext cx="179640" cy="0"/>
                                  </a:xfrm>
                                  <a:prstGeom prst="line">
                                    <a:avLst/>
                                  </a:prstGeom>
                                  <a:ln w="12600">
                                    <a:solidFill>
                                      <a:srgbClr val="000000"/>
                                    </a:solidFill>
                                    <a:miter/>
                                  </a:ln>
                                </wps:spPr>
                                <wps:style>
                                  <a:lnRef idx="0"/>
                                  <a:fillRef idx="0"/>
                                  <a:effectRef idx="0"/>
                                  <a:fontRef idx="minor"/>
                                </wps:style>
                                <wps:bodyPr/>
                              </wps:wsp>
                              <wps:wsp>
                                <wps:cNvSpPr/>
                                <wps:spPr>
                                  <a:xfrm>
                                    <a:off x="0" y="56880"/>
                                    <a:ext cx="179640" cy="0"/>
                                  </a:xfrm>
                                  <a:prstGeom prst="line">
                                    <a:avLst/>
                                  </a:prstGeom>
                                  <a:ln w="12600">
                                    <a:solidFill>
                                      <a:srgbClr val="000000"/>
                                    </a:solidFill>
                                    <a:miter/>
                                  </a:ln>
                                </wps:spPr>
                                <wps:style>
                                  <a:lnRef idx="0"/>
                                  <a:fillRef idx="0"/>
                                  <a:effectRef idx="0"/>
                                  <a:fontRef idx="minor"/>
                                </wps:style>
                                <wps:bodyPr/>
                              </wps:wsp>
                            </wpg:grpSp>
                            <wpg:grpSp>
                              <wpg:cNvGrpSpPr/>
                              <wpg:grpSpPr>
                                <a:xfrm>
                                  <a:off x="1249200" y="350640"/>
                                  <a:ext cx="210240" cy="45720"/>
                                </a:xfrm>
                              </wpg:grpSpPr>
                              <wps:wsp>
                                <wps:cNvSpPr/>
                                <wps:spPr>
                                  <a:xfrm>
                                    <a:off x="22680" y="0"/>
                                    <a:ext cx="156240" cy="45720"/>
                                  </a:xfrm>
                                  <a:prstGeom prst="rect">
                                    <a:avLst/>
                                  </a:prstGeom>
                                  <a:solidFill>
                                    <a:srgbClr val="ffffff"/>
                                  </a:solidFill>
                                  <a:ln>
                                    <a:noFill/>
                                  </a:ln>
                                </wps:spPr>
                                <wps:style>
                                  <a:lnRef idx="0"/>
                                  <a:fillRef idx="0"/>
                                  <a:effectRef idx="0"/>
                                  <a:fontRef idx="minor"/>
                                </wps:style>
                                <wps:bodyPr/>
                              </wps:wsp>
                              <wps:wsp>
                                <wps:cNvSpPr/>
                                <wps:spPr>
                                  <a:xfrm>
                                    <a:off x="0" y="0"/>
                                    <a:ext cx="210240" cy="0"/>
                                  </a:xfrm>
                                  <a:prstGeom prst="line">
                                    <a:avLst/>
                                  </a:prstGeom>
                                  <a:ln w="19080">
                                    <a:solidFill>
                                      <a:srgbClr val="000000"/>
                                    </a:solidFill>
                                    <a:miter/>
                                  </a:ln>
                                </wps:spPr>
                                <wps:style>
                                  <a:lnRef idx="0"/>
                                  <a:fillRef idx="0"/>
                                  <a:effectRef idx="0"/>
                                  <a:fontRef idx="minor"/>
                                </wps:style>
                                <wps:bodyPr/>
                              </wps:wsp>
                              <wps:wsp>
                                <wps:cNvSpPr/>
                                <wps:spPr>
                                  <a:xfrm>
                                    <a:off x="45720" y="45720"/>
                                    <a:ext cx="120600" cy="0"/>
                                  </a:xfrm>
                                  <a:prstGeom prst="line">
                                    <a:avLst/>
                                  </a:prstGeom>
                                  <a:ln w="12600">
                                    <a:solidFill>
                                      <a:srgbClr val="000000"/>
                                    </a:solidFill>
                                    <a:miter/>
                                  </a:ln>
                                </wps:spPr>
                                <wps:style>
                                  <a:lnRef idx="0"/>
                                  <a:fillRef idx="0"/>
                                  <a:effectRef idx="0"/>
                                  <a:fontRef idx="minor"/>
                                </wps:style>
                                <wps:bodyPr/>
                              </wps:wsp>
                            </wpg:grpSp>
                          </wpg:grpSp>
                          <wps:wsp>
                            <wps:cNvSpPr/>
                            <wps:spPr>
                              <a:xfrm>
                                <a:off x="986400" y="0"/>
                                <a:ext cx="108000" cy="45720"/>
                              </a:xfrm>
                              <a:prstGeom prst="rect">
                                <a:avLst/>
                              </a:prstGeom>
                              <a:solidFill>
                                <a:srgbClr val="ffffff"/>
                              </a:solidFill>
                              <a:ln>
                                <a:noFill/>
                              </a:ln>
                            </wps:spPr>
                            <wps:style>
                              <a:lnRef idx="0"/>
                              <a:fillRef idx="0"/>
                              <a:effectRef idx="0"/>
                              <a:fontRef idx="minor"/>
                            </wps:style>
                            <wps:bodyPr/>
                          </wps:wsp>
                        </wpg:grpSp>
                        <wps:wsp>
                          <wps:cNvSpPr/>
                          <wps:spPr>
                            <a:xfrm flipV="1">
                              <a:off x="1074960" y="0"/>
                              <a:ext cx="125640" cy="71640"/>
                            </a:xfrm>
                            <a:prstGeom prst="line">
                              <a:avLst/>
                            </a:prstGeom>
                            <a:ln w="12600">
                              <a:solidFill>
                                <a:srgbClr val="000000"/>
                              </a:solidFill>
                              <a:miter/>
                              <a:headEnd len="sm" type="oval" w="sm"/>
                            </a:ln>
                          </wps:spPr>
                          <wps:style>
                            <a:lnRef idx="0"/>
                            <a:fillRef idx="0"/>
                            <a:effectRef idx="0"/>
                            <a:fontRef idx="minor"/>
                          </wps:style>
                          <wps:bodyPr/>
                        </wps:wsp>
                        <wps:wsp>
                          <wps:cNvSpPr txBox="1"/>
                          <wps:spPr>
                            <a:xfrm>
                              <a:off x="1058040" y="596880"/>
                              <a:ext cx="194400" cy="186120"/>
                            </a:xfrm>
                            <a:prstGeom prst="rect">
                              <a:avLst/>
                            </a:prstGeom>
                            <a:noFill/>
                            <a:ln>
                              <a:noFill/>
                            </a:ln>
                          </wps:spPr>
                          <wps:txbx>
                            <w:txbxContent>
                              <w:p>
                                <w:pPr>
                                  <w:overflowPunct w:val="false"/>
                                  <w:bidi w:val="0"/>
                                  <w:spacing w:lineRule="auto" w:line="276"/>
                                  <w:jc w:val="center"/>
                                  <w:rPr/>
                                </w:pPr>
                                <w:r>
                                  <w:rPr>
                                    <w:kern w:val="2"/>
                                    <w:sz w:val="20"/>
                                    <w:szCs w:val="20"/>
                                    <w:rFonts w:ascii="Times New Roman" w:hAnsi="Times New Roman" w:eastAsia="Calibri" w:cs="Times New Roman"/>
                                    <w:color w:val="auto"/>
                                    <w:lang w:val="en-US" w:bidi="ar-SA"/>
                                  </w:rPr>
                                  <w:t>R</w:t>
                                </w:r>
                              </w:p>
                            </w:txbxContent>
                          </wps:txbx>
                          <wps:bodyPr wrap="square" lIns="0" rIns="0" tIns="0" bIns="0">
                            <a:noAutofit/>
                          </wps:bodyPr>
                        </wps:wsp>
                      </wpg:grpSp>
                      <wps:wsp>
                        <wps:cNvSpPr/>
                        <wps:spPr>
                          <a:xfrm>
                            <a:off x="1048320" y="758160"/>
                            <a:ext cx="207000" cy="78120"/>
                          </a:xfrm>
                          <a:prstGeom prst="rect">
                            <a:avLst/>
                          </a:prstGeom>
                          <a:solidFill>
                            <a:srgbClr val="ffffff"/>
                          </a:solidFill>
                          <a:ln w="12600">
                            <a:solidFill>
                              <a:srgbClr val="000000"/>
                            </a:solidFill>
                            <a:miter/>
                          </a:ln>
                        </wps:spPr>
                        <wps:style>
                          <a:lnRef idx="0"/>
                          <a:fillRef idx="0"/>
                          <a:effectRef idx="0"/>
                          <a:fontRef idx="minor"/>
                        </wps:style>
                        <wps:bodyPr/>
                      </wps:wsp>
                    </wpg:wgp>
                  </a:graphicData>
                </a:graphic>
              </wp:anchor>
            </w:drawing>
          </mc:Choice>
          <mc:Fallback>
            <w:pict>
              <v:group id="shape_0" alt="Group 80" style="position:absolute;margin-left:17.25pt;margin-top:-1.85pt;width:140.65pt;height:65.85pt" coordorigin="345,-37" coordsize="2813,1317">
                <v:group id="shape_0" alt="Group 77" style="position:absolute;left:345;top:-37;width:2813;height:1254">
                  <v:shape id="shape_0" stroked="f" style="position:absolute;left:345;top:553;width:326;height:291;mso-position-horizontal-relative:char" type="shapetype_202">
                    <v:textbox>
                      <w:txbxContent>
                        <w:p>
                          <w:pPr>
                            <w:overflowPunct w:val="false"/>
                            <w:bidi w:val="0"/>
                            <w:spacing w:lineRule="auto" w:line="276"/>
                            <w:jc w:val="center"/>
                            <w:rPr/>
                          </w:pPr>
                          <w:r>
                            <w:rPr>
                              <w:kern w:val="2"/>
                              <w:sz w:val="20"/>
                              <w:szCs w:val="20"/>
                              <w:rFonts w:ascii="Times New Roman" w:hAnsi="Times New Roman" w:eastAsia="Calibri" w:cs="Times New Roman"/>
                              <w:color w:val="auto"/>
                              <w:lang w:val="en-US" w:bidi="ar-SA"/>
                            </w:rPr>
                            <w:t>L</w:t>
                          </w:r>
                        </w:p>
                      </w:txbxContent>
                    </v:textbox>
                    <w10:wrap type="square"/>
                    <v:fill o:detectmouseclick="t" on="false"/>
                    <v:stroke color="#3465a4" joinstyle="round" endcap="flat"/>
                  </v:shape>
                  <v:shape id="shape_0" stroked="f" style="position:absolute;left:1247;top:550;width:305;height:292;mso-position-horizontal-relative:char" type="shapetype_202">
                    <v:textbox>
                      <w:txbxContent>
                        <w:p>
                          <w:pPr>
                            <w:overflowPunct w:val="false"/>
                            <w:bidi w:val="0"/>
                            <w:spacing w:lineRule="auto" w:line="276"/>
                            <w:jc w:val="center"/>
                            <w:rPr/>
                          </w:pPr>
                          <w:r>
                            <w:rPr>
                              <w:kern w:val="2"/>
                              <w:sz w:val="20"/>
                              <w:szCs w:val="20"/>
                              <w:rFonts w:ascii="Times New Roman" w:hAnsi="Times New Roman" w:eastAsia="Calibri" w:cs="Times New Roman"/>
                              <w:color w:val="auto"/>
                              <w:lang w:val="en-US" w:bidi="ar-SA"/>
                            </w:rPr>
                            <w:t>C</w:t>
                          </w:r>
                        </w:p>
                      </w:txbxContent>
                    </v:textbox>
                    <w10:wrap type="square"/>
                    <v:fill o:detectmouseclick="t" on="false"/>
                    <v:stroke color="#3465a4" joinstyle="round" endcap="flat"/>
                  </v:shape>
                  <v:shape id="shape_0" stroked="f" style="position:absolute;left:1984;top:127;width:305;height:291;mso-position-horizontal-relative:char" type="shapetype_202">
                    <v:textbox>
                      <w:txbxContent>
                        <w:p>
                          <w:pPr>
                            <w:overflowPunct w:val="false"/>
                            <w:bidi w:val="0"/>
                            <w:spacing w:lineRule="auto" w:line="276"/>
                            <w:jc w:val="center"/>
                            <w:rPr/>
                          </w:pPr>
                          <w:r>
                            <w:rPr>
                              <w:kern w:val="2"/>
                              <w:sz w:val="20"/>
                              <w:szCs w:val="20"/>
                              <w:rFonts w:ascii="Times New Roman" w:hAnsi="Times New Roman" w:eastAsia="Calibri" w:cs="Times New Roman"/>
                              <w:color w:val="auto"/>
                              <w:lang w:val="en-US" w:bidi="ar-SA"/>
                            </w:rPr>
                            <w:t>K</w:t>
                          </w:r>
                        </w:p>
                      </w:txbxContent>
                    </v:textbox>
                    <w10:wrap type="square"/>
                    <v:fill o:detectmouseclick="t" on="false"/>
                    <v:stroke color="#3465a4" joinstyle="round" endcap="flat"/>
                  </v:shape>
                  <v:shape id="shape_0" stroked="f" style="position:absolute;left:2805;top:540;width:352;height:314;mso-position-horizontal-relative:char" type="shapetype_202">
                    <v:textbox>
                      <w:txbxContent>
                        <w:p>
                          <w:pPr>
                            <w:overflowPunct w:val="false"/>
                            <w:bidi w:val="0"/>
                            <w:spacing w:lineRule="auto" w:line="276"/>
                            <w:jc w:val="center"/>
                            <w:rPr/>
                          </w:pPr>
                          <w:r>
                            <w:rPr>
                              <w:kern w:val="2"/>
                              <w:sz w:val="20"/>
                              <w:szCs w:val="20"/>
                              <w:rFonts w:ascii="Times New Roman" w:hAnsi="Times New Roman" w:eastAsia="Calibri" w:cs="Times New Roman"/>
                              <w:color w:val="auto"/>
                              <w:lang w:val="en-US" w:bidi="ar-SA"/>
                            </w:rPr>
                            <w:t>E,r</w:t>
                          </w:r>
                        </w:p>
                      </w:txbxContent>
                    </v:textbox>
                    <w10:wrap type="square"/>
                    <v:fill o:detectmouseclick="t" on="false"/>
                    <v:stroke color="#3465a4" joinstyle="round" endcap="flat"/>
                  </v:shape>
                  <v:group id="shape_0" alt="Group 75" style="position:absolute;left:416;top:43;width:2390;height:1175">
                    <v:group id="shape_0" alt="Group 73" style="position:absolute;left:416;top:78;width:2390;height:1140">
                      <v:group id="shape_0" alt="Group 63" style="position:absolute;left:416;top:78;width:2221;height:1140">
                        <v:group id="shape_0" alt="Group 16" style="position:absolute;left:670;top:78;width:1967;height:1140">
                          <v:rect id="shape_0" ID="Rectangle 8" stroked="t" style="position:absolute;left:670;top:78;width:1966;height:1139;mso-position-horizontal-relative:char">
                            <w10:wrap type="none"/>
                            <v:fill o:detectmouseclick="t" on="false"/>
                            <v:stroke color="black" weight="12600" joinstyle="miter" endcap="flat"/>
                          </v:rect>
                          <v:line id="shape_0" from="1647,78" to="1647,1217" ID="Straight Connector 10" stroked="t" style="position:absolute;mso-position-horizontal-relative:char">
                            <v:stroke color="black" weight="12600" startarrow="oval" endarrow="oval" startarrowwidth="narrow" startarrowlength="short" endarrowwidth="narrow" endarrowlength="short" joinstyle="miter" endcap="flat"/>
                            <v:fill o:detectmouseclick="t" on="false"/>
                          </v:line>
                        </v:group>
                        <v:group id="shape_0" alt="Group 62" style="position:absolute;left:416;top:426;width:340;height:491">
                          <v:line id="shape_0" from="670,426" to="670,492" ID="Line 30" stroked="t" style="position:absolute;mso-position-horizontal-relative:char">
                            <v:stroke color="black" weight="9360" joinstyle="miter" endcap="flat"/>
                            <v:fill o:detectmouseclick="t" on="false"/>
                          </v:line>
                          <v:line id="shape_0" from="670,834" to="670,900" ID="Line 31" stroked="t" style="position:absolute;mso-position-horizontal-relative:char">
                            <v:stroke color="black" weight="9360" joinstyle="miter" endcap="flat"/>
                            <v:fill o:detectmouseclick="t" on="false"/>
                          </v:line>
                          <v:group id="shape_0" alt="Group 61" style="position:absolute;left:416;top:428;width:340;height:489">
                            <v:rect id="shape_0" ID="Rectangle 59" fillcolor="white" stroked="f" style="position:absolute;left:598;top:518;width:136;height:326;mso-position-horizontal-relative:char">
                              <w10:wrap type="none"/>
                              <v:fill o:detectmouseclick="t" type="solid" color2="black"/>
                              <v:stroke color="#3465a4" joinstyle="round" endcap="flat"/>
                            </v:rect>
                            <v:oval id="shape_0" ID="Oval 19" stroked="t" style="position:absolute;left:644;top:464;width:67;height:148;rotation:90;mso-position-horizontal-relative:char">
                              <w10:wrap type="none"/>
                              <v:fill o:detectmouseclick="t" on="false"/>
                              <v:stroke color="black" weight="9360" joinstyle="miter" endcap="flat"/>
                            </v:oval>
                            <v:oval id="shape_0" ID="Oval 20" stroked="t" style="position:absolute;left:644;top:501;width:67;height:148;rotation:90;mso-position-horizontal-relative:char">
                              <w10:wrap type="none"/>
                              <v:fill o:detectmouseclick="t" on="false"/>
                              <v:stroke color="black" weight="9360" joinstyle="miter" endcap="flat"/>
                            </v:oval>
                            <v:oval id="shape_0" ID="Oval 21" stroked="t" style="position:absolute;left:644;top:543;width:67;height:148;rotation:90;mso-position-horizontal-relative:char">
                              <w10:wrap type="none"/>
                              <v:fill o:detectmouseclick="t" on="false"/>
                              <v:stroke color="black" weight="9360" joinstyle="miter" endcap="flat"/>
                            </v:oval>
                            <v:oval id="shape_0" ID="Oval 22" stroked="t" style="position:absolute;left:644;top:579;width:67;height:148;rotation:90;mso-position-horizontal-relative:char">
                              <w10:wrap type="none"/>
                              <v:fill o:detectmouseclick="t" on="false"/>
                              <v:stroke color="black" weight="9360" joinstyle="miter" endcap="flat"/>
                            </v:oval>
                            <v:oval id="shape_0" ID="Oval 23" stroked="t" style="position:absolute;left:644;top:615;width:67;height:148;rotation:90;mso-position-horizontal-relative:char">
                              <w10:wrap type="none"/>
                              <v:fill o:detectmouseclick="t" on="false"/>
                              <v:stroke color="black" weight="9360" joinstyle="miter" endcap="flat"/>
                            </v:oval>
                            <v:oval id="shape_0" ID="Oval 24" stroked="t" style="position:absolute;left:644;top:657;width:67;height:148;rotation:90;mso-position-horizontal-relative:char">
                              <w10:wrap type="none"/>
                              <v:fill o:detectmouseclick="t" on="false"/>
                              <v:stroke color="black" weight="9360" joinstyle="miter" endcap="flat"/>
                            </v:oval>
                            <v:oval id="shape_0" ID="Oval 25" stroked="t" style="position:absolute;left:644;top:692;width:67;height:148;rotation:90;mso-position-horizontal-relative:char">
                              <w10:wrap type="none"/>
                              <v:fill o:detectmouseclick="t" on="false"/>
                              <v:stroke color="black" weight="9360" joinstyle="miter" endcap="flat"/>
                            </v:oval>
                            <v:oval id="shape_0" ID="Oval 26" stroked="t" style="position:absolute;left:644;top:730;width:67;height:148;rotation:90;mso-position-horizontal-relative:char">
                              <w10:wrap type="none"/>
                              <v:fill o:detectmouseclick="t" on="false"/>
                              <v:stroke color="black" weight="9360" joinstyle="miter" endcap="flat"/>
                            </v:oval>
                            <v:rect id="shape_0" ID="Rectangle 27" fillcolor="white" stroked="f" style="position:absolute;left:418;top:651;width:339;height:55;rotation:90;mso-position-horizontal-relative:char">
                              <w10:wrap type="none"/>
                              <v:fill o:detectmouseclick="t" type="solid" color2="black"/>
                              <v:stroke color="#3465a4" joinstyle="round" endcap="flat"/>
                            </v:rect>
                            <v:rect id="shape_0" ID="Rectangle 29" fillcolor="white" stroked="f" style="position:absolute;left:560;top:429;width:44;height:147;rotation:90;mso-position-horizontal-relative:char">
                              <w10:wrap type="none"/>
                              <v:fill o:detectmouseclick="t" type="solid" color2="black"/>
                              <v:stroke color="#3465a4" joinstyle="round" endcap="flat"/>
                            </v:rect>
                            <v:rect id="shape_0" ID="Rectangle 28" fillcolor="white" stroked="f" style="position:absolute;left:565;top:769;width:44;height:148;rotation:90;mso-position-horizontal-relative:char">
                              <w10:wrap type="none"/>
                              <v:fill o:detectmouseclick="t" type="solid" color2="black"/>
                              <v:stroke color="#3465a4" joinstyle="round" endcap="flat"/>
                            </v:rect>
                          </v:group>
                        </v:group>
                      </v:group>
                      <v:group id="shape_0" alt="Group 70" style="position:absolute;left:1509;top:618;width:283;height:89">
                        <v:rect id="shape_0" ID="Rectangle 67" fillcolor="white" stroked="f" style="position:absolute;left:1509;top:618;width:282;height:84;mso-position-horizontal-relative:char">
                          <w10:wrap type="none"/>
                          <v:fill o:detectmouseclick="t" type="solid" color2="black"/>
                          <v:stroke color="#3465a4" joinstyle="round" endcap="flat"/>
                        </v:rect>
                        <v:line id="shape_0" from="1509,618" to="1791,618" ID="Line 42" stroked="t" style="position:absolute;mso-position-horizontal-relative:char">
                          <v:stroke color="black" weight="12600" joinstyle="miter" endcap="flat"/>
                          <v:fill o:detectmouseclick="t" on="false"/>
                        </v:line>
                        <v:line id="shape_0" from="1509,708" to="1791,708" ID="Line 45" stroked="t" style="position:absolute;mso-position-horizontal-relative:char">
                          <v:stroke color="black" weight="12600" joinstyle="miter" endcap="flat"/>
                          <v:fill o:detectmouseclick="t" on="false"/>
                        </v:line>
                      </v:group>
                      <v:group id="shape_0" alt="Group 72" style="position:absolute;left:2476;top:630;width:330;height:72">
                        <v:rect id="shape_0" ID="Rectangle 64" fillcolor="white" stroked="f" style="position:absolute;left:2512;top:630;width:245;height:71;mso-position-horizontal-relative:char">
                          <w10:wrap type="none"/>
                          <v:fill o:detectmouseclick="t" type="solid" color2="black"/>
                          <v:stroke color="#3465a4" joinstyle="round" endcap="flat"/>
                        </v:rect>
                        <v:line id="shape_0" from="2476,630" to="2806,630" ID="Line 42" stroked="t" style="position:absolute;mso-position-horizontal-relative:char">
                          <v:stroke color="black" weight="19080" joinstyle="miter" endcap="flat"/>
                          <v:fill o:detectmouseclick="t" on="false"/>
                        </v:line>
                        <v:line id="shape_0" from="2548,702" to="2737,702" ID="Line 45" stroked="t" style="position:absolute;mso-position-horizontal-relative:char">
                          <v:stroke color="black" weight="12600" joinstyle="miter" endcap="flat"/>
                          <v:fill o:detectmouseclick="t" on="false"/>
                        </v:line>
                      </v:group>
                    </v:group>
                    <v:rect id="shape_0" ID="Rectangle 74" fillcolor="white" stroked="f" style="position:absolute;left:2062;top:43;width:169;height:71;mso-position-horizontal-relative:char">
                      <w10:wrap type="none"/>
                      <v:fill o:detectmouseclick="t" type="solid" color2="black"/>
                      <v:stroke color="#3465a4" joinstyle="round" endcap="flat"/>
                    </v:rect>
                  </v:group>
                  <v:line id="shape_0" from="2038,-36" to="2235,76" ID="Straight Connector 76" stroked="t" style="position:absolute;flip:y;mso-position-horizontal-relative:char">
                    <v:stroke color="black" weight="12600" startarrow="oval" startarrowwidth="narrow" startarrowlength="short" joinstyle="miter" endcap="flat"/>
                    <v:fill o:detectmouseclick="t" on="false"/>
                  </v:line>
                  <v:shape id="shape_0" stroked="f" style="position:absolute;left:2011;top:904;width:305;height:292;mso-position-horizontal-relative:char" type="shapetype_202">
                    <v:textbox>
                      <w:txbxContent>
                        <w:p>
                          <w:pPr>
                            <w:overflowPunct w:val="false"/>
                            <w:bidi w:val="0"/>
                            <w:spacing w:lineRule="auto" w:line="276"/>
                            <w:jc w:val="center"/>
                            <w:rPr/>
                          </w:pPr>
                          <w:r>
                            <w:rPr>
                              <w:kern w:val="2"/>
                              <w:sz w:val="20"/>
                              <w:szCs w:val="20"/>
                              <w:rFonts w:ascii="Times New Roman" w:hAnsi="Times New Roman" w:eastAsia="Calibri" w:cs="Times New Roman"/>
                              <w:color w:val="auto"/>
                              <w:lang w:val="en-US" w:bidi="ar-SA"/>
                            </w:rPr>
                            <w:t>R</w:t>
                          </w:r>
                        </w:p>
                      </w:txbxContent>
                    </v:textbox>
                    <w10:wrap type="square"/>
                    <v:fill o:detectmouseclick="t" on="false"/>
                    <v:stroke color="#3465a4" joinstyle="round" endcap="flat"/>
                  </v:shape>
                </v:group>
                <v:rect id="shape_0" ID="Rectangle 78" fillcolor="white" stroked="t" style="position:absolute;left:1996;top:1158;width:325;height:122;mso-position-horizontal-relative:char">
                  <w10:wrap type="none"/>
                  <v:fill o:detectmouseclick="t" type="solid" color2="black"/>
                  <v:stroke color="black" weight="12600" joinstyle="miter" endcap="flat"/>
                </v:rect>
              </v:group>
            </w:pict>
          </mc:Fallback>
        </mc:AlternateContent>
      </w:r>
      <w:r>
        <w:rPr>
          <w:lang w:val="sv-SE"/>
        </w:rPr>
        <w:t xml:space="preserve"> </w:t>
      </w:r>
      <w:r>
        <w:rPr>
          <w:lang w:val="sv-SE"/>
        </w:rPr>
        <w:t>4.10</w:t>
      </w:r>
      <w:r>
        <w:rPr>
          <w:b/>
          <w:bCs/>
          <w:vertAlign w:val="superscript"/>
          <w:lang w:val="sv-SE"/>
        </w:rPr>
        <w:t>-</w:t>
      </w:r>
      <w:r>
        <w:rPr>
          <w:vertAlign w:val="superscript"/>
          <w:lang w:val="sv-SE"/>
        </w:rPr>
        <w:t>3</w:t>
      </w:r>
      <w:r>
        <w:rPr>
          <w:lang w:val="sv-SE"/>
        </w:rPr>
        <w:t>H, tụ điện có điện dung C = 0,1</w:t>
      </w:r>
      <w:r>
        <w:rPr/>
        <w:t>μ</w:t>
      </w:r>
      <w:r>
        <w:rPr>
          <w:lang w:val="sv-SE"/>
        </w:rPr>
        <w:t>F, nguồn điện có suất điện động E = 1,5V và điện trở trong r = 2</w:t>
      </w:r>
      <w:r>
        <w:rPr>
          <w:rFonts w:eastAsia="Symbol" w:cs="Symbol" w:ascii="Symbol" w:hAnsi="Symbol"/>
        </w:rPr>
        <w:t></w:t>
      </w:r>
      <w:r>
        <w:rPr/>
        <w:t>, R = 3</w:t>
      </w:r>
      <w:r>
        <w:rPr>
          <w:rFonts w:eastAsia="Symbol" w:cs="Symbol" w:ascii="Symbol" w:hAnsi="Symbol"/>
        </w:rPr>
        <w:t></w:t>
      </w:r>
      <w:r>
        <w:rPr>
          <w:lang w:val="sv-SE"/>
        </w:rPr>
        <w:t xml:space="preserve">. Ban đầu khóa K đóng. Khi dòng điện đã ổn định trong mạch, ngắt khóa K. Hiệu điện thế cực đại giữa hai bản tụ điện sau khi K ngắt là </w:t>
      </w:r>
    </w:p>
    <w:p>
      <w:pPr>
        <w:pStyle w:val="Normal"/>
        <w:tabs>
          <w:tab w:val="clear" w:pos="720"/>
          <w:tab w:val="left" w:pos="2708" w:leader="none"/>
          <w:tab w:val="left" w:pos="5138" w:leader="none"/>
          <w:tab w:val="left" w:pos="7569" w:leader="none"/>
        </w:tabs>
        <w:ind w:firstLine="283"/>
        <w:rPr/>
      </w:pPr>
      <w:r>
        <w:rPr>
          <w:b/>
          <w:color w:val="FF0000"/>
          <w:lang w:val="sv-SE"/>
        </w:rPr>
        <w:t xml:space="preserve">A. </w:t>
      </w:r>
      <w:r>
        <w:rPr>
          <w:color w:val="FF0000"/>
          <w:lang w:val="sv-SE"/>
        </w:rPr>
        <w:t>60V.</w:t>
      </w:r>
      <w:r>
        <w:rPr/>
        <w:tab/>
      </w:r>
      <w:r>
        <w:rPr>
          <w:b/>
          <w:lang w:val="sv-SE"/>
        </w:rPr>
        <w:t xml:space="preserve">B. </w:t>
      </w:r>
      <w:r>
        <w:rPr>
          <w:lang w:val="sv-SE"/>
        </w:rPr>
        <w:t>0,6 V.</w:t>
      </w:r>
      <w:r>
        <w:rPr/>
        <w:tab/>
      </w:r>
      <w:r>
        <w:rPr>
          <w:b/>
          <w:lang w:val="sv-SE"/>
        </w:rPr>
        <w:t xml:space="preserve">C. </w:t>
      </w:r>
      <w:r>
        <w:rPr>
          <w:lang w:val="sv-SE"/>
        </w:rPr>
        <w:t>6 V.</w:t>
      </w:r>
      <w:r>
        <w:rPr/>
        <w:tab/>
      </w:r>
      <w:r>
        <w:rPr>
          <w:b/>
          <w:lang w:val="sv-SE"/>
        </w:rPr>
        <w:t xml:space="preserve">D. </w:t>
      </w:r>
      <w:r>
        <w:rPr>
          <w:lang w:val="sv-SE"/>
        </w:rPr>
        <w:t>1,5V.</w:t>
      </w:r>
    </w:p>
    <w:p>
      <w:pPr>
        <w:pStyle w:val="Normal"/>
        <w:rPr/>
      </w:pPr>
      <w:r>
        <w:rPr>
          <w:b/>
        </w:rPr>
        <w:t>Câu 32:</w:t>
      </w:r>
      <w:r>
        <w:rPr/>
        <w:t xml:space="preserve"> </w:t>
      </w:r>
      <w:r>
        <w:rPr>
          <w:lang w:val="pt-BR"/>
        </w:rPr>
        <w:t xml:space="preserve">Trong thí nghiệm về giao thoa ánh sáng bước sóng ánh sáng bằng λ, khoảng cách từ hai khe đến màn là </w:t>
      </w:r>
      <w:r>
        <w:rPr>
          <w:lang w:val="vi-VN"/>
        </w:rPr>
        <w:t>D.</w:t>
      </w:r>
      <w:r>
        <w:rPr>
          <w:b/>
          <w:lang w:val="pt-BR"/>
        </w:rPr>
        <w:t xml:space="preserve"> </w:t>
      </w:r>
      <w:r>
        <w:rPr>
          <w:lang w:val="pt-BR"/>
        </w:rPr>
        <w:t>Biết khi khoảng cách giữa hai khe là a+2Δa thì khoảng vân bằng 3mm, khi khoảng cách giữa hai khe là a-3Δa thì khoảng vân là 4mm. Khi khoảng cách giữa hai khe là a thì khoảng vân bằng</w:t>
      </w:r>
    </w:p>
    <w:p>
      <w:pPr>
        <w:pStyle w:val="Normal"/>
        <w:tabs>
          <w:tab w:val="clear" w:pos="720"/>
          <w:tab w:val="left" w:pos="284" w:leader="none"/>
          <w:tab w:val="left" w:pos="567" w:leader="none"/>
          <w:tab w:val="left" w:pos="709" w:leader="none"/>
          <w:tab w:val="left" w:pos="851" w:leader="none"/>
          <w:tab w:val="left" w:pos="2835" w:leader="none"/>
          <w:tab w:val="left" w:pos="5387" w:leader="none"/>
          <w:tab w:val="left" w:pos="7938" w:leader="none"/>
        </w:tabs>
        <w:rPr>
          <w:lang w:val="pt-BR" w:eastAsia="en-US"/>
        </w:rPr>
      </w:pPr>
      <w:r>
        <w:rPr>
          <w:b/>
          <w:color w:val="FF0000"/>
          <w:lang w:val="pt-BR"/>
        </w:rPr>
        <w:t xml:space="preserve">A. </w:t>
      </w:r>
      <w:r>
        <w:rPr>
          <w:color w:val="FF0000"/>
          <w:lang w:val="pt-BR"/>
        </w:rPr>
        <w:object w:dxaOrig="899" w:dyaOrig="279">
          <v:shape id="ole_rId1557" style="width:45.75pt;height:14.25pt" o:ole="">
            <v:imagedata r:id="rId1558" o:title=""/>
          </v:shape>
          <o:OLEObject Type="Embed" ProgID="" ShapeID="ole_rId1557" DrawAspect="Content" ObjectID="_1498966262" r:id="rId1557"/>
        </w:object>
      </w:r>
      <w:r>
        <w:rPr>
          <w:lang w:val="pt-BR"/>
        </w:rPr>
        <w:tab/>
      </w:r>
      <w:r>
        <w:rPr>
          <w:b/>
          <w:lang w:val="pt-BR"/>
        </w:rPr>
        <w:t xml:space="preserve">B. </w:t>
      </w:r>
      <w:r>
        <w:rPr>
          <w:lang w:val="pt-BR"/>
        </w:rPr>
        <w:object w:dxaOrig="899" w:dyaOrig="279">
          <v:shape id="ole_rId1559" style="width:45.75pt;height:14.25pt" o:ole="">
            <v:imagedata r:id="rId1560" o:title=""/>
          </v:shape>
          <o:OLEObject Type="Embed" ProgID="" ShapeID="ole_rId1559" DrawAspect="Content" ObjectID="_2121581852" r:id="rId1559"/>
        </w:object>
      </w:r>
      <w:r>
        <w:rPr>
          <w:lang w:val="pt-BR"/>
        </w:rPr>
        <w:tab/>
      </w:r>
      <w:r>
        <w:rPr>
          <w:b/>
          <w:lang w:val="pt-BR"/>
        </w:rPr>
        <w:t xml:space="preserve">C. </w:t>
      </w:r>
      <w:r>
        <w:rPr>
          <w:lang w:val="pt-BR"/>
        </w:rPr>
        <w:object w:dxaOrig="899" w:dyaOrig="279">
          <v:shape id="ole_rId1561" style="width:45.75pt;height:14.25pt" o:ole="">
            <v:imagedata r:id="rId1562" o:title=""/>
          </v:shape>
          <o:OLEObject Type="Embed" ProgID="" ShapeID="ole_rId1561" DrawAspect="Content" ObjectID="_1034653671" r:id="rId1561"/>
        </w:object>
      </w:r>
      <w:r>
        <w:rPr>
          <w:lang w:val="pt-BR"/>
        </w:rPr>
        <w:tab/>
      </w:r>
      <w:r>
        <w:rPr>
          <w:b/>
          <w:lang w:val="pt-BR"/>
        </w:rPr>
        <w:t xml:space="preserve">D. </w:t>
      </w:r>
      <w:r>
        <w:rPr>
          <w:lang w:val="pt-BR"/>
        </w:rPr>
        <w:object w:dxaOrig="819" w:dyaOrig="279">
          <v:shape id="ole_rId1563" style="width:40.5pt;height:14.25pt" o:ole="">
            <v:imagedata r:id="rId1564" o:title=""/>
          </v:shape>
          <o:OLEObject Type="Embed" ProgID="" ShapeID="ole_rId1563" DrawAspect="Content" ObjectID="_135440537" r:id="rId1563"/>
        </w:object>
      </w:r>
      <w:r>
        <w:rPr>
          <w:lang w:val="pt-BR"/>
        </w:rPr>
        <w:drawing>
          <wp:anchor behindDoc="0" distT="0" distB="0" distL="114935" distR="114935" simplePos="0" locked="0" layoutInCell="1" allowOverlap="1" relativeHeight="942">
            <wp:simplePos x="0" y="0"/>
            <wp:positionH relativeFrom="column">
              <wp:posOffset>3757930</wp:posOffset>
            </wp:positionH>
            <wp:positionV relativeFrom="paragraph">
              <wp:posOffset>589280</wp:posOffset>
            </wp:positionV>
            <wp:extent cx="3162300" cy="1568450"/>
            <wp:effectExtent l="0" t="0" r="0" b="0"/>
            <wp:wrapSquare wrapText="bothSides"/>
            <wp:docPr id="230" name="Picture 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55" descr="" title=""/>
                    <pic:cNvPicPr>
                      <a:picLocks noChangeAspect="1" noChangeArrowheads="1"/>
                    </pic:cNvPicPr>
                  </pic:nvPicPr>
                  <pic:blipFill>
                    <a:blip r:embed="rId1565"/>
                    <a:srcRect l="-10" t="-20" r="-10" b="-20"/>
                    <a:stretch>
                      <a:fillRect/>
                    </a:stretch>
                  </pic:blipFill>
                  <pic:spPr bwMode="auto">
                    <a:xfrm>
                      <a:off x="0" y="0"/>
                      <a:ext cx="3162300" cy="1568450"/>
                    </a:xfrm>
                    <a:prstGeom prst="rect">
                      <a:avLst/>
                    </a:prstGeom>
                  </pic:spPr>
                </pic:pic>
              </a:graphicData>
            </a:graphic>
          </wp:anchor>
        </w:drawing>
      </w:r>
      <w:r>
        <w:rPr>
          <w:lang w:val="pt-BR"/>
        </w:rPr>
        <w:t>.</w:t>
      </w:r>
    </w:p>
    <w:p>
      <w:pPr>
        <w:pStyle w:val="Normal"/>
        <w:tabs>
          <w:tab w:val="clear" w:pos="720"/>
          <w:tab w:val="left" w:pos="360" w:leader="none"/>
          <w:tab w:val="left" w:pos="2880" w:leader="none"/>
          <w:tab w:val="left" w:pos="5400" w:leader="none"/>
          <w:tab w:val="left" w:pos="7920" w:leader="none"/>
        </w:tabs>
        <w:jc w:val="both"/>
        <w:rPr/>
      </w:pPr>
      <w:r>
        <w:rPr>
          <w:b/>
        </w:rPr>
        <w:t>Câu 33:</w:t>
      </w:r>
      <w:r>
        <w:rPr/>
        <w:t xml:space="preserve"> Nối hai cực của máy phát điện xoay chiều một pha vào hai đầu một cuộn dây không thuần cảm có điện trở r = 10π Ω và độ tự cảm L. Biết rôto của máy phát có một cặp cực, stato của máy phát có 20 vòng dây và điện trở thuần của cuộn dây là không đáng kể. Cường độ dòng điện trong mạch được đo bằng đồng hồ đo điện đa năng hiện số. Kết quả thực nghiệm thu được như đồ thị trên hình vẽ. Giá trị của L là</w:t>
      </w:r>
    </w:p>
    <w:p>
      <w:pPr>
        <w:pStyle w:val="Normal"/>
        <w:tabs>
          <w:tab w:val="clear" w:pos="720"/>
          <w:tab w:val="left" w:pos="2708" w:leader="none"/>
          <w:tab w:val="left" w:pos="5138" w:leader="none"/>
          <w:tab w:val="left" w:pos="7569" w:leader="none"/>
        </w:tabs>
        <w:ind w:firstLine="283"/>
        <w:rPr/>
      </w:pPr>
      <w:r>
        <w:rPr>
          <w:b/>
        </w:rPr>
        <w:t xml:space="preserve">A. </w:t>
      </w:r>
      <w:r>
        <w:rPr/>
        <w:t>0,35 H.</w:t>
        <w:tab/>
      </w:r>
      <w:r>
        <w:rPr>
          <w:b/>
        </w:rPr>
        <w:t xml:space="preserve">B. </w:t>
      </w:r>
      <w:r>
        <w:rPr/>
        <w:t>0,20 H.</w:t>
        <w:tab/>
      </w:r>
      <w:r>
        <w:rPr>
          <w:b/>
          <w:color w:val="FF0000"/>
        </w:rPr>
        <w:t xml:space="preserve">C. </w:t>
      </w:r>
      <w:r>
        <w:rPr>
          <w:color w:val="FF0000"/>
        </w:rPr>
        <w:t>0,25 H.</w:t>
      </w:r>
      <w:r>
        <w:rPr/>
        <w:tab/>
      </w:r>
      <w:r>
        <w:rPr>
          <w:b/>
        </w:rPr>
        <w:t xml:space="preserve">D. </w:t>
      </w:r>
      <w:r>
        <w:rPr/>
        <w:t>0,30 H.</w:t>
      </w:r>
    </w:p>
    <w:p>
      <w:pPr>
        <w:pStyle w:val="Normal"/>
        <w:jc w:val="both"/>
        <w:rPr/>
      </w:pPr>
      <w:r>
        <w:rPr>
          <w:b/>
          <w:lang w:val="vi-VN"/>
        </w:rPr>
        <w:t>Câu 34:</w:t>
      </w:r>
      <w:r>
        <w:rPr>
          <w:lang w:val="vi-VN"/>
        </w:rPr>
        <w:t xml:space="preserve"> Đặt một điện áp xoay chiều u = 80</w:t>
      </w:r>
      <w:r>
        <w:rPr>
          <w:lang w:val="vi-VN"/>
        </w:rPr>
        <w:object w:dxaOrig="365" w:dyaOrig="324">
          <v:shape id="ole_rId1566" style="width:18pt;height:16.5pt" o:ole="">
            <v:imagedata r:id="rId1567" o:title=""/>
          </v:shape>
          <o:OLEObject Type="Embed" ProgID="" ShapeID="ole_rId1566" DrawAspect="Content" ObjectID="_1159324193" r:id="rId1566"/>
        </w:object>
      </w:r>
      <w:r>
        <w:rPr>
          <w:lang w:val="vi-VN"/>
        </w:rPr>
        <w:t>cosωt vào hai đầu mạch điện R, L, C mắc nối tiếp</w:t>
      </w:r>
      <w:r>
        <w:rPr>
          <w:lang w:val="en-GB"/>
        </w:rPr>
        <w:t xml:space="preserve">, cuộn dây thuần cảm có hệ số tự cảm </w:t>
      </w:r>
      <w:r>
        <w:rPr>
          <w:lang w:val="vi-VN"/>
        </w:rPr>
        <w:t xml:space="preserve">L </w:t>
      </w:r>
      <w:r>
        <w:rPr/>
        <w:t>thay đổi được</w:t>
      </w:r>
      <w:r>
        <w:rPr>
          <w:lang w:val="vi-VN"/>
        </w:rPr>
        <w:t>. Điều chỉnh L để điện áp hiệu dụng giữa hai đầu điện trở R; cuộn cảm L; tụ điện C lần lượt đạt cực đại thì các giá trị cực đại đó lần lượt là U</w:t>
      </w:r>
      <w:r>
        <w:rPr>
          <w:vertAlign w:val="subscript"/>
          <w:lang w:val="vi-VN"/>
        </w:rPr>
        <w:t>Rmax</w:t>
      </w:r>
      <w:r>
        <w:rPr>
          <w:lang w:val="vi-VN"/>
        </w:rPr>
        <w:t>, U</w:t>
      </w:r>
      <w:r>
        <w:rPr>
          <w:vertAlign w:val="subscript"/>
          <w:lang w:val="vi-VN"/>
        </w:rPr>
        <w:t>Lmax</w:t>
      </w:r>
      <w:r>
        <w:rPr>
          <w:lang w:val="vi-VN"/>
        </w:rPr>
        <w:t>, U</w:t>
      </w:r>
      <w:r>
        <w:rPr>
          <w:vertAlign w:val="subscript"/>
          <w:lang w:val="vi-VN"/>
        </w:rPr>
        <w:t>Cmax</w:t>
      </w:r>
      <w:r>
        <w:rPr>
          <w:lang w:val="vi-VN"/>
        </w:rPr>
        <w:t>. Biết U</w:t>
      </w:r>
      <w:r>
        <w:rPr>
          <w:vertAlign w:val="subscript"/>
          <w:lang w:val="vi-VN"/>
        </w:rPr>
        <w:t>Lmax</w:t>
      </w:r>
      <w:r>
        <w:rPr>
          <w:lang w:val="vi-VN"/>
        </w:rPr>
        <w:t xml:space="preserve"> </w:t>
      </w:r>
      <w:r>
        <w:rPr/>
        <w:t>=</w:t>
      </w:r>
      <w:r>
        <w:rPr>
          <w:lang w:val="vi-VN"/>
        </w:rPr>
        <w:t xml:space="preserve"> </w:t>
      </w:r>
      <w:r>
        <w:rPr/>
        <w:t>2</w:t>
      </w:r>
      <w:r>
        <w:rPr>
          <w:lang w:val="vi-VN"/>
        </w:rPr>
        <w:t>U</w:t>
      </w:r>
      <w:r>
        <w:rPr>
          <w:vertAlign w:val="subscript"/>
        </w:rPr>
        <w:t>Rmax</w:t>
      </w:r>
      <w:r>
        <w:rPr>
          <w:lang w:val="vi-VN"/>
        </w:rPr>
        <w:t>. Giá trị của U</w:t>
      </w:r>
      <w:r>
        <w:rPr>
          <w:vertAlign w:val="subscript"/>
        </w:rPr>
        <w:t>Cmax</w:t>
      </w:r>
      <w:r>
        <w:rPr>
          <w:lang w:val="vi-VN"/>
        </w:rPr>
        <w:t xml:space="preserve"> là</w:t>
      </w:r>
      <w:r>
        <w:rPr/>
        <w:t xml:space="preserve">      </w:t>
      </w:r>
    </w:p>
    <w:p>
      <w:pPr>
        <w:pStyle w:val="Normal"/>
        <w:jc w:val="both"/>
        <w:rPr>
          <w:color w:val="FF0000"/>
        </w:rPr>
      </w:pPr>
      <w:r>
        <w:rPr>
          <w:rFonts w:eastAsia="Times New Roman"/>
        </w:rPr>
        <w:t xml:space="preserve">    </w:t>
      </w:r>
      <w:r>
        <w:rPr>
          <w:b/>
          <w:lang w:val="vi-VN"/>
        </w:rPr>
        <w:t xml:space="preserve">A. </w:t>
      </w:r>
      <w:r>
        <w:rPr>
          <w:lang w:val="vi-VN"/>
        </w:rPr>
        <w:object w:dxaOrig="312" w:dyaOrig="273">
          <v:shape id="ole_rId1568" style="width:15.75pt;height:13.5pt" o:ole="">
            <v:imagedata r:id="rId1569" o:title=""/>
          </v:shape>
          <o:OLEObject Type="Embed" ProgID="" ShapeID="ole_rId1568" DrawAspect="Content" ObjectID="_642364232" r:id="rId1568"/>
        </w:object>
      </w:r>
      <w:r>
        <w:rPr/>
        <w:t>V</w:t>
      </w:r>
      <w:r>
        <w:rPr>
          <w:lang w:val="vi-VN"/>
        </w:rPr>
        <w:t>.</w:t>
      </w:r>
      <w:r>
        <w:rPr/>
        <w:tab/>
        <w:tab/>
      </w:r>
      <w:r>
        <w:rPr>
          <w:b/>
          <w:lang w:val="vi-VN"/>
        </w:rPr>
        <w:t xml:space="preserve">B. </w:t>
      </w:r>
      <w:r>
        <w:rPr>
          <w:lang w:val="vi-VN"/>
        </w:rPr>
        <w:object w:dxaOrig="280" w:dyaOrig="260">
          <v:shape id="ole_rId1570" style="width:14.25pt;height:12.75pt" o:ole="">
            <v:imagedata r:id="rId1571" o:title=""/>
          </v:shape>
          <o:OLEObject Type="Embed" ProgID="" ShapeID="ole_rId1570" DrawAspect="Content" ObjectID="_95522211" r:id="rId1570"/>
        </w:object>
      </w:r>
      <w:r>
        <w:rPr/>
        <w:t>V</w:t>
      </w:r>
      <w:r>
        <w:rPr>
          <w:lang w:val="vi-VN"/>
        </w:rPr>
        <w:t xml:space="preserve"> .</w:t>
      </w:r>
      <w:r>
        <w:rPr/>
        <w:tab/>
        <w:tab/>
      </w:r>
      <w:r>
        <w:rPr>
          <w:b/>
          <w:lang w:val="vi-VN"/>
        </w:rPr>
        <w:t xml:space="preserve">C. </w:t>
      </w:r>
      <w:r>
        <w:rPr>
          <w:lang w:val="vi-VN"/>
        </w:rPr>
        <w:object w:dxaOrig="580" w:dyaOrig="320">
          <v:shape id="ole_rId1572" style="width:29.25pt;height:15.75pt" o:ole="">
            <v:imagedata r:id="rId1573" o:title=""/>
          </v:shape>
          <o:OLEObject Type="Embed" ProgID="" ShapeID="ole_rId1572" DrawAspect="Content" ObjectID="_1116980880" r:id="rId1572"/>
        </w:object>
      </w:r>
      <w:r>
        <w:rPr/>
        <w:t>V</w:t>
      </w:r>
      <w:r>
        <w:rPr>
          <w:lang w:val="vi-VN"/>
        </w:rPr>
        <w:t xml:space="preserve"> .</w:t>
      </w:r>
      <w:r>
        <w:rPr/>
        <w:tab/>
        <w:tab/>
      </w:r>
      <w:r>
        <w:rPr>
          <w:b/>
          <w:color w:val="FF0000"/>
          <w:lang w:val="vi-VN"/>
        </w:rPr>
        <w:t xml:space="preserve">D. </w:t>
      </w:r>
      <w:r>
        <w:rPr>
          <w:color w:val="FF0000"/>
          <w:lang w:val="vi-VN"/>
        </w:rPr>
        <w:object w:dxaOrig="560" w:dyaOrig="340">
          <v:shape id="ole_rId1574" style="width:27.75pt;height:17.95pt" o:ole="">
            <v:imagedata r:id="rId1575" o:title=""/>
          </v:shape>
          <o:OLEObject Type="Embed" ProgID="" ShapeID="ole_rId1574" DrawAspect="Content" ObjectID="_87452889" r:id="rId1574"/>
        </w:object>
      </w:r>
      <w:r>
        <w:rPr>
          <w:color w:val="FF0000"/>
        </w:rPr>
        <w:t>V</w:t>
      </w:r>
      <w:r>
        <w:rPr>
          <w:color w:val="FF0000"/>
          <w:lang w:val="vi-VN"/>
        </w:rPr>
        <w:t>.</w:t>
      </w:r>
    </w:p>
    <w:p>
      <w:pPr>
        <w:pStyle w:val="Normal"/>
        <w:rPr>
          <w:highlight w:val="white"/>
          <w:lang w:val="vi-VN"/>
        </w:rPr>
      </w:pPr>
      <w:r>
        <w:rPr>
          <w:b/>
        </w:rPr>
        <w:t>Câu 35:</w:t>
      </w:r>
      <w:r>
        <w:rPr/>
        <w:t xml:space="preserve"> </w:t>
      </w:r>
      <w:r>
        <w:rPr>
          <w:shd w:fill="FEFEFE" w:val="clear"/>
        </w:rPr>
        <w:t xml:space="preserve">Một chất điểm khối lượng m=300g đồng thời thực hiện hai dao động điều hòa cùng phương, cùng tần số. Ở thời điểm t bất kỳ li độ của hai dao động thành phần này luôn thỏa mãn </w:t>
      </w:r>
      <w:r>
        <w:rPr>
          <w:shd w:fill="FEFEFE" w:val="clear"/>
        </w:rPr>
        <w:object w:dxaOrig="1559" w:dyaOrig="379">
          <v:shape id="ole_rId1576" style="width:78pt;height:18.75pt" o:ole="">
            <v:imagedata r:id="rId1577" o:title=""/>
          </v:shape>
          <o:OLEObject Type="Embed" ProgID="" ShapeID="ole_rId1576" DrawAspect="Content" ObjectID="_1620639969" r:id="rId1576"/>
        </w:object>
      </w:r>
      <w:r>
        <w:rPr>
          <w:shd w:fill="FEFEFE" w:val="clear"/>
        </w:rPr>
        <w:t xml:space="preserve"> (</w:t>
      </w:r>
      <w:r>
        <w:rPr>
          <w:shd w:fill="FEFEFE" w:val="clear"/>
        </w:rPr>
        <w:object w:dxaOrig="580" w:dyaOrig="360">
          <v:shape id="ole_rId1578" style="width:29.25pt;height:18pt" o:ole="">
            <v:imagedata r:id="rId1579" o:title=""/>
          </v:shape>
          <o:OLEObject Type="Embed" ProgID="" ShapeID="ole_rId1578" DrawAspect="Content" ObjectID="_530625547" r:id="rId1578"/>
        </w:object>
      </w:r>
      <w:r>
        <w:rPr>
          <w:shd w:fill="FEFEFE" w:val="clear"/>
        </w:rPr>
        <w:t xml:space="preserve"> tính bằng cm). Biết lực hồi phục cực đại tác dụng lên chất điểm trong quá trình dao động là F</w:t>
      </w:r>
      <w:r>
        <w:rPr>
          <w:shd w:fill="FEFEFE" w:val="clear"/>
          <w:lang w:val="vi-VN"/>
        </w:rPr>
        <w:t xml:space="preserve"> </w:t>
      </w:r>
      <w:r>
        <w:rPr>
          <w:shd w:fill="FEFEFE" w:val="clear"/>
        </w:rPr>
        <w:t xml:space="preserve">=0,4N. Tần số góc của dao động có giá trị là </w:t>
      </w:r>
    </w:p>
    <w:p>
      <w:pPr>
        <w:pStyle w:val="Normal"/>
        <w:rPr>
          <w:highlight w:val="white"/>
          <w:lang w:val="vi-VN"/>
        </w:rPr>
      </w:pPr>
      <w:r>
        <w:rPr>
          <w:rFonts w:eastAsia="Times New Roman"/>
          <w:b/>
          <w:shd w:fill="FEFEFE" w:val="clear"/>
        </w:rPr>
        <w:t xml:space="preserve">   </w:t>
      </w:r>
      <w:r>
        <w:rPr>
          <w:b/>
          <w:shd w:fill="FEFEFE" w:val="clear"/>
        </w:rPr>
        <w:t>A.</w:t>
      </w:r>
      <w:r>
        <w:rPr>
          <w:shd w:fill="FEFEFE" w:val="clear"/>
        </w:rPr>
        <w:t xml:space="preserve"> 10</w:t>
      </w:r>
      <w:r>
        <w:rPr>
          <w:shd w:fill="FEFEFE" w:val="clear"/>
          <w:lang w:val="vi-VN"/>
        </w:rPr>
        <w:t>r</w:t>
      </w:r>
      <w:r>
        <w:rPr>
          <w:shd w:fill="FEFEFE" w:val="clear"/>
        </w:rPr>
        <w:t xml:space="preserve">ad/s </w:t>
      </w:r>
      <w:r>
        <w:rPr>
          <w:shd w:fill="FEFEFE" w:val="clear"/>
          <w:lang w:val="vi-VN"/>
        </w:rPr>
        <w:tab/>
      </w:r>
      <w:r>
        <w:rPr>
          <w:b/>
          <w:shd w:fill="FEFEFE" w:val="clear"/>
          <w:lang w:val="vi-VN"/>
        </w:rPr>
        <w:t xml:space="preserve">   </w:t>
      </w:r>
      <w:r>
        <w:rPr>
          <w:b/>
          <w:shd w:fill="FEFEFE" w:val="clear"/>
        </w:rPr>
        <w:tab/>
      </w:r>
      <w:r>
        <w:rPr>
          <w:b/>
          <w:shd w:fill="FEFEFE" w:val="clear"/>
          <w:lang w:val="vi-VN"/>
        </w:rPr>
        <w:t xml:space="preserve">  </w:t>
      </w:r>
      <w:r>
        <w:rPr>
          <w:b/>
          <w:color w:val="C00000"/>
          <w:shd w:fill="FEFEFE" w:val="clear"/>
        </w:rPr>
        <w:t>B.</w:t>
      </w:r>
      <w:r>
        <w:rPr>
          <w:color w:val="C00000"/>
          <w:shd w:fill="FEFEFE" w:val="clear"/>
        </w:rPr>
        <w:t xml:space="preserve"> 8</w:t>
      </w:r>
      <w:r>
        <w:rPr>
          <w:color w:val="C00000"/>
          <w:shd w:fill="FEFEFE" w:val="clear"/>
          <w:lang w:val="vi-VN"/>
        </w:rPr>
        <w:t xml:space="preserve"> r</w:t>
      </w:r>
      <w:r>
        <w:rPr>
          <w:color w:val="C00000"/>
          <w:shd w:fill="FEFEFE" w:val="clear"/>
        </w:rPr>
        <w:t xml:space="preserve">ad/s </w:t>
      </w:r>
      <w:r>
        <w:rPr>
          <w:shd w:fill="FEFEFE" w:val="clear"/>
          <w:lang w:val="vi-VN"/>
        </w:rPr>
        <w:tab/>
        <w:t xml:space="preserve">      </w:t>
      </w:r>
      <w:r>
        <w:rPr>
          <w:shd w:fill="FEFEFE" w:val="clear"/>
        </w:rPr>
        <w:tab/>
      </w:r>
      <w:r>
        <w:rPr>
          <w:shd w:fill="FEFEFE" w:val="clear"/>
          <w:lang w:val="vi-VN"/>
        </w:rPr>
        <w:t xml:space="preserve">    </w:t>
      </w:r>
      <w:r>
        <w:rPr>
          <w:b/>
          <w:shd w:fill="FEFEFE" w:val="clear"/>
        </w:rPr>
        <w:t>C.</w:t>
      </w:r>
      <w:r>
        <w:rPr>
          <w:shd w:fill="FEFEFE" w:val="clear"/>
        </w:rPr>
        <w:t xml:space="preserve"> 4 </w:t>
      </w:r>
      <w:r>
        <w:rPr>
          <w:shd w:fill="FEFEFE" w:val="clear"/>
          <w:lang w:val="vi-VN"/>
        </w:rPr>
        <w:t>r</w:t>
      </w:r>
      <w:r>
        <w:rPr>
          <w:shd w:fill="FEFEFE" w:val="clear"/>
        </w:rPr>
        <w:t xml:space="preserve">ad/s </w:t>
      </w:r>
      <w:r>
        <w:rPr>
          <w:shd w:fill="FEFEFE" w:val="clear"/>
          <w:lang w:val="vi-VN"/>
        </w:rPr>
        <w:tab/>
        <w:t xml:space="preserve">                 </w:t>
      </w:r>
      <w:r>
        <w:rPr>
          <w:b/>
          <w:shd w:fill="FEFEFE" w:val="clear"/>
        </w:rPr>
        <w:t>D.</w:t>
      </w:r>
      <w:r>
        <w:rPr>
          <w:shd w:fill="FEFEFE" w:val="clear"/>
        </w:rPr>
        <w:t xml:space="preserve"> 4</w:t>
      </w:r>
      <w:r>
        <w:rPr>
          <w:shd w:fill="FEFEFE" w:val="clear"/>
          <w:lang w:val="vi-VN"/>
        </w:rPr>
        <w:t xml:space="preserve"> r</w:t>
      </w:r>
      <w:r>
        <w:rPr>
          <w:shd w:fill="FEFEFE" w:val="clear"/>
        </w:rPr>
        <w:t>ad/s</w:t>
      </w:r>
    </w:p>
    <w:p>
      <w:pPr>
        <w:pStyle w:val="Normal"/>
        <w:spacing w:before="60" w:after="0"/>
        <w:jc w:val="both"/>
        <w:rPr/>
      </w:pPr>
      <w:r>
        <w:rPr>
          <w:b/>
        </w:rPr>
        <w:t>Câu 36:</w:t>
      </w:r>
      <w:r>
        <w:rPr/>
        <w:t xml:space="preserve"> Vật nặng của một con lắc đơn có khối lượng 100g và mang điện tích -10μC đang dao động điều hòa với chu kỳ là 2s. Khi vật nặng đi qua vị trí cân bằng thì người ta thiết lập một điện trường đều theo phương thẳng đứng hướng xuống với cường độ điện trường là </w:t>
      </w:r>
      <w:r>
        <w:rPr/>
        <w:object w:dxaOrig="903" w:dyaOrig="582">
          <v:shape id="ole_rId1580" style="width:45pt;height:29.25pt" o:ole="">
            <v:imagedata r:id="rId1581" o:title=""/>
          </v:shape>
          <o:OLEObject Type="Embed" ProgID="" ShapeID="ole_rId1580" DrawAspect="Content" ObjectID="_1931892568" r:id="rId1580"/>
        </w:object>
      </w:r>
      <w:r>
        <w:rPr/>
        <w:t>. Lấy g = 10 m/s</w:t>
      </w:r>
      <w:r>
        <w:rPr>
          <w:vertAlign w:val="superscript"/>
        </w:rPr>
        <w:t>2</w:t>
      </w:r>
      <w:r>
        <w:rPr/>
        <w:t xml:space="preserve">. Chu kỳ dao động của vật sau khi thiết lập điện trường xấp xỉ là   </w:t>
      </w:r>
    </w:p>
    <w:p>
      <w:pPr>
        <w:pStyle w:val="Normal"/>
        <w:spacing w:before="60" w:after="0"/>
        <w:jc w:val="both"/>
        <w:rPr/>
      </w:pPr>
      <w:r>
        <w:rPr>
          <w:rFonts w:eastAsia="Times New Roman"/>
          <w:b/>
        </w:rPr>
        <w:t xml:space="preserve">  </w:t>
      </w:r>
      <w:r>
        <w:rPr>
          <w:b/>
        </w:rPr>
        <w:t xml:space="preserve">A. </w:t>
      </w:r>
      <w:r>
        <w:rPr/>
        <w:t>2,03s.</w:t>
        <w:tab/>
      </w:r>
      <w:r>
        <w:rPr>
          <w:b/>
        </w:rPr>
        <w:t xml:space="preserve">B. </w:t>
      </w:r>
      <w:r>
        <w:rPr/>
        <w:t>1.98s.</w:t>
        <w:tab/>
      </w:r>
      <w:r>
        <w:rPr>
          <w:b/>
          <w:color w:val="FF0000"/>
        </w:rPr>
        <w:t xml:space="preserve">C. </w:t>
      </w:r>
      <w:r>
        <w:rPr>
          <w:color w:val="FF0000"/>
        </w:rPr>
        <w:t>2,31s.</w:t>
      </w:r>
      <w:r>
        <w:rPr/>
        <w:tab/>
      </w:r>
      <w:r>
        <w:rPr>
          <w:b/>
        </w:rPr>
        <w:t xml:space="preserve">D. </w:t>
      </w:r>
      <w:r>
        <w:rPr/>
        <w:t>1,73s.</w:t>
      </w:r>
    </w:p>
    <w:p>
      <w:pPr>
        <w:pStyle w:val="Normal"/>
        <w:spacing w:before="60" w:after="0"/>
        <w:jc w:val="both"/>
        <w:rPr/>
      </w:pPr>
      <w:r>
        <w:rPr>
          <w:b/>
        </w:rPr>
        <w:t>Câu 37:</w:t>
      </w:r>
      <w:r>
        <w:rPr/>
        <w:t xml:space="preserve"> Một quả cầu khối lượng 10g mang điện tích q</w:t>
      </w:r>
      <w:r>
        <w:rPr>
          <w:vertAlign w:val="subscript"/>
        </w:rPr>
        <w:t>1</w:t>
      </w:r>
      <w:r>
        <w:rPr/>
        <w:t xml:space="preserve"> = + 0,1μC treo vào một sợi chỉ cách điện trong không khí. Người ta đưa quả cầu 2 mang điện tích q</w:t>
      </w:r>
      <w:r>
        <w:rPr>
          <w:vertAlign w:val="subscript"/>
        </w:rPr>
        <w:t>2</w:t>
      </w:r>
      <w:r>
        <w:rPr/>
        <w:t xml:space="preserve"> lại gần thì quả cầu thứ nhất lệch khỏi vị trí cân bằng một góc 30</w:t>
      </w:r>
      <w:r>
        <w:rPr>
          <w:vertAlign w:val="superscript"/>
        </w:rPr>
        <w:t>0</w:t>
      </w:r>
      <w:r>
        <w:rPr/>
        <w:t>, khi đó hai quả cầu ở trên cùng một mặt phẳng nằm ngang cách nhau 3cm. Lấy g = 10m/s</w:t>
      </w:r>
      <w:r>
        <w:rPr>
          <w:vertAlign w:val="superscript"/>
        </w:rPr>
        <w:t>2</w:t>
      </w:r>
      <w:r>
        <w:rPr/>
        <w:t>. Điện tích q</w:t>
      </w:r>
      <w:r>
        <w:rPr>
          <w:vertAlign w:val="subscript"/>
        </w:rPr>
        <w:t>2</w:t>
      </w:r>
      <w:r>
        <w:rPr/>
        <w:t xml:space="preserve"> có giá trị xấp xỉ là</w:t>
      </w:r>
    </w:p>
    <w:p>
      <w:pPr>
        <w:pStyle w:val="Normal"/>
        <w:tabs>
          <w:tab w:val="clear" w:pos="720"/>
          <w:tab w:val="left" w:pos="2708" w:leader="none"/>
          <w:tab w:val="left" w:pos="5138" w:leader="none"/>
          <w:tab w:val="left" w:pos="7569" w:leader="none"/>
        </w:tabs>
        <w:ind w:firstLine="283"/>
        <w:rPr/>
      </w:pPr>
      <w:r>
        <w:rPr>
          <w:b/>
        </w:rPr>
        <w:t xml:space="preserve">A. </w:t>
      </w:r>
      <w:r>
        <w:rPr/>
        <w:t>q</w:t>
      </w:r>
      <w:r>
        <w:rPr>
          <w:vertAlign w:val="subscript"/>
        </w:rPr>
        <w:t>2</w:t>
      </w:r>
      <w:r>
        <w:rPr/>
        <w:t xml:space="preserve"> = - 0,087 μC.</w:t>
        <w:tab/>
      </w:r>
      <w:r>
        <w:rPr>
          <w:b/>
        </w:rPr>
        <w:t xml:space="preserve">B. </w:t>
      </w:r>
      <w:r>
        <w:rPr/>
        <w:t>q</w:t>
      </w:r>
      <w:r>
        <w:rPr>
          <w:vertAlign w:val="subscript"/>
        </w:rPr>
        <w:t>2</w:t>
      </w:r>
      <w:r>
        <w:rPr/>
        <w:t xml:space="preserve"> = - 0,058 μC.</w:t>
        <w:tab/>
      </w:r>
      <w:r>
        <w:rPr>
          <w:b/>
          <w:color w:val="FF0000"/>
        </w:rPr>
        <w:t xml:space="preserve">C. </w:t>
      </w:r>
      <w:r>
        <w:rPr>
          <w:color w:val="FF0000"/>
        </w:rPr>
        <w:t>q</w:t>
      </w:r>
      <w:r>
        <w:rPr>
          <w:color w:val="FF0000"/>
          <w:vertAlign w:val="subscript"/>
        </w:rPr>
        <w:t>2</w:t>
      </w:r>
      <w:r>
        <w:rPr>
          <w:color w:val="FF0000"/>
        </w:rPr>
        <w:t xml:space="preserve"> = + 0,058 μC.</w:t>
      </w:r>
      <w:r>
        <w:rPr/>
        <w:tab/>
      </w:r>
      <w:r>
        <w:rPr>
          <w:b/>
        </w:rPr>
        <w:t xml:space="preserve">D. </w:t>
      </w:r>
      <w:r>
        <w:rPr/>
        <w:t>q</w:t>
      </w:r>
      <w:r>
        <w:rPr>
          <w:vertAlign w:val="subscript"/>
        </w:rPr>
        <w:t>2</w:t>
      </w:r>
      <w:r>
        <w:rPr/>
        <w:t xml:space="preserve"> = + 0,087 μC.</w:t>
      </w:r>
    </w:p>
    <w:p>
      <w:pPr>
        <w:pStyle w:val="Normal"/>
        <w:tabs>
          <w:tab w:val="clear" w:pos="720"/>
          <w:tab w:val="left" w:pos="2708" w:leader="none"/>
          <w:tab w:val="left" w:pos="5138" w:leader="none"/>
          <w:tab w:val="left" w:pos="7569" w:leader="none"/>
        </w:tabs>
        <w:rPr/>
      </w:pPr>
      <w:r>
        <mc:AlternateContent>
          <mc:Choice Requires="wpg">
            <w:drawing>
              <wp:anchor behindDoc="0" distT="0" distB="0" distL="114935" distR="114935" simplePos="0" locked="0" layoutInCell="1" allowOverlap="1" relativeHeight="943">
                <wp:simplePos x="0" y="0"/>
                <wp:positionH relativeFrom="column">
                  <wp:posOffset>4136390</wp:posOffset>
                </wp:positionH>
                <wp:positionV relativeFrom="paragraph">
                  <wp:posOffset>83820</wp:posOffset>
                </wp:positionV>
                <wp:extent cx="2543810" cy="1790065"/>
                <wp:effectExtent l="0" t="0" r="0" b="0"/>
                <wp:wrapSquare wrapText="bothSides"/>
                <wp:docPr id="231" name="Group 49"/>
                <a:graphic xmlns:a="http://schemas.openxmlformats.org/drawingml/2006/main">
                  <a:graphicData uri="http://schemas.microsoft.com/office/word/2010/wordprocessingGroup">
                    <wpg:wgp>
                      <wpg:cNvGrpSpPr/>
                      <wpg:grpSpPr>
                        <a:xfrm>
                          <a:off x="0" y="0"/>
                          <a:ext cx="2543040" cy="1789560"/>
                        </a:xfrm>
                      </wpg:grpSpPr>
                      <wpg:grpSp>
                        <wpg:cNvGrpSpPr/>
                        <wpg:grpSpPr>
                          <a:xfrm>
                            <a:off x="182160" y="61560"/>
                            <a:ext cx="2098080" cy="1542960"/>
                          </a:xfrm>
                        </wpg:grpSpPr>
                        <pic:pic xmlns:pic="http://schemas.openxmlformats.org/drawingml/2006/picture">
                          <pic:nvPicPr>
                            <pic:cNvPr id="30" name="Picture 4" descr="Wor90CF"/>
                            <pic:cNvPicPr/>
                          </pic:nvPicPr>
                          <pic:blipFill>
                            <a:blip r:embed="rId1582"/>
                            <a:stretch/>
                          </pic:blipFill>
                          <pic:spPr>
                            <a:xfrm>
                              <a:off x="0" y="184680"/>
                              <a:ext cx="1896120" cy="1326600"/>
                            </a:xfrm>
                            <a:prstGeom prst="rect">
                              <a:avLst/>
                            </a:prstGeom>
                            <a:ln>
                              <a:noFill/>
                            </a:ln>
                          </pic:spPr>
                        </pic:pic>
                        <wpg:grpSp>
                          <wpg:cNvGrpSpPr/>
                          <wpg:grpSpPr>
                            <a:xfrm>
                              <a:off x="0" y="0"/>
                              <a:ext cx="2098080" cy="1542960"/>
                            </a:xfrm>
                          </wpg:grpSpPr>
                          <wps:wsp>
                            <wps:cNvSpPr/>
                            <wps:spPr>
                              <a:xfrm>
                                <a:off x="0" y="1489680"/>
                                <a:ext cx="2098080" cy="0"/>
                              </a:xfrm>
                              <a:prstGeom prst="line">
                                <a:avLst/>
                              </a:prstGeom>
                              <a:ln w="12600">
                                <a:solidFill>
                                  <a:srgbClr val="000000"/>
                                </a:solidFill>
                                <a:miter/>
                                <a:tailEnd len="sm" type="stealth" w="sm"/>
                              </a:ln>
                            </wps:spPr>
                            <wps:style>
                              <a:lnRef idx="0"/>
                              <a:fillRef idx="0"/>
                              <a:effectRef idx="0"/>
                              <a:fontRef idx="minor"/>
                            </wps:style>
                            <wps:bodyPr/>
                          </wps:wsp>
                          <wps:wsp>
                            <wps:cNvSpPr/>
                            <wps:spPr>
                              <a:xfrm flipV="1">
                                <a:off x="20520" y="0"/>
                                <a:ext cx="0" cy="1542960"/>
                              </a:xfrm>
                              <a:prstGeom prst="line">
                                <a:avLst/>
                              </a:prstGeom>
                              <a:ln w="12600">
                                <a:solidFill>
                                  <a:srgbClr val="000000"/>
                                </a:solidFill>
                                <a:miter/>
                                <a:tailEnd len="sm" type="stealth" w="sm"/>
                              </a:ln>
                            </wps:spPr>
                            <wps:style>
                              <a:lnRef idx="0"/>
                              <a:fillRef idx="0"/>
                              <a:effectRef idx="0"/>
                              <a:fontRef idx="minor"/>
                            </wps:style>
                            <wps:bodyPr/>
                          </wps:wsp>
                        </wpg:grpSp>
                      </wpg:grpSp>
                      <wps:wsp>
                        <wps:cNvSpPr txBox="1"/>
                        <wps:spPr>
                          <a:xfrm>
                            <a:off x="0" y="177840"/>
                            <a:ext cx="320040" cy="216000"/>
                          </a:xfrm>
                          <a:prstGeom prst="rect">
                            <a:avLst/>
                          </a:prstGeom>
                          <a:noFill/>
                          <a:ln>
                            <a:noFill/>
                          </a:ln>
                        </wps:spPr>
                        <wps:txbx>
                          <w:txbxContent>
                            <w:p>
                              <w:pPr>
                                <w:overflowPunct w:val="false"/>
                                <w:bidi w:val="0"/>
                                <w:spacing w:lineRule="auto" w:line="276"/>
                                <w:rPr/>
                              </w:pPr>
                              <w:r>
                                <w:rPr>
                                  <w:kern w:val="2"/>
                                  <w:sz w:val="20"/>
                                  <w:szCs w:val="20"/>
                                  <w:rFonts w:ascii="Times New Roman" w:hAnsi="Times New Roman" w:eastAsia="Calibri" w:cs="Times New Roman"/>
                                  <w:color w:val="auto"/>
                                  <w:lang w:val="en-US" w:bidi="ar-SA"/>
                                </w:rPr>
                                <w:t>32</w:t>
                              </w:r>
                            </w:p>
                          </w:txbxContent>
                        </wps:txbx>
                        <wps:bodyPr wrap="square">
                          <a:noAutofit/>
                        </wps:bodyPr>
                      </wps:wsp>
                      <wps:wsp>
                        <wps:cNvSpPr txBox="1"/>
                        <wps:spPr>
                          <a:xfrm>
                            <a:off x="23400" y="1522800"/>
                            <a:ext cx="320040" cy="216000"/>
                          </a:xfrm>
                          <a:prstGeom prst="rect">
                            <a:avLst/>
                          </a:prstGeom>
                          <a:noFill/>
                          <a:ln>
                            <a:noFill/>
                          </a:ln>
                        </wps:spPr>
                        <wps:txbx>
                          <w:txbxContent>
                            <w:p>
                              <w:pPr>
                                <w:overflowPunct w:val="false"/>
                                <w:bidi w:val="0"/>
                                <w:spacing w:lineRule="auto" w:line="276"/>
                                <w:rPr/>
                              </w:pPr>
                              <w:r>
                                <w:rPr>
                                  <w:kern w:val="2"/>
                                  <w:sz w:val="20"/>
                                  <w:szCs w:val="20"/>
                                  <w:rFonts w:ascii="Times New Roman" w:hAnsi="Times New Roman" w:eastAsia="Calibri" w:cs="Times New Roman"/>
                                  <w:color w:val="auto"/>
                                  <w:lang w:val="en-US" w:bidi="ar-SA"/>
                                </w:rPr>
                                <w:t>O</w:t>
                              </w:r>
                            </w:p>
                          </w:txbxContent>
                        </wps:txbx>
                        <wps:bodyPr wrap="square">
                          <a:noAutofit/>
                        </wps:bodyPr>
                      </wps:wsp>
                      <wps:wsp>
                        <wps:cNvSpPr txBox="1"/>
                        <wps:spPr>
                          <a:xfrm>
                            <a:off x="174600" y="0"/>
                            <a:ext cx="596880" cy="216000"/>
                          </a:xfrm>
                          <a:prstGeom prst="rect">
                            <a:avLst/>
                          </a:prstGeom>
                          <a:noFill/>
                          <a:ln>
                            <a:noFill/>
                          </a:ln>
                        </wps:spPr>
                        <wps:txbx>
                          <w:txbxContent>
                            <w:p>
                              <w:pPr>
                                <w:overflowPunct w:val="false"/>
                                <w:bidi w:val="0"/>
                                <w:spacing w:lineRule="auto" w:line="276"/>
                                <w:rPr/>
                              </w:pPr>
                              <w:r>
                                <w:rPr>
                                  <w:kern w:val="2"/>
                                  <w:sz w:val="20"/>
                                  <w:szCs w:val="20"/>
                                  <w:rFonts w:ascii="Times New Roman" w:hAnsi="Times New Roman" w:eastAsia="Calibri" w:cs="Times New Roman"/>
                                  <w:color w:val="auto"/>
                                  <w:lang w:val="en-US" w:bidi="ar-SA"/>
                                </w:rPr>
                                <w:t>N(10</w:t>
                              </w:r>
                              <w:r>
                                <w:rPr>
                                  <w:kern w:val="2"/>
                                  <w:sz w:val="20"/>
                                  <w:szCs w:val="20"/>
                                  <w:vertAlign w:val="superscript"/>
                                  <w:rFonts w:ascii="Times New Roman" w:hAnsi="Times New Roman" w:eastAsia="Calibri" w:cs="Times New Roman"/>
                                  <w:color w:val="auto"/>
                                  <w:lang w:val="en-US" w:bidi="ar-SA"/>
                                </w:rPr>
                                <w:t>24)</w:t>
                              </w:r>
                            </w:p>
                          </w:txbxContent>
                        </wps:txbx>
                        <wps:bodyPr wrap="square">
                          <a:noAutofit/>
                        </wps:bodyPr>
                      </wps:wsp>
                      <wps:wsp>
                        <wps:cNvSpPr txBox="1"/>
                        <wps:spPr>
                          <a:xfrm>
                            <a:off x="1989360" y="1542960"/>
                            <a:ext cx="553680" cy="216000"/>
                          </a:xfrm>
                          <a:prstGeom prst="rect">
                            <a:avLst/>
                          </a:prstGeom>
                          <a:noFill/>
                          <a:ln>
                            <a:noFill/>
                          </a:ln>
                        </wps:spPr>
                        <wps:txbx>
                          <w:txbxContent>
                            <w:p>
                              <w:pPr>
                                <w:overflowPunct w:val="false"/>
                                <w:bidi w:val="0"/>
                                <w:spacing w:lineRule="auto" w:line="276"/>
                                <w:rPr/>
                              </w:pPr>
                              <w:r>
                                <w:rPr>
                                  <w:kern w:val="2"/>
                                  <w:sz w:val="20"/>
                                  <w:szCs w:val="20"/>
                                  <w:rFonts w:ascii="Times New Roman" w:hAnsi="Times New Roman" w:eastAsia="Calibri" w:cs="Times New Roman"/>
                                  <w:color w:val="auto"/>
                                  <w:lang w:val="en-US" w:bidi="ar-SA"/>
                                </w:rPr>
                                <w:t>t (ngày)</w:t>
                              </w:r>
                            </w:p>
                          </w:txbxContent>
                        </wps:txbx>
                        <wps:bodyPr wrap="square">
                          <a:noAutofit/>
                        </wps:bodyPr>
                      </wps:wsp>
                      <wps:wsp>
                        <wps:cNvSpPr txBox="1"/>
                        <wps:spPr>
                          <a:xfrm>
                            <a:off x="800280" y="1542960"/>
                            <a:ext cx="553680" cy="246240"/>
                          </a:xfrm>
                          <a:prstGeom prst="rect">
                            <a:avLst/>
                          </a:prstGeom>
                          <a:noFill/>
                          <a:ln>
                            <a:noFill/>
                          </a:ln>
                        </wps:spPr>
                        <wps:txbx>
                          <w:txbxContent>
                            <w:p>
                              <w:pPr>
                                <w:overflowPunct w:val="false"/>
                                <w:bidi w:val="0"/>
                                <w:spacing w:lineRule="auto" w:line="276"/>
                                <w:rPr/>
                              </w:pPr>
                              <w:r>
                                <w:rPr>
                                  <w:kern w:val="2"/>
                                  <w:sz w:val="20"/>
                                  <w:szCs w:val="20"/>
                                  <w:rFonts w:ascii="Times New Roman" w:hAnsi="Times New Roman" w:eastAsia="Calibri" w:cs="Times New Roman"/>
                                  <w:color w:val="auto"/>
                                  <w:lang w:val="en-US" w:bidi="ar-SA"/>
                                </w:rPr>
                                <w:t>16</w:t>
                              </w:r>
                            </w:p>
                          </w:txbxContent>
                        </wps:txbx>
                        <wps:bodyPr wrap="square">
                          <a:noAutofit/>
                        </wps:bodyPr>
                      </wps:wsp>
                      <wps:wsp>
                        <wps:cNvSpPr txBox="1"/>
                        <wps:spPr>
                          <a:xfrm>
                            <a:off x="1558800" y="1539720"/>
                            <a:ext cx="553680" cy="246240"/>
                          </a:xfrm>
                          <a:prstGeom prst="rect">
                            <a:avLst/>
                          </a:prstGeom>
                          <a:noFill/>
                          <a:ln>
                            <a:noFill/>
                          </a:ln>
                        </wps:spPr>
                        <wps:txbx>
                          <w:txbxContent>
                            <w:p>
                              <w:pPr>
                                <w:overflowPunct w:val="false"/>
                                <w:bidi w:val="0"/>
                                <w:spacing w:lineRule="auto" w:line="276"/>
                                <w:rPr/>
                              </w:pPr>
                              <w:r>
                                <w:rPr>
                                  <w:kern w:val="2"/>
                                  <w:sz w:val="20"/>
                                  <w:szCs w:val="20"/>
                                  <w:rFonts w:ascii="Times New Roman" w:hAnsi="Times New Roman" w:eastAsia="Calibri" w:cs="Times New Roman"/>
                                  <w:color w:val="auto"/>
                                  <w:lang w:val="en-US" w:bidi="ar-SA"/>
                                </w:rPr>
                                <w:t>32</w:t>
                              </w:r>
                            </w:p>
                          </w:txbxContent>
                        </wps:txbx>
                        <wps:bodyPr wrap="square">
                          <a:noAutofit/>
                        </wps:bodyPr>
                      </wps:wsp>
                      <wps:wsp>
                        <wps:cNvSpPr txBox="1"/>
                        <wps:spPr>
                          <a:xfrm>
                            <a:off x="44280" y="1138680"/>
                            <a:ext cx="320040" cy="216000"/>
                          </a:xfrm>
                          <a:prstGeom prst="rect">
                            <a:avLst/>
                          </a:prstGeom>
                          <a:noFill/>
                          <a:ln>
                            <a:noFill/>
                          </a:ln>
                        </wps:spPr>
                        <wps:txbx>
                          <w:txbxContent>
                            <w:p>
                              <w:pPr>
                                <w:overflowPunct w:val="false"/>
                                <w:bidi w:val="0"/>
                                <w:spacing w:lineRule="auto" w:line="276"/>
                                <w:rPr/>
                              </w:pPr>
                              <w:r>
                                <w:rPr>
                                  <w:kern w:val="2"/>
                                  <w:sz w:val="20"/>
                                  <w:szCs w:val="20"/>
                                  <w:rFonts w:ascii="Times New Roman" w:hAnsi="Times New Roman" w:eastAsia="Calibri" w:cs="Times New Roman"/>
                                  <w:color w:val="auto"/>
                                  <w:lang w:val="en-US" w:bidi="ar-SA"/>
                                </w:rPr>
                                <w:t>8</w:t>
                              </w:r>
                            </w:p>
                          </w:txbxContent>
                        </wps:txbx>
                        <wps:bodyPr wrap="square">
                          <a:noAutofit/>
                        </wps:bodyPr>
                      </wps:wsp>
                    </wpg:wgp>
                  </a:graphicData>
                </a:graphic>
              </wp:anchor>
            </w:drawing>
          </mc:Choice>
          <mc:Fallback>
            <w:pict>
              <v:group id="shape_0" alt="Group 49" style="position:absolute;margin-left:325.7pt;margin-top:6.6pt;width:200.25pt;height:140.9pt" coordorigin="6514,132" coordsize="4005,2818">
                <v:group id="shape_0" alt="Group 3" style="position:absolute;left:6801;top:229;width:3303;height:2429">
                  <v:shape id="shape_0" ID="Picture 4" stroked="f" style="position:absolute;left:6801;top:520;width:2985;height:2088" type="shapetype_75">
                    <v:imagedata r:id="rId1582" o:detectmouseclick="t"/>
                    <w10:wrap type="none"/>
                    <v:stroke color="#3465a4" joinstyle="round" endcap="flat"/>
                  </v:shape>
                  <v:group id="shape_0" alt="Group 5" style="position:absolute;left:6801;top:229;width:3303;height:2429">
                    <v:line id="shape_0" from="6801,2575" to="10104,2575" ID="Line 6" stroked="t" style="position:absolute">
                      <v:stroke color="black" weight="12600" endarrow="classic" endarrowwidth="narrow" endarrowlength="short" joinstyle="miter" endcap="flat"/>
                      <v:fill o:detectmouseclick="t" on="false"/>
                    </v:line>
                    <v:line id="shape_0" from="6833,229" to="6833,2658" ID="Line 7" stroked="t" style="position:absolute;flip:y">
                      <v:stroke color="black" weight="12600" endarrow="classic" endarrowwidth="narrow" endarrowlength="short" joinstyle="miter" endcap="flat"/>
                      <v:fill o:detectmouseclick="t" on="false"/>
                    </v:line>
                  </v:group>
                </v:group>
                <v:shape id="shape_0" stroked="f" style="position:absolute;left:6514;top:412;width:503;height:339" type="shapetype_202">
                  <v:textbox>
                    <w:txbxContent>
                      <w:p>
                        <w:pPr>
                          <w:overflowPunct w:val="false"/>
                          <w:bidi w:val="0"/>
                          <w:spacing w:lineRule="auto" w:line="276"/>
                          <w:rPr/>
                        </w:pPr>
                        <w:r>
                          <w:rPr>
                            <w:kern w:val="2"/>
                            <w:sz w:val="20"/>
                            <w:szCs w:val="20"/>
                            <w:rFonts w:ascii="Times New Roman" w:hAnsi="Times New Roman" w:eastAsia="Calibri" w:cs="Times New Roman"/>
                            <w:color w:val="auto"/>
                            <w:lang w:val="en-US" w:bidi="ar-SA"/>
                          </w:rPr>
                          <w:t>32</w:t>
                        </w:r>
                      </w:p>
                    </w:txbxContent>
                  </v:textbox>
                  <w10:wrap type="square"/>
                  <v:fill o:detectmouseclick="t" on="false"/>
                  <v:stroke color="#3465a4" joinstyle="round" endcap="flat"/>
                </v:shape>
                <v:shape id="shape_0" stroked="f" style="position:absolute;left:6551;top:2530;width:503;height:339" type="shapetype_202">
                  <v:textbox>
                    <w:txbxContent>
                      <w:p>
                        <w:pPr>
                          <w:overflowPunct w:val="false"/>
                          <w:bidi w:val="0"/>
                          <w:spacing w:lineRule="auto" w:line="276"/>
                          <w:rPr/>
                        </w:pPr>
                        <w:r>
                          <w:rPr>
                            <w:kern w:val="2"/>
                            <w:sz w:val="20"/>
                            <w:szCs w:val="20"/>
                            <w:rFonts w:ascii="Times New Roman" w:hAnsi="Times New Roman" w:eastAsia="Calibri" w:cs="Times New Roman"/>
                            <w:color w:val="auto"/>
                            <w:lang w:val="en-US" w:bidi="ar-SA"/>
                          </w:rPr>
                          <w:t>O</w:t>
                        </w:r>
                      </w:p>
                    </w:txbxContent>
                  </v:textbox>
                  <w10:wrap type="square"/>
                  <v:fill o:detectmouseclick="t" on="false"/>
                  <v:stroke color="#3465a4" joinstyle="round" endcap="flat"/>
                </v:shape>
                <v:shape id="shape_0" stroked="f" style="position:absolute;left:6789;top:132;width:939;height:339" type="shapetype_202">
                  <v:textbox>
                    <w:txbxContent>
                      <w:p>
                        <w:pPr>
                          <w:overflowPunct w:val="false"/>
                          <w:bidi w:val="0"/>
                          <w:spacing w:lineRule="auto" w:line="276"/>
                          <w:rPr/>
                        </w:pPr>
                        <w:r>
                          <w:rPr>
                            <w:kern w:val="2"/>
                            <w:sz w:val="20"/>
                            <w:szCs w:val="20"/>
                            <w:rFonts w:ascii="Times New Roman" w:hAnsi="Times New Roman" w:eastAsia="Calibri" w:cs="Times New Roman"/>
                            <w:color w:val="auto"/>
                            <w:lang w:val="en-US" w:bidi="ar-SA"/>
                          </w:rPr>
                          <w:t>N(10</w:t>
                        </w:r>
                        <w:r>
                          <w:rPr>
                            <w:kern w:val="2"/>
                            <w:sz w:val="20"/>
                            <w:szCs w:val="20"/>
                            <w:vertAlign w:val="superscript"/>
                            <w:rFonts w:ascii="Times New Roman" w:hAnsi="Times New Roman" w:eastAsia="Calibri" w:cs="Times New Roman"/>
                            <w:color w:val="auto"/>
                            <w:lang w:val="en-US" w:bidi="ar-SA"/>
                          </w:rPr>
                          <w:t>24)</w:t>
                        </w:r>
                      </w:p>
                    </w:txbxContent>
                  </v:textbox>
                  <w10:wrap type="square"/>
                  <v:fill o:detectmouseclick="t" on="false"/>
                  <v:stroke color="#3465a4" joinstyle="round" endcap="flat"/>
                </v:shape>
                <v:shape id="shape_0" stroked="f" style="position:absolute;left:9647;top:2562;width:871;height:339" type="shapetype_202">
                  <v:textbox>
                    <w:txbxContent>
                      <w:p>
                        <w:pPr>
                          <w:overflowPunct w:val="false"/>
                          <w:bidi w:val="0"/>
                          <w:spacing w:lineRule="auto" w:line="276"/>
                          <w:rPr/>
                        </w:pPr>
                        <w:r>
                          <w:rPr>
                            <w:kern w:val="2"/>
                            <w:sz w:val="20"/>
                            <w:szCs w:val="20"/>
                            <w:rFonts w:ascii="Times New Roman" w:hAnsi="Times New Roman" w:eastAsia="Calibri" w:cs="Times New Roman"/>
                            <w:color w:val="auto"/>
                            <w:lang w:val="en-US" w:bidi="ar-SA"/>
                          </w:rPr>
                          <w:t>t (ngày)</w:t>
                        </w:r>
                      </w:p>
                    </w:txbxContent>
                  </v:textbox>
                  <w10:wrap type="square"/>
                  <v:fill o:detectmouseclick="t" on="false"/>
                  <v:stroke color="#3465a4" joinstyle="round" endcap="flat"/>
                </v:shape>
                <v:shape id="shape_0" stroked="f" style="position:absolute;left:7774;top:2562;width:871;height:387" type="shapetype_202">
                  <v:textbox>
                    <w:txbxContent>
                      <w:p>
                        <w:pPr>
                          <w:overflowPunct w:val="false"/>
                          <w:bidi w:val="0"/>
                          <w:spacing w:lineRule="auto" w:line="276"/>
                          <w:rPr/>
                        </w:pPr>
                        <w:r>
                          <w:rPr>
                            <w:kern w:val="2"/>
                            <w:sz w:val="20"/>
                            <w:szCs w:val="20"/>
                            <w:rFonts w:ascii="Times New Roman" w:hAnsi="Times New Roman" w:eastAsia="Calibri" w:cs="Times New Roman"/>
                            <w:color w:val="auto"/>
                            <w:lang w:val="en-US" w:bidi="ar-SA"/>
                          </w:rPr>
                          <w:t>16</w:t>
                        </w:r>
                      </w:p>
                    </w:txbxContent>
                  </v:textbox>
                  <w10:wrap type="square"/>
                  <v:fill o:detectmouseclick="t" on="false"/>
                  <v:stroke color="#3465a4" joinstyle="round" endcap="flat"/>
                </v:shape>
                <v:shape id="shape_0" stroked="f" style="position:absolute;left:8969;top:2557;width:871;height:387" type="shapetype_202">
                  <v:textbox>
                    <w:txbxContent>
                      <w:p>
                        <w:pPr>
                          <w:overflowPunct w:val="false"/>
                          <w:bidi w:val="0"/>
                          <w:spacing w:lineRule="auto" w:line="276"/>
                          <w:rPr/>
                        </w:pPr>
                        <w:r>
                          <w:rPr>
                            <w:kern w:val="2"/>
                            <w:sz w:val="20"/>
                            <w:szCs w:val="20"/>
                            <w:rFonts w:ascii="Times New Roman" w:hAnsi="Times New Roman" w:eastAsia="Calibri" w:cs="Times New Roman"/>
                            <w:color w:val="auto"/>
                            <w:lang w:val="en-US" w:bidi="ar-SA"/>
                          </w:rPr>
                          <w:t>32</w:t>
                        </w:r>
                      </w:p>
                    </w:txbxContent>
                  </v:textbox>
                  <w10:wrap type="square"/>
                  <v:fill o:detectmouseclick="t" on="false"/>
                  <v:stroke color="#3465a4" joinstyle="round" endcap="flat"/>
                </v:shape>
                <v:shape id="shape_0" stroked="f" style="position:absolute;left:6584;top:1925;width:503;height:339" type="shapetype_202">
                  <v:textbox>
                    <w:txbxContent>
                      <w:p>
                        <w:pPr>
                          <w:overflowPunct w:val="false"/>
                          <w:bidi w:val="0"/>
                          <w:spacing w:lineRule="auto" w:line="276"/>
                          <w:rPr/>
                        </w:pPr>
                        <w:r>
                          <w:rPr>
                            <w:kern w:val="2"/>
                            <w:sz w:val="20"/>
                            <w:szCs w:val="20"/>
                            <w:rFonts w:ascii="Times New Roman" w:hAnsi="Times New Roman" w:eastAsia="Calibri" w:cs="Times New Roman"/>
                            <w:color w:val="auto"/>
                            <w:lang w:val="en-US" w:bidi="ar-SA"/>
                          </w:rPr>
                          <w:t>8</w:t>
                        </w:r>
                      </w:p>
                    </w:txbxContent>
                  </v:textbox>
                  <w10:wrap type="square"/>
                  <v:fill o:detectmouseclick="t" on="false"/>
                  <v:stroke color="#3465a4" joinstyle="round" endcap="flat"/>
                </v:shape>
              </v:group>
            </w:pict>
          </mc:Fallback>
        </mc:AlternateContent>
      </w:r>
      <w:r>
        <w:rPr>
          <w:b/>
        </w:rPr>
        <w:t>C</w:t>
      </w:r>
      <w:r>
        <w:rPr>
          <w:b/>
        </w:rPr>
        <w:t>âu 38:</w:t>
      </w:r>
      <w:r>
        <w:rPr/>
        <w:t xml:space="preserve"> Số hạt nhân phóng xạ của một mẫu chất phóng xạ giảm dần theo thời gian theo quy luật được mô tả như đồ thị hình bên. Tại thời điểm t = 32 ngày, số hạt nhân phóng xạ đã bị phân rã là </w:t>
      </w:r>
    </w:p>
    <w:p>
      <w:pPr>
        <w:pStyle w:val="Normal"/>
        <w:tabs>
          <w:tab w:val="clear" w:pos="720"/>
          <w:tab w:val="left" w:pos="2708" w:leader="none"/>
          <w:tab w:val="left" w:pos="5138" w:leader="none"/>
          <w:tab w:val="left" w:pos="7569" w:leader="none"/>
        </w:tabs>
        <w:ind w:firstLine="283"/>
        <w:rPr>
          <w:b/>
          <w:b/>
        </w:rPr>
      </w:pPr>
      <w:r>
        <w:rPr>
          <w:b/>
        </w:rPr>
      </w:r>
    </w:p>
    <w:p>
      <w:pPr>
        <w:pStyle w:val="Normal"/>
        <w:tabs>
          <w:tab w:val="clear" w:pos="720"/>
          <w:tab w:val="left" w:pos="2708" w:leader="none"/>
          <w:tab w:val="left" w:pos="5138" w:leader="none"/>
          <w:tab w:val="left" w:pos="7569" w:leader="none"/>
        </w:tabs>
        <w:ind w:firstLine="283"/>
        <w:jc w:val="center"/>
        <w:rPr/>
      </w:pPr>
      <w:r>
        <w:rPr>
          <w:b/>
          <w:color w:val="FF0000"/>
        </w:rPr>
        <w:t xml:space="preserve">A. </w:t>
      </w:r>
      <w:r>
        <w:rPr>
          <w:color w:val="FF0000"/>
        </w:rPr>
        <w:t>30.10</w:t>
      </w:r>
      <w:r>
        <w:rPr>
          <w:color w:val="FF0000"/>
          <w:vertAlign w:val="superscript"/>
        </w:rPr>
        <w:t>24</w:t>
      </w:r>
      <w:r>
        <w:rPr>
          <w:color w:val="FF0000"/>
        </w:rPr>
        <w:t xml:space="preserve"> hạt.</w:t>
      </w:r>
      <w:r>
        <w:rPr/>
        <w:tab/>
      </w:r>
      <w:r>
        <w:rPr>
          <w:b/>
        </w:rPr>
        <w:t xml:space="preserve">B. </w:t>
      </w:r>
      <w:r>
        <w:rPr/>
        <w:t>28.10</w:t>
      </w:r>
      <w:r>
        <w:rPr>
          <w:vertAlign w:val="superscript"/>
        </w:rPr>
        <w:t>24</w:t>
      </w:r>
      <w:r>
        <w:rPr/>
        <w:t xml:space="preserve"> hạt.</w:t>
      </w:r>
    </w:p>
    <w:p>
      <w:pPr>
        <w:pStyle w:val="Normal"/>
        <w:tabs>
          <w:tab w:val="clear" w:pos="720"/>
          <w:tab w:val="left" w:pos="2708" w:leader="none"/>
          <w:tab w:val="left" w:pos="5138" w:leader="none"/>
          <w:tab w:val="left" w:pos="7569" w:leader="none"/>
        </w:tabs>
        <w:ind w:firstLine="283"/>
        <w:jc w:val="center"/>
        <w:rPr/>
      </w:pPr>
      <w:r>
        <w:rPr>
          <w:b/>
        </w:rPr>
        <w:t xml:space="preserve">C. </w:t>
      </w:r>
      <w:r>
        <w:rPr/>
        <w:t>4.10</w:t>
      </w:r>
      <w:r>
        <w:rPr>
          <w:vertAlign w:val="superscript"/>
        </w:rPr>
        <w:t>24</w:t>
      </w:r>
      <w:r>
        <w:rPr/>
        <w:t xml:space="preserve"> hạt.</w:t>
        <w:tab/>
      </w:r>
      <w:r>
        <w:rPr>
          <w:b/>
        </w:rPr>
        <w:t xml:space="preserve">D. </w:t>
      </w:r>
      <w:r>
        <w:rPr/>
        <w:t>2.10</w:t>
      </w:r>
      <w:r>
        <w:rPr>
          <w:vertAlign w:val="superscript"/>
        </w:rPr>
        <w:t>24</w:t>
      </w:r>
      <w:r>
        <w:rPr/>
        <w:t xml:space="preserve"> hạt.</w:t>
      </w:r>
    </w:p>
    <w:p>
      <w:pPr>
        <w:pStyle w:val="Normal"/>
        <w:tabs>
          <w:tab w:val="clear" w:pos="720"/>
          <w:tab w:val="left" w:pos="360" w:leader="none"/>
          <w:tab w:val="left" w:pos="2880" w:leader="none"/>
          <w:tab w:val="left" w:pos="5400" w:leader="none"/>
          <w:tab w:val="left" w:pos="7920" w:leader="none"/>
        </w:tabs>
        <w:jc w:val="center"/>
        <w:rPr>
          <w:b/>
          <w:b/>
        </w:rPr>
      </w:pPr>
      <w:r>
        <w:rPr>
          <w:b/>
        </w:rPr>
      </w:r>
    </w:p>
    <w:p>
      <w:pPr>
        <w:pStyle w:val="Normal"/>
        <w:rPr/>
      </w:pPr>
      <w:r>
        <w:rPr>
          <w:b/>
        </w:rPr>
        <w:t>Câu 39:</w:t>
      </w:r>
      <w:r>
        <w:rPr/>
        <w:t xml:space="preserve"> </w:t>
      </w:r>
      <w:r>
        <w:rPr>
          <w:lang w:val="vi-VN"/>
        </w:rPr>
        <w:t>Một tụ xoay hình bán nguyệt có điện dung biến thiên liên tục từ C</w:t>
      </w:r>
      <w:r>
        <w:rPr>
          <w:vertAlign w:val="subscript"/>
          <w:lang w:val="vi-VN"/>
        </w:rPr>
        <w:t>1</w:t>
      </w:r>
      <w:r>
        <w:rPr>
          <w:lang w:val="vi-VN"/>
        </w:rPr>
        <w:t xml:space="preserve"> = 10pF đến C</w:t>
      </w:r>
      <w:r>
        <w:rPr>
          <w:vertAlign w:val="subscript"/>
          <w:lang w:val="vi-VN"/>
        </w:rPr>
        <w:t>2</w:t>
      </w:r>
      <w:r>
        <w:rPr>
          <w:lang w:val="vi-VN"/>
        </w:rPr>
        <w:t xml:space="preserve"> = 490pF khi góc quay biến thiên liên tục từ  0</w:t>
      </w:r>
      <w:r>
        <w:rPr>
          <w:vertAlign w:val="superscript"/>
          <w:lang w:val="vi-VN"/>
        </w:rPr>
        <w:t>0</w:t>
      </w:r>
      <w:r>
        <w:rPr>
          <w:lang w:val="vi-VN"/>
        </w:rPr>
        <w:t xml:space="preserve"> đến  180</w:t>
      </w:r>
      <w:r>
        <w:rPr>
          <w:vertAlign w:val="superscript"/>
          <w:lang w:val="vi-VN"/>
        </w:rPr>
        <w:t>0</w:t>
      </w:r>
      <w:r>
        <w:rPr>
          <w:lang w:val="vi-VN"/>
        </w:rPr>
        <w:t xml:space="preserve"> . Tụ được nối với cuộn cảm thuần có độ tự cảm  L = 2.10</w:t>
      </w:r>
      <w:r>
        <w:rPr>
          <w:vertAlign w:val="superscript"/>
          <w:lang w:val="vi-VN"/>
        </w:rPr>
        <w:t>-6</w:t>
      </w:r>
      <w:r>
        <w:rPr>
          <w:lang w:val="vi-VN"/>
        </w:rPr>
        <w:t xml:space="preserve"> H để tạo thành mạch chọn sóng của máy thu vô tuyến điện. Để máy thu bắt được sóng 21 m thì phải xoay tụ một góc bao nhiêu kể từ vị trí góc ban đầu bằng 0</w:t>
      </w:r>
      <w:r>
        <w:rPr>
          <w:vertAlign w:val="superscript"/>
          <w:lang w:val="vi-VN"/>
        </w:rPr>
        <w:t>0</w:t>
      </w:r>
      <w:r>
        <w:rPr>
          <w:lang w:val="vi-VN"/>
        </w:rPr>
        <w:t xml:space="preserve"> ?</w:t>
      </w:r>
    </w:p>
    <w:p>
      <w:pPr>
        <w:pStyle w:val="Normal"/>
        <w:rPr/>
      </w:pPr>
      <w:r>
        <w:rPr>
          <w:b/>
          <w:color w:val="C00000"/>
          <w:lang w:val="vi-VN"/>
        </w:rPr>
        <w:t>A.</w:t>
      </w:r>
      <w:r>
        <w:rPr>
          <w:color w:val="C00000"/>
          <w:lang w:val="vi-VN"/>
        </w:rPr>
        <w:t xml:space="preserve"> 19,5</w:t>
      </w:r>
      <w:r>
        <w:rPr>
          <w:color w:val="C00000"/>
          <w:vertAlign w:val="superscript"/>
          <w:lang w:val="vi-VN"/>
        </w:rPr>
        <w:t>0</w:t>
      </w:r>
      <w:r>
        <w:rPr>
          <w:color w:val="C00000"/>
          <w:lang w:val="vi-VN"/>
        </w:rPr>
        <w:t xml:space="preserve"> . </w:t>
      </w:r>
      <w:r>
        <w:rPr>
          <w:lang w:val="vi-VN"/>
        </w:rPr>
        <w:tab/>
      </w:r>
      <w:r>
        <w:rPr>
          <w:b/>
          <w:lang w:val="vi-VN"/>
        </w:rPr>
        <w:t xml:space="preserve">        B.</w:t>
      </w:r>
      <w:r>
        <w:rPr>
          <w:lang w:val="vi-VN"/>
        </w:rPr>
        <w:t xml:space="preserve"> 21</w:t>
      </w:r>
      <w:r>
        <w:rPr>
          <w:vertAlign w:val="superscript"/>
          <w:lang w:val="vi-VN"/>
        </w:rPr>
        <w:t>0</w:t>
      </w:r>
      <w:r>
        <w:rPr>
          <w:lang w:val="vi-VN"/>
        </w:rPr>
        <w:t xml:space="preserve"> . </w:t>
        <w:tab/>
        <w:t xml:space="preserve">               </w:t>
      </w:r>
      <w:r>
        <w:rPr>
          <w:b/>
          <w:lang w:val="vi-VN"/>
        </w:rPr>
        <w:t>C.</w:t>
      </w:r>
      <w:r>
        <w:rPr>
          <w:lang w:val="vi-VN"/>
        </w:rPr>
        <w:t xml:space="preserve"> 18,1</w:t>
      </w:r>
      <w:r>
        <w:rPr>
          <w:vertAlign w:val="superscript"/>
          <w:lang w:val="vi-VN"/>
        </w:rPr>
        <w:t>0</w:t>
      </w:r>
      <w:r>
        <w:rPr>
          <w:lang w:val="vi-VN"/>
        </w:rPr>
        <w:t xml:space="preserve"> . </w:t>
        <w:tab/>
        <w:tab/>
      </w:r>
      <w:r>
        <w:rPr>
          <w:b/>
          <w:lang w:val="vi-VN"/>
        </w:rPr>
        <w:t>D.</w:t>
      </w:r>
      <w:r>
        <w:rPr>
          <w:lang w:val="vi-VN"/>
        </w:rPr>
        <w:t xml:space="preserve">  23,3</w:t>
      </w:r>
      <w:r>
        <w:rPr>
          <w:vertAlign w:val="superscript"/>
          <w:lang w:val="vi-VN"/>
        </w:rPr>
        <w:t>0</w:t>
      </w:r>
      <w:r>
        <w:rPr>
          <w:lang w:val="vi-VN"/>
        </w:rPr>
        <w:t xml:space="preserve"> . </w:t>
      </w:r>
    </w:p>
    <w:p>
      <w:pPr>
        <w:pStyle w:val="Normal"/>
        <w:jc w:val="center"/>
        <w:rPr>
          <w:b/>
          <w:b/>
          <w:lang w:val="vi-VN"/>
        </w:rPr>
      </w:pPr>
      <w:r>
        <w:rPr>
          <w:b/>
          <w:lang w:val="vi-VN"/>
        </w:rPr>
      </w:r>
    </w:p>
    <w:p>
      <w:pPr>
        <w:pStyle w:val="Normal"/>
        <w:jc w:val="both"/>
        <w:rPr/>
      </w:pPr>
      <w:r>
        <w:rPr>
          <w:b/>
        </w:rPr>
        <w:t>Câu 40:</w:t>
      </w:r>
      <w:r>
        <w:rPr/>
        <w:t xml:space="preserve"> Cho mạch điện như hình vẽ. Đặt vào hai đầu AB một hiệu điện thế xoay chiều </w:t>
      </w:r>
      <w:r>
        <w:rPr/>
        <w:object w:dxaOrig="3120" w:dyaOrig="680">
          <v:shape id="ole_rId1583" style="width:156pt;height:33.75pt" o:ole="">
            <v:imagedata r:id="rId1584" o:title=""/>
          </v:shape>
          <o:OLEObject Type="Embed" ProgID="" ShapeID="ole_rId1583" DrawAspect="Content" ObjectID="_1810628280" r:id="rId1583"/>
        </w:object>
      </w:r>
      <w:r>
        <w:rPr/>
        <w:t xml:space="preserve"> Biết công suất định mức của bóng đèn dây tóc Đ (coi như một điện trở thuần) là 200W và đèn sáng bình thường. Điện trở thuần của cuộn dây là r = </w:t>
      </w:r>
      <w:r>
        <w:rPr/>
        <w:object w:dxaOrig="539" w:dyaOrig="279">
          <v:shape id="ole_rId1585" style="width:27pt;height:14.25pt" o:ole="">
            <v:imagedata r:id="rId1586" o:title=""/>
          </v:shape>
          <o:OLEObject Type="Embed" ProgID="" ShapeID="ole_rId1585" DrawAspect="Content" ObjectID="_8313498" r:id="rId1585"/>
        </w:object>
      </w:r>
      <w:r>
        <w:rPr/>
        <w:t xml:space="preserve"> Biểu thức của dòng điện trong mạch là</w:t>
      </w:r>
    </w:p>
    <w:p>
      <w:pPr>
        <w:pStyle w:val="Normal"/>
        <w:jc w:val="center"/>
        <w:rPr>
          <w:lang w:val="en-US" w:eastAsia="en-US"/>
        </w:rPr>
      </w:pPr>
      <w:r>
        <w:rPr>
          <w:lang w:val="en-US" w:eastAsia="en-US"/>
        </w:rPr>
        <w:drawing>
          <wp:inline distT="0" distB="0" distL="0" distR="0">
            <wp:extent cx="3642995" cy="732790"/>
            <wp:effectExtent l="0" t="0" r="0" b="0"/>
            <wp:docPr id="232" name="Picture 6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62" descr="" title=""/>
                    <pic:cNvPicPr>
                      <a:picLocks noChangeAspect="1" noChangeArrowheads="1"/>
                    </pic:cNvPicPr>
                  </pic:nvPicPr>
                  <pic:blipFill>
                    <a:blip r:embed="rId1587"/>
                    <a:srcRect l="-7" t="-35" r="-7" b="-35"/>
                    <a:stretch>
                      <a:fillRect/>
                    </a:stretch>
                  </pic:blipFill>
                  <pic:spPr bwMode="auto">
                    <a:xfrm>
                      <a:off x="0" y="0"/>
                      <a:ext cx="3642995" cy="732790"/>
                    </a:xfrm>
                    <a:prstGeom prst="rect">
                      <a:avLst/>
                    </a:prstGeom>
                  </pic:spPr>
                </pic:pic>
              </a:graphicData>
            </a:graphic>
          </wp:inline>
        </w:drawing>
      </w:r>
    </w:p>
    <w:p>
      <w:pPr>
        <w:pStyle w:val="ListParagraph"/>
        <w:ind w:start="360" w:hanging="0"/>
        <w:jc w:val="both"/>
        <w:rPr/>
      </w:pPr>
      <w:r>
        <w:rPr>
          <w:b/>
          <w:color w:val="0000FF"/>
        </w:rPr>
        <w:t>A.</w:t>
      </w:r>
      <w:r>
        <w:rPr/>
        <w:t xml:space="preserve"> </w:t>
      </w:r>
      <w:r>
        <w:rPr/>
        <w:object w:dxaOrig="2760" w:dyaOrig="680">
          <v:shape id="ole_rId1588" style="width:138pt;height:33.75pt" o:ole="">
            <v:imagedata r:id="rId1589" o:title=""/>
          </v:shape>
          <o:OLEObject Type="Embed" ProgID="" ShapeID="ole_rId1588" DrawAspect="Content" ObjectID="_1434483695" r:id="rId1588"/>
        </w:object>
      </w:r>
      <w:r>
        <w:rPr/>
        <w:t xml:space="preserve"> </w:t>
        <w:tab/>
        <w:tab/>
        <w:tab/>
      </w:r>
      <w:r>
        <w:rPr>
          <w:b/>
          <w:color w:val="0000FF"/>
        </w:rPr>
        <w:t>B.</w:t>
      </w:r>
      <w:r>
        <w:rPr>
          <w:color w:val="0000FF"/>
        </w:rPr>
        <w:t xml:space="preserve"> </w:t>
      </w:r>
      <w:r>
        <w:rPr/>
        <w:object w:dxaOrig="2460" w:dyaOrig="680">
          <v:shape id="ole_rId1590" style="width:123pt;height:33.75pt" o:ole="">
            <v:imagedata r:id="rId1591" o:title=""/>
          </v:shape>
          <o:OLEObject Type="Embed" ProgID="" ShapeID="ole_rId1590" DrawAspect="Content" ObjectID="_286402994" r:id="rId1590"/>
        </w:object>
      </w:r>
      <w:r>
        <w:rPr/>
        <w:t xml:space="preserve"> </w:t>
      </w:r>
    </w:p>
    <w:p>
      <w:pPr>
        <w:pStyle w:val="Normal"/>
        <w:jc w:val="both"/>
        <w:rPr/>
      </w:pPr>
      <w:r>
        <w:rPr>
          <w:rFonts w:eastAsia="Times New Roman"/>
          <w:b/>
          <w:color w:val="0000FF"/>
        </w:rPr>
        <w:t xml:space="preserve">     </w:t>
      </w:r>
      <w:r>
        <w:rPr>
          <w:b/>
          <w:color w:val="0000FF"/>
        </w:rPr>
        <w:t>C.</w:t>
      </w:r>
      <w:r>
        <w:rPr>
          <w:color w:val="0000FF"/>
        </w:rPr>
        <w:t xml:space="preserve"> </w:t>
      </w:r>
      <w:r>
        <w:rPr/>
        <w:object w:dxaOrig="2460" w:dyaOrig="680">
          <v:shape id="ole_rId1592" style="width:123pt;height:33.75pt" o:ole="">
            <v:imagedata r:id="rId1593" o:title=""/>
          </v:shape>
          <o:OLEObject Type="Embed" ProgID="" ShapeID="ole_rId1592" DrawAspect="Content" ObjectID="_365031904" r:id="rId1592"/>
        </w:object>
      </w:r>
      <w:r>
        <w:rPr/>
        <w:t xml:space="preserve"> </w:t>
        <w:tab/>
        <w:tab/>
        <w:tab/>
      </w:r>
      <w:r>
        <w:rPr>
          <w:b/>
          <w:color w:val="0000FF"/>
        </w:rPr>
        <w:t>D.</w:t>
      </w:r>
      <w:r>
        <w:rPr>
          <w:color w:val="0000FF"/>
        </w:rPr>
        <w:t xml:space="preserve"> </w:t>
      </w:r>
      <w:r>
        <w:rPr/>
        <w:object w:dxaOrig="2760" w:dyaOrig="680">
          <v:shape id="ole_rId1594" style="width:138pt;height:33.75pt" o:ole="">
            <v:imagedata r:id="rId1595" o:title=""/>
          </v:shape>
          <o:OLEObject Type="Embed" ProgID="" ShapeID="ole_rId1594" DrawAspect="Content" ObjectID="_1474413395" r:id="rId1594"/>
        </w:object>
      </w:r>
      <w:r>
        <w:rPr/>
        <w:t xml:space="preserve"> </w:t>
      </w:r>
    </w:p>
    <w:p>
      <w:pPr>
        <w:pStyle w:val="Normal"/>
        <w:tabs>
          <w:tab w:val="clear" w:pos="720"/>
          <w:tab w:val="left" w:pos="284" w:leader="none"/>
          <w:tab w:val="left" w:pos="2552" w:leader="none"/>
          <w:tab w:val="left" w:pos="4820" w:leader="none"/>
          <w:tab w:val="left" w:pos="7088" w:leader="none"/>
        </w:tabs>
        <w:ind w:end="-329" w:hanging="0"/>
        <w:jc w:val="center"/>
        <w:rPr>
          <w:color w:val="000000"/>
        </w:rPr>
      </w:pPr>
      <w:r>
        <w:rPr>
          <w:b/>
          <w:color w:val="000000"/>
        </w:rPr>
        <w:t>==========HẾT=========</w:t>
      </w:r>
    </w:p>
    <w:p>
      <w:pPr>
        <w:pStyle w:val="Normal"/>
        <w:jc w:val="both"/>
        <w:rPr>
          <w:color w:val="000000"/>
        </w:rPr>
      </w:pPr>
      <w:r>
        <w:rPr>
          <w:color w:val="000000"/>
        </w:rPr>
      </w:r>
    </w:p>
    <w:p>
      <w:pPr>
        <w:pStyle w:val="Normal"/>
        <w:widowControl w:val="false"/>
        <w:shd w:fill="FFFFFF" w:val="clear"/>
        <w:tabs>
          <w:tab w:val="clear" w:pos="720"/>
          <w:tab w:val="left" w:pos="567" w:leader="none"/>
          <w:tab w:val="left" w:pos="2835" w:leader="none"/>
          <w:tab w:val="left" w:pos="5670" w:leader="none"/>
          <w:tab w:val="left" w:pos="8505" w:leader="none"/>
        </w:tabs>
        <w:spacing w:lineRule="auto" w:line="360"/>
        <w:jc w:val="both"/>
        <w:rPr>
          <w:bCs/>
          <w:sz w:val="24"/>
          <w:szCs w:val="24"/>
          <w:lang w:val="fr-FR"/>
        </w:rPr>
      </w:pPr>
      <w:r>
        <w:rPr>
          <w:bCs/>
          <w:sz w:val="24"/>
          <w:szCs w:val="24"/>
          <w:lang w:val="fr-FR"/>
        </w:rPr>
      </w:r>
    </w:p>
    <w:p>
      <w:pPr>
        <w:pStyle w:val="Normal"/>
        <w:tabs>
          <w:tab w:val="clear" w:pos="720"/>
          <w:tab w:val="left" w:pos="567" w:leader="none"/>
          <w:tab w:val="left" w:pos="2835" w:leader="none"/>
          <w:tab w:val="left" w:pos="5670" w:leader="none"/>
          <w:tab w:val="left" w:pos="8505" w:leader="none"/>
        </w:tabs>
        <w:spacing w:lineRule="auto" w:line="240"/>
        <w:jc w:val="both"/>
        <w:rPr>
          <w:rFonts w:eastAsia="Times New Roman"/>
          <w:b/>
          <w:b/>
          <w:bCs/>
          <w:sz w:val="24"/>
          <w:szCs w:val="24"/>
          <w:lang w:val="fr-FR" w:eastAsia="vi-VN"/>
        </w:rPr>
      </w:pPr>
      <w:r>
        <w:rPr>
          <w:rFonts w:eastAsia="Times New Roman"/>
          <w:b/>
          <w:bCs/>
          <w:sz w:val="24"/>
          <w:szCs w:val="24"/>
          <w:lang w:val="fr-FR" w:eastAsia="vi-VN"/>
        </w:rPr>
      </w:r>
    </w:p>
    <w:p>
      <w:pPr>
        <w:pStyle w:val="Normal"/>
        <w:tabs>
          <w:tab w:val="clear" w:pos="720"/>
          <w:tab w:val="left" w:pos="567" w:leader="none"/>
          <w:tab w:val="left" w:pos="2835" w:leader="none"/>
          <w:tab w:val="left" w:pos="5670" w:leader="none"/>
          <w:tab w:val="left" w:pos="8505" w:leader="none"/>
        </w:tabs>
        <w:spacing w:lineRule="auto" w:line="240"/>
        <w:jc w:val="both"/>
        <w:rPr>
          <w:rFonts w:eastAsia="Times New Roman"/>
          <w:b/>
          <w:b/>
          <w:bCs/>
          <w:sz w:val="24"/>
          <w:szCs w:val="24"/>
          <w:lang w:val="fr-FR" w:eastAsia="vi-VN"/>
        </w:rPr>
      </w:pPr>
      <w:r>
        <w:rPr>
          <w:rFonts w:eastAsia="Times New Roman"/>
          <w:b/>
          <w:bCs/>
          <w:sz w:val="24"/>
          <w:szCs w:val="24"/>
          <w:lang w:val="fr-FR" w:eastAsia="vi-VN"/>
        </w:rPr>
      </w:r>
    </w:p>
    <w:p>
      <w:pPr>
        <w:pStyle w:val="Normal"/>
        <w:tabs>
          <w:tab w:val="clear" w:pos="720"/>
          <w:tab w:val="left" w:pos="567" w:leader="none"/>
          <w:tab w:val="left" w:pos="2835" w:leader="none"/>
          <w:tab w:val="left" w:pos="5670" w:leader="none"/>
          <w:tab w:val="left" w:pos="8505" w:leader="none"/>
        </w:tabs>
        <w:spacing w:lineRule="auto" w:line="240"/>
        <w:jc w:val="both"/>
        <w:rPr>
          <w:rFonts w:eastAsia="Times New Roman"/>
          <w:b/>
          <w:b/>
          <w:bCs/>
          <w:sz w:val="24"/>
          <w:szCs w:val="24"/>
          <w:lang w:val="fr-FR" w:eastAsia="vi-VN"/>
        </w:rPr>
      </w:pPr>
      <w:r>
        <w:rPr>
          <w:rFonts w:eastAsia="Times New Roman"/>
          <w:b/>
          <w:bCs/>
          <w:sz w:val="24"/>
          <w:szCs w:val="24"/>
          <w:lang w:val="fr-FR" w:eastAsia="vi-VN"/>
        </w:rPr>
      </w:r>
    </w:p>
    <w:p>
      <w:pPr>
        <w:pStyle w:val="Normal"/>
        <w:tabs>
          <w:tab w:val="clear" w:pos="720"/>
          <w:tab w:val="left" w:pos="567" w:leader="none"/>
          <w:tab w:val="left" w:pos="2835" w:leader="none"/>
          <w:tab w:val="left" w:pos="5670" w:leader="none"/>
          <w:tab w:val="left" w:pos="8505" w:leader="none"/>
        </w:tabs>
        <w:spacing w:lineRule="auto" w:line="240"/>
        <w:jc w:val="both"/>
        <w:rPr>
          <w:rFonts w:eastAsia="Times New Roman"/>
          <w:b/>
          <w:b/>
          <w:bCs/>
          <w:sz w:val="24"/>
          <w:szCs w:val="24"/>
          <w:lang w:val="fr-FR" w:eastAsia="vi-VN"/>
        </w:rPr>
      </w:pPr>
      <w:r>
        <w:rPr>
          <w:rFonts w:eastAsia="Times New Roman"/>
          <w:b/>
          <w:bCs/>
          <w:sz w:val="24"/>
          <w:szCs w:val="24"/>
          <w:lang w:val="fr-FR" w:eastAsia="vi-VN"/>
        </w:rPr>
      </w:r>
    </w:p>
    <w:p>
      <w:pPr>
        <w:pStyle w:val="Normal"/>
        <w:tabs>
          <w:tab w:val="clear" w:pos="720"/>
          <w:tab w:val="left" w:pos="567" w:leader="none"/>
          <w:tab w:val="left" w:pos="2835" w:leader="none"/>
          <w:tab w:val="left" w:pos="5670" w:leader="none"/>
          <w:tab w:val="left" w:pos="8505" w:leader="none"/>
        </w:tabs>
        <w:spacing w:lineRule="auto" w:line="240"/>
        <w:jc w:val="both"/>
        <w:rPr>
          <w:rFonts w:eastAsia="Times New Roman"/>
          <w:b/>
          <w:b/>
          <w:bCs/>
          <w:sz w:val="24"/>
          <w:szCs w:val="24"/>
          <w:lang w:val="fr-FR" w:eastAsia="vi-VN"/>
        </w:rPr>
      </w:pPr>
      <w:r>
        <w:rPr>
          <w:rFonts w:eastAsia="Times New Roman"/>
          <w:b/>
          <w:bCs/>
          <w:sz w:val="24"/>
          <w:szCs w:val="24"/>
          <w:lang w:val="fr-FR" w:eastAsia="vi-VN"/>
        </w:rPr>
      </w:r>
    </w:p>
    <w:p>
      <w:pPr>
        <w:pStyle w:val="Normal"/>
        <w:tabs>
          <w:tab w:val="clear" w:pos="720"/>
          <w:tab w:val="left" w:pos="567" w:leader="none"/>
          <w:tab w:val="left" w:pos="2835" w:leader="none"/>
          <w:tab w:val="left" w:pos="5670" w:leader="none"/>
          <w:tab w:val="left" w:pos="8505" w:leader="none"/>
        </w:tabs>
        <w:spacing w:lineRule="auto" w:line="240"/>
        <w:jc w:val="both"/>
        <w:rPr>
          <w:rFonts w:eastAsia="Times New Roman"/>
          <w:b/>
          <w:b/>
          <w:bCs/>
          <w:sz w:val="24"/>
          <w:szCs w:val="24"/>
          <w:lang w:val="fr-FR" w:eastAsia="vi-VN"/>
        </w:rPr>
      </w:pPr>
      <w:r>
        <w:rPr>
          <w:rFonts w:eastAsia="Times New Roman"/>
          <w:b/>
          <w:bCs/>
          <w:sz w:val="24"/>
          <w:szCs w:val="24"/>
          <w:lang w:val="fr-FR" w:eastAsia="vi-VN"/>
        </w:rPr>
      </w:r>
    </w:p>
    <w:p>
      <w:pPr>
        <w:pStyle w:val="Normal"/>
        <w:tabs>
          <w:tab w:val="clear" w:pos="720"/>
          <w:tab w:val="left" w:pos="567" w:leader="none"/>
          <w:tab w:val="left" w:pos="2835" w:leader="none"/>
          <w:tab w:val="left" w:pos="5670" w:leader="none"/>
          <w:tab w:val="left" w:pos="8505" w:leader="none"/>
        </w:tabs>
        <w:spacing w:lineRule="auto" w:line="240"/>
        <w:jc w:val="both"/>
        <w:rPr>
          <w:rFonts w:eastAsia="Times New Roman"/>
          <w:b/>
          <w:b/>
          <w:bCs/>
          <w:sz w:val="24"/>
          <w:szCs w:val="24"/>
          <w:lang w:val="fr-FR" w:eastAsia="vi-VN"/>
        </w:rPr>
      </w:pPr>
      <w:r>
        <w:rPr>
          <w:rFonts w:eastAsia="Times New Roman"/>
          <w:b/>
          <w:bCs/>
          <w:sz w:val="24"/>
          <w:szCs w:val="24"/>
          <w:lang w:val="fr-FR" w:eastAsia="vi-VN"/>
        </w:rPr>
      </w:r>
    </w:p>
    <w:p>
      <w:pPr>
        <w:pStyle w:val="Normal"/>
        <w:tabs>
          <w:tab w:val="clear" w:pos="720"/>
          <w:tab w:val="left" w:pos="567" w:leader="none"/>
          <w:tab w:val="left" w:pos="2835" w:leader="none"/>
          <w:tab w:val="left" w:pos="5670" w:leader="none"/>
          <w:tab w:val="left" w:pos="8505" w:leader="none"/>
        </w:tabs>
        <w:spacing w:lineRule="auto" w:line="240"/>
        <w:jc w:val="both"/>
        <w:rPr>
          <w:rFonts w:eastAsia="Times New Roman"/>
          <w:b/>
          <w:b/>
          <w:bCs/>
          <w:sz w:val="24"/>
          <w:szCs w:val="24"/>
          <w:lang w:val="fr-FR" w:eastAsia="vi-VN"/>
        </w:rPr>
      </w:pPr>
      <w:r>
        <w:rPr>
          <w:rFonts w:eastAsia="Times New Roman"/>
          <w:b/>
          <w:bCs/>
          <w:sz w:val="24"/>
          <w:szCs w:val="24"/>
          <w:lang w:val="fr-FR" w:eastAsia="vi-VN"/>
        </w:rPr>
      </w:r>
    </w:p>
    <w:p>
      <w:pPr>
        <w:pStyle w:val="Normal"/>
        <w:tabs>
          <w:tab w:val="clear" w:pos="720"/>
          <w:tab w:val="left" w:pos="567" w:leader="none"/>
          <w:tab w:val="left" w:pos="2835" w:leader="none"/>
          <w:tab w:val="left" w:pos="5670" w:leader="none"/>
          <w:tab w:val="left" w:pos="8505" w:leader="none"/>
        </w:tabs>
        <w:spacing w:lineRule="auto" w:line="240"/>
        <w:jc w:val="both"/>
        <w:rPr>
          <w:rFonts w:eastAsia="Times New Roman"/>
          <w:b/>
          <w:b/>
          <w:bCs/>
          <w:sz w:val="24"/>
          <w:szCs w:val="24"/>
          <w:lang w:val="fr-FR" w:eastAsia="vi-VN"/>
        </w:rPr>
      </w:pPr>
      <w:r>
        <w:rPr>
          <w:rFonts w:eastAsia="Times New Roman"/>
          <w:b/>
          <w:bCs/>
          <w:sz w:val="24"/>
          <w:szCs w:val="24"/>
          <w:lang w:val="fr-FR" w:eastAsia="vi-VN"/>
        </w:rPr>
      </w:r>
    </w:p>
    <w:p>
      <w:pPr>
        <w:pStyle w:val="Normal"/>
        <w:tabs>
          <w:tab w:val="clear" w:pos="720"/>
          <w:tab w:val="left" w:pos="567" w:leader="none"/>
          <w:tab w:val="left" w:pos="2835" w:leader="none"/>
          <w:tab w:val="left" w:pos="5670" w:leader="none"/>
          <w:tab w:val="left" w:pos="8505" w:leader="none"/>
        </w:tabs>
        <w:spacing w:lineRule="auto" w:line="240"/>
        <w:jc w:val="both"/>
        <w:rPr>
          <w:rFonts w:eastAsia="Times New Roman"/>
          <w:b/>
          <w:b/>
          <w:bCs/>
          <w:sz w:val="24"/>
          <w:szCs w:val="24"/>
          <w:lang w:val="fr-FR" w:eastAsia="vi-VN"/>
        </w:rPr>
      </w:pPr>
      <w:r>
        <w:rPr>
          <w:rFonts w:eastAsia="Times New Roman"/>
          <w:b/>
          <w:bCs/>
          <w:sz w:val="24"/>
          <w:szCs w:val="24"/>
          <w:lang w:val="fr-FR" w:eastAsia="vi-VN"/>
        </w:rPr>
      </w:r>
    </w:p>
    <w:p>
      <w:pPr>
        <w:pStyle w:val="Normal"/>
        <w:tabs>
          <w:tab w:val="clear" w:pos="720"/>
          <w:tab w:val="left" w:pos="567" w:leader="none"/>
          <w:tab w:val="left" w:pos="2835" w:leader="none"/>
          <w:tab w:val="left" w:pos="5670" w:leader="none"/>
          <w:tab w:val="left" w:pos="8505" w:leader="none"/>
        </w:tabs>
        <w:spacing w:lineRule="auto" w:line="240"/>
        <w:jc w:val="both"/>
        <w:rPr>
          <w:rFonts w:eastAsia="Times New Roman"/>
          <w:b/>
          <w:b/>
          <w:bCs/>
          <w:sz w:val="24"/>
          <w:szCs w:val="24"/>
          <w:lang w:val="fr-FR" w:eastAsia="vi-VN"/>
        </w:rPr>
      </w:pPr>
      <w:r>
        <w:rPr>
          <w:rFonts w:eastAsia="Times New Roman"/>
          <w:b/>
          <w:bCs/>
          <w:sz w:val="24"/>
          <w:szCs w:val="24"/>
          <w:lang w:val="fr-FR" w:eastAsia="vi-VN"/>
        </w:rPr>
      </w:r>
    </w:p>
    <w:p>
      <w:pPr>
        <w:pStyle w:val="Normal"/>
        <w:tabs>
          <w:tab w:val="clear" w:pos="720"/>
          <w:tab w:val="left" w:pos="567" w:leader="none"/>
          <w:tab w:val="left" w:pos="2835" w:leader="none"/>
          <w:tab w:val="left" w:pos="5670" w:leader="none"/>
          <w:tab w:val="left" w:pos="8505" w:leader="none"/>
        </w:tabs>
        <w:spacing w:lineRule="auto" w:line="240"/>
        <w:jc w:val="both"/>
        <w:rPr>
          <w:rFonts w:eastAsia="Times New Roman"/>
          <w:b/>
          <w:b/>
          <w:bCs/>
          <w:sz w:val="24"/>
          <w:szCs w:val="24"/>
          <w:lang w:val="fr-FR" w:eastAsia="vi-VN"/>
        </w:rPr>
      </w:pPr>
      <w:r>
        <w:rPr>
          <w:rFonts w:eastAsia="Times New Roman"/>
          <w:b/>
          <w:bCs/>
          <w:sz w:val="24"/>
          <w:szCs w:val="24"/>
          <w:lang w:val="fr-FR" w:eastAsia="vi-VN"/>
        </w:rPr>
      </w:r>
    </w:p>
    <w:p>
      <w:pPr>
        <w:pStyle w:val="Normal"/>
        <w:tabs>
          <w:tab w:val="clear" w:pos="720"/>
          <w:tab w:val="left" w:pos="567" w:leader="none"/>
          <w:tab w:val="left" w:pos="2835" w:leader="none"/>
          <w:tab w:val="left" w:pos="5670" w:leader="none"/>
          <w:tab w:val="left" w:pos="8505" w:leader="none"/>
        </w:tabs>
        <w:spacing w:lineRule="auto" w:line="240"/>
        <w:jc w:val="both"/>
        <w:rPr>
          <w:rFonts w:eastAsia="Times New Roman"/>
          <w:b/>
          <w:b/>
          <w:bCs/>
          <w:sz w:val="24"/>
          <w:szCs w:val="24"/>
          <w:lang w:val="fr-FR" w:eastAsia="vi-VN"/>
        </w:rPr>
      </w:pPr>
      <w:r>
        <w:rPr>
          <w:rFonts w:eastAsia="Times New Roman"/>
          <w:b/>
          <w:bCs/>
          <w:sz w:val="24"/>
          <w:szCs w:val="24"/>
          <w:lang w:val="fr-FR" w:eastAsia="vi-VN"/>
        </w:rPr>
      </w:r>
    </w:p>
    <w:sectPr>
      <w:headerReference w:type="default" r:id="rId1596"/>
      <w:footerReference w:type="default" r:id="rId1597"/>
      <w:type w:val="nextPage"/>
      <w:pgSz w:w="11906" w:h="16838"/>
      <w:pgMar w:left="851" w:right="708" w:header="450" w:top="724" w:footer="225"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Calibri Light">
    <w:altName w:val="Arial"/>
    <w:charset w:val="00" w:characterSet="windows-1252"/>
    <w:family w:val="swiss"/>
    <w:pitch w:val="variable"/>
  </w:font>
  <w:font w:name="Wingdings">
    <w:charset w:val="02"/>
    <w:family w:val="auto"/>
    <w:pitch w:val="variable"/>
  </w:font>
  <w:font w:name="Courier New">
    <w:charset w:val="00" w:characterSet="windows-1252"/>
    <w:family w:val="modern"/>
    <w:pitch w:val="default"/>
  </w:font>
  <w:font w:name="Tahoma">
    <w:charset w:val="00" w:characterSet="windows-1252"/>
    <w:family w:val="swiss"/>
    <w:pitch w:val="variable"/>
  </w:font>
  <w:font w:name="Liberation Sans">
    <w:altName w:val="Arial"/>
    <w:charset w:val="01" w:characterSet="utf-8"/>
    <w:family w:val="swiss"/>
    <w:pitch w:val="variable"/>
  </w:font>
  <w:font w:name="Calibri">
    <w:charset w:val="00" w:characterSet="windows-1252"/>
    <w:family w:val="swiss"/>
    <w:pitch w:val="variable"/>
  </w:font>
  <w:font w:name="Cambria Math">
    <w:charset w:val="00" w:characterSet="windows-1252"/>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pBdr>
        <w:top w:val="thinThickSmallGap" w:sz="24" w:space="1" w:color="622423"/>
      </w:pBdr>
      <w:tabs>
        <w:tab w:val="clear" w:pos="4680"/>
        <w:tab w:val="clear" w:pos="9360"/>
        <w:tab w:val="right" w:pos="10348" w:leader="none"/>
      </w:tabs>
      <w:rPr>
        <w:rFonts w:eastAsia="Times New Roman"/>
        <w:sz w:val="24"/>
        <w:szCs w:val="24"/>
      </w:rPr>
    </w:pPr>
    <w:r>
      <w:rPr>
        <w:rFonts w:eastAsia="Times New Roman"/>
        <w:b/>
        <w:color w:val="00B0F0"/>
        <w:lang w:val="nl-NL"/>
      </w:rPr>
      <w:t xml:space="preserve">                                                            </w:t>
    </w:r>
    <w:r>
      <w:rPr>
        <w:b/>
        <w:color w:val="00B0F0"/>
        <w:sz w:val="24"/>
        <w:szCs w:val="24"/>
        <w:lang w:val="nl-NL"/>
      </w:rPr>
      <w:t>www.thuvienhoclieu</w:t>
    </w:r>
    <w:r>
      <w:rPr>
        <w:b/>
        <w:color w:val="FF0000"/>
        <w:sz w:val="24"/>
        <w:szCs w:val="24"/>
        <w:lang w:val="nl-NL"/>
      </w:rPr>
      <w:t xml:space="preserve">.com </w:t>
    </w:r>
    <w:r>
      <w:rPr>
        <w:rFonts w:eastAsia="Times New Roman"/>
        <w:sz w:val="24"/>
        <w:szCs w:val="24"/>
      </w:rPr>
      <w:tab/>
      <w:t xml:space="preserve">Trang </w:t>
    </w:r>
    <w:r>
      <w:rPr>
        <w:rFonts w:eastAsia="Times New Roman"/>
        <w:sz w:val="24"/>
        <w:szCs w:val="24"/>
      </w:rPr>
      <w:fldChar w:fldCharType="begin"/>
    </w:r>
    <w:r>
      <w:rPr>
        <w:sz w:val="24"/>
        <w:szCs w:val="24"/>
        <w:rFonts w:eastAsia="Times New Roman"/>
      </w:rPr>
      <w:instrText> PAGE </w:instrText>
    </w:r>
    <w:r>
      <w:rPr>
        <w:sz w:val="24"/>
        <w:szCs w:val="24"/>
        <w:rFonts w:eastAsia="Times New Roman"/>
      </w:rPr>
      <w:fldChar w:fldCharType="separate"/>
    </w:r>
    <w:r>
      <w:rPr>
        <w:sz w:val="24"/>
        <w:szCs w:val="24"/>
        <w:rFonts w:eastAsia="Times New Roman"/>
      </w:rPr>
      <w:t>69</w:t>
    </w:r>
    <w:r>
      <w:rPr>
        <w:sz w:val="24"/>
        <w:szCs w:val="24"/>
        <w:rFonts w:eastAsia="Times New Roman"/>
      </w:rPr>
      <w:fldChar w:fldCharType="end"/>
    </w:r>
  </w:p>
  <w:p>
    <w:pPr>
      <w:pStyle w:val="Footer"/>
      <w:rPr>
        <w:rFonts w:eastAsia="Times New Roman"/>
        <w:sz w:val="24"/>
        <w:szCs w:val="24"/>
      </w:rPr>
    </w:pPr>
    <w:r>
      <w:rPr>
        <w:rFonts w:eastAsia="Times New Roman"/>
        <w:sz w:val="24"/>
        <w:szCs w:val="24"/>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pPr>
    <w:r>
      <w:rPr>
        <w:b/>
        <w:color w:val="00B0F0"/>
        <w:sz w:val="24"/>
        <w:szCs w:val="24"/>
        <w:lang w:val="nl-NL"/>
      </w:rPr>
      <w:t>www.thuvienhoclieu</w:t>
    </w:r>
    <w:r>
      <w:rPr>
        <w:b/>
        <w:color w:val="FF0000"/>
        <w:sz w:val="24"/>
        <w:szCs w:val="24"/>
        <w:lang w:val="nl-NL"/>
      </w:rPr>
      <w:t>.com</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start"/>
      <w:pPr>
        <w:tabs>
          <w:tab w:val="num" w:pos="0"/>
        </w:tabs>
        <w:ind w:start="0" w:hanging="0"/>
      </w:pPr>
    </w:lvl>
    <w:lvl w:ilvl="1">
      <w:start w:val="1"/>
      <w:pStyle w:val="Heading2"/>
      <w:numFmt w:val="none"/>
      <w:suff w:val="nothing"/>
      <w:lvlText w:val=""/>
      <w:lvlJc w:val="start"/>
      <w:pPr>
        <w:tabs>
          <w:tab w:val="num" w:pos="0"/>
        </w:tabs>
        <w:ind w:start="0" w:hanging="0"/>
      </w:pPr>
    </w:lvl>
    <w:lvl w:ilvl="2">
      <w:start w:val="1"/>
      <w:pStyle w:val="Heading3"/>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abstractNum w:abstractNumId="2">
    <w:lvl w:ilvl="0">
      <w:start w:val="1"/>
      <w:numFmt w:val="upperLetter"/>
      <w:lvlText w:val="%1."/>
      <w:lvlJc w:val="start"/>
      <w:pPr>
        <w:tabs>
          <w:tab w:val="num" w:pos="0"/>
        </w:tabs>
        <w:ind w:start="720" w:hanging="360"/>
      </w:pPr>
      <w:rPr>
        <w:sz w:val="24"/>
        <w:b/>
        <w:szCs w:val="24"/>
        <w:color w:val="7030A0"/>
      </w:rPr>
    </w:lvl>
  </w:abstractNum>
  <w:abstractNum w:abstractNumId="3">
    <w:lvl w:ilvl="0">
      <w:start w:val="1"/>
      <w:numFmt w:val="upperLetter"/>
      <w:lvlText w:val="%1."/>
      <w:lvlJc w:val="start"/>
      <w:pPr>
        <w:tabs>
          <w:tab w:val="num" w:pos="0"/>
        </w:tabs>
        <w:ind w:start="720" w:hanging="360"/>
      </w:pPr>
      <w:rPr/>
    </w:lvl>
  </w:abstractNum>
  <w:abstractNum w:abstractNumId="4">
    <w:lvl w:ilvl="0">
      <w:start w:val="1"/>
      <w:numFmt w:val="upperLetter"/>
      <w:lvlText w:val="%1."/>
      <w:lvlJc w:val="start"/>
      <w:pPr>
        <w:tabs>
          <w:tab w:val="num" w:pos="0"/>
        </w:tabs>
        <w:ind w:start="720" w:hanging="360"/>
      </w:pPr>
      <w:rPr>
        <w:sz w:val="24"/>
        <w:b/>
        <w:szCs w:val="24"/>
        <w:color w:val="7030A0"/>
      </w:rPr>
    </w:lvl>
  </w:abstractNum>
  <w:abstractNum w:abstractNumId="5">
    <w:lvl w:ilvl="0">
      <w:start w:val="1"/>
      <w:numFmt w:val="upperLetter"/>
      <w:lvlText w:val="%1."/>
      <w:lvlJc w:val="start"/>
      <w:pPr>
        <w:tabs>
          <w:tab w:val="num" w:pos="0"/>
        </w:tabs>
        <w:ind w:start="720" w:hanging="360"/>
      </w:pPr>
      <w:rPr>
        <w:sz w:val="24"/>
        <w:b/>
        <w:szCs w:val="24"/>
        <w:color w:val="7030A0"/>
      </w:rPr>
    </w:lvl>
  </w:abstractNum>
  <w:abstractNum w:abstractNumId="6">
    <w:lvl w:ilvl="0">
      <w:start w:val="1"/>
      <w:numFmt w:val="upperLetter"/>
      <w:lvlText w:val="%1."/>
      <w:lvlJc w:val="start"/>
      <w:pPr>
        <w:tabs>
          <w:tab w:val="num" w:pos="0"/>
        </w:tabs>
        <w:ind w:start="720" w:hanging="360"/>
      </w:pPr>
      <w:rPr>
        <w:sz w:val="24"/>
        <w:b/>
        <w:szCs w:val="24"/>
        <w:color w:val="7030A0"/>
      </w:rPr>
    </w:lvl>
  </w:abstractNum>
  <w:abstractNum w:abstractNumId="7">
    <w:lvl w:ilvl="0">
      <w:start w:val="1"/>
      <w:numFmt w:val="upperLetter"/>
      <w:lvlText w:val="%1."/>
      <w:lvlJc w:val="start"/>
      <w:pPr>
        <w:tabs>
          <w:tab w:val="num" w:pos="0"/>
        </w:tabs>
        <w:ind w:start="720" w:hanging="360"/>
      </w:pPr>
      <w:rPr>
        <w:sz w:val="24"/>
        <w:b/>
        <w:szCs w:val="24"/>
        <w:color w:val="7030A0"/>
      </w:rPr>
    </w:lvl>
  </w:abstractNum>
  <w:abstractNum w:abstractNumId="8">
    <w:lvl w:ilvl="0">
      <w:start w:val="1"/>
      <w:numFmt w:val="upperLetter"/>
      <w:lvlText w:val="%1."/>
      <w:lvlJc w:val="start"/>
      <w:pPr>
        <w:tabs>
          <w:tab w:val="num" w:pos="0"/>
        </w:tabs>
        <w:ind w:start="720" w:hanging="360"/>
      </w:pPr>
      <w:rPr>
        <w:sz w:val="24"/>
        <w:b/>
        <w:szCs w:val="24"/>
        <w:color w:val="7030A0"/>
      </w:rPr>
    </w:lvl>
  </w:abstractNum>
  <w:abstractNum w:abstractNumId="9">
    <w:lvl w:ilvl="0">
      <w:start w:val="1"/>
      <w:numFmt w:val="upperLetter"/>
      <w:lvlText w:val="%1."/>
      <w:lvlJc w:val="start"/>
      <w:pPr>
        <w:tabs>
          <w:tab w:val="num" w:pos="0"/>
        </w:tabs>
        <w:ind w:start="720" w:hanging="360"/>
      </w:pPr>
      <w:rPr>
        <w:sz w:val="24"/>
        <w:b/>
        <w:szCs w:val="24"/>
        <w:color w:val="7030A0"/>
      </w:rPr>
    </w:lvl>
  </w:abstractNum>
  <w:abstractNum w:abstractNumId="10">
    <w:lvl w:ilvl="0">
      <w:start w:val="1"/>
      <w:numFmt w:val="upperLetter"/>
      <w:lvlText w:val="%1."/>
      <w:lvlJc w:val="start"/>
      <w:pPr>
        <w:tabs>
          <w:tab w:val="num" w:pos="0"/>
        </w:tabs>
        <w:ind w:start="644" w:hanging="360"/>
      </w:pPr>
      <w:rPr>
        <w:sz w:val="26"/>
        <w:szCs w:val="26"/>
      </w:rPr>
    </w:lvl>
  </w:abstractNum>
  <w:abstractNum w:abstractNumId="11">
    <w:lvl w:ilvl="0">
      <w:start w:val="1"/>
      <w:numFmt w:val="upperLetter"/>
      <w:lvlText w:val="%1."/>
      <w:lvlJc w:val="start"/>
      <w:pPr>
        <w:tabs>
          <w:tab w:val="num" w:pos="0"/>
        </w:tabs>
        <w:ind w:start="720" w:hanging="360"/>
      </w:pPr>
      <w:rPr>
        <w:sz w:val="24"/>
        <w:b/>
        <w:szCs w:val="24"/>
        <w:color w:val="7030A0"/>
      </w:rPr>
    </w:lvl>
  </w:abstractNum>
  <w:abstractNum w:abstractNumId="12">
    <w:lvl w:ilvl="0">
      <w:start w:val="3"/>
      <w:numFmt w:val="upperLetter"/>
      <w:lvlText w:val="%1."/>
      <w:lvlJc w:val="start"/>
      <w:pPr>
        <w:tabs>
          <w:tab w:val="num" w:pos="0"/>
        </w:tabs>
        <w:ind w:start="720" w:hanging="360"/>
      </w:pPr>
      <w:rPr/>
    </w:lvl>
  </w:abstractNum>
  <w:abstractNum w:abstractNumId="13">
    <w:lvl w:ilvl="0">
      <w:start w:val="1"/>
      <w:numFmt w:val="upperLetter"/>
      <w:lvlText w:val="%1."/>
      <w:lvlJc w:val="start"/>
      <w:pPr>
        <w:tabs>
          <w:tab w:val="num" w:pos="0"/>
        </w:tabs>
        <w:ind w:start="720" w:hanging="360"/>
      </w:pPr>
      <w:rPr>
        <w:sz w:val="24"/>
        <w:b/>
        <w:szCs w:val="24"/>
        <w:color w:val="7030A0"/>
      </w:rPr>
    </w:lvl>
  </w:abstractNum>
  <w:abstractNum w:abstractNumId="14">
    <w:lvl w:ilvl="0">
      <w:start w:val="1"/>
      <w:numFmt w:val="upperLetter"/>
      <w:lvlText w:val="%1."/>
      <w:lvlJc w:val="start"/>
      <w:pPr>
        <w:tabs>
          <w:tab w:val="num" w:pos="0"/>
        </w:tabs>
        <w:ind w:start="720" w:hanging="360"/>
      </w:pPr>
      <w:rPr>
        <w:sz w:val="24"/>
        <w:b/>
        <w:szCs w:val="24"/>
        <w:color w:val="7030A0"/>
      </w:rPr>
    </w:lvl>
  </w:abstractNum>
  <w:abstractNum w:abstractNumId="15">
    <w:lvl w:ilvl="0">
      <w:start w:val="1"/>
      <w:numFmt w:val="upperLetter"/>
      <w:lvlText w:val="%1."/>
      <w:lvlJc w:val="start"/>
      <w:pPr>
        <w:tabs>
          <w:tab w:val="num" w:pos="0"/>
        </w:tabs>
        <w:ind w:start="720" w:hanging="360"/>
      </w:pPr>
      <w:rPr>
        <w:sz w:val="24"/>
        <w:b/>
        <w:szCs w:val="24"/>
        <w:color w:val="7030A0"/>
      </w:rPr>
    </w:lvl>
  </w:abstractNum>
  <w:abstractNum w:abstractNumId="16">
    <w:lvl w:ilvl="0">
      <w:start w:val="1"/>
      <w:numFmt w:val="upperLetter"/>
      <w:lvlText w:val="%1."/>
      <w:lvlJc w:val="start"/>
      <w:pPr>
        <w:tabs>
          <w:tab w:val="num" w:pos="0"/>
        </w:tabs>
        <w:ind w:start="720" w:hanging="360"/>
      </w:pPr>
      <w:rPr>
        <w:sz w:val="24"/>
        <w:b/>
        <w:szCs w:val="24"/>
        <w:color w:val="7030A0"/>
      </w:rPr>
    </w:lvl>
  </w:abstractNum>
  <w:abstractNum w:abstractNumId="17">
    <w:lvl w:ilvl="0">
      <w:start w:val="1"/>
      <w:numFmt w:val="upperLetter"/>
      <w:lvlText w:val="%1."/>
      <w:lvlJc w:val="start"/>
      <w:pPr>
        <w:tabs>
          <w:tab w:val="num" w:pos="0"/>
        </w:tabs>
        <w:ind w:start="720" w:hanging="360"/>
      </w:pPr>
      <w:rPr/>
    </w:lvl>
  </w:abstractNum>
  <w:abstractNum w:abstractNumId="18">
    <w:lvl w:ilvl="0">
      <w:start w:val="1"/>
      <w:numFmt w:val="upperLetter"/>
      <w:lvlText w:val="%1."/>
      <w:lvlJc w:val="start"/>
      <w:pPr>
        <w:tabs>
          <w:tab w:val="num" w:pos="0"/>
        </w:tabs>
        <w:ind w:start="720" w:hanging="360"/>
      </w:pPr>
      <w:rPr>
        <w:sz w:val="24"/>
        <w:b/>
        <w:szCs w:val="24"/>
        <w:color w:val="7030A0"/>
      </w:rPr>
    </w:lvl>
  </w:abstractNum>
  <w:abstractNum w:abstractNumId="19">
    <w:lvl w:ilvl="0">
      <w:start w:val="1"/>
      <w:numFmt w:val="upperLetter"/>
      <w:lvlText w:val="%1."/>
      <w:lvlJc w:val="start"/>
      <w:pPr>
        <w:tabs>
          <w:tab w:val="num" w:pos="0"/>
        </w:tabs>
        <w:ind w:start="644" w:hanging="360"/>
      </w:pPr>
      <w:rPr>
        <w:sz w:val="26"/>
        <w:szCs w:val="26"/>
        <w:lang w:val="en-US"/>
      </w:rPr>
    </w:lvl>
  </w:abstractNum>
  <w:abstractNum w:abstractNumId="20">
    <w:lvl w:ilvl="0">
      <w:start w:val="1"/>
      <w:numFmt w:val="upperLetter"/>
      <w:lvlText w:val="%1."/>
      <w:lvlJc w:val="start"/>
      <w:pPr>
        <w:tabs>
          <w:tab w:val="num" w:pos="0"/>
        </w:tabs>
        <w:ind w:start="720" w:hanging="360"/>
      </w:pPr>
      <w:rPr>
        <w:sz w:val="24"/>
        <w:b/>
        <w:szCs w:val="24"/>
        <w:color w:val="7030A0"/>
      </w:rPr>
    </w:lvl>
  </w:abstractNum>
  <w:abstractNum w:abstractNumId="21">
    <w:lvl w:ilvl="0">
      <w:start w:val="1"/>
      <w:numFmt w:val="bullet"/>
      <w:lvlText w:val=""/>
      <w:lvlJc w:val="start"/>
      <w:pPr>
        <w:tabs>
          <w:tab w:val="num" w:pos="0"/>
        </w:tabs>
        <w:ind w:start="720" w:hanging="360"/>
      </w:pPr>
      <w:rPr>
        <w:rFonts w:ascii="Wingdings" w:hAnsi="Wingdings" w:cs="Wingdings" w:hint="default"/>
      </w:rPr>
    </w:lvl>
  </w:abstractNum>
  <w:abstractNum w:abstractNumId="22">
    <w:lvl w:ilvl="0">
      <w:start w:val="1"/>
      <w:numFmt w:val="bullet"/>
      <w:lvlText w:val=""/>
      <w:lvlJc w:val="start"/>
      <w:pPr>
        <w:tabs>
          <w:tab w:val="num" w:pos="0"/>
        </w:tabs>
        <w:ind w:start="720" w:hanging="360"/>
      </w:pPr>
      <w:rPr>
        <w:rFonts w:ascii="Symbol" w:hAnsi="Symbol" w:cs="Symbol" w:hint="default"/>
      </w:rPr>
    </w:lvl>
  </w:abstractNum>
  <w:abstractNum w:abstractNumId="23">
    <w:lvl w:ilvl="0">
      <w:start w:val="1"/>
      <w:numFmt w:val="upperLetter"/>
      <w:lvlText w:val="%1."/>
      <w:lvlJc w:val="start"/>
      <w:pPr>
        <w:tabs>
          <w:tab w:val="num" w:pos="0"/>
        </w:tabs>
        <w:ind w:start="720" w:hanging="360"/>
      </w:pPr>
      <w:rPr>
        <w:sz w:val="24"/>
        <w:b/>
        <w:szCs w:val="24"/>
        <w:color w:val="7030A0"/>
      </w:rPr>
    </w:lvl>
  </w:abstractNum>
  <w:abstractNum w:abstractNumId="24">
    <w:lvl w:ilvl="0">
      <w:start w:val="1"/>
      <w:numFmt w:val="upperLetter"/>
      <w:lvlText w:val="%1."/>
      <w:lvlJc w:val="start"/>
      <w:pPr>
        <w:tabs>
          <w:tab w:val="num" w:pos="0"/>
        </w:tabs>
        <w:ind w:start="720" w:hanging="360"/>
      </w:pPr>
      <w:rPr>
        <w:sz w:val="24"/>
        <w:b/>
        <w:szCs w:val="24"/>
        <w:color w:val="7030A0"/>
      </w:rPr>
    </w:lvl>
  </w:abstractNum>
  <w:abstractNum w:abstractNumId="25">
    <w:lvl w:ilvl="0">
      <w:start w:val="1"/>
      <w:numFmt w:val="upperLetter"/>
      <w:lvlText w:val="%1."/>
      <w:lvlJc w:val="start"/>
      <w:pPr>
        <w:tabs>
          <w:tab w:val="num" w:pos="0"/>
        </w:tabs>
        <w:ind w:start="720" w:hanging="360"/>
      </w:pPr>
      <w:rPr>
        <w:sz w:val="24"/>
        <w:b/>
        <w:szCs w:val="24"/>
        <w:color w:val="7030A0"/>
      </w:rPr>
    </w:lvl>
  </w:abstractNum>
  <w:abstractNum w:abstractNumId="26">
    <w:lvl w:ilvl="0">
      <w:start w:val="1"/>
      <w:numFmt w:val="bullet"/>
      <w:lvlText w:val=""/>
      <w:lvlJc w:val="start"/>
      <w:pPr>
        <w:tabs>
          <w:tab w:val="num" w:pos="0"/>
        </w:tabs>
        <w:ind w:start="1446" w:hanging="360"/>
      </w:pPr>
      <w:rPr>
        <w:rFonts w:ascii="Symbol" w:hAnsi="Symbol" w:cs="Symbol" w:hint="default"/>
      </w:rPr>
    </w:lvl>
  </w:abstractNum>
  <w:abstractNum w:abstractNumId="27">
    <w:lvl w:ilvl="0">
      <w:start w:val="1"/>
      <w:numFmt w:val="upperLetter"/>
      <w:lvlText w:val="%1."/>
      <w:lvlJc w:val="start"/>
      <w:pPr>
        <w:tabs>
          <w:tab w:val="num" w:pos="0"/>
        </w:tabs>
        <w:ind w:start="720" w:hanging="360"/>
      </w:pPr>
      <w:rPr>
        <w:szCs w:val="26"/>
      </w:rPr>
    </w:lvl>
  </w:abstractNum>
  <w:abstractNum w:abstractNumId="28">
    <w:lvl w:ilvl="0">
      <w:start w:val="1"/>
      <w:numFmt w:val="upperLetter"/>
      <w:lvlText w:val="%1."/>
      <w:lvlJc w:val="start"/>
      <w:pPr>
        <w:tabs>
          <w:tab w:val="num" w:pos="0"/>
        </w:tabs>
        <w:ind w:start="720" w:hanging="360"/>
      </w:pPr>
      <w:rPr>
        <w:sz w:val="24"/>
        <w:b/>
        <w:szCs w:val="24"/>
        <w:color w:val="7030A0"/>
      </w:rPr>
    </w:lvl>
  </w:abstractNum>
  <w:abstractNum w:abstractNumId="29">
    <w:lvl w:ilvl="0">
      <w:start w:val="1"/>
      <w:numFmt w:val="upperLetter"/>
      <w:lvlText w:val="%1."/>
      <w:lvlJc w:val="start"/>
      <w:pPr>
        <w:tabs>
          <w:tab w:val="num" w:pos="0"/>
        </w:tabs>
        <w:ind w:start="720" w:hanging="360"/>
      </w:pPr>
      <w:rPr>
        <w:sz w:val="24"/>
        <w:b/>
        <w:szCs w:val="24"/>
        <w:color w:val="7030A0"/>
      </w:rPr>
    </w:lvl>
  </w:abstractNum>
  <w:abstractNum w:abstractNumId="30">
    <w:lvl w:ilvl="0">
      <w:start w:val="1"/>
      <w:numFmt w:val="upperLetter"/>
      <w:lvlText w:val="%1."/>
      <w:lvlJc w:val="start"/>
      <w:pPr>
        <w:tabs>
          <w:tab w:val="num" w:pos="0"/>
        </w:tabs>
        <w:ind w:start="720" w:hanging="360"/>
      </w:pPr>
      <w:rPr>
        <w:sz w:val="24"/>
        <w:b/>
        <w:szCs w:val="24"/>
        <w:color w:val="7030A0"/>
      </w:rPr>
    </w:lvl>
  </w:abstractNum>
  <w:abstractNum w:abstractNumId="31">
    <w:lvl w:ilvl="0">
      <w:start w:val="1"/>
      <w:numFmt w:val="upperLetter"/>
      <w:lvlText w:val="%1."/>
      <w:lvlJc w:val="start"/>
      <w:pPr>
        <w:tabs>
          <w:tab w:val="num" w:pos="0"/>
        </w:tabs>
        <w:ind w:start="720" w:hanging="360"/>
      </w:pPr>
      <w:rPr>
        <w:sz w:val="24"/>
        <w:b/>
        <w:szCs w:val="24"/>
        <w:color w:val="7030A0"/>
      </w:rPr>
    </w:lvl>
  </w:abstractNum>
  <w:abstractNum w:abstractNumId="32">
    <w:lvl w:ilvl="0">
      <w:start w:val="1"/>
      <w:numFmt w:val="upperLetter"/>
      <w:lvlText w:val="%1."/>
      <w:lvlJc w:val="start"/>
      <w:pPr>
        <w:tabs>
          <w:tab w:val="num" w:pos="0"/>
        </w:tabs>
        <w:ind w:start="720" w:hanging="360"/>
      </w:pPr>
      <w:rPr>
        <w:sz w:val="24"/>
        <w:b/>
        <w:szCs w:val="24"/>
        <w:color w:val="7030A0"/>
      </w:rPr>
    </w:lvl>
  </w:abstractNum>
  <w:abstractNum w:abstractNumId="33">
    <w:lvl w:ilvl="0">
      <w:start w:val="1"/>
      <w:numFmt w:val="upperLetter"/>
      <w:lvlText w:val="%1."/>
      <w:lvlJc w:val="start"/>
      <w:pPr>
        <w:tabs>
          <w:tab w:val="num" w:pos="0"/>
        </w:tabs>
        <w:ind w:start="720" w:hanging="360"/>
      </w:pPr>
      <w:rPr/>
    </w:lvl>
  </w:abstractNum>
  <w:abstractNum w:abstractNumId="34">
    <w:lvl w:ilvl="0">
      <w:start w:val="1"/>
      <w:numFmt w:val="upperLetter"/>
      <w:lvlText w:val="%1."/>
      <w:lvlJc w:val="start"/>
      <w:pPr>
        <w:tabs>
          <w:tab w:val="num" w:pos="0"/>
        </w:tabs>
        <w:ind w:start="720" w:hanging="360"/>
      </w:pPr>
      <w:rPr>
        <w:sz w:val="24"/>
        <w:b/>
        <w:szCs w:val="24"/>
        <w:color w:val="7030A0"/>
      </w:rPr>
    </w:lvl>
  </w:abstractNum>
  <w:abstractNum w:abstractNumId="35">
    <w:lvl w:ilvl="0">
      <w:start w:val="1"/>
      <w:numFmt w:val="upperLetter"/>
      <w:lvlText w:val="%1."/>
      <w:lvlJc w:val="start"/>
      <w:pPr>
        <w:tabs>
          <w:tab w:val="num" w:pos="0"/>
        </w:tabs>
        <w:ind w:start="720" w:hanging="360"/>
      </w:pPr>
      <w:rPr>
        <w:sz w:val="24"/>
        <w:b/>
        <w:szCs w:val="24"/>
        <w:color w:val="7030A0"/>
      </w:rPr>
    </w:lvl>
  </w:abstractNum>
  <w:abstractNum w:abstractNumId="36">
    <w:lvl w:ilvl="0">
      <w:start w:val="1"/>
      <w:numFmt w:val="upperLetter"/>
      <w:lvlText w:val="%1."/>
      <w:lvlJc w:val="start"/>
      <w:pPr>
        <w:tabs>
          <w:tab w:val="num" w:pos="0"/>
        </w:tabs>
        <w:ind w:start="720" w:hanging="360"/>
      </w:pPr>
      <w:rPr>
        <w:sz w:val="24"/>
        <w:b/>
        <w:szCs w:val="24"/>
        <w:color w:val="7030A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w="http://schemas.openxmlformats.org/wordprocessingml/2006/main">
  <w:zoom w:percent="100"/>
  <w:defaultTabStop w:val="709"/>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spacing w:lineRule="auto" w:line="276"/>
    </w:pPr>
    <w:rPr>
      <w:rFonts w:ascii="Times New Roman" w:hAnsi="Times New Roman" w:eastAsia="Calibri" w:cs="Times New Roman"/>
      <w:color w:val="auto"/>
      <w:sz w:val="26"/>
      <w:szCs w:val="22"/>
      <w:lang w:val="en-US" w:bidi="ar-SA" w:eastAsia="zh-CN"/>
    </w:rPr>
  </w:style>
  <w:style w:type="paragraph" w:styleId="Heading1">
    <w:name w:val="Heading 1"/>
    <w:basedOn w:val="Normal"/>
    <w:next w:val="Normal"/>
    <w:qFormat/>
    <w:pPr>
      <w:keepNext w:val="true"/>
      <w:keepLines/>
      <w:numPr>
        <w:ilvl w:val="0"/>
        <w:numId w:val="1"/>
      </w:numPr>
      <w:spacing w:lineRule="auto" w:line="240" w:before="240" w:after="0"/>
      <w:outlineLvl w:val="0"/>
    </w:pPr>
    <w:rPr>
      <w:rFonts w:eastAsia="Times New Roman"/>
      <w:color w:val="2E74B5"/>
      <w:sz w:val="32"/>
      <w:szCs w:val="32"/>
      <w:lang w:val="vi-VN"/>
    </w:rPr>
  </w:style>
  <w:style w:type="paragraph" w:styleId="Heading2">
    <w:name w:val="Heading 2"/>
    <w:next w:val="Normal"/>
    <w:qFormat/>
    <w:pPr>
      <w:keepNext w:val="true"/>
      <w:keepLines/>
      <w:widowControl/>
      <w:numPr>
        <w:ilvl w:val="1"/>
        <w:numId w:val="1"/>
      </w:numPr>
      <w:bidi w:val="0"/>
      <w:spacing w:lineRule="auto" w:line="256"/>
      <w:ind w:start="188" w:hanging="10"/>
      <w:outlineLvl w:val="1"/>
    </w:pPr>
    <w:rPr>
      <w:rFonts w:ascii="Times New Roman" w:hAnsi="Times New Roman" w:eastAsia="Times New Roman" w:cs="Times New Roman"/>
      <w:color w:val="000000"/>
      <w:sz w:val="23"/>
      <w:szCs w:val="22"/>
      <w:lang w:val="en-US" w:bidi="ar-SA" w:eastAsia="zh-CN"/>
    </w:rPr>
  </w:style>
  <w:style w:type="paragraph" w:styleId="Heading3">
    <w:name w:val="Heading 3"/>
    <w:basedOn w:val="Normal"/>
    <w:next w:val="Normal"/>
    <w:qFormat/>
    <w:pPr>
      <w:keepNext w:val="true"/>
      <w:keepLines/>
      <w:numPr>
        <w:ilvl w:val="2"/>
        <w:numId w:val="1"/>
      </w:numPr>
      <w:spacing w:lineRule="auto" w:line="249" w:before="40" w:after="0"/>
      <w:ind w:start="41" w:end="36" w:hanging="10"/>
      <w:jc w:val="both"/>
      <w:outlineLvl w:val="2"/>
    </w:pPr>
    <w:rPr>
      <w:rFonts w:ascii="Calibri Light;Arial" w:hAnsi="Calibri Light;Arial" w:eastAsia="Times New Roman" w:cs="Calibri Light;Arial"/>
      <w:color w:val="1F4D78"/>
      <w:sz w:val="24"/>
      <w:szCs w:val="24"/>
    </w:rPr>
  </w:style>
  <w:style w:type="character" w:styleId="WW8Num1z0">
    <w:name w:val="WW8Num1z0"/>
    <w:qFormat/>
    <w:rPr>
      <w:b/>
      <w:color w:val="7030A0"/>
      <w:sz w:val="24"/>
      <w:szCs w:val="24"/>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b/>
      <w:color w:val="7030A0"/>
      <w:sz w:val="24"/>
      <w:szCs w:val="24"/>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b/>
      <w:color w:val="7030A0"/>
      <w:sz w:val="24"/>
      <w:szCs w:val="24"/>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b/>
      <w:color w:val="7030A0"/>
      <w:sz w:val="24"/>
      <w:szCs w:val="24"/>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b/>
      <w:color w:val="7030A0"/>
      <w:sz w:val="24"/>
      <w:szCs w:val="24"/>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b/>
      <w:color w:val="7030A0"/>
      <w:sz w:val="24"/>
      <w:szCs w:val="24"/>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8z0">
    <w:name w:val="WW8Num8z0"/>
    <w:qFormat/>
    <w:rPr>
      <w:b/>
      <w:color w:val="7030A0"/>
      <w:sz w:val="24"/>
      <w:szCs w:val="24"/>
    </w:rPr>
  </w:style>
  <w:style w:type="character" w:styleId="WW8Num8z1">
    <w:name w:val="WW8Num8z1"/>
    <w:qFormat/>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9z0">
    <w:name w:val="WW8Num9z0"/>
    <w:qFormat/>
    <w:rPr>
      <w:sz w:val="26"/>
      <w:szCs w:val="26"/>
    </w:rPr>
  </w:style>
  <w:style w:type="character" w:styleId="WW8Num9z1">
    <w:name w:val="WW8Num9z1"/>
    <w:qFormat/>
    <w:rPr/>
  </w:style>
  <w:style w:type="character" w:styleId="WW8Num9z2">
    <w:name w:val="WW8Num9z2"/>
    <w:qFormat/>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WW8Num10z0">
    <w:name w:val="WW8Num10z0"/>
    <w:qFormat/>
    <w:rPr>
      <w:b/>
      <w:color w:val="7030A0"/>
      <w:sz w:val="24"/>
      <w:szCs w:val="24"/>
    </w:rPr>
  </w:style>
  <w:style w:type="character" w:styleId="WW8Num10z1">
    <w:name w:val="WW8Num10z1"/>
    <w:qFormat/>
    <w:rPr/>
  </w:style>
  <w:style w:type="character" w:styleId="WW8Num10z2">
    <w:name w:val="WW8Num10z2"/>
    <w:qFormat/>
    <w:rPr/>
  </w:style>
  <w:style w:type="character" w:styleId="WW8Num10z3">
    <w:name w:val="WW8Num10z3"/>
    <w:qFormat/>
    <w:rPr/>
  </w:style>
  <w:style w:type="character" w:styleId="WW8Num10z4">
    <w:name w:val="WW8Num10z4"/>
    <w:qFormat/>
    <w:rPr/>
  </w:style>
  <w:style w:type="character" w:styleId="WW8Num10z5">
    <w:name w:val="WW8Num10z5"/>
    <w:qFormat/>
    <w:rPr/>
  </w:style>
  <w:style w:type="character" w:styleId="WW8Num10z6">
    <w:name w:val="WW8Num10z6"/>
    <w:qFormat/>
    <w:rPr/>
  </w:style>
  <w:style w:type="character" w:styleId="WW8Num10z7">
    <w:name w:val="WW8Num10z7"/>
    <w:qFormat/>
    <w:rPr/>
  </w:style>
  <w:style w:type="character" w:styleId="WW8Num10z8">
    <w:name w:val="WW8Num10z8"/>
    <w:qFormat/>
    <w:rPr/>
  </w:style>
  <w:style w:type="character" w:styleId="WW8Num11z0">
    <w:name w:val="WW8Num11z0"/>
    <w:qFormat/>
    <w:rPr/>
  </w:style>
  <w:style w:type="character" w:styleId="WW8Num11z1">
    <w:name w:val="WW8Num11z1"/>
    <w:qFormat/>
    <w:rPr/>
  </w:style>
  <w:style w:type="character" w:styleId="WW8Num11z2">
    <w:name w:val="WW8Num11z2"/>
    <w:qFormat/>
    <w:rPr/>
  </w:style>
  <w:style w:type="character" w:styleId="WW8Num11z3">
    <w:name w:val="WW8Num11z3"/>
    <w:qFormat/>
    <w:rPr/>
  </w:style>
  <w:style w:type="character" w:styleId="WW8Num11z4">
    <w:name w:val="WW8Num11z4"/>
    <w:qFormat/>
    <w:rPr/>
  </w:style>
  <w:style w:type="character" w:styleId="WW8Num11z5">
    <w:name w:val="WW8Num11z5"/>
    <w:qFormat/>
    <w:rPr/>
  </w:style>
  <w:style w:type="character" w:styleId="WW8Num11z6">
    <w:name w:val="WW8Num11z6"/>
    <w:qFormat/>
    <w:rPr/>
  </w:style>
  <w:style w:type="character" w:styleId="WW8Num11z7">
    <w:name w:val="WW8Num11z7"/>
    <w:qFormat/>
    <w:rPr/>
  </w:style>
  <w:style w:type="character" w:styleId="WW8Num11z8">
    <w:name w:val="WW8Num11z8"/>
    <w:qFormat/>
    <w:rPr/>
  </w:style>
  <w:style w:type="character" w:styleId="WW8Num12z0">
    <w:name w:val="WW8Num12z0"/>
    <w:qFormat/>
    <w:rPr>
      <w:b/>
      <w:color w:val="7030A0"/>
      <w:sz w:val="24"/>
      <w:szCs w:val="24"/>
    </w:rPr>
  </w:style>
  <w:style w:type="character" w:styleId="WW8Num12z1">
    <w:name w:val="WW8Num12z1"/>
    <w:qFormat/>
    <w:rPr/>
  </w:style>
  <w:style w:type="character" w:styleId="WW8Num12z2">
    <w:name w:val="WW8Num12z2"/>
    <w:qFormat/>
    <w:rPr/>
  </w:style>
  <w:style w:type="character" w:styleId="WW8Num12z3">
    <w:name w:val="WW8Num12z3"/>
    <w:qFormat/>
    <w:rPr/>
  </w:style>
  <w:style w:type="character" w:styleId="WW8Num12z4">
    <w:name w:val="WW8Num12z4"/>
    <w:qFormat/>
    <w:rPr/>
  </w:style>
  <w:style w:type="character" w:styleId="WW8Num12z5">
    <w:name w:val="WW8Num12z5"/>
    <w:qFormat/>
    <w:rPr/>
  </w:style>
  <w:style w:type="character" w:styleId="WW8Num12z6">
    <w:name w:val="WW8Num12z6"/>
    <w:qFormat/>
    <w:rPr/>
  </w:style>
  <w:style w:type="character" w:styleId="WW8Num12z7">
    <w:name w:val="WW8Num12z7"/>
    <w:qFormat/>
    <w:rPr/>
  </w:style>
  <w:style w:type="character" w:styleId="WW8Num12z8">
    <w:name w:val="WW8Num12z8"/>
    <w:qFormat/>
    <w:rPr/>
  </w:style>
  <w:style w:type="character" w:styleId="WW8Num13z0">
    <w:name w:val="WW8Num13z0"/>
    <w:qFormat/>
    <w:rPr>
      <w:b/>
      <w:color w:val="7030A0"/>
      <w:sz w:val="24"/>
      <w:szCs w:val="24"/>
    </w:rPr>
  </w:style>
  <w:style w:type="character" w:styleId="WW8Num13z1">
    <w:name w:val="WW8Num13z1"/>
    <w:qFormat/>
    <w:rPr/>
  </w:style>
  <w:style w:type="character" w:styleId="WW8Num13z2">
    <w:name w:val="WW8Num13z2"/>
    <w:qFormat/>
    <w:rPr/>
  </w:style>
  <w:style w:type="character" w:styleId="WW8Num13z3">
    <w:name w:val="WW8Num13z3"/>
    <w:qFormat/>
    <w:rPr/>
  </w:style>
  <w:style w:type="character" w:styleId="WW8Num13z4">
    <w:name w:val="WW8Num13z4"/>
    <w:qFormat/>
    <w:rPr/>
  </w:style>
  <w:style w:type="character" w:styleId="WW8Num13z5">
    <w:name w:val="WW8Num13z5"/>
    <w:qFormat/>
    <w:rPr/>
  </w:style>
  <w:style w:type="character" w:styleId="WW8Num13z6">
    <w:name w:val="WW8Num13z6"/>
    <w:qFormat/>
    <w:rPr/>
  </w:style>
  <w:style w:type="character" w:styleId="WW8Num13z7">
    <w:name w:val="WW8Num13z7"/>
    <w:qFormat/>
    <w:rPr/>
  </w:style>
  <w:style w:type="character" w:styleId="WW8Num13z8">
    <w:name w:val="WW8Num13z8"/>
    <w:qFormat/>
    <w:rPr/>
  </w:style>
  <w:style w:type="character" w:styleId="WW8Num14z0">
    <w:name w:val="WW8Num14z0"/>
    <w:qFormat/>
    <w:rPr>
      <w:b/>
      <w:color w:val="7030A0"/>
      <w:sz w:val="24"/>
      <w:szCs w:val="24"/>
    </w:rPr>
  </w:style>
  <w:style w:type="character" w:styleId="WW8Num14z1">
    <w:name w:val="WW8Num14z1"/>
    <w:qFormat/>
    <w:rPr/>
  </w:style>
  <w:style w:type="character" w:styleId="WW8Num14z2">
    <w:name w:val="WW8Num14z2"/>
    <w:qFormat/>
    <w:rPr/>
  </w:style>
  <w:style w:type="character" w:styleId="WW8Num14z3">
    <w:name w:val="WW8Num14z3"/>
    <w:qFormat/>
    <w:rPr/>
  </w:style>
  <w:style w:type="character" w:styleId="WW8Num14z4">
    <w:name w:val="WW8Num14z4"/>
    <w:qFormat/>
    <w:rPr/>
  </w:style>
  <w:style w:type="character" w:styleId="WW8Num14z5">
    <w:name w:val="WW8Num14z5"/>
    <w:qFormat/>
    <w:rPr/>
  </w:style>
  <w:style w:type="character" w:styleId="WW8Num14z6">
    <w:name w:val="WW8Num14z6"/>
    <w:qFormat/>
    <w:rPr/>
  </w:style>
  <w:style w:type="character" w:styleId="WW8Num14z7">
    <w:name w:val="WW8Num14z7"/>
    <w:qFormat/>
    <w:rPr/>
  </w:style>
  <w:style w:type="character" w:styleId="WW8Num14z8">
    <w:name w:val="WW8Num14z8"/>
    <w:qFormat/>
    <w:rPr/>
  </w:style>
  <w:style w:type="character" w:styleId="WW8Num15z0">
    <w:name w:val="WW8Num15z0"/>
    <w:qFormat/>
    <w:rPr>
      <w:b/>
      <w:color w:val="7030A0"/>
      <w:sz w:val="24"/>
      <w:szCs w:val="24"/>
    </w:rPr>
  </w:style>
  <w:style w:type="character" w:styleId="WW8Num15z1">
    <w:name w:val="WW8Num15z1"/>
    <w:qFormat/>
    <w:rPr/>
  </w:style>
  <w:style w:type="character" w:styleId="WW8Num15z2">
    <w:name w:val="WW8Num15z2"/>
    <w:qFormat/>
    <w:rPr/>
  </w:style>
  <w:style w:type="character" w:styleId="WW8Num15z3">
    <w:name w:val="WW8Num15z3"/>
    <w:qFormat/>
    <w:rPr/>
  </w:style>
  <w:style w:type="character" w:styleId="WW8Num15z4">
    <w:name w:val="WW8Num15z4"/>
    <w:qFormat/>
    <w:rPr/>
  </w:style>
  <w:style w:type="character" w:styleId="WW8Num15z5">
    <w:name w:val="WW8Num15z5"/>
    <w:qFormat/>
    <w:rPr/>
  </w:style>
  <w:style w:type="character" w:styleId="WW8Num15z6">
    <w:name w:val="WW8Num15z6"/>
    <w:qFormat/>
    <w:rPr/>
  </w:style>
  <w:style w:type="character" w:styleId="WW8Num15z7">
    <w:name w:val="WW8Num15z7"/>
    <w:qFormat/>
    <w:rPr/>
  </w:style>
  <w:style w:type="character" w:styleId="WW8Num15z8">
    <w:name w:val="WW8Num15z8"/>
    <w:qFormat/>
    <w:rPr/>
  </w:style>
  <w:style w:type="character" w:styleId="WW8Num16z0">
    <w:name w:val="WW8Num16z0"/>
    <w:qFormat/>
    <w:rPr/>
  </w:style>
  <w:style w:type="character" w:styleId="WW8Num16z1">
    <w:name w:val="WW8Num16z1"/>
    <w:qFormat/>
    <w:rPr/>
  </w:style>
  <w:style w:type="character" w:styleId="WW8Num16z2">
    <w:name w:val="WW8Num16z2"/>
    <w:qFormat/>
    <w:rPr/>
  </w:style>
  <w:style w:type="character" w:styleId="WW8Num16z3">
    <w:name w:val="WW8Num16z3"/>
    <w:qFormat/>
    <w:rPr/>
  </w:style>
  <w:style w:type="character" w:styleId="WW8Num16z4">
    <w:name w:val="WW8Num16z4"/>
    <w:qFormat/>
    <w:rPr/>
  </w:style>
  <w:style w:type="character" w:styleId="WW8Num16z5">
    <w:name w:val="WW8Num16z5"/>
    <w:qFormat/>
    <w:rPr/>
  </w:style>
  <w:style w:type="character" w:styleId="WW8Num16z6">
    <w:name w:val="WW8Num16z6"/>
    <w:qFormat/>
    <w:rPr/>
  </w:style>
  <w:style w:type="character" w:styleId="WW8Num16z7">
    <w:name w:val="WW8Num16z7"/>
    <w:qFormat/>
    <w:rPr/>
  </w:style>
  <w:style w:type="character" w:styleId="WW8Num16z8">
    <w:name w:val="WW8Num16z8"/>
    <w:qFormat/>
    <w:rPr/>
  </w:style>
  <w:style w:type="character" w:styleId="WW8Num17z0">
    <w:name w:val="WW8Num17z0"/>
    <w:qFormat/>
    <w:rPr>
      <w:b/>
      <w:color w:val="7030A0"/>
      <w:sz w:val="24"/>
      <w:szCs w:val="24"/>
    </w:rPr>
  </w:style>
  <w:style w:type="character" w:styleId="WW8Num17z1">
    <w:name w:val="WW8Num17z1"/>
    <w:qFormat/>
    <w:rPr/>
  </w:style>
  <w:style w:type="character" w:styleId="WW8Num17z2">
    <w:name w:val="WW8Num17z2"/>
    <w:qFormat/>
    <w:rPr/>
  </w:style>
  <w:style w:type="character" w:styleId="WW8Num17z3">
    <w:name w:val="WW8Num17z3"/>
    <w:qFormat/>
    <w:rPr/>
  </w:style>
  <w:style w:type="character" w:styleId="WW8Num17z4">
    <w:name w:val="WW8Num17z4"/>
    <w:qFormat/>
    <w:rPr/>
  </w:style>
  <w:style w:type="character" w:styleId="WW8Num17z5">
    <w:name w:val="WW8Num17z5"/>
    <w:qFormat/>
    <w:rPr/>
  </w:style>
  <w:style w:type="character" w:styleId="WW8Num17z6">
    <w:name w:val="WW8Num17z6"/>
    <w:qFormat/>
    <w:rPr/>
  </w:style>
  <w:style w:type="character" w:styleId="WW8Num17z7">
    <w:name w:val="WW8Num17z7"/>
    <w:qFormat/>
    <w:rPr/>
  </w:style>
  <w:style w:type="character" w:styleId="WW8Num17z8">
    <w:name w:val="WW8Num17z8"/>
    <w:qFormat/>
    <w:rPr/>
  </w:style>
  <w:style w:type="character" w:styleId="WW8Num18z0">
    <w:name w:val="WW8Num18z0"/>
    <w:qFormat/>
    <w:rPr>
      <w:sz w:val="26"/>
      <w:szCs w:val="26"/>
      <w:lang w:val="en-US"/>
    </w:rPr>
  </w:style>
  <w:style w:type="character" w:styleId="WW8Num18z1">
    <w:name w:val="WW8Num18z1"/>
    <w:qFormat/>
    <w:rPr/>
  </w:style>
  <w:style w:type="character" w:styleId="WW8Num18z2">
    <w:name w:val="WW8Num18z2"/>
    <w:qFormat/>
    <w:rPr/>
  </w:style>
  <w:style w:type="character" w:styleId="WW8Num18z3">
    <w:name w:val="WW8Num18z3"/>
    <w:qFormat/>
    <w:rPr/>
  </w:style>
  <w:style w:type="character" w:styleId="WW8Num18z4">
    <w:name w:val="WW8Num18z4"/>
    <w:qFormat/>
    <w:rPr/>
  </w:style>
  <w:style w:type="character" w:styleId="WW8Num18z5">
    <w:name w:val="WW8Num18z5"/>
    <w:qFormat/>
    <w:rPr/>
  </w:style>
  <w:style w:type="character" w:styleId="WW8Num18z6">
    <w:name w:val="WW8Num18z6"/>
    <w:qFormat/>
    <w:rPr/>
  </w:style>
  <w:style w:type="character" w:styleId="WW8Num18z7">
    <w:name w:val="WW8Num18z7"/>
    <w:qFormat/>
    <w:rPr/>
  </w:style>
  <w:style w:type="character" w:styleId="WW8Num18z8">
    <w:name w:val="WW8Num18z8"/>
    <w:qFormat/>
    <w:rPr/>
  </w:style>
  <w:style w:type="character" w:styleId="WW8Num19z0">
    <w:name w:val="WW8Num19z0"/>
    <w:qFormat/>
    <w:rPr>
      <w:b/>
      <w:color w:val="7030A0"/>
      <w:sz w:val="24"/>
      <w:szCs w:val="24"/>
    </w:rPr>
  </w:style>
  <w:style w:type="character" w:styleId="WW8Num19z1">
    <w:name w:val="WW8Num19z1"/>
    <w:qFormat/>
    <w:rPr/>
  </w:style>
  <w:style w:type="character" w:styleId="WW8Num19z2">
    <w:name w:val="WW8Num19z2"/>
    <w:qFormat/>
    <w:rPr/>
  </w:style>
  <w:style w:type="character" w:styleId="WW8Num19z3">
    <w:name w:val="WW8Num19z3"/>
    <w:qFormat/>
    <w:rPr/>
  </w:style>
  <w:style w:type="character" w:styleId="WW8Num19z4">
    <w:name w:val="WW8Num19z4"/>
    <w:qFormat/>
    <w:rPr/>
  </w:style>
  <w:style w:type="character" w:styleId="WW8Num19z5">
    <w:name w:val="WW8Num19z5"/>
    <w:qFormat/>
    <w:rPr/>
  </w:style>
  <w:style w:type="character" w:styleId="WW8Num19z6">
    <w:name w:val="WW8Num19z6"/>
    <w:qFormat/>
    <w:rPr/>
  </w:style>
  <w:style w:type="character" w:styleId="WW8Num19z7">
    <w:name w:val="WW8Num19z7"/>
    <w:qFormat/>
    <w:rPr/>
  </w:style>
  <w:style w:type="character" w:styleId="WW8Num19z8">
    <w:name w:val="WW8Num19z8"/>
    <w:qFormat/>
    <w:rPr/>
  </w:style>
  <w:style w:type="character" w:styleId="WW8Num20z0">
    <w:name w:val="WW8Num20z0"/>
    <w:qFormat/>
    <w:rPr>
      <w:rFonts w:ascii="Wingdings" w:hAnsi="Wingdings" w:cs="Wingdings"/>
    </w:rPr>
  </w:style>
  <w:style w:type="character" w:styleId="WW8Num20z1">
    <w:name w:val="WW8Num20z1"/>
    <w:qFormat/>
    <w:rPr>
      <w:rFonts w:ascii="Courier New" w:hAnsi="Courier New" w:cs="Courier New"/>
    </w:rPr>
  </w:style>
  <w:style w:type="character" w:styleId="WW8Num20z3">
    <w:name w:val="WW8Num20z3"/>
    <w:qFormat/>
    <w:rPr>
      <w:rFonts w:ascii="Symbol" w:hAnsi="Symbol" w:cs="Symbol"/>
    </w:rPr>
  </w:style>
  <w:style w:type="character" w:styleId="WW8Num21z0">
    <w:name w:val="WW8Num21z0"/>
    <w:qFormat/>
    <w:rPr>
      <w:rFonts w:ascii="Symbol" w:hAnsi="Symbol" w:cs="Symbol"/>
      <w:color w:val="000000"/>
      <w:lang w:val="vi-VN"/>
    </w:rPr>
  </w:style>
  <w:style w:type="character" w:styleId="WW8Num21z1">
    <w:name w:val="WW8Num21z1"/>
    <w:qFormat/>
    <w:rPr>
      <w:rFonts w:ascii="Courier New" w:hAnsi="Courier New" w:cs="Courier New"/>
    </w:rPr>
  </w:style>
  <w:style w:type="character" w:styleId="WW8Num21z2">
    <w:name w:val="WW8Num21z2"/>
    <w:qFormat/>
    <w:rPr>
      <w:rFonts w:ascii="Wingdings" w:hAnsi="Wingdings" w:cs="Wingdings"/>
    </w:rPr>
  </w:style>
  <w:style w:type="character" w:styleId="WW8Num22z0">
    <w:name w:val="WW8Num22z0"/>
    <w:qFormat/>
    <w:rPr>
      <w:b/>
      <w:color w:val="7030A0"/>
      <w:sz w:val="24"/>
      <w:szCs w:val="24"/>
    </w:rPr>
  </w:style>
  <w:style w:type="character" w:styleId="WW8Num22z1">
    <w:name w:val="WW8Num22z1"/>
    <w:qFormat/>
    <w:rPr/>
  </w:style>
  <w:style w:type="character" w:styleId="WW8Num22z2">
    <w:name w:val="WW8Num22z2"/>
    <w:qFormat/>
    <w:rPr/>
  </w:style>
  <w:style w:type="character" w:styleId="WW8Num22z3">
    <w:name w:val="WW8Num22z3"/>
    <w:qFormat/>
    <w:rPr/>
  </w:style>
  <w:style w:type="character" w:styleId="WW8Num22z4">
    <w:name w:val="WW8Num22z4"/>
    <w:qFormat/>
    <w:rPr/>
  </w:style>
  <w:style w:type="character" w:styleId="WW8Num22z5">
    <w:name w:val="WW8Num22z5"/>
    <w:qFormat/>
    <w:rPr/>
  </w:style>
  <w:style w:type="character" w:styleId="WW8Num22z6">
    <w:name w:val="WW8Num22z6"/>
    <w:qFormat/>
    <w:rPr/>
  </w:style>
  <w:style w:type="character" w:styleId="WW8Num22z7">
    <w:name w:val="WW8Num22z7"/>
    <w:qFormat/>
    <w:rPr/>
  </w:style>
  <w:style w:type="character" w:styleId="WW8Num22z8">
    <w:name w:val="WW8Num22z8"/>
    <w:qFormat/>
    <w:rPr/>
  </w:style>
  <w:style w:type="character" w:styleId="WW8Num23z0">
    <w:name w:val="WW8Num23z0"/>
    <w:qFormat/>
    <w:rPr>
      <w:b/>
      <w:color w:val="7030A0"/>
      <w:sz w:val="24"/>
      <w:szCs w:val="24"/>
    </w:rPr>
  </w:style>
  <w:style w:type="character" w:styleId="WW8Num23z1">
    <w:name w:val="WW8Num23z1"/>
    <w:qFormat/>
    <w:rPr/>
  </w:style>
  <w:style w:type="character" w:styleId="WW8Num23z2">
    <w:name w:val="WW8Num23z2"/>
    <w:qFormat/>
    <w:rPr/>
  </w:style>
  <w:style w:type="character" w:styleId="WW8Num23z3">
    <w:name w:val="WW8Num23z3"/>
    <w:qFormat/>
    <w:rPr/>
  </w:style>
  <w:style w:type="character" w:styleId="WW8Num23z4">
    <w:name w:val="WW8Num23z4"/>
    <w:qFormat/>
    <w:rPr/>
  </w:style>
  <w:style w:type="character" w:styleId="WW8Num23z5">
    <w:name w:val="WW8Num23z5"/>
    <w:qFormat/>
    <w:rPr/>
  </w:style>
  <w:style w:type="character" w:styleId="WW8Num23z6">
    <w:name w:val="WW8Num23z6"/>
    <w:qFormat/>
    <w:rPr/>
  </w:style>
  <w:style w:type="character" w:styleId="WW8Num23z7">
    <w:name w:val="WW8Num23z7"/>
    <w:qFormat/>
    <w:rPr/>
  </w:style>
  <w:style w:type="character" w:styleId="WW8Num23z8">
    <w:name w:val="WW8Num23z8"/>
    <w:qFormat/>
    <w:rPr/>
  </w:style>
  <w:style w:type="character" w:styleId="WW8Num24z0">
    <w:name w:val="WW8Num24z0"/>
    <w:qFormat/>
    <w:rPr>
      <w:b/>
      <w:color w:val="7030A0"/>
      <w:sz w:val="24"/>
      <w:szCs w:val="24"/>
    </w:rPr>
  </w:style>
  <w:style w:type="character" w:styleId="WW8Num24z1">
    <w:name w:val="WW8Num24z1"/>
    <w:qFormat/>
    <w:rPr/>
  </w:style>
  <w:style w:type="character" w:styleId="WW8Num24z2">
    <w:name w:val="WW8Num24z2"/>
    <w:qFormat/>
    <w:rPr/>
  </w:style>
  <w:style w:type="character" w:styleId="WW8Num24z3">
    <w:name w:val="WW8Num24z3"/>
    <w:qFormat/>
    <w:rPr/>
  </w:style>
  <w:style w:type="character" w:styleId="WW8Num24z4">
    <w:name w:val="WW8Num24z4"/>
    <w:qFormat/>
    <w:rPr/>
  </w:style>
  <w:style w:type="character" w:styleId="WW8Num24z5">
    <w:name w:val="WW8Num24z5"/>
    <w:qFormat/>
    <w:rPr/>
  </w:style>
  <w:style w:type="character" w:styleId="WW8Num24z6">
    <w:name w:val="WW8Num24z6"/>
    <w:qFormat/>
    <w:rPr/>
  </w:style>
  <w:style w:type="character" w:styleId="WW8Num24z7">
    <w:name w:val="WW8Num24z7"/>
    <w:qFormat/>
    <w:rPr/>
  </w:style>
  <w:style w:type="character" w:styleId="WW8Num24z8">
    <w:name w:val="WW8Num24z8"/>
    <w:qFormat/>
    <w:rPr/>
  </w:style>
  <w:style w:type="character" w:styleId="WW8Num25z0">
    <w:name w:val="WW8Num25z0"/>
    <w:qFormat/>
    <w:rPr>
      <w:rFonts w:ascii="Symbol" w:hAnsi="Symbol" w:cs="Symbol"/>
      <w:color w:val="000000"/>
      <w:lang w:val="vi-VN"/>
    </w:rPr>
  </w:style>
  <w:style w:type="character" w:styleId="WW8Num25z1">
    <w:name w:val="WW8Num25z1"/>
    <w:qFormat/>
    <w:rPr>
      <w:rFonts w:ascii="Courier New" w:hAnsi="Courier New" w:cs="Courier New"/>
    </w:rPr>
  </w:style>
  <w:style w:type="character" w:styleId="WW8Num25z2">
    <w:name w:val="WW8Num25z2"/>
    <w:qFormat/>
    <w:rPr>
      <w:rFonts w:ascii="Wingdings" w:hAnsi="Wingdings" w:cs="Wingdings"/>
    </w:rPr>
  </w:style>
  <w:style w:type="character" w:styleId="WW8Num26z0">
    <w:name w:val="WW8Num26z0"/>
    <w:qFormat/>
    <w:rPr>
      <w:szCs w:val="26"/>
    </w:rPr>
  </w:style>
  <w:style w:type="character" w:styleId="WW8Num26z1">
    <w:name w:val="WW8Num26z1"/>
    <w:qFormat/>
    <w:rPr/>
  </w:style>
  <w:style w:type="character" w:styleId="WW8Num26z2">
    <w:name w:val="WW8Num26z2"/>
    <w:qFormat/>
    <w:rPr/>
  </w:style>
  <w:style w:type="character" w:styleId="WW8Num26z3">
    <w:name w:val="WW8Num26z3"/>
    <w:qFormat/>
    <w:rPr/>
  </w:style>
  <w:style w:type="character" w:styleId="WW8Num26z4">
    <w:name w:val="WW8Num26z4"/>
    <w:qFormat/>
    <w:rPr/>
  </w:style>
  <w:style w:type="character" w:styleId="WW8Num26z5">
    <w:name w:val="WW8Num26z5"/>
    <w:qFormat/>
    <w:rPr/>
  </w:style>
  <w:style w:type="character" w:styleId="WW8Num26z6">
    <w:name w:val="WW8Num26z6"/>
    <w:qFormat/>
    <w:rPr/>
  </w:style>
  <w:style w:type="character" w:styleId="WW8Num26z7">
    <w:name w:val="WW8Num26z7"/>
    <w:qFormat/>
    <w:rPr/>
  </w:style>
  <w:style w:type="character" w:styleId="WW8Num26z8">
    <w:name w:val="WW8Num26z8"/>
    <w:qFormat/>
    <w:rPr/>
  </w:style>
  <w:style w:type="character" w:styleId="WW8Num27z0">
    <w:name w:val="WW8Num27z0"/>
    <w:qFormat/>
    <w:rPr>
      <w:b/>
      <w:color w:val="7030A0"/>
      <w:sz w:val="24"/>
      <w:szCs w:val="24"/>
    </w:rPr>
  </w:style>
  <w:style w:type="character" w:styleId="WW8Num27z1">
    <w:name w:val="WW8Num27z1"/>
    <w:qFormat/>
    <w:rPr/>
  </w:style>
  <w:style w:type="character" w:styleId="WW8Num27z2">
    <w:name w:val="WW8Num27z2"/>
    <w:qFormat/>
    <w:rPr/>
  </w:style>
  <w:style w:type="character" w:styleId="WW8Num27z3">
    <w:name w:val="WW8Num27z3"/>
    <w:qFormat/>
    <w:rPr/>
  </w:style>
  <w:style w:type="character" w:styleId="WW8Num27z4">
    <w:name w:val="WW8Num27z4"/>
    <w:qFormat/>
    <w:rPr/>
  </w:style>
  <w:style w:type="character" w:styleId="WW8Num27z5">
    <w:name w:val="WW8Num27z5"/>
    <w:qFormat/>
    <w:rPr/>
  </w:style>
  <w:style w:type="character" w:styleId="WW8Num27z6">
    <w:name w:val="WW8Num27z6"/>
    <w:qFormat/>
    <w:rPr/>
  </w:style>
  <w:style w:type="character" w:styleId="WW8Num27z7">
    <w:name w:val="WW8Num27z7"/>
    <w:qFormat/>
    <w:rPr/>
  </w:style>
  <w:style w:type="character" w:styleId="WW8Num27z8">
    <w:name w:val="WW8Num27z8"/>
    <w:qFormat/>
    <w:rPr/>
  </w:style>
  <w:style w:type="character" w:styleId="WW8Num28z0">
    <w:name w:val="WW8Num28z0"/>
    <w:qFormat/>
    <w:rPr>
      <w:b/>
      <w:color w:val="7030A0"/>
      <w:sz w:val="24"/>
      <w:szCs w:val="24"/>
    </w:rPr>
  </w:style>
  <w:style w:type="character" w:styleId="WW8Num28z1">
    <w:name w:val="WW8Num28z1"/>
    <w:qFormat/>
    <w:rPr/>
  </w:style>
  <w:style w:type="character" w:styleId="WW8Num28z2">
    <w:name w:val="WW8Num28z2"/>
    <w:qFormat/>
    <w:rPr/>
  </w:style>
  <w:style w:type="character" w:styleId="WW8Num28z3">
    <w:name w:val="WW8Num28z3"/>
    <w:qFormat/>
    <w:rPr/>
  </w:style>
  <w:style w:type="character" w:styleId="WW8Num28z4">
    <w:name w:val="WW8Num28z4"/>
    <w:qFormat/>
    <w:rPr/>
  </w:style>
  <w:style w:type="character" w:styleId="WW8Num28z5">
    <w:name w:val="WW8Num28z5"/>
    <w:qFormat/>
    <w:rPr/>
  </w:style>
  <w:style w:type="character" w:styleId="WW8Num28z6">
    <w:name w:val="WW8Num28z6"/>
    <w:qFormat/>
    <w:rPr/>
  </w:style>
  <w:style w:type="character" w:styleId="WW8Num28z7">
    <w:name w:val="WW8Num28z7"/>
    <w:qFormat/>
    <w:rPr/>
  </w:style>
  <w:style w:type="character" w:styleId="WW8Num28z8">
    <w:name w:val="WW8Num28z8"/>
    <w:qFormat/>
    <w:rPr/>
  </w:style>
  <w:style w:type="character" w:styleId="WW8Num29z0">
    <w:name w:val="WW8Num29z0"/>
    <w:qFormat/>
    <w:rPr>
      <w:b/>
      <w:color w:val="7030A0"/>
      <w:sz w:val="24"/>
      <w:szCs w:val="24"/>
    </w:rPr>
  </w:style>
  <w:style w:type="character" w:styleId="WW8Num29z1">
    <w:name w:val="WW8Num29z1"/>
    <w:qFormat/>
    <w:rPr/>
  </w:style>
  <w:style w:type="character" w:styleId="WW8Num29z2">
    <w:name w:val="WW8Num29z2"/>
    <w:qFormat/>
    <w:rPr/>
  </w:style>
  <w:style w:type="character" w:styleId="WW8Num29z3">
    <w:name w:val="WW8Num29z3"/>
    <w:qFormat/>
    <w:rPr/>
  </w:style>
  <w:style w:type="character" w:styleId="WW8Num29z4">
    <w:name w:val="WW8Num29z4"/>
    <w:qFormat/>
    <w:rPr/>
  </w:style>
  <w:style w:type="character" w:styleId="WW8Num29z5">
    <w:name w:val="WW8Num29z5"/>
    <w:qFormat/>
    <w:rPr/>
  </w:style>
  <w:style w:type="character" w:styleId="WW8Num29z6">
    <w:name w:val="WW8Num29z6"/>
    <w:qFormat/>
    <w:rPr/>
  </w:style>
  <w:style w:type="character" w:styleId="WW8Num29z7">
    <w:name w:val="WW8Num29z7"/>
    <w:qFormat/>
    <w:rPr/>
  </w:style>
  <w:style w:type="character" w:styleId="WW8Num29z8">
    <w:name w:val="WW8Num29z8"/>
    <w:qFormat/>
    <w:rPr/>
  </w:style>
  <w:style w:type="character" w:styleId="WW8Num30z0">
    <w:name w:val="WW8Num30z0"/>
    <w:qFormat/>
    <w:rPr>
      <w:b/>
      <w:color w:val="7030A0"/>
      <w:sz w:val="24"/>
      <w:szCs w:val="24"/>
    </w:rPr>
  </w:style>
  <w:style w:type="character" w:styleId="WW8Num30z1">
    <w:name w:val="WW8Num30z1"/>
    <w:qFormat/>
    <w:rPr/>
  </w:style>
  <w:style w:type="character" w:styleId="WW8Num30z2">
    <w:name w:val="WW8Num30z2"/>
    <w:qFormat/>
    <w:rPr/>
  </w:style>
  <w:style w:type="character" w:styleId="WW8Num30z3">
    <w:name w:val="WW8Num30z3"/>
    <w:qFormat/>
    <w:rPr/>
  </w:style>
  <w:style w:type="character" w:styleId="WW8Num30z4">
    <w:name w:val="WW8Num30z4"/>
    <w:qFormat/>
    <w:rPr/>
  </w:style>
  <w:style w:type="character" w:styleId="WW8Num30z5">
    <w:name w:val="WW8Num30z5"/>
    <w:qFormat/>
    <w:rPr/>
  </w:style>
  <w:style w:type="character" w:styleId="WW8Num30z6">
    <w:name w:val="WW8Num30z6"/>
    <w:qFormat/>
    <w:rPr/>
  </w:style>
  <w:style w:type="character" w:styleId="WW8Num30z7">
    <w:name w:val="WW8Num30z7"/>
    <w:qFormat/>
    <w:rPr/>
  </w:style>
  <w:style w:type="character" w:styleId="WW8Num30z8">
    <w:name w:val="WW8Num30z8"/>
    <w:qFormat/>
    <w:rPr/>
  </w:style>
  <w:style w:type="character" w:styleId="WW8Num31z0">
    <w:name w:val="WW8Num31z0"/>
    <w:qFormat/>
    <w:rPr>
      <w:b/>
      <w:color w:val="7030A0"/>
      <w:sz w:val="24"/>
      <w:szCs w:val="24"/>
    </w:rPr>
  </w:style>
  <w:style w:type="character" w:styleId="WW8Num31z1">
    <w:name w:val="WW8Num31z1"/>
    <w:qFormat/>
    <w:rPr/>
  </w:style>
  <w:style w:type="character" w:styleId="WW8Num31z2">
    <w:name w:val="WW8Num31z2"/>
    <w:qFormat/>
    <w:rPr/>
  </w:style>
  <w:style w:type="character" w:styleId="WW8Num31z3">
    <w:name w:val="WW8Num31z3"/>
    <w:qFormat/>
    <w:rPr/>
  </w:style>
  <w:style w:type="character" w:styleId="WW8Num31z4">
    <w:name w:val="WW8Num31z4"/>
    <w:qFormat/>
    <w:rPr/>
  </w:style>
  <w:style w:type="character" w:styleId="WW8Num31z5">
    <w:name w:val="WW8Num31z5"/>
    <w:qFormat/>
    <w:rPr/>
  </w:style>
  <w:style w:type="character" w:styleId="WW8Num31z6">
    <w:name w:val="WW8Num31z6"/>
    <w:qFormat/>
    <w:rPr/>
  </w:style>
  <w:style w:type="character" w:styleId="WW8Num31z7">
    <w:name w:val="WW8Num31z7"/>
    <w:qFormat/>
    <w:rPr/>
  </w:style>
  <w:style w:type="character" w:styleId="WW8Num31z8">
    <w:name w:val="WW8Num31z8"/>
    <w:qFormat/>
    <w:rPr/>
  </w:style>
  <w:style w:type="character" w:styleId="WW8Num32z0">
    <w:name w:val="WW8Num32z0"/>
    <w:qFormat/>
    <w:rPr/>
  </w:style>
  <w:style w:type="character" w:styleId="WW8Num32z1">
    <w:name w:val="WW8Num32z1"/>
    <w:qFormat/>
    <w:rPr/>
  </w:style>
  <w:style w:type="character" w:styleId="WW8Num32z2">
    <w:name w:val="WW8Num32z2"/>
    <w:qFormat/>
    <w:rPr/>
  </w:style>
  <w:style w:type="character" w:styleId="WW8Num32z3">
    <w:name w:val="WW8Num32z3"/>
    <w:qFormat/>
    <w:rPr/>
  </w:style>
  <w:style w:type="character" w:styleId="WW8Num32z4">
    <w:name w:val="WW8Num32z4"/>
    <w:qFormat/>
    <w:rPr/>
  </w:style>
  <w:style w:type="character" w:styleId="WW8Num32z5">
    <w:name w:val="WW8Num32z5"/>
    <w:qFormat/>
    <w:rPr/>
  </w:style>
  <w:style w:type="character" w:styleId="WW8Num32z6">
    <w:name w:val="WW8Num32z6"/>
    <w:qFormat/>
    <w:rPr/>
  </w:style>
  <w:style w:type="character" w:styleId="WW8Num32z7">
    <w:name w:val="WW8Num32z7"/>
    <w:qFormat/>
    <w:rPr/>
  </w:style>
  <w:style w:type="character" w:styleId="WW8Num32z8">
    <w:name w:val="WW8Num32z8"/>
    <w:qFormat/>
    <w:rPr/>
  </w:style>
  <w:style w:type="character" w:styleId="WW8Num33z0">
    <w:name w:val="WW8Num33z0"/>
    <w:qFormat/>
    <w:rPr>
      <w:b/>
      <w:color w:val="7030A0"/>
      <w:sz w:val="24"/>
      <w:szCs w:val="24"/>
    </w:rPr>
  </w:style>
  <w:style w:type="character" w:styleId="WW8Num33z1">
    <w:name w:val="WW8Num33z1"/>
    <w:qFormat/>
    <w:rPr/>
  </w:style>
  <w:style w:type="character" w:styleId="WW8Num33z2">
    <w:name w:val="WW8Num33z2"/>
    <w:qFormat/>
    <w:rPr/>
  </w:style>
  <w:style w:type="character" w:styleId="WW8Num33z3">
    <w:name w:val="WW8Num33z3"/>
    <w:qFormat/>
    <w:rPr/>
  </w:style>
  <w:style w:type="character" w:styleId="WW8Num33z4">
    <w:name w:val="WW8Num33z4"/>
    <w:qFormat/>
    <w:rPr/>
  </w:style>
  <w:style w:type="character" w:styleId="WW8Num33z5">
    <w:name w:val="WW8Num33z5"/>
    <w:qFormat/>
    <w:rPr/>
  </w:style>
  <w:style w:type="character" w:styleId="WW8Num33z6">
    <w:name w:val="WW8Num33z6"/>
    <w:qFormat/>
    <w:rPr/>
  </w:style>
  <w:style w:type="character" w:styleId="WW8Num33z7">
    <w:name w:val="WW8Num33z7"/>
    <w:qFormat/>
    <w:rPr/>
  </w:style>
  <w:style w:type="character" w:styleId="WW8Num33z8">
    <w:name w:val="WW8Num33z8"/>
    <w:qFormat/>
    <w:rPr/>
  </w:style>
  <w:style w:type="character" w:styleId="WW8Num34z0">
    <w:name w:val="WW8Num34z0"/>
    <w:qFormat/>
    <w:rPr>
      <w:b/>
      <w:color w:val="7030A0"/>
      <w:sz w:val="24"/>
      <w:szCs w:val="24"/>
    </w:rPr>
  </w:style>
  <w:style w:type="character" w:styleId="WW8Num34z1">
    <w:name w:val="WW8Num34z1"/>
    <w:qFormat/>
    <w:rPr/>
  </w:style>
  <w:style w:type="character" w:styleId="WW8Num34z2">
    <w:name w:val="WW8Num34z2"/>
    <w:qFormat/>
    <w:rPr/>
  </w:style>
  <w:style w:type="character" w:styleId="WW8Num34z3">
    <w:name w:val="WW8Num34z3"/>
    <w:qFormat/>
    <w:rPr/>
  </w:style>
  <w:style w:type="character" w:styleId="WW8Num34z4">
    <w:name w:val="WW8Num34z4"/>
    <w:qFormat/>
    <w:rPr/>
  </w:style>
  <w:style w:type="character" w:styleId="WW8Num34z5">
    <w:name w:val="WW8Num34z5"/>
    <w:qFormat/>
    <w:rPr/>
  </w:style>
  <w:style w:type="character" w:styleId="WW8Num34z6">
    <w:name w:val="WW8Num34z6"/>
    <w:qFormat/>
    <w:rPr/>
  </w:style>
  <w:style w:type="character" w:styleId="WW8Num34z7">
    <w:name w:val="WW8Num34z7"/>
    <w:qFormat/>
    <w:rPr/>
  </w:style>
  <w:style w:type="character" w:styleId="WW8Num34z8">
    <w:name w:val="WW8Num34z8"/>
    <w:qFormat/>
    <w:rPr/>
  </w:style>
  <w:style w:type="character" w:styleId="WW8Num35z0">
    <w:name w:val="WW8Num35z0"/>
    <w:qFormat/>
    <w:rPr>
      <w:b/>
      <w:color w:val="7030A0"/>
      <w:sz w:val="24"/>
      <w:szCs w:val="24"/>
    </w:rPr>
  </w:style>
  <w:style w:type="character" w:styleId="WW8Num35z1">
    <w:name w:val="WW8Num35z1"/>
    <w:qFormat/>
    <w:rPr/>
  </w:style>
  <w:style w:type="character" w:styleId="WW8Num35z2">
    <w:name w:val="WW8Num35z2"/>
    <w:qFormat/>
    <w:rPr/>
  </w:style>
  <w:style w:type="character" w:styleId="WW8Num35z3">
    <w:name w:val="WW8Num35z3"/>
    <w:qFormat/>
    <w:rPr/>
  </w:style>
  <w:style w:type="character" w:styleId="WW8Num35z4">
    <w:name w:val="WW8Num35z4"/>
    <w:qFormat/>
    <w:rPr/>
  </w:style>
  <w:style w:type="character" w:styleId="WW8Num35z5">
    <w:name w:val="WW8Num35z5"/>
    <w:qFormat/>
    <w:rPr/>
  </w:style>
  <w:style w:type="character" w:styleId="WW8Num35z6">
    <w:name w:val="WW8Num35z6"/>
    <w:qFormat/>
    <w:rPr/>
  </w:style>
  <w:style w:type="character" w:styleId="WW8Num35z7">
    <w:name w:val="WW8Num35z7"/>
    <w:qFormat/>
    <w:rPr/>
  </w:style>
  <w:style w:type="character" w:styleId="WW8Num35z8">
    <w:name w:val="WW8Num35z8"/>
    <w:qFormat/>
    <w:rPr/>
  </w:style>
  <w:style w:type="character" w:styleId="DefaultParagraphFont">
    <w:name w:val="Default Paragraph Font"/>
    <w:qFormat/>
    <w:rPr/>
  </w:style>
  <w:style w:type="character" w:styleId="HeaderChar">
    <w:name w:val="Header Char"/>
    <w:qFormat/>
    <w:rPr>
      <w:sz w:val="26"/>
      <w:szCs w:val="22"/>
    </w:rPr>
  </w:style>
  <w:style w:type="character" w:styleId="FooterChar">
    <w:name w:val="Footer Char"/>
    <w:qFormat/>
    <w:rPr>
      <w:sz w:val="26"/>
      <w:szCs w:val="22"/>
    </w:rPr>
  </w:style>
  <w:style w:type="character" w:styleId="Vnbnnidung2Exact">
    <w:name w:val="Văn bản nội dung (2) Exact"/>
    <w:qFormat/>
    <w:rPr>
      <w:rFonts w:ascii="Times New Roman" w:hAnsi="Times New Roman" w:cs="Times New Roman"/>
      <w:u w:val="none"/>
    </w:rPr>
  </w:style>
  <w:style w:type="character" w:styleId="Vnbnnidung2">
    <w:name w:val="Văn bản nội dung (2)_"/>
    <w:qFormat/>
    <w:rPr>
      <w:shd w:fill="FFFFFF" w:val="clear"/>
    </w:rPr>
  </w:style>
  <w:style w:type="character" w:styleId="Vnbnnidung2Innghing">
    <w:name w:val="Văn bản nội dung (2) + In nghiêng"/>
    <w:qFormat/>
    <w:rPr>
      <w:i/>
      <w:iCs/>
      <w:color w:val="000000"/>
      <w:spacing w:val="0"/>
      <w:w w:val="100"/>
      <w:position w:val="0"/>
      <w:sz w:val="24"/>
      <w:sz w:val="24"/>
      <w:szCs w:val="24"/>
      <w:shd w:fill="FFFFFF" w:val="clear"/>
      <w:vertAlign w:val="baseline"/>
      <w:lang w:val="vi-VN"/>
    </w:rPr>
  </w:style>
  <w:style w:type="character" w:styleId="Vnbnnidung6">
    <w:name w:val="Văn bản nội dung (6)_"/>
    <w:qFormat/>
    <w:rPr>
      <w:b/>
      <w:bCs/>
      <w:shd w:fill="FFFFFF" w:val="clear"/>
    </w:rPr>
  </w:style>
  <w:style w:type="character" w:styleId="Vnbnnidung6Khnginm">
    <w:name w:val="Văn bản nội dung (6) + Không in đậm"/>
    <w:qFormat/>
    <w:rPr>
      <w:b/>
      <w:bCs/>
      <w:color w:val="000000"/>
      <w:spacing w:val="0"/>
      <w:w w:val="100"/>
      <w:position w:val="0"/>
      <w:sz w:val="24"/>
      <w:sz w:val="24"/>
      <w:szCs w:val="24"/>
      <w:u w:val="single"/>
      <w:shd w:fill="FFFFFF" w:val="clear"/>
      <w:vertAlign w:val="baseline"/>
      <w:lang w:val="en-US"/>
    </w:rPr>
  </w:style>
  <w:style w:type="character" w:styleId="Vnbnnidung6Khnginm1">
    <w:name w:val="Văn bản nội dung (6) + Không in đậm1"/>
    <w:qFormat/>
    <w:rPr>
      <w:b/>
      <w:bCs/>
      <w:color w:val="000000"/>
      <w:spacing w:val="0"/>
      <w:w w:val="100"/>
      <w:position w:val="0"/>
      <w:sz w:val="24"/>
      <w:sz w:val="24"/>
      <w:szCs w:val="24"/>
      <w:shd w:fill="FFFFFF" w:val="clear"/>
      <w:vertAlign w:val="baseline"/>
      <w:lang w:val="en-US"/>
    </w:rPr>
  </w:style>
  <w:style w:type="character" w:styleId="StrongEmphasis">
    <w:name w:val="Strong Emphasis"/>
    <w:qFormat/>
    <w:rPr>
      <w:b/>
      <w:bCs/>
    </w:rPr>
  </w:style>
  <w:style w:type="character" w:styleId="Heading1Char">
    <w:name w:val="Heading 1 Char"/>
    <w:qFormat/>
    <w:rPr>
      <w:rFonts w:eastAsia="Times New Roman"/>
      <w:color w:val="2E74B5"/>
      <w:sz w:val="32"/>
      <w:szCs w:val="32"/>
      <w:lang w:val="vi-VN"/>
    </w:rPr>
  </w:style>
  <w:style w:type="character" w:styleId="Mjxchar2">
    <w:name w:val="mjx-char2"/>
    <w:qFormat/>
    <w:rPr>
      <w:vanish w:val="false"/>
    </w:rPr>
  </w:style>
  <w:style w:type="character" w:styleId="BodyTextChar">
    <w:name w:val="Body Text Char"/>
    <w:qFormat/>
    <w:rPr>
      <w:rFonts w:eastAsia="Times New Roman"/>
      <w:sz w:val="21"/>
      <w:szCs w:val="21"/>
      <w:lang w:val="vi-VN"/>
    </w:rPr>
  </w:style>
  <w:style w:type="character" w:styleId="Emphasis">
    <w:name w:val="Emphasis"/>
    <w:qFormat/>
    <w:rPr>
      <w:i/>
      <w:iCs/>
    </w:rPr>
  </w:style>
  <w:style w:type="character" w:styleId="Bodytext2Italic">
    <w:name w:val="Body text (2) + Italic"/>
    <w:qFormat/>
    <w:rPr>
      <w:rFonts w:ascii="Times New Roman" w:hAnsi="Times New Roman" w:eastAsia="Times New Roman" w:cs="Times New Roman"/>
      <w:b/>
      <w:bCs/>
      <w:i/>
      <w:iCs/>
      <w:caps w:val="false"/>
      <w:smallCaps w:val="false"/>
      <w:strike w:val="false"/>
      <w:dstrike w:val="false"/>
      <w:color w:val="000000"/>
      <w:spacing w:val="0"/>
      <w:w w:val="100"/>
      <w:position w:val="0"/>
      <w:sz w:val="21"/>
      <w:sz w:val="21"/>
      <w:szCs w:val="21"/>
      <w:u w:val="none"/>
      <w:vertAlign w:val="baseline"/>
      <w:lang w:val="vi-VN" w:bidi="vi-VN"/>
    </w:rPr>
  </w:style>
  <w:style w:type="character" w:styleId="Bodytext2Tahoma">
    <w:name w:val="Body text (2) + Tahoma"/>
    <w:qFormat/>
    <w:rPr>
      <w:rFonts w:ascii="Tahoma" w:hAnsi="Tahoma" w:eastAsia="Tahoma" w:cs="Tahoma"/>
      <w:b/>
      <w:bCs/>
      <w:i w:val="false"/>
      <w:iCs w:val="false"/>
      <w:caps w:val="false"/>
      <w:smallCaps w:val="false"/>
      <w:strike w:val="false"/>
      <w:dstrike w:val="false"/>
      <w:color w:val="000000"/>
      <w:spacing w:val="0"/>
      <w:w w:val="100"/>
      <w:position w:val="0"/>
      <w:sz w:val="18"/>
      <w:sz w:val="18"/>
      <w:szCs w:val="18"/>
      <w:u w:val="none"/>
      <w:vertAlign w:val="baseline"/>
      <w:lang w:val="vi-VN" w:bidi="vi-VN"/>
    </w:rPr>
  </w:style>
  <w:style w:type="character" w:styleId="Mi">
    <w:name w:val="mi"/>
    <w:qFormat/>
    <w:rPr/>
  </w:style>
  <w:style w:type="character" w:styleId="Mn">
    <w:name w:val="mn"/>
    <w:qFormat/>
    <w:rPr/>
  </w:style>
  <w:style w:type="character" w:styleId="Mo">
    <w:name w:val="mo"/>
    <w:qFormat/>
    <w:rPr/>
  </w:style>
  <w:style w:type="character" w:styleId="Msqrt">
    <w:name w:val="msqrt"/>
    <w:qFormat/>
    <w:rPr/>
  </w:style>
  <w:style w:type="character" w:styleId="Heading2Char">
    <w:name w:val="Heading 2 Char"/>
    <w:qFormat/>
    <w:rPr>
      <w:rFonts w:eastAsia="Times New Roman"/>
      <w:color w:val="000000"/>
      <w:sz w:val="23"/>
      <w:szCs w:val="22"/>
    </w:rPr>
  </w:style>
  <w:style w:type="character" w:styleId="Heading3Char">
    <w:name w:val="Heading 3 Char"/>
    <w:qFormat/>
    <w:rPr>
      <w:rFonts w:ascii="Calibri Light;Arial" w:hAnsi="Calibri Light;Arial" w:eastAsia="Times New Roman" w:cs="Calibri Light;Arial"/>
      <w:color w:val="1F4D78"/>
      <w:sz w:val="24"/>
      <w:szCs w:val="24"/>
    </w:rPr>
  </w:style>
  <w:style w:type="character" w:styleId="BalloonTextChar">
    <w:name w:val="Balloon Text Char"/>
    <w:qFormat/>
    <w:rPr>
      <w:rFonts w:ascii="Tahoma" w:hAnsi="Tahoma" w:eastAsia="Times New Roman" w:cs="Tahoma"/>
      <w:color w:val="000000"/>
      <w:sz w:val="16"/>
      <w:szCs w:val="16"/>
    </w:rPr>
  </w:style>
  <w:style w:type="character" w:styleId="PlaceholderText">
    <w:name w:val="Placeholder Text"/>
    <w:qFormat/>
    <w:rPr>
      <w:color w:val="808080"/>
    </w:rPr>
  </w:style>
  <w:style w:type="character" w:styleId="InternetLink">
    <w:name w:val="Hyperlink"/>
    <w:rPr>
      <w:color w:val="0563C1"/>
      <w:u w:val="single"/>
    </w:rPr>
  </w:style>
  <w:style w:type="paragraph" w:styleId="Heading">
    <w:name w:val="Heading"/>
    <w:basedOn w:val="Normal"/>
    <w:next w:val="TextBody"/>
    <w:qFormat/>
    <w:pPr>
      <w:keepNext w:val="true"/>
      <w:spacing w:before="240" w:after="120"/>
    </w:pPr>
    <w:rPr>
      <w:rFonts w:ascii="Liberation Sans" w:hAnsi="Liberation Sans" w:eastAsia="DejaVu Sans" w:cs="DejaVu Sans"/>
      <w:sz w:val="28"/>
      <w:szCs w:val="28"/>
    </w:rPr>
  </w:style>
  <w:style w:type="paragraph" w:styleId="TextBody">
    <w:name w:val="Body Text"/>
    <w:basedOn w:val="Normal"/>
    <w:pPr>
      <w:widowControl w:val="false"/>
      <w:spacing w:lineRule="auto" w:line="240"/>
    </w:pPr>
    <w:rPr>
      <w:rFonts w:eastAsia="Times New Roman"/>
      <w:sz w:val="21"/>
      <w:szCs w:val="21"/>
      <w:lang w:val="vi-VN"/>
    </w:rPr>
  </w:style>
  <w:style w:type="paragraph" w:styleId="List">
    <w:name w:val="List"/>
    <w:basedOn w:val="TextBody"/>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NormalWeb">
    <w:name w:val="Normal (Web)"/>
    <w:basedOn w:val="Normal"/>
    <w:qFormat/>
    <w:pPr>
      <w:spacing w:lineRule="auto" w:line="240" w:before="280" w:after="280"/>
    </w:pPr>
    <w:rPr>
      <w:rFonts w:eastAsia="Times New Roman"/>
      <w:sz w:val="24"/>
      <w:szCs w:val="24"/>
    </w:rPr>
  </w:style>
  <w:style w:type="paragraph" w:styleId="ListParagraph">
    <w:name w:val="List Paragraph"/>
    <w:basedOn w:val="Normal"/>
    <w:qFormat/>
    <w:pPr>
      <w:spacing w:lineRule="auto" w:line="240"/>
      <w:ind w:start="720" w:hanging="0"/>
    </w:pPr>
    <w:rPr>
      <w:sz w:val="28"/>
      <w:szCs w:val="28"/>
    </w:rPr>
  </w:style>
  <w:style w:type="paragraph" w:styleId="HeaderandFooter">
    <w:name w:val="Header and Footer"/>
    <w:basedOn w:val="Normal"/>
    <w:qFormat/>
    <w:pPr>
      <w:suppressLineNumbers/>
      <w:tabs>
        <w:tab w:val="clear" w:pos="720"/>
        <w:tab w:val="center" w:pos="4819" w:leader="none"/>
        <w:tab w:val="right" w:pos="9638" w:leader="none"/>
      </w:tabs>
    </w:pPr>
    <w:rPr/>
  </w:style>
  <w:style w:type="paragraph" w:styleId="Header">
    <w:name w:val="Header"/>
    <w:basedOn w:val="Normal"/>
    <w:pPr>
      <w:tabs>
        <w:tab w:val="clear" w:pos="720"/>
        <w:tab w:val="center" w:pos="4680" w:leader="none"/>
        <w:tab w:val="right" w:pos="9360" w:leader="none"/>
      </w:tabs>
    </w:pPr>
    <w:rPr/>
  </w:style>
  <w:style w:type="paragraph" w:styleId="Footer">
    <w:name w:val="Footer"/>
    <w:basedOn w:val="Normal"/>
    <w:pPr>
      <w:tabs>
        <w:tab w:val="clear" w:pos="720"/>
        <w:tab w:val="center" w:pos="4680" w:leader="none"/>
        <w:tab w:val="right" w:pos="9360" w:leader="none"/>
      </w:tabs>
    </w:pPr>
    <w:rPr/>
  </w:style>
  <w:style w:type="paragraph" w:styleId="Default">
    <w:name w:val="Default"/>
    <w:qFormat/>
    <w:pPr>
      <w:widowControl/>
      <w:autoSpaceDE w:val="false"/>
      <w:bidi w:val="0"/>
    </w:pPr>
    <w:rPr>
      <w:rFonts w:ascii="Times New Roman" w:hAnsi="Times New Roman" w:eastAsia="Times New Roman" w:cs="Times New Roman"/>
      <w:color w:val="000000"/>
      <w:sz w:val="24"/>
      <w:szCs w:val="24"/>
      <w:lang w:val="en-US" w:bidi="ar-SA" w:eastAsia="zh-CN"/>
    </w:rPr>
  </w:style>
  <w:style w:type="paragraph" w:styleId="Vnbnnidung21">
    <w:name w:val="Văn bản nội dung (2)1"/>
    <w:basedOn w:val="Normal"/>
    <w:qFormat/>
    <w:pPr>
      <w:widowControl w:val="false"/>
      <w:shd w:fill="FFFFFF" w:val="clear"/>
      <w:spacing w:lineRule="exact" w:line="374"/>
      <w:ind w:hanging="260"/>
      <w:jc w:val="both"/>
    </w:pPr>
    <w:rPr>
      <w:sz w:val="20"/>
      <w:szCs w:val="20"/>
    </w:rPr>
  </w:style>
  <w:style w:type="paragraph" w:styleId="Vnbnnidung61">
    <w:name w:val="Văn bản nội dung (6)1"/>
    <w:basedOn w:val="Normal"/>
    <w:qFormat/>
    <w:pPr>
      <w:widowControl w:val="false"/>
      <w:shd w:fill="FFFFFF" w:val="clear"/>
      <w:spacing w:lineRule="exact" w:line="322"/>
      <w:jc w:val="both"/>
    </w:pPr>
    <w:rPr>
      <w:b/>
      <w:bCs/>
      <w:sz w:val="20"/>
      <w:szCs w:val="20"/>
    </w:rPr>
  </w:style>
  <w:style w:type="paragraph" w:styleId="Mab5">
    <w:name w:val="mab5"/>
    <w:basedOn w:val="Normal"/>
    <w:qFormat/>
    <w:pPr>
      <w:spacing w:lineRule="auto" w:line="240" w:before="60" w:after="75"/>
      <w:ind w:firstLine="284"/>
      <w:jc w:val="both"/>
    </w:pPr>
    <w:rPr>
      <w:rFonts w:eastAsia="Times New Roman"/>
      <w:sz w:val="24"/>
      <w:szCs w:val="24"/>
      <w:lang w:val="vi-VN"/>
    </w:rPr>
  </w:style>
  <w:style w:type="paragraph" w:styleId="Body">
    <w:name w:val="Body"/>
    <w:basedOn w:val="Normal"/>
    <w:qFormat/>
    <w:pPr>
      <w:widowControl w:val="false"/>
      <w:spacing w:lineRule="auto" w:line="240"/>
    </w:pPr>
    <w:rPr>
      <w:rFonts w:eastAsia="Times New Roman"/>
      <w:sz w:val="24"/>
      <w:szCs w:val="24"/>
    </w:rPr>
  </w:style>
  <w:style w:type="paragraph" w:styleId="BalloonText">
    <w:name w:val="Balloon Text"/>
    <w:basedOn w:val="Normal"/>
    <w:qFormat/>
    <w:pPr>
      <w:spacing w:lineRule="auto" w:line="240"/>
      <w:ind w:start="41" w:end="36" w:hanging="10"/>
      <w:jc w:val="both"/>
    </w:pPr>
    <w:rPr>
      <w:rFonts w:ascii="Tahoma" w:hAnsi="Tahoma" w:eastAsia="Times New Roman" w:cs="Tahoma"/>
      <w:color w:val="000000"/>
      <w:sz w:val="16"/>
      <w:szCs w:val="16"/>
    </w:rPr>
  </w:style>
  <w:style w:type="paragraph" w:styleId="TOCHeading">
    <w:name w:val="TOC Heading"/>
    <w:basedOn w:val="Heading1"/>
    <w:next w:val="Normal"/>
    <w:qFormat/>
    <w:pPr>
      <w:numPr>
        <w:ilvl w:val="0"/>
        <w:numId w:val="0"/>
      </w:numPr>
      <w:spacing w:lineRule="auto" w:line="256"/>
    </w:pPr>
    <w:rPr>
      <w:rFonts w:ascii="Calibri Light;Arial" w:hAnsi="Calibri Light;Arial" w:cs="Calibri Light;Arial"/>
      <w:lang w:val="en-US"/>
    </w:rPr>
  </w:style>
  <w:style w:type="paragraph" w:styleId="Contents1">
    <w:name w:val="TOC 1"/>
    <w:basedOn w:val="Normal"/>
    <w:next w:val="Normal"/>
    <w:pPr>
      <w:spacing w:lineRule="auto" w:line="249" w:before="0" w:after="100"/>
      <w:ind w:end="36" w:hanging="10"/>
      <w:jc w:val="both"/>
    </w:pPr>
    <w:rPr>
      <w:rFonts w:eastAsia="Times New Roman"/>
      <w:color w:val="000000"/>
      <w:sz w:val="24"/>
    </w:rPr>
  </w:style>
  <w:style w:type="paragraph" w:styleId="Normal0">
    <w:name w:val="Normal_0"/>
    <w:qFormat/>
    <w:pPr>
      <w:widowControl w:val="false"/>
      <w:bidi w:val="0"/>
    </w:pPr>
    <w:rPr>
      <w:rFonts w:ascii="Calibri" w:hAnsi="Calibri" w:eastAsia="Calibri" w:cs="Calibri"/>
      <w:color w:val="auto"/>
      <w:sz w:val="20"/>
      <w:szCs w:val="20"/>
      <w:lang w:val="en-US" w:bidi="ar-SA" w:eastAsia="zh-CN"/>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image" Target="media/image3.wmf"/><Relationship Id="rId5" Type="http://schemas.openxmlformats.org/officeDocument/2006/relationships/image" Target="media/image4.wmf"/><Relationship Id="rId6" Type="http://schemas.openxmlformats.org/officeDocument/2006/relationships/image" Target="media/image5.wmf"/><Relationship Id="rId7" Type="http://schemas.openxmlformats.org/officeDocument/2006/relationships/image" Target="media/image6.wmf"/><Relationship Id="rId8" Type="http://schemas.openxmlformats.org/officeDocument/2006/relationships/image" Target="media/image7.wmf"/><Relationship Id="rId9" Type="http://schemas.openxmlformats.org/officeDocument/2006/relationships/image" Target="media/image8.wmf"/><Relationship Id="rId10" Type="http://schemas.openxmlformats.org/officeDocument/2006/relationships/image" Target="media/image9.wmf"/><Relationship Id="rId11" Type="http://schemas.openxmlformats.org/officeDocument/2006/relationships/image" Target="media/image10.wmf"/><Relationship Id="rId12" Type="http://schemas.openxmlformats.org/officeDocument/2006/relationships/image" Target="media/image11.wmf"/><Relationship Id="rId13" Type="http://schemas.openxmlformats.org/officeDocument/2006/relationships/image" Target="media/image12.wmf"/><Relationship Id="rId14" Type="http://schemas.openxmlformats.org/officeDocument/2006/relationships/image" Target="media/image13.wmf"/><Relationship Id="rId15" Type="http://schemas.openxmlformats.org/officeDocument/2006/relationships/image" Target="media/image14.wmf"/><Relationship Id="rId16" Type="http://schemas.openxmlformats.org/officeDocument/2006/relationships/image" Target="media/image15.wmf"/><Relationship Id="rId17" Type="http://schemas.openxmlformats.org/officeDocument/2006/relationships/image" Target="media/image16.wmf"/><Relationship Id="rId18" Type="http://schemas.openxmlformats.org/officeDocument/2006/relationships/image" Target="media/image17.wmf"/><Relationship Id="rId19" Type="http://schemas.openxmlformats.org/officeDocument/2006/relationships/image" Target="media/image18.wmf"/><Relationship Id="rId20" Type="http://schemas.openxmlformats.org/officeDocument/2006/relationships/image" Target="media/image19.wmf"/><Relationship Id="rId21" Type="http://schemas.openxmlformats.org/officeDocument/2006/relationships/image" Target="media/image20.wmf"/><Relationship Id="rId22" Type="http://schemas.openxmlformats.org/officeDocument/2006/relationships/image" Target="media/image21.wmf"/><Relationship Id="rId23" Type="http://schemas.openxmlformats.org/officeDocument/2006/relationships/oleObject" Target="embeddings/oleObject1.bin"/><Relationship Id="rId24" Type="http://schemas.openxmlformats.org/officeDocument/2006/relationships/image" Target="media/image22.wmf"/><Relationship Id="rId25" Type="http://schemas.openxmlformats.org/officeDocument/2006/relationships/oleObject" Target="embeddings/oleObject2.bin"/><Relationship Id="rId26" Type="http://schemas.openxmlformats.org/officeDocument/2006/relationships/image" Target="media/image23.wmf"/><Relationship Id="rId27" Type="http://schemas.openxmlformats.org/officeDocument/2006/relationships/oleObject" Target="embeddings/oleObject3.bin"/><Relationship Id="rId28" Type="http://schemas.openxmlformats.org/officeDocument/2006/relationships/image" Target="media/image24.wmf"/><Relationship Id="rId29" Type="http://schemas.openxmlformats.org/officeDocument/2006/relationships/oleObject" Target="embeddings/oleObject4.bin"/><Relationship Id="rId30" Type="http://schemas.openxmlformats.org/officeDocument/2006/relationships/image" Target="media/image25.wmf"/><Relationship Id="rId31" Type="http://schemas.openxmlformats.org/officeDocument/2006/relationships/image" Target="media/image26.wmf"/><Relationship Id="rId32" Type="http://schemas.openxmlformats.org/officeDocument/2006/relationships/image" Target="media/image27.wmf"/><Relationship Id="rId33" Type="http://schemas.openxmlformats.org/officeDocument/2006/relationships/image" Target="media/image28.wmf"/><Relationship Id="rId34" Type="http://schemas.openxmlformats.org/officeDocument/2006/relationships/image" Target="media/image29.wmf"/><Relationship Id="rId35" Type="http://schemas.openxmlformats.org/officeDocument/2006/relationships/image" Target="media/image30.wmf"/><Relationship Id="rId36" Type="http://schemas.openxmlformats.org/officeDocument/2006/relationships/image" Target="media/image31.wmf"/><Relationship Id="rId37" Type="http://schemas.openxmlformats.org/officeDocument/2006/relationships/image" Target="media/image32.wmf"/><Relationship Id="rId38" Type="http://schemas.openxmlformats.org/officeDocument/2006/relationships/image" Target="media/image33.wmf"/><Relationship Id="rId39" Type="http://schemas.openxmlformats.org/officeDocument/2006/relationships/image" Target="media/image34.wmf"/><Relationship Id="rId40" Type="http://schemas.openxmlformats.org/officeDocument/2006/relationships/image" Target="media/image35.wmf"/><Relationship Id="rId41" Type="http://schemas.openxmlformats.org/officeDocument/2006/relationships/image" Target="media/image36.wmf"/><Relationship Id="rId42" Type="http://schemas.openxmlformats.org/officeDocument/2006/relationships/image" Target="media/image37.wmf"/><Relationship Id="rId43" Type="http://schemas.openxmlformats.org/officeDocument/2006/relationships/image" Target="media/image38.wmf"/><Relationship Id="rId44" Type="http://schemas.openxmlformats.org/officeDocument/2006/relationships/image" Target="media/image39.wmf"/><Relationship Id="rId45" Type="http://schemas.openxmlformats.org/officeDocument/2006/relationships/image" Target="media/image40.wmf"/><Relationship Id="rId46" Type="http://schemas.openxmlformats.org/officeDocument/2006/relationships/image" Target="media/image41.wmf"/><Relationship Id="rId47" Type="http://schemas.openxmlformats.org/officeDocument/2006/relationships/image" Target="media/image42.wmf"/><Relationship Id="rId48" Type="http://schemas.openxmlformats.org/officeDocument/2006/relationships/image" Target="media/image43.wmf"/><Relationship Id="rId49" Type="http://schemas.openxmlformats.org/officeDocument/2006/relationships/image" Target="media/image44.wmf"/><Relationship Id="rId50" Type="http://schemas.openxmlformats.org/officeDocument/2006/relationships/image" Target="media/image45.wmf"/><Relationship Id="rId51" Type="http://schemas.openxmlformats.org/officeDocument/2006/relationships/image" Target="media/image46.wmf"/><Relationship Id="rId52" Type="http://schemas.openxmlformats.org/officeDocument/2006/relationships/image" Target="media/image47.wmf"/><Relationship Id="rId53" Type="http://schemas.openxmlformats.org/officeDocument/2006/relationships/image" Target="media/image48.wmf"/><Relationship Id="rId54" Type="http://schemas.openxmlformats.org/officeDocument/2006/relationships/image" Target="media/image49.wmf"/><Relationship Id="rId55" Type="http://schemas.openxmlformats.org/officeDocument/2006/relationships/image" Target="media/image50.wmf"/><Relationship Id="rId56" Type="http://schemas.openxmlformats.org/officeDocument/2006/relationships/image" Target="media/image51.wmf"/><Relationship Id="rId57" Type="http://schemas.openxmlformats.org/officeDocument/2006/relationships/image" Target="media/image52.wmf"/><Relationship Id="rId58" Type="http://schemas.openxmlformats.org/officeDocument/2006/relationships/image" Target="media/image53.wmf"/><Relationship Id="rId59" Type="http://schemas.openxmlformats.org/officeDocument/2006/relationships/image" Target="media/image54.wmf"/><Relationship Id="rId60" Type="http://schemas.openxmlformats.org/officeDocument/2006/relationships/image" Target="media/image55.wmf"/><Relationship Id="rId61" Type="http://schemas.openxmlformats.org/officeDocument/2006/relationships/image" Target="media/image56.wmf"/><Relationship Id="rId62" Type="http://schemas.openxmlformats.org/officeDocument/2006/relationships/image" Target="media/image57.wmf"/><Relationship Id="rId63" Type="http://schemas.openxmlformats.org/officeDocument/2006/relationships/image" Target="media/image58.wmf"/><Relationship Id="rId64" Type="http://schemas.openxmlformats.org/officeDocument/2006/relationships/image" Target="media/image59.wmf"/><Relationship Id="rId65" Type="http://schemas.openxmlformats.org/officeDocument/2006/relationships/image" Target="media/image60.wmf"/><Relationship Id="rId66" Type="http://schemas.openxmlformats.org/officeDocument/2006/relationships/image" Target="media/image61.wmf"/><Relationship Id="rId67" Type="http://schemas.openxmlformats.org/officeDocument/2006/relationships/image" Target="media/image62.wmf"/><Relationship Id="rId68" Type="http://schemas.openxmlformats.org/officeDocument/2006/relationships/image" Target="media/image63.wmf"/><Relationship Id="rId69" Type="http://schemas.openxmlformats.org/officeDocument/2006/relationships/image" Target="media/image64.wmf"/><Relationship Id="rId70" Type="http://schemas.openxmlformats.org/officeDocument/2006/relationships/image" Target="media/image65.wmf"/><Relationship Id="rId71" Type="http://schemas.openxmlformats.org/officeDocument/2006/relationships/image" Target="media/image66.wmf"/><Relationship Id="rId72" Type="http://schemas.openxmlformats.org/officeDocument/2006/relationships/image" Target="media/image67.wmf"/><Relationship Id="rId73" Type="http://schemas.openxmlformats.org/officeDocument/2006/relationships/oleObject" Target="embeddings/oleObject5.bin"/><Relationship Id="rId74" Type="http://schemas.openxmlformats.org/officeDocument/2006/relationships/image" Target="media/image68.wmf"/><Relationship Id="rId75" Type="http://schemas.openxmlformats.org/officeDocument/2006/relationships/oleObject" Target="embeddings/oleObject6.bin"/><Relationship Id="rId76" Type="http://schemas.openxmlformats.org/officeDocument/2006/relationships/image" Target="media/image69.wmf"/><Relationship Id="rId77" Type="http://schemas.openxmlformats.org/officeDocument/2006/relationships/oleObject" Target="embeddings/oleObject7.bin"/><Relationship Id="rId78" Type="http://schemas.openxmlformats.org/officeDocument/2006/relationships/image" Target="media/image70.wmf"/><Relationship Id="rId79" Type="http://schemas.openxmlformats.org/officeDocument/2006/relationships/image" Target="media/image71.wmf"/><Relationship Id="rId80" Type="http://schemas.openxmlformats.org/officeDocument/2006/relationships/image" Target="media/image72.wmf"/><Relationship Id="rId81" Type="http://schemas.openxmlformats.org/officeDocument/2006/relationships/image" Target="media/image73.wmf"/><Relationship Id="rId82" Type="http://schemas.openxmlformats.org/officeDocument/2006/relationships/image" Target="media/image74.wmf"/><Relationship Id="rId83" Type="http://schemas.openxmlformats.org/officeDocument/2006/relationships/image" Target="media/image75.wmf"/><Relationship Id="rId84" Type="http://schemas.openxmlformats.org/officeDocument/2006/relationships/image" Target="media/image76.wmf"/><Relationship Id="rId85" Type="http://schemas.openxmlformats.org/officeDocument/2006/relationships/image" Target="media/image77.wmf"/><Relationship Id="rId86" Type="http://schemas.openxmlformats.org/officeDocument/2006/relationships/oleObject" Target="embeddings/oleObject8.bin"/><Relationship Id="rId87" Type="http://schemas.openxmlformats.org/officeDocument/2006/relationships/image" Target="media/image78.wmf"/><Relationship Id="rId88" Type="http://schemas.openxmlformats.org/officeDocument/2006/relationships/oleObject" Target="embeddings/oleObject9.bin"/><Relationship Id="rId89" Type="http://schemas.openxmlformats.org/officeDocument/2006/relationships/image" Target="media/image79.wmf"/><Relationship Id="rId90" Type="http://schemas.openxmlformats.org/officeDocument/2006/relationships/oleObject" Target="embeddings/oleObject10.bin"/><Relationship Id="rId91" Type="http://schemas.openxmlformats.org/officeDocument/2006/relationships/image" Target="media/image80.wmf"/><Relationship Id="rId92" Type="http://schemas.openxmlformats.org/officeDocument/2006/relationships/oleObject" Target="embeddings/oleObject11.bin"/><Relationship Id="rId93" Type="http://schemas.openxmlformats.org/officeDocument/2006/relationships/image" Target="media/image81.wmf"/><Relationship Id="rId94" Type="http://schemas.openxmlformats.org/officeDocument/2006/relationships/oleObject" Target="embeddings/oleObject12.bin"/><Relationship Id="rId95" Type="http://schemas.openxmlformats.org/officeDocument/2006/relationships/image" Target="media/image82.wmf"/><Relationship Id="rId96" Type="http://schemas.openxmlformats.org/officeDocument/2006/relationships/oleObject" Target="embeddings/oleObject13.bin"/><Relationship Id="rId97" Type="http://schemas.openxmlformats.org/officeDocument/2006/relationships/image" Target="media/image83.wmf"/><Relationship Id="rId98" Type="http://schemas.openxmlformats.org/officeDocument/2006/relationships/oleObject" Target="embeddings/oleObject14.bin"/><Relationship Id="rId99" Type="http://schemas.openxmlformats.org/officeDocument/2006/relationships/image" Target="media/image84.wmf"/><Relationship Id="rId100" Type="http://schemas.openxmlformats.org/officeDocument/2006/relationships/oleObject" Target="embeddings/oleObject15.bin"/><Relationship Id="rId101" Type="http://schemas.openxmlformats.org/officeDocument/2006/relationships/image" Target="media/image85.wmf"/><Relationship Id="rId102" Type="http://schemas.openxmlformats.org/officeDocument/2006/relationships/oleObject" Target="embeddings/oleObject16.bin"/><Relationship Id="rId103" Type="http://schemas.openxmlformats.org/officeDocument/2006/relationships/image" Target="media/image86.wmf"/><Relationship Id="rId104" Type="http://schemas.openxmlformats.org/officeDocument/2006/relationships/oleObject" Target="embeddings/oleObject17.bin"/><Relationship Id="rId105" Type="http://schemas.openxmlformats.org/officeDocument/2006/relationships/image" Target="media/image87.wmf"/><Relationship Id="rId106" Type="http://schemas.openxmlformats.org/officeDocument/2006/relationships/oleObject" Target="embeddings/oleObject18.bin"/><Relationship Id="rId107" Type="http://schemas.openxmlformats.org/officeDocument/2006/relationships/image" Target="media/image88.wmf"/><Relationship Id="rId108" Type="http://schemas.openxmlformats.org/officeDocument/2006/relationships/oleObject" Target="embeddings/oleObject19.bin"/><Relationship Id="rId109" Type="http://schemas.openxmlformats.org/officeDocument/2006/relationships/image" Target="media/image89.wmf"/><Relationship Id="rId110" Type="http://schemas.openxmlformats.org/officeDocument/2006/relationships/oleObject" Target="embeddings/oleObject20.bin"/><Relationship Id="rId111" Type="http://schemas.openxmlformats.org/officeDocument/2006/relationships/image" Target="media/image90.wmf"/><Relationship Id="rId112" Type="http://schemas.openxmlformats.org/officeDocument/2006/relationships/oleObject" Target="embeddings/oleObject21.bin"/><Relationship Id="rId113" Type="http://schemas.openxmlformats.org/officeDocument/2006/relationships/image" Target="media/image91.wmf"/><Relationship Id="rId114" Type="http://schemas.openxmlformats.org/officeDocument/2006/relationships/oleObject" Target="embeddings/oleObject22.bin"/><Relationship Id="rId115" Type="http://schemas.openxmlformats.org/officeDocument/2006/relationships/image" Target="media/image92.wmf"/><Relationship Id="rId116" Type="http://schemas.openxmlformats.org/officeDocument/2006/relationships/oleObject" Target="embeddings/oleObject23.bin"/><Relationship Id="rId117" Type="http://schemas.openxmlformats.org/officeDocument/2006/relationships/image" Target="media/image93.wmf"/><Relationship Id="rId118" Type="http://schemas.openxmlformats.org/officeDocument/2006/relationships/oleObject" Target="embeddings/oleObject24.bin"/><Relationship Id="rId119" Type="http://schemas.openxmlformats.org/officeDocument/2006/relationships/image" Target="media/image94.wmf"/><Relationship Id="rId120" Type="http://schemas.openxmlformats.org/officeDocument/2006/relationships/oleObject" Target="embeddings/oleObject25.bin"/><Relationship Id="rId121" Type="http://schemas.openxmlformats.org/officeDocument/2006/relationships/image" Target="media/image95.wmf"/><Relationship Id="rId122" Type="http://schemas.openxmlformats.org/officeDocument/2006/relationships/oleObject" Target="embeddings/oleObject26.bin"/><Relationship Id="rId123" Type="http://schemas.openxmlformats.org/officeDocument/2006/relationships/image" Target="media/image96.wmf"/><Relationship Id="rId124" Type="http://schemas.openxmlformats.org/officeDocument/2006/relationships/oleObject" Target="embeddings/oleObject27.bin"/><Relationship Id="rId125" Type="http://schemas.openxmlformats.org/officeDocument/2006/relationships/image" Target="media/image97.wmf"/><Relationship Id="rId126" Type="http://schemas.openxmlformats.org/officeDocument/2006/relationships/oleObject" Target="embeddings/oleObject28.bin"/><Relationship Id="rId127" Type="http://schemas.openxmlformats.org/officeDocument/2006/relationships/image" Target="media/image98.wmf"/><Relationship Id="rId128" Type="http://schemas.openxmlformats.org/officeDocument/2006/relationships/oleObject" Target="embeddings/oleObject29.bin"/><Relationship Id="rId129" Type="http://schemas.openxmlformats.org/officeDocument/2006/relationships/image" Target="media/image99.wmf"/><Relationship Id="rId130" Type="http://schemas.openxmlformats.org/officeDocument/2006/relationships/oleObject" Target="embeddings/oleObject30.bin"/><Relationship Id="rId131" Type="http://schemas.openxmlformats.org/officeDocument/2006/relationships/image" Target="media/image100.wmf"/><Relationship Id="rId132" Type="http://schemas.openxmlformats.org/officeDocument/2006/relationships/oleObject" Target="embeddings/oleObject31.bin"/><Relationship Id="rId133" Type="http://schemas.openxmlformats.org/officeDocument/2006/relationships/image" Target="media/image101.wmf"/><Relationship Id="rId134" Type="http://schemas.openxmlformats.org/officeDocument/2006/relationships/oleObject" Target="embeddings/oleObject32.bin"/><Relationship Id="rId135" Type="http://schemas.openxmlformats.org/officeDocument/2006/relationships/image" Target="media/image102.wmf"/><Relationship Id="rId136" Type="http://schemas.openxmlformats.org/officeDocument/2006/relationships/oleObject" Target="embeddings/oleObject33.bin"/><Relationship Id="rId137" Type="http://schemas.openxmlformats.org/officeDocument/2006/relationships/image" Target="media/image103.wmf"/><Relationship Id="rId138" Type="http://schemas.openxmlformats.org/officeDocument/2006/relationships/oleObject" Target="embeddings/oleObject34.bin"/><Relationship Id="rId139" Type="http://schemas.openxmlformats.org/officeDocument/2006/relationships/image" Target="media/image104.wmf"/><Relationship Id="rId140" Type="http://schemas.openxmlformats.org/officeDocument/2006/relationships/oleObject" Target="embeddings/oleObject35.bin"/><Relationship Id="rId141" Type="http://schemas.openxmlformats.org/officeDocument/2006/relationships/image" Target="media/image105.wmf"/><Relationship Id="rId142" Type="http://schemas.openxmlformats.org/officeDocument/2006/relationships/image" Target="media/image106.wmf"/><Relationship Id="rId143" Type="http://schemas.openxmlformats.org/officeDocument/2006/relationships/image" Target="media/image107.wmf"/><Relationship Id="rId144" Type="http://schemas.openxmlformats.org/officeDocument/2006/relationships/image" Target="media/image108.wmf"/><Relationship Id="rId145" Type="http://schemas.openxmlformats.org/officeDocument/2006/relationships/image" Target="media/image109.wmf"/><Relationship Id="rId146" Type="http://schemas.openxmlformats.org/officeDocument/2006/relationships/image" Target="media/image110.wmf"/><Relationship Id="rId147" Type="http://schemas.openxmlformats.org/officeDocument/2006/relationships/oleObject" Target="embeddings/oleObject36.bin"/><Relationship Id="rId148" Type="http://schemas.openxmlformats.org/officeDocument/2006/relationships/image" Target="media/image111.wmf"/><Relationship Id="rId149" Type="http://schemas.openxmlformats.org/officeDocument/2006/relationships/oleObject" Target="embeddings/oleObject37.bin"/><Relationship Id="rId150" Type="http://schemas.openxmlformats.org/officeDocument/2006/relationships/image" Target="media/image112.wmf"/><Relationship Id="rId151" Type="http://schemas.openxmlformats.org/officeDocument/2006/relationships/oleObject" Target="embeddings/oleObject38.bin"/><Relationship Id="rId152" Type="http://schemas.openxmlformats.org/officeDocument/2006/relationships/image" Target="media/image113.wmf"/><Relationship Id="rId153" Type="http://schemas.openxmlformats.org/officeDocument/2006/relationships/oleObject" Target="embeddings/oleObject39.bin"/><Relationship Id="rId154" Type="http://schemas.openxmlformats.org/officeDocument/2006/relationships/image" Target="media/image114.wmf"/><Relationship Id="rId155" Type="http://schemas.openxmlformats.org/officeDocument/2006/relationships/oleObject" Target="embeddings/oleObject40.bin"/><Relationship Id="rId156" Type="http://schemas.openxmlformats.org/officeDocument/2006/relationships/image" Target="media/image115.wmf"/><Relationship Id="rId157" Type="http://schemas.openxmlformats.org/officeDocument/2006/relationships/oleObject" Target="embeddings/oleObject41.bin"/><Relationship Id="rId158" Type="http://schemas.openxmlformats.org/officeDocument/2006/relationships/image" Target="media/image116.wmf"/><Relationship Id="rId159" Type="http://schemas.openxmlformats.org/officeDocument/2006/relationships/oleObject" Target="embeddings/oleObject42.bin"/><Relationship Id="rId160" Type="http://schemas.openxmlformats.org/officeDocument/2006/relationships/image" Target="media/image117.wmf"/><Relationship Id="rId161" Type="http://schemas.openxmlformats.org/officeDocument/2006/relationships/oleObject" Target="embeddings/oleObject43.bin"/><Relationship Id="rId162" Type="http://schemas.openxmlformats.org/officeDocument/2006/relationships/image" Target="media/image118.wmf"/><Relationship Id="rId163" Type="http://schemas.openxmlformats.org/officeDocument/2006/relationships/oleObject" Target="embeddings/oleObject44.bin"/><Relationship Id="rId164" Type="http://schemas.openxmlformats.org/officeDocument/2006/relationships/image" Target="media/image119.wmf"/><Relationship Id="rId165" Type="http://schemas.openxmlformats.org/officeDocument/2006/relationships/oleObject" Target="embeddings/oleObject45.bin"/><Relationship Id="rId166" Type="http://schemas.openxmlformats.org/officeDocument/2006/relationships/image" Target="media/image120.wmf"/><Relationship Id="rId167" Type="http://schemas.openxmlformats.org/officeDocument/2006/relationships/oleObject" Target="embeddings/oleObject46.bin"/><Relationship Id="rId168" Type="http://schemas.openxmlformats.org/officeDocument/2006/relationships/image" Target="media/image121.wmf"/><Relationship Id="rId169" Type="http://schemas.openxmlformats.org/officeDocument/2006/relationships/oleObject" Target="embeddings/oleObject47.bin"/><Relationship Id="rId170" Type="http://schemas.openxmlformats.org/officeDocument/2006/relationships/image" Target="media/image122.wmf"/><Relationship Id="rId171" Type="http://schemas.openxmlformats.org/officeDocument/2006/relationships/oleObject" Target="embeddings/oleObject48.bin"/><Relationship Id="rId172" Type="http://schemas.openxmlformats.org/officeDocument/2006/relationships/image" Target="media/image123.wmf"/><Relationship Id="rId173" Type="http://schemas.openxmlformats.org/officeDocument/2006/relationships/oleObject" Target="embeddings/oleObject49.bin"/><Relationship Id="rId174" Type="http://schemas.openxmlformats.org/officeDocument/2006/relationships/image" Target="media/image124.wmf"/><Relationship Id="rId175" Type="http://schemas.openxmlformats.org/officeDocument/2006/relationships/oleObject" Target="embeddings/oleObject50.bin"/><Relationship Id="rId176" Type="http://schemas.openxmlformats.org/officeDocument/2006/relationships/image" Target="media/image125.wmf"/><Relationship Id="rId177" Type="http://schemas.openxmlformats.org/officeDocument/2006/relationships/oleObject" Target="embeddings/oleObject51.bin"/><Relationship Id="rId178" Type="http://schemas.openxmlformats.org/officeDocument/2006/relationships/image" Target="media/image126.wmf"/><Relationship Id="rId179" Type="http://schemas.openxmlformats.org/officeDocument/2006/relationships/oleObject" Target="embeddings/oleObject52.bin"/><Relationship Id="rId180" Type="http://schemas.openxmlformats.org/officeDocument/2006/relationships/image" Target="media/image127.wmf"/><Relationship Id="rId181" Type="http://schemas.openxmlformats.org/officeDocument/2006/relationships/oleObject" Target="embeddings/oleObject53.bin"/><Relationship Id="rId182" Type="http://schemas.openxmlformats.org/officeDocument/2006/relationships/image" Target="media/image128.wmf"/><Relationship Id="rId183" Type="http://schemas.openxmlformats.org/officeDocument/2006/relationships/oleObject" Target="embeddings/oleObject54.bin"/><Relationship Id="rId184" Type="http://schemas.openxmlformats.org/officeDocument/2006/relationships/image" Target="media/image129.wmf"/><Relationship Id="rId185" Type="http://schemas.openxmlformats.org/officeDocument/2006/relationships/image" Target="media/image130.wmf"/><Relationship Id="rId186" Type="http://schemas.openxmlformats.org/officeDocument/2006/relationships/image" Target="media/image131.wmf"/><Relationship Id="rId187" Type="http://schemas.openxmlformats.org/officeDocument/2006/relationships/image" Target="media/image132.wmf"/><Relationship Id="rId188" Type="http://schemas.openxmlformats.org/officeDocument/2006/relationships/image" Target="media/image133.wmf"/><Relationship Id="rId189" Type="http://schemas.openxmlformats.org/officeDocument/2006/relationships/image" Target="media/image134.wmf"/><Relationship Id="rId190" Type="http://schemas.openxmlformats.org/officeDocument/2006/relationships/image" Target="media/image135.wmf"/><Relationship Id="rId191" Type="http://schemas.openxmlformats.org/officeDocument/2006/relationships/image" Target="media/image136.wmf"/><Relationship Id="rId192" Type="http://schemas.openxmlformats.org/officeDocument/2006/relationships/oleObject" Target="embeddings/oleObject55.bin"/><Relationship Id="rId193" Type="http://schemas.openxmlformats.org/officeDocument/2006/relationships/image" Target="media/image137.wmf"/><Relationship Id="rId194" Type="http://schemas.openxmlformats.org/officeDocument/2006/relationships/oleObject" Target="embeddings/oleObject56.bin"/><Relationship Id="rId195" Type="http://schemas.openxmlformats.org/officeDocument/2006/relationships/image" Target="media/image138.wmf"/><Relationship Id="rId196" Type="http://schemas.openxmlformats.org/officeDocument/2006/relationships/oleObject" Target="embeddings/oleObject57.bin"/><Relationship Id="rId197" Type="http://schemas.openxmlformats.org/officeDocument/2006/relationships/image" Target="media/image139.wmf"/><Relationship Id="rId198" Type="http://schemas.openxmlformats.org/officeDocument/2006/relationships/oleObject" Target="embeddings/oleObject58.bin"/><Relationship Id="rId199" Type="http://schemas.openxmlformats.org/officeDocument/2006/relationships/image" Target="media/image140.wmf"/><Relationship Id="rId200" Type="http://schemas.openxmlformats.org/officeDocument/2006/relationships/oleObject" Target="embeddings/oleObject59.bin"/><Relationship Id="rId201" Type="http://schemas.openxmlformats.org/officeDocument/2006/relationships/image" Target="media/image141.wmf"/><Relationship Id="rId202" Type="http://schemas.openxmlformats.org/officeDocument/2006/relationships/oleObject" Target="embeddings/oleObject60.bin"/><Relationship Id="rId203" Type="http://schemas.openxmlformats.org/officeDocument/2006/relationships/image" Target="media/image142.wmf"/><Relationship Id="rId204" Type="http://schemas.openxmlformats.org/officeDocument/2006/relationships/image" Target="media/image143.wmf"/><Relationship Id="rId205" Type="http://schemas.openxmlformats.org/officeDocument/2006/relationships/oleObject" Target="embeddings/oleObject61.bin"/><Relationship Id="rId206" Type="http://schemas.openxmlformats.org/officeDocument/2006/relationships/image" Target="media/image144.wmf"/><Relationship Id="rId207" Type="http://schemas.openxmlformats.org/officeDocument/2006/relationships/oleObject" Target="embeddings/oleObject62.bin"/><Relationship Id="rId208" Type="http://schemas.openxmlformats.org/officeDocument/2006/relationships/image" Target="media/image145.wmf"/><Relationship Id="rId209" Type="http://schemas.openxmlformats.org/officeDocument/2006/relationships/oleObject" Target="embeddings/oleObject63.bin"/><Relationship Id="rId210" Type="http://schemas.openxmlformats.org/officeDocument/2006/relationships/image" Target="media/image146.wmf"/><Relationship Id="rId211" Type="http://schemas.openxmlformats.org/officeDocument/2006/relationships/oleObject" Target="embeddings/oleObject64.bin"/><Relationship Id="rId212" Type="http://schemas.openxmlformats.org/officeDocument/2006/relationships/image" Target="media/image147.wmf"/><Relationship Id="rId213" Type="http://schemas.openxmlformats.org/officeDocument/2006/relationships/oleObject" Target="embeddings/oleObject65.bin"/><Relationship Id="rId214" Type="http://schemas.openxmlformats.org/officeDocument/2006/relationships/image" Target="media/image148.wmf"/><Relationship Id="rId215" Type="http://schemas.openxmlformats.org/officeDocument/2006/relationships/image" Target="media/image149.wmf"/><Relationship Id="rId216" Type="http://schemas.openxmlformats.org/officeDocument/2006/relationships/image" Target="media/image150.wmf"/><Relationship Id="rId217" Type="http://schemas.openxmlformats.org/officeDocument/2006/relationships/image" Target="media/image151.wmf"/><Relationship Id="rId218" Type="http://schemas.openxmlformats.org/officeDocument/2006/relationships/image" Target="media/image152.wmf"/><Relationship Id="rId219" Type="http://schemas.openxmlformats.org/officeDocument/2006/relationships/image" Target="media/image153.wmf"/><Relationship Id="rId220" Type="http://schemas.openxmlformats.org/officeDocument/2006/relationships/image" Target="media/image154.wmf"/><Relationship Id="rId221" Type="http://schemas.openxmlformats.org/officeDocument/2006/relationships/image" Target="media/image155.wmf"/><Relationship Id="rId222" Type="http://schemas.openxmlformats.org/officeDocument/2006/relationships/oleObject" Target="embeddings/oleObject66.bin"/><Relationship Id="rId223" Type="http://schemas.openxmlformats.org/officeDocument/2006/relationships/image" Target="media/image156.wmf"/><Relationship Id="rId224" Type="http://schemas.openxmlformats.org/officeDocument/2006/relationships/oleObject" Target="embeddings/oleObject67.bin"/><Relationship Id="rId225" Type="http://schemas.openxmlformats.org/officeDocument/2006/relationships/image" Target="media/image157.wmf"/><Relationship Id="rId226" Type="http://schemas.openxmlformats.org/officeDocument/2006/relationships/oleObject" Target="embeddings/oleObject68.bin"/><Relationship Id="rId227" Type="http://schemas.openxmlformats.org/officeDocument/2006/relationships/image" Target="media/image158.wmf"/><Relationship Id="rId228" Type="http://schemas.openxmlformats.org/officeDocument/2006/relationships/oleObject" Target="embeddings/oleObject69.bin"/><Relationship Id="rId229" Type="http://schemas.openxmlformats.org/officeDocument/2006/relationships/image" Target="media/image159.wmf"/><Relationship Id="rId230" Type="http://schemas.openxmlformats.org/officeDocument/2006/relationships/oleObject" Target="embeddings/oleObject70.bin"/><Relationship Id="rId231" Type="http://schemas.openxmlformats.org/officeDocument/2006/relationships/image" Target="media/image160.wmf"/><Relationship Id="rId232" Type="http://schemas.openxmlformats.org/officeDocument/2006/relationships/oleObject" Target="embeddings/oleObject71.bin"/><Relationship Id="rId233" Type="http://schemas.openxmlformats.org/officeDocument/2006/relationships/image" Target="media/image161.wmf"/><Relationship Id="rId234" Type="http://schemas.openxmlformats.org/officeDocument/2006/relationships/oleObject" Target="embeddings/oleObject72.bin"/><Relationship Id="rId235" Type="http://schemas.openxmlformats.org/officeDocument/2006/relationships/image" Target="media/image162.wmf"/><Relationship Id="rId236" Type="http://schemas.openxmlformats.org/officeDocument/2006/relationships/image" Target="media/image163.wmf"/><Relationship Id="rId237" Type="http://schemas.openxmlformats.org/officeDocument/2006/relationships/image" Target="media/image164.wmf"/><Relationship Id="rId238" Type="http://schemas.openxmlformats.org/officeDocument/2006/relationships/image" Target="media/image165.wmf"/><Relationship Id="rId239" Type="http://schemas.openxmlformats.org/officeDocument/2006/relationships/image" Target="media/image166.wmf"/><Relationship Id="rId240" Type="http://schemas.openxmlformats.org/officeDocument/2006/relationships/image" Target="media/image167.wmf"/><Relationship Id="rId241" Type="http://schemas.openxmlformats.org/officeDocument/2006/relationships/image" Target="media/image168.wmf"/><Relationship Id="rId242" Type="http://schemas.openxmlformats.org/officeDocument/2006/relationships/image" Target="media/image169.wmf"/><Relationship Id="rId243" Type="http://schemas.openxmlformats.org/officeDocument/2006/relationships/image" Target="media/image170.wmf"/><Relationship Id="rId244" Type="http://schemas.openxmlformats.org/officeDocument/2006/relationships/image" Target="media/image171.wmf"/><Relationship Id="rId245" Type="http://schemas.openxmlformats.org/officeDocument/2006/relationships/image" Target="media/image172.wmf"/><Relationship Id="rId246" Type="http://schemas.openxmlformats.org/officeDocument/2006/relationships/image" Target="media/image173.wmf"/><Relationship Id="rId247" Type="http://schemas.openxmlformats.org/officeDocument/2006/relationships/image" Target="media/image174.wmf"/><Relationship Id="rId248" Type="http://schemas.openxmlformats.org/officeDocument/2006/relationships/image" Target="media/image175.wmf"/><Relationship Id="rId249" Type="http://schemas.openxmlformats.org/officeDocument/2006/relationships/image" Target="media/image176.wmf"/><Relationship Id="rId250" Type="http://schemas.openxmlformats.org/officeDocument/2006/relationships/oleObject" Target="embeddings/oleObject73.bin"/><Relationship Id="rId251" Type="http://schemas.openxmlformats.org/officeDocument/2006/relationships/image" Target="media/image177.wmf"/><Relationship Id="rId252" Type="http://schemas.openxmlformats.org/officeDocument/2006/relationships/image" Target="media/image178.wmf"/><Relationship Id="rId253" Type="http://schemas.openxmlformats.org/officeDocument/2006/relationships/oleObject" Target="embeddings/oleObject74.bin"/><Relationship Id="rId254" Type="http://schemas.openxmlformats.org/officeDocument/2006/relationships/image" Target="media/image179.wmf"/><Relationship Id="rId255" Type="http://schemas.openxmlformats.org/officeDocument/2006/relationships/oleObject" Target="embeddings/oleObject75.bin"/><Relationship Id="rId256" Type="http://schemas.openxmlformats.org/officeDocument/2006/relationships/image" Target="media/image180.wmf"/><Relationship Id="rId257" Type="http://schemas.openxmlformats.org/officeDocument/2006/relationships/oleObject" Target="embeddings/oleObject76.bin"/><Relationship Id="rId258" Type="http://schemas.openxmlformats.org/officeDocument/2006/relationships/image" Target="media/image181.wmf"/><Relationship Id="rId259" Type="http://schemas.openxmlformats.org/officeDocument/2006/relationships/oleObject" Target="embeddings/oleObject77.bin"/><Relationship Id="rId260" Type="http://schemas.openxmlformats.org/officeDocument/2006/relationships/image" Target="media/image182.wmf"/><Relationship Id="rId261" Type="http://schemas.openxmlformats.org/officeDocument/2006/relationships/oleObject" Target="embeddings/oleObject78.bin"/><Relationship Id="rId262" Type="http://schemas.openxmlformats.org/officeDocument/2006/relationships/image" Target="media/image183.wmf"/><Relationship Id="rId263" Type="http://schemas.openxmlformats.org/officeDocument/2006/relationships/oleObject" Target="embeddings/oleObject79.bin"/><Relationship Id="rId264" Type="http://schemas.openxmlformats.org/officeDocument/2006/relationships/image" Target="media/image184.wmf"/><Relationship Id="rId265" Type="http://schemas.openxmlformats.org/officeDocument/2006/relationships/oleObject" Target="embeddings/oleObject80.bin"/><Relationship Id="rId266" Type="http://schemas.openxmlformats.org/officeDocument/2006/relationships/image" Target="media/image185.wmf"/><Relationship Id="rId267" Type="http://schemas.openxmlformats.org/officeDocument/2006/relationships/oleObject" Target="embeddings/oleObject81.bin"/><Relationship Id="rId268" Type="http://schemas.openxmlformats.org/officeDocument/2006/relationships/image" Target="media/image186.wmf"/><Relationship Id="rId269" Type="http://schemas.openxmlformats.org/officeDocument/2006/relationships/oleObject" Target="embeddings/oleObject82.bin"/><Relationship Id="rId270" Type="http://schemas.openxmlformats.org/officeDocument/2006/relationships/image" Target="media/image187.wmf"/><Relationship Id="rId271" Type="http://schemas.openxmlformats.org/officeDocument/2006/relationships/image" Target="media/image188.png"/><Relationship Id="rId272" Type="http://schemas.openxmlformats.org/officeDocument/2006/relationships/oleObject" Target="embeddings/oleObject83.bin"/><Relationship Id="rId273" Type="http://schemas.openxmlformats.org/officeDocument/2006/relationships/image" Target="media/image189.wmf"/><Relationship Id="rId274" Type="http://schemas.openxmlformats.org/officeDocument/2006/relationships/oleObject" Target="embeddings/oleObject84.bin"/><Relationship Id="rId275" Type="http://schemas.openxmlformats.org/officeDocument/2006/relationships/image" Target="media/image190.wmf"/><Relationship Id="rId276" Type="http://schemas.openxmlformats.org/officeDocument/2006/relationships/oleObject" Target="embeddings/oleObject85.bin"/><Relationship Id="rId277" Type="http://schemas.openxmlformats.org/officeDocument/2006/relationships/image" Target="media/image191.wmf"/><Relationship Id="rId278" Type="http://schemas.openxmlformats.org/officeDocument/2006/relationships/oleObject" Target="embeddings/oleObject86.bin"/><Relationship Id="rId279" Type="http://schemas.openxmlformats.org/officeDocument/2006/relationships/image" Target="media/image192.wmf"/><Relationship Id="rId280" Type="http://schemas.openxmlformats.org/officeDocument/2006/relationships/oleObject" Target="embeddings/oleObject87.bin"/><Relationship Id="rId281" Type="http://schemas.openxmlformats.org/officeDocument/2006/relationships/image" Target="media/image193.wmf"/><Relationship Id="rId282" Type="http://schemas.openxmlformats.org/officeDocument/2006/relationships/oleObject" Target="embeddings/oleObject88.bin"/><Relationship Id="rId283" Type="http://schemas.openxmlformats.org/officeDocument/2006/relationships/image" Target="media/image194.wmf"/><Relationship Id="rId284" Type="http://schemas.openxmlformats.org/officeDocument/2006/relationships/oleObject" Target="embeddings/oleObject89.bin"/><Relationship Id="rId285" Type="http://schemas.openxmlformats.org/officeDocument/2006/relationships/image" Target="media/image195.wmf"/><Relationship Id="rId286" Type="http://schemas.openxmlformats.org/officeDocument/2006/relationships/oleObject" Target="embeddings/oleObject90.bin"/><Relationship Id="rId287" Type="http://schemas.openxmlformats.org/officeDocument/2006/relationships/image" Target="media/image196.wmf"/><Relationship Id="rId288" Type="http://schemas.openxmlformats.org/officeDocument/2006/relationships/oleObject" Target="embeddings/oleObject91.bin"/><Relationship Id="rId289" Type="http://schemas.openxmlformats.org/officeDocument/2006/relationships/image" Target="media/image197.wmf"/><Relationship Id="rId290" Type="http://schemas.openxmlformats.org/officeDocument/2006/relationships/image" Target="media/image198.wmf"/><Relationship Id="rId291" Type="http://schemas.openxmlformats.org/officeDocument/2006/relationships/image" Target="media/image199.wmf"/><Relationship Id="rId292" Type="http://schemas.openxmlformats.org/officeDocument/2006/relationships/image" Target="media/image200.wmf"/><Relationship Id="rId293" Type="http://schemas.openxmlformats.org/officeDocument/2006/relationships/image" Target="media/image201.wmf"/><Relationship Id="rId294" Type="http://schemas.openxmlformats.org/officeDocument/2006/relationships/image" Target="media/image202.wmf"/><Relationship Id="rId295" Type="http://schemas.openxmlformats.org/officeDocument/2006/relationships/oleObject" Target="embeddings/oleObject92.bin"/><Relationship Id="rId296" Type="http://schemas.openxmlformats.org/officeDocument/2006/relationships/image" Target="media/image203.wmf"/><Relationship Id="rId297" Type="http://schemas.openxmlformats.org/officeDocument/2006/relationships/oleObject" Target="embeddings/oleObject93.bin"/><Relationship Id="rId298" Type="http://schemas.openxmlformats.org/officeDocument/2006/relationships/image" Target="media/image204.wmf"/><Relationship Id="rId299" Type="http://schemas.openxmlformats.org/officeDocument/2006/relationships/oleObject" Target="embeddings/oleObject94.bin"/><Relationship Id="rId300" Type="http://schemas.openxmlformats.org/officeDocument/2006/relationships/image" Target="media/image205.wmf"/><Relationship Id="rId301" Type="http://schemas.openxmlformats.org/officeDocument/2006/relationships/oleObject" Target="embeddings/oleObject95.bin"/><Relationship Id="rId302" Type="http://schemas.openxmlformats.org/officeDocument/2006/relationships/image" Target="media/image206.wmf"/><Relationship Id="rId303" Type="http://schemas.openxmlformats.org/officeDocument/2006/relationships/oleObject" Target="embeddings/oleObject96.bin"/><Relationship Id="rId304" Type="http://schemas.openxmlformats.org/officeDocument/2006/relationships/image" Target="media/image207.wmf"/><Relationship Id="rId305" Type="http://schemas.openxmlformats.org/officeDocument/2006/relationships/oleObject" Target="embeddings/oleObject97.bin"/><Relationship Id="rId306" Type="http://schemas.openxmlformats.org/officeDocument/2006/relationships/image" Target="media/image208.wmf"/><Relationship Id="rId307" Type="http://schemas.openxmlformats.org/officeDocument/2006/relationships/oleObject" Target="embeddings/oleObject98.bin"/><Relationship Id="rId308" Type="http://schemas.openxmlformats.org/officeDocument/2006/relationships/image" Target="media/image209.wmf"/><Relationship Id="rId309" Type="http://schemas.openxmlformats.org/officeDocument/2006/relationships/oleObject" Target="embeddings/oleObject99.bin"/><Relationship Id="rId310" Type="http://schemas.openxmlformats.org/officeDocument/2006/relationships/image" Target="media/image210.wmf"/><Relationship Id="rId311" Type="http://schemas.openxmlformats.org/officeDocument/2006/relationships/oleObject" Target="embeddings/oleObject100.bin"/><Relationship Id="rId312" Type="http://schemas.openxmlformats.org/officeDocument/2006/relationships/image" Target="media/image211.wmf"/><Relationship Id="rId313" Type="http://schemas.openxmlformats.org/officeDocument/2006/relationships/oleObject" Target="embeddings/oleObject101.bin"/><Relationship Id="rId314" Type="http://schemas.openxmlformats.org/officeDocument/2006/relationships/image" Target="media/image212.wmf"/><Relationship Id="rId315" Type="http://schemas.openxmlformats.org/officeDocument/2006/relationships/oleObject" Target="embeddings/oleObject102.bin"/><Relationship Id="rId316" Type="http://schemas.openxmlformats.org/officeDocument/2006/relationships/image" Target="media/image213.wmf"/><Relationship Id="rId317" Type="http://schemas.openxmlformats.org/officeDocument/2006/relationships/oleObject" Target="embeddings/oleObject103.bin"/><Relationship Id="rId318" Type="http://schemas.openxmlformats.org/officeDocument/2006/relationships/image" Target="media/image214.wmf"/><Relationship Id="rId319" Type="http://schemas.openxmlformats.org/officeDocument/2006/relationships/oleObject" Target="embeddings/oleObject104.bin"/><Relationship Id="rId320" Type="http://schemas.openxmlformats.org/officeDocument/2006/relationships/image" Target="media/image215.wmf"/><Relationship Id="rId321" Type="http://schemas.openxmlformats.org/officeDocument/2006/relationships/oleObject" Target="embeddings/oleObject105.bin"/><Relationship Id="rId322" Type="http://schemas.openxmlformats.org/officeDocument/2006/relationships/image" Target="media/image216.wmf"/><Relationship Id="rId323" Type="http://schemas.openxmlformats.org/officeDocument/2006/relationships/oleObject" Target="embeddings/oleObject106.bin"/><Relationship Id="rId324" Type="http://schemas.openxmlformats.org/officeDocument/2006/relationships/image" Target="media/image217.wmf"/><Relationship Id="rId325" Type="http://schemas.openxmlformats.org/officeDocument/2006/relationships/oleObject" Target="embeddings/oleObject107.bin"/><Relationship Id="rId326" Type="http://schemas.openxmlformats.org/officeDocument/2006/relationships/image" Target="media/image218.wmf"/><Relationship Id="rId327" Type="http://schemas.openxmlformats.org/officeDocument/2006/relationships/oleObject" Target="embeddings/oleObject108.bin"/><Relationship Id="rId328" Type="http://schemas.openxmlformats.org/officeDocument/2006/relationships/image" Target="media/image219.wmf"/><Relationship Id="rId329" Type="http://schemas.openxmlformats.org/officeDocument/2006/relationships/oleObject" Target="embeddings/oleObject109.bin"/><Relationship Id="rId330" Type="http://schemas.openxmlformats.org/officeDocument/2006/relationships/image" Target="media/image220.wmf"/><Relationship Id="rId331" Type="http://schemas.openxmlformats.org/officeDocument/2006/relationships/oleObject" Target="embeddings/oleObject110.bin"/><Relationship Id="rId332" Type="http://schemas.openxmlformats.org/officeDocument/2006/relationships/image" Target="media/image221.wmf"/><Relationship Id="rId333" Type="http://schemas.openxmlformats.org/officeDocument/2006/relationships/oleObject" Target="embeddings/oleObject111.bin"/><Relationship Id="rId334" Type="http://schemas.openxmlformats.org/officeDocument/2006/relationships/image" Target="media/image222.wmf"/><Relationship Id="rId335" Type="http://schemas.openxmlformats.org/officeDocument/2006/relationships/oleObject" Target="embeddings/oleObject112.bin"/><Relationship Id="rId336" Type="http://schemas.openxmlformats.org/officeDocument/2006/relationships/image" Target="media/image223.wmf"/><Relationship Id="rId337" Type="http://schemas.openxmlformats.org/officeDocument/2006/relationships/oleObject" Target="embeddings/oleObject113.bin"/><Relationship Id="rId338" Type="http://schemas.openxmlformats.org/officeDocument/2006/relationships/image" Target="media/image224.wmf"/><Relationship Id="rId339" Type="http://schemas.openxmlformats.org/officeDocument/2006/relationships/oleObject" Target="embeddings/oleObject114.bin"/><Relationship Id="rId340" Type="http://schemas.openxmlformats.org/officeDocument/2006/relationships/image" Target="media/image225.wmf"/><Relationship Id="rId341" Type="http://schemas.openxmlformats.org/officeDocument/2006/relationships/oleObject" Target="embeddings/oleObject115.bin"/><Relationship Id="rId342" Type="http://schemas.openxmlformats.org/officeDocument/2006/relationships/image" Target="media/image226.wmf"/><Relationship Id="rId343" Type="http://schemas.openxmlformats.org/officeDocument/2006/relationships/oleObject" Target="embeddings/oleObject116.bin"/><Relationship Id="rId344" Type="http://schemas.openxmlformats.org/officeDocument/2006/relationships/image" Target="media/image227.wmf"/><Relationship Id="rId345" Type="http://schemas.openxmlformats.org/officeDocument/2006/relationships/oleObject" Target="embeddings/oleObject117.bin"/><Relationship Id="rId346" Type="http://schemas.openxmlformats.org/officeDocument/2006/relationships/image" Target="media/image228.wmf"/><Relationship Id="rId347" Type="http://schemas.openxmlformats.org/officeDocument/2006/relationships/oleObject" Target="embeddings/oleObject118.bin"/><Relationship Id="rId348" Type="http://schemas.openxmlformats.org/officeDocument/2006/relationships/image" Target="media/image229.wmf"/><Relationship Id="rId349" Type="http://schemas.openxmlformats.org/officeDocument/2006/relationships/oleObject" Target="embeddings/oleObject119.bin"/><Relationship Id="rId350" Type="http://schemas.openxmlformats.org/officeDocument/2006/relationships/image" Target="media/image230.wmf"/><Relationship Id="rId351" Type="http://schemas.openxmlformats.org/officeDocument/2006/relationships/oleObject" Target="embeddings/oleObject120.bin"/><Relationship Id="rId352" Type="http://schemas.openxmlformats.org/officeDocument/2006/relationships/image" Target="media/image231.wmf"/><Relationship Id="rId353" Type="http://schemas.openxmlformats.org/officeDocument/2006/relationships/oleObject" Target="embeddings/oleObject121.bin"/><Relationship Id="rId354" Type="http://schemas.openxmlformats.org/officeDocument/2006/relationships/image" Target="media/image232.wmf"/><Relationship Id="rId355" Type="http://schemas.openxmlformats.org/officeDocument/2006/relationships/image" Target="media/image233.png"/><Relationship Id="rId356" Type="http://schemas.openxmlformats.org/officeDocument/2006/relationships/image" Target="media/image234.png"/><Relationship Id="rId357" Type="http://schemas.openxmlformats.org/officeDocument/2006/relationships/oleObject" Target="embeddings/oleObject122.bin"/><Relationship Id="rId358" Type="http://schemas.openxmlformats.org/officeDocument/2006/relationships/image" Target="media/image235.wmf"/><Relationship Id="rId359" Type="http://schemas.openxmlformats.org/officeDocument/2006/relationships/image" Target="media/image236.png"/><Relationship Id="rId360" Type="http://schemas.openxmlformats.org/officeDocument/2006/relationships/oleObject" Target="embeddings/oleObject123.bin"/><Relationship Id="rId361" Type="http://schemas.openxmlformats.org/officeDocument/2006/relationships/image" Target="media/image237.wmf"/><Relationship Id="rId362" Type="http://schemas.openxmlformats.org/officeDocument/2006/relationships/oleObject" Target="embeddings/oleObject124.bin"/><Relationship Id="rId363" Type="http://schemas.openxmlformats.org/officeDocument/2006/relationships/image" Target="media/image238.wmf"/><Relationship Id="rId364" Type="http://schemas.openxmlformats.org/officeDocument/2006/relationships/oleObject" Target="embeddings/oleObject125.bin"/><Relationship Id="rId365" Type="http://schemas.openxmlformats.org/officeDocument/2006/relationships/image" Target="media/image239.wmf"/><Relationship Id="rId366" Type="http://schemas.openxmlformats.org/officeDocument/2006/relationships/oleObject" Target="embeddings/oleObject126.bin"/><Relationship Id="rId367" Type="http://schemas.openxmlformats.org/officeDocument/2006/relationships/image" Target="media/image240.wmf"/><Relationship Id="rId368" Type="http://schemas.openxmlformats.org/officeDocument/2006/relationships/oleObject" Target="embeddings/oleObject127.bin"/><Relationship Id="rId369" Type="http://schemas.openxmlformats.org/officeDocument/2006/relationships/image" Target="media/image241.wmf"/><Relationship Id="rId370" Type="http://schemas.openxmlformats.org/officeDocument/2006/relationships/oleObject" Target="embeddings/oleObject128.bin"/><Relationship Id="rId371" Type="http://schemas.openxmlformats.org/officeDocument/2006/relationships/image" Target="media/image242.wmf"/><Relationship Id="rId372" Type="http://schemas.openxmlformats.org/officeDocument/2006/relationships/oleObject" Target="embeddings/oleObject129.bin"/><Relationship Id="rId373" Type="http://schemas.openxmlformats.org/officeDocument/2006/relationships/image" Target="media/image243.wmf"/><Relationship Id="rId374" Type="http://schemas.openxmlformats.org/officeDocument/2006/relationships/oleObject" Target="embeddings/oleObject130.bin"/><Relationship Id="rId375" Type="http://schemas.openxmlformats.org/officeDocument/2006/relationships/image" Target="media/image244.wmf"/><Relationship Id="rId376" Type="http://schemas.openxmlformats.org/officeDocument/2006/relationships/oleObject" Target="embeddings/oleObject131.bin"/><Relationship Id="rId377" Type="http://schemas.openxmlformats.org/officeDocument/2006/relationships/image" Target="media/image245.wmf"/><Relationship Id="rId378" Type="http://schemas.openxmlformats.org/officeDocument/2006/relationships/oleObject" Target="embeddings/oleObject132.bin"/><Relationship Id="rId379" Type="http://schemas.openxmlformats.org/officeDocument/2006/relationships/image" Target="media/image246.wmf"/><Relationship Id="rId380" Type="http://schemas.openxmlformats.org/officeDocument/2006/relationships/oleObject" Target="embeddings/oleObject133.bin"/><Relationship Id="rId381" Type="http://schemas.openxmlformats.org/officeDocument/2006/relationships/image" Target="media/image247.wmf"/><Relationship Id="rId382" Type="http://schemas.openxmlformats.org/officeDocument/2006/relationships/oleObject" Target="embeddings/oleObject134.bin"/><Relationship Id="rId383" Type="http://schemas.openxmlformats.org/officeDocument/2006/relationships/image" Target="media/image248.wmf"/><Relationship Id="rId384" Type="http://schemas.openxmlformats.org/officeDocument/2006/relationships/oleObject" Target="embeddings/oleObject135.bin"/><Relationship Id="rId385" Type="http://schemas.openxmlformats.org/officeDocument/2006/relationships/image" Target="media/image249.wmf"/><Relationship Id="rId386" Type="http://schemas.openxmlformats.org/officeDocument/2006/relationships/oleObject" Target="embeddings/oleObject136.bin"/><Relationship Id="rId387" Type="http://schemas.openxmlformats.org/officeDocument/2006/relationships/image" Target="media/image250.wmf"/><Relationship Id="rId388" Type="http://schemas.openxmlformats.org/officeDocument/2006/relationships/oleObject" Target="embeddings/oleObject137.bin"/><Relationship Id="rId389" Type="http://schemas.openxmlformats.org/officeDocument/2006/relationships/image" Target="media/image251.wmf"/><Relationship Id="rId390" Type="http://schemas.openxmlformats.org/officeDocument/2006/relationships/oleObject" Target="embeddings/oleObject138.bin"/><Relationship Id="rId391" Type="http://schemas.openxmlformats.org/officeDocument/2006/relationships/image" Target="media/image252.wmf"/><Relationship Id="rId392" Type="http://schemas.openxmlformats.org/officeDocument/2006/relationships/oleObject" Target="embeddings/oleObject139.bin"/><Relationship Id="rId393" Type="http://schemas.openxmlformats.org/officeDocument/2006/relationships/image" Target="media/image253.wmf"/><Relationship Id="rId394" Type="http://schemas.openxmlformats.org/officeDocument/2006/relationships/oleObject" Target="embeddings/oleObject140.bin"/><Relationship Id="rId395" Type="http://schemas.openxmlformats.org/officeDocument/2006/relationships/image" Target="media/image254.wmf"/><Relationship Id="rId396" Type="http://schemas.openxmlformats.org/officeDocument/2006/relationships/oleObject" Target="embeddings/oleObject141.bin"/><Relationship Id="rId397" Type="http://schemas.openxmlformats.org/officeDocument/2006/relationships/image" Target="media/image255.wmf"/><Relationship Id="rId398" Type="http://schemas.openxmlformats.org/officeDocument/2006/relationships/oleObject" Target="embeddings/oleObject142.bin"/><Relationship Id="rId399" Type="http://schemas.openxmlformats.org/officeDocument/2006/relationships/image" Target="media/image256.wmf"/><Relationship Id="rId400" Type="http://schemas.openxmlformats.org/officeDocument/2006/relationships/oleObject" Target="embeddings/oleObject143.bin"/><Relationship Id="rId401" Type="http://schemas.openxmlformats.org/officeDocument/2006/relationships/image" Target="media/image257.wmf"/><Relationship Id="rId402" Type="http://schemas.openxmlformats.org/officeDocument/2006/relationships/oleObject" Target="embeddings/oleObject144.bin"/><Relationship Id="rId403" Type="http://schemas.openxmlformats.org/officeDocument/2006/relationships/image" Target="media/image258.wmf"/><Relationship Id="rId404" Type="http://schemas.openxmlformats.org/officeDocument/2006/relationships/oleObject" Target="embeddings/oleObject145.bin"/><Relationship Id="rId405" Type="http://schemas.openxmlformats.org/officeDocument/2006/relationships/image" Target="media/image259.wmf"/><Relationship Id="rId406" Type="http://schemas.openxmlformats.org/officeDocument/2006/relationships/oleObject" Target="embeddings/oleObject146.bin"/><Relationship Id="rId407" Type="http://schemas.openxmlformats.org/officeDocument/2006/relationships/image" Target="media/image260.wmf"/><Relationship Id="rId408" Type="http://schemas.openxmlformats.org/officeDocument/2006/relationships/oleObject" Target="embeddings/oleObject147.bin"/><Relationship Id="rId409" Type="http://schemas.openxmlformats.org/officeDocument/2006/relationships/image" Target="media/image261.wmf"/><Relationship Id="rId410" Type="http://schemas.openxmlformats.org/officeDocument/2006/relationships/oleObject" Target="embeddings/oleObject148.bin"/><Relationship Id="rId411" Type="http://schemas.openxmlformats.org/officeDocument/2006/relationships/image" Target="media/image262.wmf"/><Relationship Id="rId412" Type="http://schemas.openxmlformats.org/officeDocument/2006/relationships/oleObject" Target="embeddings/oleObject149.bin"/><Relationship Id="rId413" Type="http://schemas.openxmlformats.org/officeDocument/2006/relationships/image" Target="media/image263.wmf"/><Relationship Id="rId414" Type="http://schemas.openxmlformats.org/officeDocument/2006/relationships/oleObject" Target="embeddings/oleObject150.bin"/><Relationship Id="rId415" Type="http://schemas.openxmlformats.org/officeDocument/2006/relationships/image" Target="media/image264.wmf"/><Relationship Id="rId416" Type="http://schemas.openxmlformats.org/officeDocument/2006/relationships/oleObject" Target="embeddings/oleObject151.bin"/><Relationship Id="rId417" Type="http://schemas.openxmlformats.org/officeDocument/2006/relationships/image" Target="media/image265.wmf"/><Relationship Id="rId418" Type="http://schemas.openxmlformats.org/officeDocument/2006/relationships/oleObject" Target="embeddings/oleObject152.bin"/><Relationship Id="rId419" Type="http://schemas.openxmlformats.org/officeDocument/2006/relationships/image" Target="media/image266.wmf"/><Relationship Id="rId420" Type="http://schemas.openxmlformats.org/officeDocument/2006/relationships/oleObject" Target="embeddings/oleObject153.bin"/><Relationship Id="rId421" Type="http://schemas.openxmlformats.org/officeDocument/2006/relationships/image" Target="media/image267.wmf"/><Relationship Id="rId422" Type="http://schemas.openxmlformats.org/officeDocument/2006/relationships/oleObject" Target="embeddings/oleObject154.bin"/><Relationship Id="rId423" Type="http://schemas.openxmlformats.org/officeDocument/2006/relationships/image" Target="media/image268.wmf"/><Relationship Id="rId424" Type="http://schemas.openxmlformats.org/officeDocument/2006/relationships/oleObject" Target="embeddings/oleObject155.bin"/><Relationship Id="rId425" Type="http://schemas.openxmlformats.org/officeDocument/2006/relationships/image" Target="media/image269.wmf"/><Relationship Id="rId426" Type="http://schemas.openxmlformats.org/officeDocument/2006/relationships/oleObject" Target="embeddings/oleObject156.bin"/><Relationship Id="rId427" Type="http://schemas.openxmlformats.org/officeDocument/2006/relationships/image" Target="media/image270.wmf"/><Relationship Id="rId428" Type="http://schemas.openxmlformats.org/officeDocument/2006/relationships/oleObject" Target="embeddings/oleObject157.bin"/><Relationship Id="rId429" Type="http://schemas.openxmlformats.org/officeDocument/2006/relationships/image" Target="media/image271.wmf"/><Relationship Id="rId430" Type="http://schemas.openxmlformats.org/officeDocument/2006/relationships/oleObject" Target="embeddings/oleObject158.bin"/><Relationship Id="rId431" Type="http://schemas.openxmlformats.org/officeDocument/2006/relationships/image" Target="media/image272.wmf"/><Relationship Id="rId432" Type="http://schemas.openxmlformats.org/officeDocument/2006/relationships/oleObject" Target="embeddings/oleObject159.bin"/><Relationship Id="rId433" Type="http://schemas.openxmlformats.org/officeDocument/2006/relationships/image" Target="media/image273.wmf"/><Relationship Id="rId434" Type="http://schemas.openxmlformats.org/officeDocument/2006/relationships/oleObject" Target="embeddings/oleObject160.bin"/><Relationship Id="rId435" Type="http://schemas.openxmlformats.org/officeDocument/2006/relationships/image" Target="media/image274.wmf"/><Relationship Id="rId436" Type="http://schemas.openxmlformats.org/officeDocument/2006/relationships/oleObject" Target="embeddings/oleObject161.bin"/><Relationship Id="rId437" Type="http://schemas.openxmlformats.org/officeDocument/2006/relationships/image" Target="media/image275.wmf"/><Relationship Id="rId438" Type="http://schemas.openxmlformats.org/officeDocument/2006/relationships/oleObject" Target="embeddings/oleObject162.bin"/><Relationship Id="rId439" Type="http://schemas.openxmlformats.org/officeDocument/2006/relationships/image" Target="media/image276.wmf"/><Relationship Id="rId440" Type="http://schemas.openxmlformats.org/officeDocument/2006/relationships/oleObject" Target="embeddings/oleObject163.bin"/><Relationship Id="rId441" Type="http://schemas.openxmlformats.org/officeDocument/2006/relationships/image" Target="media/image277.wmf"/><Relationship Id="rId442" Type="http://schemas.openxmlformats.org/officeDocument/2006/relationships/oleObject" Target="embeddings/oleObject164.bin"/><Relationship Id="rId443" Type="http://schemas.openxmlformats.org/officeDocument/2006/relationships/image" Target="media/image278.wmf"/><Relationship Id="rId444" Type="http://schemas.openxmlformats.org/officeDocument/2006/relationships/oleObject" Target="embeddings/oleObject165.bin"/><Relationship Id="rId445" Type="http://schemas.openxmlformats.org/officeDocument/2006/relationships/image" Target="media/image279.wmf"/><Relationship Id="rId446" Type="http://schemas.openxmlformats.org/officeDocument/2006/relationships/oleObject" Target="embeddings/oleObject166.bin"/><Relationship Id="rId447" Type="http://schemas.openxmlformats.org/officeDocument/2006/relationships/image" Target="media/image280.wmf"/><Relationship Id="rId448" Type="http://schemas.openxmlformats.org/officeDocument/2006/relationships/oleObject" Target="embeddings/oleObject167.bin"/><Relationship Id="rId449" Type="http://schemas.openxmlformats.org/officeDocument/2006/relationships/image" Target="media/image281.wmf"/><Relationship Id="rId450" Type="http://schemas.openxmlformats.org/officeDocument/2006/relationships/oleObject" Target="embeddings/oleObject168.bin"/><Relationship Id="rId451" Type="http://schemas.openxmlformats.org/officeDocument/2006/relationships/image" Target="media/image282.wmf"/><Relationship Id="rId452" Type="http://schemas.openxmlformats.org/officeDocument/2006/relationships/oleObject" Target="embeddings/oleObject169.bin"/><Relationship Id="rId453" Type="http://schemas.openxmlformats.org/officeDocument/2006/relationships/image" Target="media/image283.wmf"/><Relationship Id="rId454" Type="http://schemas.openxmlformats.org/officeDocument/2006/relationships/oleObject" Target="embeddings/oleObject170.bin"/><Relationship Id="rId455" Type="http://schemas.openxmlformats.org/officeDocument/2006/relationships/image" Target="media/image284.wmf"/><Relationship Id="rId456" Type="http://schemas.openxmlformats.org/officeDocument/2006/relationships/oleObject" Target="embeddings/oleObject171.bin"/><Relationship Id="rId457" Type="http://schemas.openxmlformats.org/officeDocument/2006/relationships/image" Target="media/image285.wmf"/><Relationship Id="rId458" Type="http://schemas.openxmlformats.org/officeDocument/2006/relationships/oleObject" Target="embeddings/oleObject172.bin"/><Relationship Id="rId459" Type="http://schemas.openxmlformats.org/officeDocument/2006/relationships/image" Target="media/image286.wmf"/><Relationship Id="rId460" Type="http://schemas.openxmlformats.org/officeDocument/2006/relationships/oleObject" Target="embeddings/oleObject173.bin"/><Relationship Id="rId461" Type="http://schemas.openxmlformats.org/officeDocument/2006/relationships/image" Target="media/image287.wmf"/><Relationship Id="rId462" Type="http://schemas.openxmlformats.org/officeDocument/2006/relationships/oleObject" Target="embeddings/oleObject174.bin"/><Relationship Id="rId463" Type="http://schemas.openxmlformats.org/officeDocument/2006/relationships/image" Target="media/image288.wmf"/><Relationship Id="rId464" Type="http://schemas.openxmlformats.org/officeDocument/2006/relationships/oleObject" Target="embeddings/oleObject175.bin"/><Relationship Id="rId465" Type="http://schemas.openxmlformats.org/officeDocument/2006/relationships/image" Target="media/image289.wmf"/><Relationship Id="rId466" Type="http://schemas.openxmlformats.org/officeDocument/2006/relationships/oleObject" Target="embeddings/oleObject176.bin"/><Relationship Id="rId467" Type="http://schemas.openxmlformats.org/officeDocument/2006/relationships/image" Target="media/image290.wmf"/><Relationship Id="rId468" Type="http://schemas.openxmlformats.org/officeDocument/2006/relationships/oleObject" Target="embeddings/oleObject177.bin"/><Relationship Id="rId469" Type="http://schemas.openxmlformats.org/officeDocument/2006/relationships/image" Target="media/image291.wmf"/><Relationship Id="rId470" Type="http://schemas.openxmlformats.org/officeDocument/2006/relationships/oleObject" Target="embeddings/oleObject178.bin"/><Relationship Id="rId471" Type="http://schemas.openxmlformats.org/officeDocument/2006/relationships/image" Target="media/image292.wmf"/><Relationship Id="rId472" Type="http://schemas.openxmlformats.org/officeDocument/2006/relationships/oleObject" Target="embeddings/oleObject179.bin"/><Relationship Id="rId473" Type="http://schemas.openxmlformats.org/officeDocument/2006/relationships/image" Target="media/image293.wmf"/><Relationship Id="rId474" Type="http://schemas.openxmlformats.org/officeDocument/2006/relationships/oleObject" Target="embeddings/oleObject180.bin"/><Relationship Id="rId475" Type="http://schemas.openxmlformats.org/officeDocument/2006/relationships/image" Target="media/image294.wmf"/><Relationship Id="rId476" Type="http://schemas.openxmlformats.org/officeDocument/2006/relationships/oleObject" Target="embeddings/oleObject181.bin"/><Relationship Id="rId477" Type="http://schemas.openxmlformats.org/officeDocument/2006/relationships/image" Target="media/image295.wmf"/><Relationship Id="rId478" Type="http://schemas.openxmlformats.org/officeDocument/2006/relationships/oleObject" Target="embeddings/oleObject182.bin"/><Relationship Id="rId479" Type="http://schemas.openxmlformats.org/officeDocument/2006/relationships/image" Target="media/image296.wmf"/><Relationship Id="rId480" Type="http://schemas.openxmlformats.org/officeDocument/2006/relationships/oleObject" Target="embeddings/oleObject183.bin"/><Relationship Id="rId481" Type="http://schemas.openxmlformats.org/officeDocument/2006/relationships/image" Target="media/image297.wmf"/><Relationship Id="rId482" Type="http://schemas.openxmlformats.org/officeDocument/2006/relationships/oleObject" Target="embeddings/oleObject184.bin"/><Relationship Id="rId483" Type="http://schemas.openxmlformats.org/officeDocument/2006/relationships/image" Target="media/image298.wmf"/><Relationship Id="rId484" Type="http://schemas.openxmlformats.org/officeDocument/2006/relationships/oleObject" Target="embeddings/oleObject185.bin"/><Relationship Id="rId485" Type="http://schemas.openxmlformats.org/officeDocument/2006/relationships/image" Target="media/image299.wmf"/><Relationship Id="rId486" Type="http://schemas.openxmlformats.org/officeDocument/2006/relationships/oleObject" Target="embeddings/oleObject186.bin"/><Relationship Id="rId487" Type="http://schemas.openxmlformats.org/officeDocument/2006/relationships/image" Target="media/image300.wmf"/><Relationship Id="rId488" Type="http://schemas.openxmlformats.org/officeDocument/2006/relationships/oleObject" Target="embeddings/oleObject187.bin"/><Relationship Id="rId489" Type="http://schemas.openxmlformats.org/officeDocument/2006/relationships/image" Target="media/image301.wmf"/><Relationship Id="rId490" Type="http://schemas.openxmlformats.org/officeDocument/2006/relationships/oleObject" Target="embeddings/oleObject188.bin"/><Relationship Id="rId491" Type="http://schemas.openxmlformats.org/officeDocument/2006/relationships/image" Target="media/image302.wmf"/><Relationship Id="rId492" Type="http://schemas.openxmlformats.org/officeDocument/2006/relationships/oleObject" Target="embeddings/oleObject189.bin"/><Relationship Id="rId493" Type="http://schemas.openxmlformats.org/officeDocument/2006/relationships/image" Target="media/image303.wmf"/><Relationship Id="rId494" Type="http://schemas.openxmlformats.org/officeDocument/2006/relationships/oleObject" Target="embeddings/oleObject190.bin"/><Relationship Id="rId495" Type="http://schemas.openxmlformats.org/officeDocument/2006/relationships/image" Target="media/image304.wmf"/><Relationship Id="rId496" Type="http://schemas.openxmlformats.org/officeDocument/2006/relationships/oleObject" Target="embeddings/oleObject191.bin"/><Relationship Id="rId497" Type="http://schemas.openxmlformats.org/officeDocument/2006/relationships/image" Target="media/image305.wmf"/><Relationship Id="rId498" Type="http://schemas.openxmlformats.org/officeDocument/2006/relationships/oleObject" Target="embeddings/oleObject192.bin"/><Relationship Id="rId499" Type="http://schemas.openxmlformats.org/officeDocument/2006/relationships/image" Target="media/image306.wmf"/><Relationship Id="rId500" Type="http://schemas.openxmlformats.org/officeDocument/2006/relationships/oleObject" Target="embeddings/oleObject193.bin"/><Relationship Id="rId501" Type="http://schemas.openxmlformats.org/officeDocument/2006/relationships/image" Target="media/image307.wmf"/><Relationship Id="rId502" Type="http://schemas.openxmlformats.org/officeDocument/2006/relationships/oleObject" Target="embeddings/oleObject194.bin"/><Relationship Id="rId503" Type="http://schemas.openxmlformats.org/officeDocument/2006/relationships/image" Target="media/image308.wmf"/><Relationship Id="rId504" Type="http://schemas.openxmlformats.org/officeDocument/2006/relationships/oleObject" Target="embeddings/oleObject195.bin"/><Relationship Id="rId505" Type="http://schemas.openxmlformats.org/officeDocument/2006/relationships/image" Target="media/image309.wmf"/><Relationship Id="rId506" Type="http://schemas.openxmlformats.org/officeDocument/2006/relationships/oleObject" Target="embeddings/oleObject196.bin"/><Relationship Id="rId507" Type="http://schemas.openxmlformats.org/officeDocument/2006/relationships/image" Target="media/image310.wmf"/><Relationship Id="rId508" Type="http://schemas.openxmlformats.org/officeDocument/2006/relationships/oleObject" Target="embeddings/oleObject197.bin"/><Relationship Id="rId509" Type="http://schemas.openxmlformats.org/officeDocument/2006/relationships/image" Target="media/image311.wmf"/><Relationship Id="rId510" Type="http://schemas.openxmlformats.org/officeDocument/2006/relationships/oleObject" Target="embeddings/oleObject198.bin"/><Relationship Id="rId511" Type="http://schemas.openxmlformats.org/officeDocument/2006/relationships/image" Target="media/image312.wmf"/><Relationship Id="rId512" Type="http://schemas.openxmlformats.org/officeDocument/2006/relationships/oleObject" Target="embeddings/oleObject199.bin"/><Relationship Id="rId513" Type="http://schemas.openxmlformats.org/officeDocument/2006/relationships/image" Target="media/image313.wmf"/><Relationship Id="rId514" Type="http://schemas.openxmlformats.org/officeDocument/2006/relationships/oleObject" Target="embeddings/oleObject200.bin"/><Relationship Id="rId515" Type="http://schemas.openxmlformats.org/officeDocument/2006/relationships/image" Target="media/image314.wmf"/><Relationship Id="rId516" Type="http://schemas.openxmlformats.org/officeDocument/2006/relationships/oleObject" Target="embeddings/oleObject201.bin"/><Relationship Id="rId517" Type="http://schemas.openxmlformats.org/officeDocument/2006/relationships/image" Target="media/image315.wmf"/><Relationship Id="rId518" Type="http://schemas.openxmlformats.org/officeDocument/2006/relationships/oleObject" Target="embeddings/oleObject202.bin"/><Relationship Id="rId519" Type="http://schemas.openxmlformats.org/officeDocument/2006/relationships/image" Target="media/image316.wmf"/><Relationship Id="rId520" Type="http://schemas.openxmlformats.org/officeDocument/2006/relationships/oleObject" Target="embeddings/oleObject203.bin"/><Relationship Id="rId521" Type="http://schemas.openxmlformats.org/officeDocument/2006/relationships/image" Target="media/image317.wmf"/><Relationship Id="rId522" Type="http://schemas.openxmlformats.org/officeDocument/2006/relationships/oleObject" Target="embeddings/oleObject204.bin"/><Relationship Id="rId523" Type="http://schemas.openxmlformats.org/officeDocument/2006/relationships/image" Target="media/image318.wmf"/><Relationship Id="rId524" Type="http://schemas.openxmlformats.org/officeDocument/2006/relationships/oleObject" Target="embeddings/oleObject205.bin"/><Relationship Id="rId525" Type="http://schemas.openxmlformats.org/officeDocument/2006/relationships/image" Target="media/image319.wmf"/><Relationship Id="rId526" Type="http://schemas.openxmlformats.org/officeDocument/2006/relationships/oleObject" Target="embeddings/oleObject206.bin"/><Relationship Id="rId527" Type="http://schemas.openxmlformats.org/officeDocument/2006/relationships/image" Target="media/image320.wmf"/><Relationship Id="rId528" Type="http://schemas.openxmlformats.org/officeDocument/2006/relationships/oleObject" Target="embeddings/oleObject207.bin"/><Relationship Id="rId529" Type="http://schemas.openxmlformats.org/officeDocument/2006/relationships/image" Target="media/image321.wmf"/><Relationship Id="rId530" Type="http://schemas.openxmlformats.org/officeDocument/2006/relationships/oleObject" Target="embeddings/oleObject208.bin"/><Relationship Id="rId531" Type="http://schemas.openxmlformats.org/officeDocument/2006/relationships/image" Target="media/image322.wmf"/><Relationship Id="rId532" Type="http://schemas.openxmlformats.org/officeDocument/2006/relationships/oleObject" Target="embeddings/oleObject209.bin"/><Relationship Id="rId533" Type="http://schemas.openxmlformats.org/officeDocument/2006/relationships/image" Target="media/image323.wmf"/><Relationship Id="rId534" Type="http://schemas.openxmlformats.org/officeDocument/2006/relationships/oleObject" Target="embeddings/oleObject210.bin"/><Relationship Id="rId535" Type="http://schemas.openxmlformats.org/officeDocument/2006/relationships/image" Target="media/image324.wmf"/><Relationship Id="rId536" Type="http://schemas.openxmlformats.org/officeDocument/2006/relationships/oleObject" Target="embeddings/oleObject211.bin"/><Relationship Id="rId537" Type="http://schemas.openxmlformats.org/officeDocument/2006/relationships/image" Target="media/image325.wmf"/><Relationship Id="rId538" Type="http://schemas.openxmlformats.org/officeDocument/2006/relationships/oleObject" Target="embeddings/oleObject212.bin"/><Relationship Id="rId539" Type="http://schemas.openxmlformats.org/officeDocument/2006/relationships/image" Target="media/image326.wmf"/><Relationship Id="rId540" Type="http://schemas.openxmlformats.org/officeDocument/2006/relationships/oleObject" Target="embeddings/oleObject213.bin"/><Relationship Id="rId541" Type="http://schemas.openxmlformats.org/officeDocument/2006/relationships/image" Target="media/image327.wmf"/><Relationship Id="rId542" Type="http://schemas.openxmlformats.org/officeDocument/2006/relationships/oleObject" Target="embeddings/oleObject214.bin"/><Relationship Id="rId543" Type="http://schemas.openxmlformats.org/officeDocument/2006/relationships/image" Target="media/image328.wmf"/><Relationship Id="rId544" Type="http://schemas.openxmlformats.org/officeDocument/2006/relationships/oleObject" Target="embeddings/oleObject215.bin"/><Relationship Id="rId545" Type="http://schemas.openxmlformats.org/officeDocument/2006/relationships/image" Target="media/image329.wmf"/><Relationship Id="rId546" Type="http://schemas.openxmlformats.org/officeDocument/2006/relationships/oleObject" Target="embeddings/oleObject216.bin"/><Relationship Id="rId547" Type="http://schemas.openxmlformats.org/officeDocument/2006/relationships/image" Target="media/image330.wmf"/><Relationship Id="rId548" Type="http://schemas.openxmlformats.org/officeDocument/2006/relationships/oleObject" Target="embeddings/oleObject217.bin"/><Relationship Id="rId549" Type="http://schemas.openxmlformats.org/officeDocument/2006/relationships/image" Target="media/image331.wmf"/><Relationship Id="rId550" Type="http://schemas.openxmlformats.org/officeDocument/2006/relationships/oleObject" Target="embeddings/oleObject218.bin"/><Relationship Id="rId551" Type="http://schemas.openxmlformats.org/officeDocument/2006/relationships/image" Target="media/image332.wmf"/><Relationship Id="rId552" Type="http://schemas.openxmlformats.org/officeDocument/2006/relationships/oleObject" Target="embeddings/oleObject219.bin"/><Relationship Id="rId553" Type="http://schemas.openxmlformats.org/officeDocument/2006/relationships/image" Target="media/image333.wmf"/><Relationship Id="rId554" Type="http://schemas.openxmlformats.org/officeDocument/2006/relationships/oleObject" Target="embeddings/oleObject220.bin"/><Relationship Id="rId555" Type="http://schemas.openxmlformats.org/officeDocument/2006/relationships/image" Target="media/image334.wmf"/><Relationship Id="rId556" Type="http://schemas.openxmlformats.org/officeDocument/2006/relationships/oleObject" Target="embeddings/oleObject221.bin"/><Relationship Id="rId557" Type="http://schemas.openxmlformats.org/officeDocument/2006/relationships/image" Target="media/image335.wmf"/><Relationship Id="rId558" Type="http://schemas.openxmlformats.org/officeDocument/2006/relationships/oleObject" Target="embeddings/oleObject222.bin"/><Relationship Id="rId559" Type="http://schemas.openxmlformats.org/officeDocument/2006/relationships/image" Target="media/image336.wmf"/><Relationship Id="rId560" Type="http://schemas.openxmlformats.org/officeDocument/2006/relationships/oleObject" Target="embeddings/oleObject223.bin"/><Relationship Id="rId561" Type="http://schemas.openxmlformats.org/officeDocument/2006/relationships/image" Target="media/image337.wmf"/><Relationship Id="rId562" Type="http://schemas.openxmlformats.org/officeDocument/2006/relationships/oleObject" Target="embeddings/oleObject224.bin"/><Relationship Id="rId563" Type="http://schemas.openxmlformats.org/officeDocument/2006/relationships/image" Target="media/image338.wmf"/><Relationship Id="rId564" Type="http://schemas.openxmlformats.org/officeDocument/2006/relationships/oleObject" Target="embeddings/oleObject225.bin"/><Relationship Id="rId565" Type="http://schemas.openxmlformats.org/officeDocument/2006/relationships/image" Target="media/image339.wmf"/><Relationship Id="rId566" Type="http://schemas.openxmlformats.org/officeDocument/2006/relationships/oleObject" Target="embeddings/oleObject226.bin"/><Relationship Id="rId567" Type="http://schemas.openxmlformats.org/officeDocument/2006/relationships/image" Target="media/image340.wmf"/><Relationship Id="rId568" Type="http://schemas.openxmlformats.org/officeDocument/2006/relationships/oleObject" Target="embeddings/oleObject227.bin"/><Relationship Id="rId569" Type="http://schemas.openxmlformats.org/officeDocument/2006/relationships/image" Target="media/image341.wmf"/><Relationship Id="rId570" Type="http://schemas.openxmlformats.org/officeDocument/2006/relationships/oleObject" Target="embeddings/oleObject228.bin"/><Relationship Id="rId571" Type="http://schemas.openxmlformats.org/officeDocument/2006/relationships/image" Target="media/image342.wmf"/><Relationship Id="rId572" Type="http://schemas.openxmlformats.org/officeDocument/2006/relationships/oleObject" Target="embeddings/oleObject229.bin"/><Relationship Id="rId573" Type="http://schemas.openxmlformats.org/officeDocument/2006/relationships/image" Target="media/image343.wmf"/><Relationship Id="rId574" Type="http://schemas.openxmlformats.org/officeDocument/2006/relationships/oleObject" Target="embeddings/oleObject230.bin"/><Relationship Id="rId575" Type="http://schemas.openxmlformats.org/officeDocument/2006/relationships/image" Target="media/image344.wmf"/><Relationship Id="rId576" Type="http://schemas.openxmlformats.org/officeDocument/2006/relationships/oleObject" Target="embeddings/oleObject231.bin"/><Relationship Id="rId577" Type="http://schemas.openxmlformats.org/officeDocument/2006/relationships/image" Target="media/image345.wmf"/><Relationship Id="rId578" Type="http://schemas.openxmlformats.org/officeDocument/2006/relationships/oleObject" Target="embeddings/oleObject232.bin"/><Relationship Id="rId579" Type="http://schemas.openxmlformats.org/officeDocument/2006/relationships/image" Target="media/image346.wmf"/><Relationship Id="rId580" Type="http://schemas.openxmlformats.org/officeDocument/2006/relationships/oleObject" Target="embeddings/oleObject233.bin"/><Relationship Id="rId581" Type="http://schemas.openxmlformats.org/officeDocument/2006/relationships/image" Target="media/image347.wmf"/><Relationship Id="rId582" Type="http://schemas.openxmlformats.org/officeDocument/2006/relationships/oleObject" Target="embeddings/oleObject234.bin"/><Relationship Id="rId583" Type="http://schemas.openxmlformats.org/officeDocument/2006/relationships/image" Target="media/image348.wmf"/><Relationship Id="rId584" Type="http://schemas.openxmlformats.org/officeDocument/2006/relationships/oleObject" Target="embeddings/oleObject235.bin"/><Relationship Id="rId585" Type="http://schemas.openxmlformats.org/officeDocument/2006/relationships/image" Target="media/image349.wmf"/><Relationship Id="rId586" Type="http://schemas.openxmlformats.org/officeDocument/2006/relationships/oleObject" Target="embeddings/oleObject236.bin"/><Relationship Id="rId587" Type="http://schemas.openxmlformats.org/officeDocument/2006/relationships/image" Target="media/image350.wmf"/><Relationship Id="rId588" Type="http://schemas.openxmlformats.org/officeDocument/2006/relationships/oleObject" Target="embeddings/oleObject237.bin"/><Relationship Id="rId589" Type="http://schemas.openxmlformats.org/officeDocument/2006/relationships/image" Target="media/image351.wmf"/><Relationship Id="rId590" Type="http://schemas.openxmlformats.org/officeDocument/2006/relationships/image" Target="media/image352.wmf"/><Relationship Id="rId591" Type="http://schemas.openxmlformats.org/officeDocument/2006/relationships/oleObject" Target="embeddings/oleObject238.bin"/><Relationship Id="rId592" Type="http://schemas.openxmlformats.org/officeDocument/2006/relationships/image" Target="media/image353.wmf"/><Relationship Id="rId593" Type="http://schemas.openxmlformats.org/officeDocument/2006/relationships/oleObject" Target="embeddings/oleObject239.bin"/><Relationship Id="rId594" Type="http://schemas.openxmlformats.org/officeDocument/2006/relationships/image" Target="media/image354.wmf"/><Relationship Id="rId595" Type="http://schemas.openxmlformats.org/officeDocument/2006/relationships/oleObject" Target="embeddings/oleObject240.bin"/><Relationship Id="rId596" Type="http://schemas.openxmlformats.org/officeDocument/2006/relationships/image" Target="media/image355.wmf"/><Relationship Id="rId597" Type="http://schemas.openxmlformats.org/officeDocument/2006/relationships/oleObject" Target="embeddings/oleObject241.bin"/><Relationship Id="rId598" Type="http://schemas.openxmlformats.org/officeDocument/2006/relationships/image" Target="media/image356.wmf"/><Relationship Id="rId599" Type="http://schemas.openxmlformats.org/officeDocument/2006/relationships/oleObject" Target="embeddings/oleObject242.bin"/><Relationship Id="rId600" Type="http://schemas.openxmlformats.org/officeDocument/2006/relationships/image" Target="media/image357.wmf"/><Relationship Id="rId601" Type="http://schemas.openxmlformats.org/officeDocument/2006/relationships/oleObject" Target="embeddings/oleObject243.bin"/><Relationship Id="rId602" Type="http://schemas.openxmlformats.org/officeDocument/2006/relationships/image" Target="media/image358.wmf"/><Relationship Id="rId603" Type="http://schemas.openxmlformats.org/officeDocument/2006/relationships/oleObject" Target="embeddings/oleObject244.bin"/><Relationship Id="rId604" Type="http://schemas.openxmlformats.org/officeDocument/2006/relationships/image" Target="media/image359.wmf"/><Relationship Id="rId605" Type="http://schemas.openxmlformats.org/officeDocument/2006/relationships/oleObject" Target="embeddings/oleObject245.bin"/><Relationship Id="rId606" Type="http://schemas.openxmlformats.org/officeDocument/2006/relationships/image" Target="media/image360.wmf"/><Relationship Id="rId607" Type="http://schemas.openxmlformats.org/officeDocument/2006/relationships/oleObject" Target="embeddings/oleObject246.bin"/><Relationship Id="rId608" Type="http://schemas.openxmlformats.org/officeDocument/2006/relationships/image" Target="media/image361.wmf"/><Relationship Id="rId609" Type="http://schemas.openxmlformats.org/officeDocument/2006/relationships/oleObject" Target="embeddings/oleObject247.bin"/><Relationship Id="rId610" Type="http://schemas.openxmlformats.org/officeDocument/2006/relationships/image" Target="media/image362.wmf"/><Relationship Id="rId611" Type="http://schemas.openxmlformats.org/officeDocument/2006/relationships/oleObject" Target="embeddings/oleObject248.bin"/><Relationship Id="rId612" Type="http://schemas.openxmlformats.org/officeDocument/2006/relationships/image" Target="media/image363.wmf"/><Relationship Id="rId613" Type="http://schemas.openxmlformats.org/officeDocument/2006/relationships/oleObject" Target="embeddings/oleObject249.bin"/><Relationship Id="rId614" Type="http://schemas.openxmlformats.org/officeDocument/2006/relationships/image" Target="media/image364.wmf"/><Relationship Id="rId615" Type="http://schemas.openxmlformats.org/officeDocument/2006/relationships/oleObject" Target="embeddings/oleObject250.bin"/><Relationship Id="rId616" Type="http://schemas.openxmlformats.org/officeDocument/2006/relationships/image" Target="media/image365.wmf"/><Relationship Id="rId617" Type="http://schemas.openxmlformats.org/officeDocument/2006/relationships/oleObject" Target="embeddings/oleObject251.bin"/><Relationship Id="rId618" Type="http://schemas.openxmlformats.org/officeDocument/2006/relationships/image" Target="media/image366.wmf"/><Relationship Id="rId619" Type="http://schemas.openxmlformats.org/officeDocument/2006/relationships/oleObject" Target="embeddings/oleObject252.bin"/><Relationship Id="rId620" Type="http://schemas.openxmlformats.org/officeDocument/2006/relationships/image" Target="media/image367.wmf"/><Relationship Id="rId621" Type="http://schemas.openxmlformats.org/officeDocument/2006/relationships/oleObject" Target="embeddings/oleObject253.bin"/><Relationship Id="rId622" Type="http://schemas.openxmlformats.org/officeDocument/2006/relationships/image" Target="media/image368.wmf"/><Relationship Id="rId623" Type="http://schemas.openxmlformats.org/officeDocument/2006/relationships/oleObject" Target="embeddings/oleObject254.bin"/><Relationship Id="rId624" Type="http://schemas.openxmlformats.org/officeDocument/2006/relationships/image" Target="media/image369.wmf"/><Relationship Id="rId625" Type="http://schemas.openxmlformats.org/officeDocument/2006/relationships/oleObject" Target="embeddings/oleObject255.bin"/><Relationship Id="rId626" Type="http://schemas.openxmlformats.org/officeDocument/2006/relationships/image" Target="media/image370.wmf"/><Relationship Id="rId627" Type="http://schemas.openxmlformats.org/officeDocument/2006/relationships/oleObject" Target="embeddings/oleObject256.bin"/><Relationship Id="rId628" Type="http://schemas.openxmlformats.org/officeDocument/2006/relationships/image" Target="media/image371.wmf"/><Relationship Id="rId629" Type="http://schemas.openxmlformats.org/officeDocument/2006/relationships/oleObject" Target="embeddings/oleObject257.bin"/><Relationship Id="rId630" Type="http://schemas.openxmlformats.org/officeDocument/2006/relationships/image" Target="media/image372.wmf"/><Relationship Id="rId631" Type="http://schemas.openxmlformats.org/officeDocument/2006/relationships/oleObject" Target="embeddings/oleObject258.bin"/><Relationship Id="rId632" Type="http://schemas.openxmlformats.org/officeDocument/2006/relationships/image" Target="media/image373.wmf"/><Relationship Id="rId633" Type="http://schemas.openxmlformats.org/officeDocument/2006/relationships/oleObject" Target="embeddings/oleObject259.bin"/><Relationship Id="rId634" Type="http://schemas.openxmlformats.org/officeDocument/2006/relationships/image" Target="media/image374.wmf"/><Relationship Id="rId635" Type="http://schemas.openxmlformats.org/officeDocument/2006/relationships/oleObject" Target="embeddings/oleObject260.bin"/><Relationship Id="rId636" Type="http://schemas.openxmlformats.org/officeDocument/2006/relationships/image" Target="media/image375.wmf"/><Relationship Id="rId637" Type="http://schemas.openxmlformats.org/officeDocument/2006/relationships/oleObject" Target="embeddings/oleObject261.bin"/><Relationship Id="rId638" Type="http://schemas.openxmlformats.org/officeDocument/2006/relationships/image" Target="media/image376.wmf"/><Relationship Id="rId639" Type="http://schemas.openxmlformats.org/officeDocument/2006/relationships/oleObject" Target="embeddings/oleObject262.bin"/><Relationship Id="rId640" Type="http://schemas.openxmlformats.org/officeDocument/2006/relationships/image" Target="media/image377.wmf"/><Relationship Id="rId641" Type="http://schemas.openxmlformats.org/officeDocument/2006/relationships/oleObject" Target="embeddings/oleObject263.bin"/><Relationship Id="rId642" Type="http://schemas.openxmlformats.org/officeDocument/2006/relationships/image" Target="media/image378.wmf"/><Relationship Id="rId643" Type="http://schemas.openxmlformats.org/officeDocument/2006/relationships/oleObject" Target="embeddings/oleObject264.bin"/><Relationship Id="rId644" Type="http://schemas.openxmlformats.org/officeDocument/2006/relationships/image" Target="media/image379.wmf"/><Relationship Id="rId645" Type="http://schemas.openxmlformats.org/officeDocument/2006/relationships/oleObject" Target="embeddings/oleObject265.bin"/><Relationship Id="rId646" Type="http://schemas.openxmlformats.org/officeDocument/2006/relationships/image" Target="media/image380.wmf"/><Relationship Id="rId647" Type="http://schemas.openxmlformats.org/officeDocument/2006/relationships/oleObject" Target="embeddings/oleObject266.bin"/><Relationship Id="rId648" Type="http://schemas.openxmlformats.org/officeDocument/2006/relationships/image" Target="media/image381.wmf"/><Relationship Id="rId649" Type="http://schemas.openxmlformats.org/officeDocument/2006/relationships/oleObject" Target="embeddings/oleObject267.bin"/><Relationship Id="rId650" Type="http://schemas.openxmlformats.org/officeDocument/2006/relationships/image" Target="media/image382.wmf"/><Relationship Id="rId651" Type="http://schemas.openxmlformats.org/officeDocument/2006/relationships/oleObject" Target="embeddings/oleObject268.bin"/><Relationship Id="rId652" Type="http://schemas.openxmlformats.org/officeDocument/2006/relationships/image" Target="media/image383.wmf"/><Relationship Id="rId653" Type="http://schemas.openxmlformats.org/officeDocument/2006/relationships/oleObject" Target="embeddings/oleObject269.bin"/><Relationship Id="rId654" Type="http://schemas.openxmlformats.org/officeDocument/2006/relationships/image" Target="media/image384.wmf"/><Relationship Id="rId655" Type="http://schemas.openxmlformats.org/officeDocument/2006/relationships/oleObject" Target="embeddings/oleObject270.bin"/><Relationship Id="rId656" Type="http://schemas.openxmlformats.org/officeDocument/2006/relationships/image" Target="media/image385.wmf"/><Relationship Id="rId657" Type="http://schemas.openxmlformats.org/officeDocument/2006/relationships/oleObject" Target="embeddings/oleObject271.bin"/><Relationship Id="rId658" Type="http://schemas.openxmlformats.org/officeDocument/2006/relationships/image" Target="media/image386.wmf"/><Relationship Id="rId659" Type="http://schemas.openxmlformats.org/officeDocument/2006/relationships/oleObject" Target="embeddings/oleObject272.bin"/><Relationship Id="rId660" Type="http://schemas.openxmlformats.org/officeDocument/2006/relationships/image" Target="media/image387.wmf"/><Relationship Id="rId661" Type="http://schemas.openxmlformats.org/officeDocument/2006/relationships/oleObject" Target="embeddings/oleObject273.bin"/><Relationship Id="rId662" Type="http://schemas.openxmlformats.org/officeDocument/2006/relationships/image" Target="media/image388.wmf"/><Relationship Id="rId663" Type="http://schemas.openxmlformats.org/officeDocument/2006/relationships/image" Target="media/image389.png"/><Relationship Id="rId664" Type="http://schemas.openxmlformats.org/officeDocument/2006/relationships/oleObject" Target="embeddings/oleObject274.bin"/><Relationship Id="rId665" Type="http://schemas.openxmlformats.org/officeDocument/2006/relationships/image" Target="media/image390.wmf"/><Relationship Id="rId666" Type="http://schemas.openxmlformats.org/officeDocument/2006/relationships/oleObject" Target="embeddings/oleObject275.bin"/><Relationship Id="rId667" Type="http://schemas.openxmlformats.org/officeDocument/2006/relationships/image" Target="media/image391.wmf"/><Relationship Id="rId668" Type="http://schemas.openxmlformats.org/officeDocument/2006/relationships/oleObject" Target="embeddings/oleObject276.bin"/><Relationship Id="rId669" Type="http://schemas.openxmlformats.org/officeDocument/2006/relationships/image" Target="media/image392.wmf"/><Relationship Id="rId670" Type="http://schemas.openxmlformats.org/officeDocument/2006/relationships/image" Target="media/image393.png"/><Relationship Id="rId671" Type="http://schemas.openxmlformats.org/officeDocument/2006/relationships/oleObject" Target="embeddings/oleObject277.bin"/><Relationship Id="rId672" Type="http://schemas.openxmlformats.org/officeDocument/2006/relationships/image" Target="media/image394.wmf"/><Relationship Id="rId673" Type="http://schemas.openxmlformats.org/officeDocument/2006/relationships/oleObject" Target="embeddings/oleObject278.bin"/><Relationship Id="rId674" Type="http://schemas.openxmlformats.org/officeDocument/2006/relationships/image" Target="media/image395.wmf"/><Relationship Id="rId675" Type="http://schemas.openxmlformats.org/officeDocument/2006/relationships/oleObject" Target="embeddings/oleObject279.bin"/><Relationship Id="rId676" Type="http://schemas.openxmlformats.org/officeDocument/2006/relationships/image" Target="media/image396.wmf"/><Relationship Id="rId677" Type="http://schemas.openxmlformats.org/officeDocument/2006/relationships/oleObject" Target="embeddings/oleObject280.bin"/><Relationship Id="rId678" Type="http://schemas.openxmlformats.org/officeDocument/2006/relationships/image" Target="media/image397.wmf"/><Relationship Id="rId679" Type="http://schemas.openxmlformats.org/officeDocument/2006/relationships/oleObject" Target="embeddings/oleObject281.bin"/><Relationship Id="rId680" Type="http://schemas.openxmlformats.org/officeDocument/2006/relationships/image" Target="media/image398.wmf"/><Relationship Id="rId681" Type="http://schemas.openxmlformats.org/officeDocument/2006/relationships/oleObject" Target="embeddings/oleObject282.bin"/><Relationship Id="rId682" Type="http://schemas.openxmlformats.org/officeDocument/2006/relationships/image" Target="media/image399.wmf"/><Relationship Id="rId683" Type="http://schemas.openxmlformats.org/officeDocument/2006/relationships/oleObject" Target="embeddings/oleObject283.bin"/><Relationship Id="rId684" Type="http://schemas.openxmlformats.org/officeDocument/2006/relationships/image" Target="media/image400.wmf"/><Relationship Id="rId685" Type="http://schemas.openxmlformats.org/officeDocument/2006/relationships/oleObject" Target="embeddings/oleObject284.bin"/><Relationship Id="rId686" Type="http://schemas.openxmlformats.org/officeDocument/2006/relationships/image" Target="media/image401.wmf"/><Relationship Id="rId687" Type="http://schemas.openxmlformats.org/officeDocument/2006/relationships/oleObject" Target="embeddings/oleObject285.bin"/><Relationship Id="rId688" Type="http://schemas.openxmlformats.org/officeDocument/2006/relationships/image" Target="media/image402.wmf"/><Relationship Id="rId689" Type="http://schemas.openxmlformats.org/officeDocument/2006/relationships/oleObject" Target="embeddings/oleObject286.bin"/><Relationship Id="rId690" Type="http://schemas.openxmlformats.org/officeDocument/2006/relationships/image" Target="media/image403.wmf"/><Relationship Id="rId691" Type="http://schemas.openxmlformats.org/officeDocument/2006/relationships/oleObject" Target="embeddings/oleObject287.bin"/><Relationship Id="rId692" Type="http://schemas.openxmlformats.org/officeDocument/2006/relationships/image" Target="media/image404.wmf"/><Relationship Id="rId693" Type="http://schemas.openxmlformats.org/officeDocument/2006/relationships/oleObject" Target="embeddings/oleObject288.bin"/><Relationship Id="rId694" Type="http://schemas.openxmlformats.org/officeDocument/2006/relationships/image" Target="media/image405.wmf"/><Relationship Id="rId695" Type="http://schemas.openxmlformats.org/officeDocument/2006/relationships/oleObject" Target="embeddings/oleObject289.bin"/><Relationship Id="rId696" Type="http://schemas.openxmlformats.org/officeDocument/2006/relationships/image" Target="media/image406.wmf"/><Relationship Id="rId697" Type="http://schemas.openxmlformats.org/officeDocument/2006/relationships/oleObject" Target="embeddings/oleObject290.bin"/><Relationship Id="rId698" Type="http://schemas.openxmlformats.org/officeDocument/2006/relationships/image" Target="media/image407.wmf"/><Relationship Id="rId699" Type="http://schemas.openxmlformats.org/officeDocument/2006/relationships/oleObject" Target="embeddings/oleObject291.bin"/><Relationship Id="rId700" Type="http://schemas.openxmlformats.org/officeDocument/2006/relationships/image" Target="media/image408.wmf"/><Relationship Id="rId701" Type="http://schemas.openxmlformats.org/officeDocument/2006/relationships/oleObject" Target="embeddings/oleObject292.bin"/><Relationship Id="rId702" Type="http://schemas.openxmlformats.org/officeDocument/2006/relationships/image" Target="media/image409.wmf"/><Relationship Id="rId703" Type="http://schemas.openxmlformats.org/officeDocument/2006/relationships/oleObject" Target="embeddings/oleObject293.bin"/><Relationship Id="rId704" Type="http://schemas.openxmlformats.org/officeDocument/2006/relationships/image" Target="media/image410.wmf"/><Relationship Id="rId705" Type="http://schemas.openxmlformats.org/officeDocument/2006/relationships/oleObject" Target="embeddings/oleObject294.bin"/><Relationship Id="rId706" Type="http://schemas.openxmlformats.org/officeDocument/2006/relationships/image" Target="media/image411.wmf"/><Relationship Id="rId707" Type="http://schemas.openxmlformats.org/officeDocument/2006/relationships/oleObject" Target="embeddings/oleObject295.bin"/><Relationship Id="rId708" Type="http://schemas.openxmlformats.org/officeDocument/2006/relationships/image" Target="media/image412.wmf"/><Relationship Id="rId709" Type="http://schemas.openxmlformats.org/officeDocument/2006/relationships/oleObject" Target="embeddings/oleObject296.bin"/><Relationship Id="rId710" Type="http://schemas.openxmlformats.org/officeDocument/2006/relationships/image" Target="media/image413.wmf"/><Relationship Id="rId711" Type="http://schemas.openxmlformats.org/officeDocument/2006/relationships/oleObject" Target="embeddings/oleObject297.bin"/><Relationship Id="rId712" Type="http://schemas.openxmlformats.org/officeDocument/2006/relationships/image" Target="media/image414.wmf"/><Relationship Id="rId713" Type="http://schemas.openxmlformats.org/officeDocument/2006/relationships/oleObject" Target="embeddings/oleObject298.bin"/><Relationship Id="rId714" Type="http://schemas.openxmlformats.org/officeDocument/2006/relationships/image" Target="media/image415.wmf"/><Relationship Id="rId715" Type="http://schemas.openxmlformats.org/officeDocument/2006/relationships/image" Target="media/image416.png"/><Relationship Id="rId716" Type="http://schemas.openxmlformats.org/officeDocument/2006/relationships/oleObject" Target="embeddings/oleObject299.bin"/><Relationship Id="rId717" Type="http://schemas.openxmlformats.org/officeDocument/2006/relationships/image" Target="media/image417.wmf"/><Relationship Id="rId718" Type="http://schemas.openxmlformats.org/officeDocument/2006/relationships/oleObject" Target="embeddings/oleObject300.bin"/><Relationship Id="rId719" Type="http://schemas.openxmlformats.org/officeDocument/2006/relationships/image" Target="media/image418.wmf"/><Relationship Id="rId720" Type="http://schemas.openxmlformats.org/officeDocument/2006/relationships/oleObject" Target="embeddings/oleObject301.bin"/><Relationship Id="rId721" Type="http://schemas.openxmlformats.org/officeDocument/2006/relationships/image" Target="media/image419.wmf"/><Relationship Id="rId722" Type="http://schemas.openxmlformats.org/officeDocument/2006/relationships/oleObject" Target="embeddings/oleObject302.bin"/><Relationship Id="rId723" Type="http://schemas.openxmlformats.org/officeDocument/2006/relationships/image" Target="media/image420.wmf"/><Relationship Id="rId724" Type="http://schemas.openxmlformats.org/officeDocument/2006/relationships/oleObject" Target="embeddings/oleObject303.bin"/><Relationship Id="rId725" Type="http://schemas.openxmlformats.org/officeDocument/2006/relationships/image" Target="media/image421.wmf"/><Relationship Id="rId726" Type="http://schemas.openxmlformats.org/officeDocument/2006/relationships/oleObject" Target="embeddings/oleObject304.bin"/><Relationship Id="rId727" Type="http://schemas.openxmlformats.org/officeDocument/2006/relationships/image" Target="media/image422.wmf"/><Relationship Id="rId728" Type="http://schemas.openxmlformats.org/officeDocument/2006/relationships/oleObject" Target="embeddings/oleObject305.bin"/><Relationship Id="rId729" Type="http://schemas.openxmlformats.org/officeDocument/2006/relationships/image" Target="media/image423.wmf"/><Relationship Id="rId730" Type="http://schemas.openxmlformats.org/officeDocument/2006/relationships/oleObject" Target="embeddings/oleObject306.bin"/><Relationship Id="rId731" Type="http://schemas.openxmlformats.org/officeDocument/2006/relationships/image" Target="media/image424.wmf"/><Relationship Id="rId732" Type="http://schemas.openxmlformats.org/officeDocument/2006/relationships/oleObject" Target="embeddings/oleObject307.bin"/><Relationship Id="rId733" Type="http://schemas.openxmlformats.org/officeDocument/2006/relationships/image" Target="media/image425.wmf"/><Relationship Id="rId734" Type="http://schemas.openxmlformats.org/officeDocument/2006/relationships/oleObject" Target="embeddings/oleObject308.bin"/><Relationship Id="rId735" Type="http://schemas.openxmlformats.org/officeDocument/2006/relationships/image" Target="media/image426.wmf"/><Relationship Id="rId736" Type="http://schemas.openxmlformats.org/officeDocument/2006/relationships/oleObject" Target="embeddings/oleObject309.bin"/><Relationship Id="rId737" Type="http://schemas.openxmlformats.org/officeDocument/2006/relationships/image" Target="media/image427.wmf"/><Relationship Id="rId738" Type="http://schemas.openxmlformats.org/officeDocument/2006/relationships/oleObject" Target="embeddings/oleObject310.bin"/><Relationship Id="rId739" Type="http://schemas.openxmlformats.org/officeDocument/2006/relationships/image" Target="media/image428.wmf"/><Relationship Id="rId740" Type="http://schemas.openxmlformats.org/officeDocument/2006/relationships/oleObject" Target="embeddings/oleObject311.bin"/><Relationship Id="rId741" Type="http://schemas.openxmlformats.org/officeDocument/2006/relationships/image" Target="media/image429.wmf"/><Relationship Id="rId742" Type="http://schemas.openxmlformats.org/officeDocument/2006/relationships/oleObject" Target="embeddings/oleObject312.bin"/><Relationship Id="rId743" Type="http://schemas.openxmlformats.org/officeDocument/2006/relationships/image" Target="media/image430.wmf"/><Relationship Id="rId744" Type="http://schemas.openxmlformats.org/officeDocument/2006/relationships/oleObject" Target="embeddings/oleObject313.bin"/><Relationship Id="rId745" Type="http://schemas.openxmlformats.org/officeDocument/2006/relationships/image" Target="media/image431.wmf"/><Relationship Id="rId746" Type="http://schemas.openxmlformats.org/officeDocument/2006/relationships/oleObject" Target="embeddings/oleObject314.bin"/><Relationship Id="rId747" Type="http://schemas.openxmlformats.org/officeDocument/2006/relationships/image" Target="media/image432.wmf"/><Relationship Id="rId748" Type="http://schemas.openxmlformats.org/officeDocument/2006/relationships/oleObject" Target="embeddings/oleObject315.bin"/><Relationship Id="rId749" Type="http://schemas.openxmlformats.org/officeDocument/2006/relationships/image" Target="media/image433.wmf"/><Relationship Id="rId750" Type="http://schemas.openxmlformats.org/officeDocument/2006/relationships/oleObject" Target="embeddings/oleObject316.bin"/><Relationship Id="rId751" Type="http://schemas.openxmlformats.org/officeDocument/2006/relationships/image" Target="media/image434.wmf"/><Relationship Id="rId752" Type="http://schemas.openxmlformats.org/officeDocument/2006/relationships/oleObject" Target="embeddings/oleObject317.bin"/><Relationship Id="rId753" Type="http://schemas.openxmlformats.org/officeDocument/2006/relationships/image" Target="media/image435.wmf"/><Relationship Id="rId754" Type="http://schemas.openxmlformats.org/officeDocument/2006/relationships/oleObject" Target="embeddings/oleObject318.bin"/><Relationship Id="rId755" Type="http://schemas.openxmlformats.org/officeDocument/2006/relationships/image" Target="media/image436.wmf"/><Relationship Id="rId756" Type="http://schemas.openxmlformats.org/officeDocument/2006/relationships/oleObject" Target="embeddings/oleObject319.bin"/><Relationship Id="rId757" Type="http://schemas.openxmlformats.org/officeDocument/2006/relationships/image" Target="media/image437.wmf"/><Relationship Id="rId758" Type="http://schemas.openxmlformats.org/officeDocument/2006/relationships/oleObject" Target="embeddings/oleObject320.bin"/><Relationship Id="rId759" Type="http://schemas.openxmlformats.org/officeDocument/2006/relationships/image" Target="media/image438.wmf"/><Relationship Id="rId760" Type="http://schemas.openxmlformats.org/officeDocument/2006/relationships/oleObject" Target="embeddings/oleObject321.bin"/><Relationship Id="rId761" Type="http://schemas.openxmlformats.org/officeDocument/2006/relationships/image" Target="media/image439.wmf"/><Relationship Id="rId762" Type="http://schemas.openxmlformats.org/officeDocument/2006/relationships/image" Target="media/image440.png"/><Relationship Id="rId763" Type="http://schemas.openxmlformats.org/officeDocument/2006/relationships/image" Target="media/image441.png"/><Relationship Id="rId764" Type="http://schemas.openxmlformats.org/officeDocument/2006/relationships/oleObject" Target="embeddings/oleObject322.bin"/><Relationship Id="rId765" Type="http://schemas.openxmlformats.org/officeDocument/2006/relationships/image" Target="media/image442.wmf"/><Relationship Id="rId766" Type="http://schemas.openxmlformats.org/officeDocument/2006/relationships/oleObject" Target="embeddings/oleObject323.bin"/><Relationship Id="rId767" Type="http://schemas.openxmlformats.org/officeDocument/2006/relationships/image" Target="media/image443.wmf"/><Relationship Id="rId768" Type="http://schemas.openxmlformats.org/officeDocument/2006/relationships/oleObject" Target="embeddings/oleObject324.bin"/><Relationship Id="rId769" Type="http://schemas.openxmlformats.org/officeDocument/2006/relationships/image" Target="media/image444.wmf"/><Relationship Id="rId770" Type="http://schemas.openxmlformats.org/officeDocument/2006/relationships/oleObject" Target="embeddings/oleObject325.bin"/><Relationship Id="rId771" Type="http://schemas.openxmlformats.org/officeDocument/2006/relationships/image" Target="media/image445.wmf"/><Relationship Id="rId772" Type="http://schemas.openxmlformats.org/officeDocument/2006/relationships/oleObject" Target="embeddings/oleObject326.bin"/><Relationship Id="rId773" Type="http://schemas.openxmlformats.org/officeDocument/2006/relationships/image" Target="media/image446.wmf"/><Relationship Id="rId774" Type="http://schemas.openxmlformats.org/officeDocument/2006/relationships/oleObject" Target="embeddings/oleObject327.bin"/><Relationship Id="rId775" Type="http://schemas.openxmlformats.org/officeDocument/2006/relationships/image" Target="media/image447.wmf"/><Relationship Id="rId776" Type="http://schemas.openxmlformats.org/officeDocument/2006/relationships/oleObject" Target="embeddings/oleObject328.bin"/><Relationship Id="rId777" Type="http://schemas.openxmlformats.org/officeDocument/2006/relationships/image" Target="media/image448.wmf"/><Relationship Id="rId778" Type="http://schemas.openxmlformats.org/officeDocument/2006/relationships/oleObject" Target="embeddings/oleObject329.bin"/><Relationship Id="rId779" Type="http://schemas.openxmlformats.org/officeDocument/2006/relationships/image" Target="media/image449.wmf"/><Relationship Id="rId780" Type="http://schemas.openxmlformats.org/officeDocument/2006/relationships/image" Target="media/image450.png"/><Relationship Id="rId781" Type="http://schemas.openxmlformats.org/officeDocument/2006/relationships/image" Target="media/image451.png"/><Relationship Id="rId782" Type="http://schemas.openxmlformats.org/officeDocument/2006/relationships/image" Target="media/image452.png"/><Relationship Id="rId783" Type="http://schemas.openxmlformats.org/officeDocument/2006/relationships/image" Target="media/image453.png"/><Relationship Id="rId784" Type="http://schemas.openxmlformats.org/officeDocument/2006/relationships/image" Target="media/image454.png"/><Relationship Id="rId785" Type="http://schemas.openxmlformats.org/officeDocument/2006/relationships/image" Target="media/image455.png"/><Relationship Id="rId786" Type="http://schemas.openxmlformats.org/officeDocument/2006/relationships/image" Target="media/image456.png"/><Relationship Id="rId787" Type="http://schemas.openxmlformats.org/officeDocument/2006/relationships/image" Target="media/image457.png"/><Relationship Id="rId788" Type="http://schemas.openxmlformats.org/officeDocument/2006/relationships/image" Target="media/image458.png"/><Relationship Id="rId789" Type="http://schemas.openxmlformats.org/officeDocument/2006/relationships/image" Target="media/image459.png"/><Relationship Id="rId790" Type="http://schemas.openxmlformats.org/officeDocument/2006/relationships/image" Target="media/image460.jpeg"/><Relationship Id="rId791" Type="http://schemas.openxmlformats.org/officeDocument/2006/relationships/image" Target="media/image461.png"/><Relationship Id="rId792" Type="http://schemas.openxmlformats.org/officeDocument/2006/relationships/image" Target="media/image462.jpeg"/><Relationship Id="rId793" Type="http://schemas.openxmlformats.org/officeDocument/2006/relationships/image" Target="media/image463.png"/><Relationship Id="rId794" Type="http://schemas.openxmlformats.org/officeDocument/2006/relationships/image" Target="media/image464.png"/><Relationship Id="rId795" Type="http://schemas.openxmlformats.org/officeDocument/2006/relationships/image" Target="media/image465.png"/><Relationship Id="rId796" Type="http://schemas.openxmlformats.org/officeDocument/2006/relationships/image" Target="media/image466.png"/><Relationship Id="rId797" Type="http://schemas.openxmlformats.org/officeDocument/2006/relationships/oleObject" Target="embeddings/oleObject330.bin"/><Relationship Id="rId798" Type="http://schemas.openxmlformats.org/officeDocument/2006/relationships/image" Target="media/image467.wmf"/><Relationship Id="rId799" Type="http://schemas.openxmlformats.org/officeDocument/2006/relationships/oleObject" Target="embeddings/oleObject331.bin"/><Relationship Id="rId800" Type="http://schemas.openxmlformats.org/officeDocument/2006/relationships/image" Target="media/image468.wmf"/><Relationship Id="rId801" Type="http://schemas.openxmlformats.org/officeDocument/2006/relationships/oleObject" Target="embeddings/oleObject332.bin"/><Relationship Id="rId802" Type="http://schemas.openxmlformats.org/officeDocument/2006/relationships/image" Target="media/image469.wmf"/><Relationship Id="rId803" Type="http://schemas.openxmlformats.org/officeDocument/2006/relationships/oleObject" Target="embeddings/oleObject333.bin"/><Relationship Id="rId804" Type="http://schemas.openxmlformats.org/officeDocument/2006/relationships/image" Target="media/image470.wmf"/><Relationship Id="rId805" Type="http://schemas.openxmlformats.org/officeDocument/2006/relationships/oleObject" Target="embeddings/oleObject334.bin"/><Relationship Id="rId806" Type="http://schemas.openxmlformats.org/officeDocument/2006/relationships/image" Target="media/image471.wmf"/><Relationship Id="rId807" Type="http://schemas.openxmlformats.org/officeDocument/2006/relationships/oleObject" Target="embeddings/oleObject335.bin"/><Relationship Id="rId808" Type="http://schemas.openxmlformats.org/officeDocument/2006/relationships/image" Target="media/image472.wmf"/><Relationship Id="rId809" Type="http://schemas.openxmlformats.org/officeDocument/2006/relationships/oleObject" Target="embeddings/oleObject336.bin"/><Relationship Id="rId810" Type="http://schemas.openxmlformats.org/officeDocument/2006/relationships/image" Target="media/image473.wmf"/><Relationship Id="rId811" Type="http://schemas.openxmlformats.org/officeDocument/2006/relationships/image" Target="media/image474.png"/><Relationship Id="rId812" Type="http://schemas.openxmlformats.org/officeDocument/2006/relationships/image" Target="media/image475.png"/><Relationship Id="rId813" Type="http://schemas.openxmlformats.org/officeDocument/2006/relationships/image" Target="media/image476.png"/><Relationship Id="rId814" Type="http://schemas.openxmlformats.org/officeDocument/2006/relationships/image" Target="media/image477.png"/><Relationship Id="rId815" Type="http://schemas.openxmlformats.org/officeDocument/2006/relationships/image" Target="media/image478.png"/><Relationship Id="rId816" Type="http://schemas.openxmlformats.org/officeDocument/2006/relationships/oleObject" Target="embeddings/oleObject337.bin"/><Relationship Id="rId817" Type="http://schemas.openxmlformats.org/officeDocument/2006/relationships/image" Target="media/image479.wmf"/><Relationship Id="rId818" Type="http://schemas.openxmlformats.org/officeDocument/2006/relationships/oleObject" Target="embeddings/oleObject338.bin"/><Relationship Id="rId819" Type="http://schemas.openxmlformats.org/officeDocument/2006/relationships/image" Target="media/image480.wmf"/><Relationship Id="rId820" Type="http://schemas.openxmlformats.org/officeDocument/2006/relationships/oleObject" Target="embeddings/oleObject339.bin"/><Relationship Id="rId821" Type="http://schemas.openxmlformats.org/officeDocument/2006/relationships/image" Target="media/image481.wmf"/><Relationship Id="rId822" Type="http://schemas.openxmlformats.org/officeDocument/2006/relationships/oleObject" Target="embeddings/oleObject340.bin"/><Relationship Id="rId823" Type="http://schemas.openxmlformats.org/officeDocument/2006/relationships/image" Target="media/image482.wmf"/><Relationship Id="rId824" Type="http://schemas.openxmlformats.org/officeDocument/2006/relationships/oleObject" Target="embeddings/oleObject341.bin"/><Relationship Id="rId825" Type="http://schemas.openxmlformats.org/officeDocument/2006/relationships/image" Target="media/image483.wmf"/><Relationship Id="rId826" Type="http://schemas.openxmlformats.org/officeDocument/2006/relationships/oleObject" Target="embeddings/oleObject342.bin"/><Relationship Id="rId827" Type="http://schemas.openxmlformats.org/officeDocument/2006/relationships/image" Target="media/image484.wmf"/><Relationship Id="rId828" Type="http://schemas.openxmlformats.org/officeDocument/2006/relationships/image" Target="media/image485.png"/><Relationship Id="rId829" Type="http://schemas.openxmlformats.org/officeDocument/2006/relationships/image" Target="media/image486.png"/><Relationship Id="rId830" Type="http://schemas.openxmlformats.org/officeDocument/2006/relationships/image" Target="media/image487.png"/><Relationship Id="rId831" Type="http://schemas.openxmlformats.org/officeDocument/2006/relationships/image" Target="media/image488.png"/><Relationship Id="rId832" Type="http://schemas.openxmlformats.org/officeDocument/2006/relationships/image" Target="media/image489.png"/><Relationship Id="rId833" Type="http://schemas.openxmlformats.org/officeDocument/2006/relationships/image" Target="media/image490.png"/><Relationship Id="rId834" Type="http://schemas.openxmlformats.org/officeDocument/2006/relationships/image" Target="media/image491.png"/><Relationship Id="rId835" Type="http://schemas.openxmlformats.org/officeDocument/2006/relationships/image" Target="media/image492.png"/><Relationship Id="rId836" Type="http://schemas.openxmlformats.org/officeDocument/2006/relationships/image" Target="media/image493.png"/><Relationship Id="rId837" Type="http://schemas.openxmlformats.org/officeDocument/2006/relationships/image" Target="media/image494.png"/><Relationship Id="rId838" Type="http://schemas.openxmlformats.org/officeDocument/2006/relationships/image" Target="media/image495.png"/><Relationship Id="rId839" Type="http://schemas.openxmlformats.org/officeDocument/2006/relationships/image" Target="media/image496.png"/><Relationship Id="rId840" Type="http://schemas.openxmlformats.org/officeDocument/2006/relationships/image" Target="media/image497.png"/><Relationship Id="rId841" Type="http://schemas.openxmlformats.org/officeDocument/2006/relationships/image" Target="media/image498.png"/><Relationship Id="rId842" Type="http://schemas.openxmlformats.org/officeDocument/2006/relationships/image" Target="media/image499.png"/><Relationship Id="rId843" Type="http://schemas.openxmlformats.org/officeDocument/2006/relationships/image" Target="media/image500.png"/><Relationship Id="rId844" Type="http://schemas.openxmlformats.org/officeDocument/2006/relationships/image" Target="media/image501.png"/><Relationship Id="rId845" Type="http://schemas.openxmlformats.org/officeDocument/2006/relationships/image" Target="media/image502.png"/><Relationship Id="rId846" Type="http://schemas.openxmlformats.org/officeDocument/2006/relationships/image" Target="media/image503.png"/><Relationship Id="rId847" Type="http://schemas.openxmlformats.org/officeDocument/2006/relationships/image" Target="media/image504.png"/><Relationship Id="rId848" Type="http://schemas.openxmlformats.org/officeDocument/2006/relationships/oleObject" Target="embeddings/oleObject343.bin"/><Relationship Id="rId849" Type="http://schemas.openxmlformats.org/officeDocument/2006/relationships/image" Target="media/image505.wmf"/><Relationship Id="rId850" Type="http://schemas.openxmlformats.org/officeDocument/2006/relationships/oleObject" Target="embeddings/oleObject344.bin"/><Relationship Id="rId851" Type="http://schemas.openxmlformats.org/officeDocument/2006/relationships/image" Target="media/image506.wmf"/><Relationship Id="rId852" Type="http://schemas.openxmlformats.org/officeDocument/2006/relationships/image" Target="media/image507.png"/><Relationship Id="rId853" Type="http://schemas.openxmlformats.org/officeDocument/2006/relationships/image" Target="media/image508.png"/><Relationship Id="rId854" Type="http://schemas.openxmlformats.org/officeDocument/2006/relationships/oleObject" Target="embeddings/oleObject345.bin"/><Relationship Id="rId855" Type="http://schemas.openxmlformats.org/officeDocument/2006/relationships/image" Target="media/image509.wmf"/><Relationship Id="rId856" Type="http://schemas.openxmlformats.org/officeDocument/2006/relationships/oleObject" Target="embeddings/oleObject346.bin"/><Relationship Id="rId857" Type="http://schemas.openxmlformats.org/officeDocument/2006/relationships/image" Target="media/image510.wmf"/><Relationship Id="rId858" Type="http://schemas.openxmlformats.org/officeDocument/2006/relationships/image" Target="media/image511.png"/><Relationship Id="rId859" Type="http://schemas.openxmlformats.org/officeDocument/2006/relationships/oleObject" Target="embeddings/oleObject347.bin"/><Relationship Id="rId860" Type="http://schemas.openxmlformats.org/officeDocument/2006/relationships/image" Target="media/image512.wmf"/><Relationship Id="rId861" Type="http://schemas.openxmlformats.org/officeDocument/2006/relationships/oleObject" Target="embeddings/oleObject348.bin"/><Relationship Id="rId862" Type="http://schemas.openxmlformats.org/officeDocument/2006/relationships/image" Target="media/image513.wmf"/><Relationship Id="rId863" Type="http://schemas.openxmlformats.org/officeDocument/2006/relationships/image" Target="media/image514.jpeg"/><Relationship Id="rId864" Type="http://schemas.openxmlformats.org/officeDocument/2006/relationships/oleObject" Target="embeddings/oleObject349.bin"/><Relationship Id="rId865" Type="http://schemas.openxmlformats.org/officeDocument/2006/relationships/image" Target="media/image515.wmf"/><Relationship Id="rId866" Type="http://schemas.openxmlformats.org/officeDocument/2006/relationships/oleObject" Target="embeddings/oleObject350.bin"/><Relationship Id="rId867" Type="http://schemas.openxmlformats.org/officeDocument/2006/relationships/image" Target="media/image516.wmf"/><Relationship Id="rId868" Type="http://schemas.openxmlformats.org/officeDocument/2006/relationships/image" Target="media/image517.png"/><Relationship Id="rId869" Type="http://schemas.openxmlformats.org/officeDocument/2006/relationships/oleObject" Target="embeddings/oleObject351.bin"/><Relationship Id="rId870" Type="http://schemas.openxmlformats.org/officeDocument/2006/relationships/image" Target="media/image518.wmf"/><Relationship Id="rId871" Type="http://schemas.openxmlformats.org/officeDocument/2006/relationships/oleObject" Target="embeddings/oleObject352.bin"/><Relationship Id="rId872" Type="http://schemas.openxmlformats.org/officeDocument/2006/relationships/image" Target="media/image519.wmf"/><Relationship Id="rId873" Type="http://schemas.openxmlformats.org/officeDocument/2006/relationships/oleObject" Target="embeddings/oleObject353.bin"/><Relationship Id="rId874" Type="http://schemas.openxmlformats.org/officeDocument/2006/relationships/image" Target="media/image520.wmf"/><Relationship Id="rId875" Type="http://schemas.openxmlformats.org/officeDocument/2006/relationships/oleObject" Target="embeddings/oleObject354.bin"/><Relationship Id="rId876" Type="http://schemas.openxmlformats.org/officeDocument/2006/relationships/image" Target="media/image521.wmf"/><Relationship Id="rId877" Type="http://schemas.openxmlformats.org/officeDocument/2006/relationships/image" Target="media/image522.jpeg"/><Relationship Id="rId878" Type="http://schemas.openxmlformats.org/officeDocument/2006/relationships/image" Target="media/image523.wmf"/><Relationship Id="rId879" Type="http://schemas.openxmlformats.org/officeDocument/2006/relationships/image" Target="media/image524.wmf"/><Relationship Id="rId880" Type="http://schemas.openxmlformats.org/officeDocument/2006/relationships/oleObject" Target="embeddings/oleObject355.bin"/><Relationship Id="rId881" Type="http://schemas.openxmlformats.org/officeDocument/2006/relationships/image" Target="media/image525.wmf"/><Relationship Id="rId882" Type="http://schemas.openxmlformats.org/officeDocument/2006/relationships/oleObject" Target="embeddings/oleObject356.bin"/><Relationship Id="rId883" Type="http://schemas.openxmlformats.org/officeDocument/2006/relationships/image" Target="media/image526.wmf"/><Relationship Id="rId884" Type="http://schemas.openxmlformats.org/officeDocument/2006/relationships/oleObject" Target="embeddings/oleObject357.bin"/><Relationship Id="rId885" Type="http://schemas.openxmlformats.org/officeDocument/2006/relationships/image" Target="media/image527.wmf"/><Relationship Id="rId886" Type="http://schemas.openxmlformats.org/officeDocument/2006/relationships/oleObject" Target="embeddings/oleObject358.bin"/><Relationship Id="rId887" Type="http://schemas.openxmlformats.org/officeDocument/2006/relationships/image" Target="media/image528.wmf"/><Relationship Id="rId888" Type="http://schemas.openxmlformats.org/officeDocument/2006/relationships/image" Target="media/image529.png"/><Relationship Id="rId889" Type="http://schemas.openxmlformats.org/officeDocument/2006/relationships/image" Target="media/image530.png"/><Relationship Id="rId890" Type="http://schemas.openxmlformats.org/officeDocument/2006/relationships/oleObject" Target="embeddings/oleObject359.bin"/><Relationship Id="rId891" Type="http://schemas.openxmlformats.org/officeDocument/2006/relationships/image" Target="media/image531.wmf"/><Relationship Id="rId892" Type="http://schemas.openxmlformats.org/officeDocument/2006/relationships/oleObject" Target="embeddings/oleObject360.bin"/><Relationship Id="rId893" Type="http://schemas.openxmlformats.org/officeDocument/2006/relationships/image" Target="media/image532.wmf"/><Relationship Id="rId894" Type="http://schemas.openxmlformats.org/officeDocument/2006/relationships/oleObject" Target="embeddings/oleObject361.bin"/><Relationship Id="rId895" Type="http://schemas.openxmlformats.org/officeDocument/2006/relationships/image" Target="media/image533.wmf"/><Relationship Id="rId896" Type="http://schemas.openxmlformats.org/officeDocument/2006/relationships/oleObject" Target="embeddings/oleObject362.bin"/><Relationship Id="rId897" Type="http://schemas.openxmlformats.org/officeDocument/2006/relationships/image" Target="media/image534.wmf"/><Relationship Id="rId898" Type="http://schemas.openxmlformats.org/officeDocument/2006/relationships/oleObject" Target="embeddings/oleObject363.bin"/><Relationship Id="rId899" Type="http://schemas.openxmlformats.org/officeDocument/2006/relationships/image" Target="media/image535.wmf"/><Relationship Id="rId900" Type="http://schemas.openxmlformats.org/officeDocument/2006/relationships/oleObject" Target="embeddings/oleObject364.bin"/><Relationship Id="rId901" Type="http://schemas.openxmlformats.org/officeDocument/2006/relationships/image" Target="media/image536.wmf"/><Relationship Id="rId902" Type="http://schemas.openxmlformats.org/officeDocument/2006/relationships/oleObject" Target="embeddings/oleObject365.bin"/><Relationship Id="rId903" Type="http://schemas.openxmlformats.org/officeDocument/2006/relationships/image" Target="media/image537.wmf"/><Relationship Id="rId904" Type="http://schemas.openxmlformats.org/officeDocument/2006/relationships/oleObject" Target="embeddings/oleObject366.bin"/><Relationship Id="rId905" Type="http://schemas.openxmlformats.org/officeDocument/2006/relationships/image" Target="media/image538.wmf"/><Relationship Id="rId906" Type="http://schemas.openxmlformats.org/officeDocument/2006/relationships/image" Target="media/image539.png"/><Relationship Id="rId907" Type="http://schemas.openxmlformats.org/officeDocument/2006/relationships/image" Target="media/image540.png"/><Relationship Id="rId908" Type="http://schemas.openxmlformats.org/officeDocument/2006/relationships/oleObject" Target="embeddings/oleObject367.bin"/><Relationship Id="rId909" Type="http://schemas.openxmlformats.org/officeDocument/2006/relationships/image" Target="media/image541.wmf"/><Relationship Id="rId910" Type="http://schemas.openxmlformats.org/officeDocument/2006/relationships/oleObject" Target="embeddings/oleObject368.bin"/><Relationship Id="rId911" Type="http://schemas.openxmlformats.org/officeDocument/2006/relationships/image" Target="media/image542.wmf"/><Relationship Id="rId912" Type="http://schemas.openxmlformats.org/officeDocument/2006/relationships/oleObject" Target="embeddings/oleObject369.bin"/><Relationship Id="rId913" Type="http://schemas.openxmlformats.org/officeDocument/2006/relationships/image" Target="media/image543.wmf"/><Relationship Id="rId914" Type="http://schemas.openxmlformats.org/officeDocument/2006/relationships/oleObject" Target="embeddings/oleObject370.bin"/><Relationship Id="rId915" Type="http://schemas.openxmlformats.org/officeDocument/2006/relationships/image" Target="media/image544.wmf"/><Relationship Id="rId916" Type="http://schemas.openxmlformats.org/officeDocument/2006/relationships/oleObject" Target="embeddings/oleObject371.bin"/><Relationship Id="rId917" Type="http://schemas.openxmlformats.org/officeDocument/2006/relationships/image" Target="media/image545.wmf"/><Relationship Id="rId918" Type="http://schemas.openxmlformats.org/officeDocument/2006/relationships/oleObject" Target="embeddings/oleObject372.bin"/><Relationship Id="rId919" Type="http://schemas.openxmlformats.org/officeDocument/2006/relationships/image" Target="media/image546.wmf"/><Relationship Id="rId920" Type="http://schemas.openxmlformats.org/officeDocument/2006/relationships/oleObject" Target="embeddings/oleObject373.bin"/><Relationship Id="rId921" Type="http://schemas.openxmlformats.org/officeDocument/2006/relationships/image" Target="media/image547.wmf"/><Relationship Id="rId922" Type="http://schemas.openxmlformats.org/officeDocument/2006/relationships/image" Target="media/image548.png"/><Relationship Id="rId923" Type="http://schemas.openxmlformats.org/officeDocument/2006/relationships/oleObject" Target="embeddings/oleObject374.bin"/><Relationship Id="rId924" Type="http://schemas.openxmlformats.org/officeDocument/2006/relationships/image" Target="media/image549.wmf"/><Relationship Id="rId925" Type="http://schemas.openxmlformats.org/officeDocument/2006/relationships/oleObject" Target="embeddings/oleObject375.bin"/><Relationship Id="rId926" Type="http://schemas.openxmlformats.org/officeDocument/2006/relationships/image" Target="media/image550.wmf"/><Relationship Id="rId927" Type="http://schemas.openxmlformats.org/officeDocument/2006/relationships/oleObject" Target="embeddings/oleObject376.bin"/><Relationship Id="rId928" Type="http://schemas.openxmlformats.org/officeDocument/2006/relationships/image" Target="media/image551.wmf"/><Relationship Id="rId929" Type="http://schemas.openxmlformats.org/officeDocument/2006/relationships/oleObject" Target="embeddings/oleObject377.bin"/><Relationship Id="rId930" Type="http://schemas.openxmlformats.org/officeDocument/2006/relationships/image" Target="media/image552.wmf"/><Relationship Id="rId931" Type="http://schemas.openxmlformats.org/officeDocument/2006/relationships/image" Target="media/image553.png"/><Relationship Id="rId932" Type="http://schemas.openxmlformats.org/officeDocument/2006/relationships/image" Target="media/image554.png"/><Relationship Id="rId933" Type="http://schemas.openxmlformats.org/officeDocument/2006/relationships/image" Target="media/image555.png"/><Relationship Id="rId934" Type="http://schemas.openxmlformats.org/officeDocument/2006/relationships/image" Target="media/image556.png"/><Relationship Id="rId935" Type="http://schemas.openxmlformats.org/officeDocument/2006/relationships/oleObject" Target="embeddings/oleObject378.bin"/><Relationship Id="rId936" Type="http://schemas.openxmlformats.org/officeDocument/2006/relationships/image" Target="media/image557.wmf"/><Relationship Id="rId937" Type="http://schemas.openxmlformats.org/officeDocument/2006/relationships/image" Target="media/image558.wmf"/><Relationship Id="rId938" Type="http://schemas.openxmlformats.org/officeDocument/2006/relationships/image" Target="media/image559.wmf"/><Relationship Id="rId939" Type="http://schemas.openxmlformats.org/officeDocument/2006/relationships/image" Target="media/image560.wmf"/><Relationship Id="rId940" Type="http://schemas.openxmlformats.org/officeDocument/2006/relationships/image" Target="media/image561.png"/><Relationship Id="rId941" Type="http://schemas.openxmlformats.org/officeDocument/2006/relationships/image" Target="media/image562.png"/><Relationship Id="rId942" Type="http://schemas.openxmlformats.org/officeDocument/2006/relationships/image" Target="media/image563.png"/><Relationship Id="rId943" Type="http://schemas.openxmlformats.org/officeDocument/2006/relationships/image" Target="media/image564.png"/><Relationship Id="rId944" Type="http://schemas.openxmlformats.org/officeDocument/2006/relationships/image" Target="media/image565.png"/><Relationship Id="rId945" Type="http://schemas.openxmlformats.org/officeDocument/2006/relationships/image" Target="media/image566.png"/><Relationship Id="rId946" Type="http://schemas.openxmlformats.org/officeDocument/2006/relationships/image" Target="media/image567.png"/><Relationship Id="rId947" Type="http://schemas.openxmlformats.org/officeDocument/2006/relationships/image" Target="media/image568.png"/><Relationship Id="rId948" Type="http://schemas.openxmlformats.org/officeDocument/2006/relationships/image" Target="media/image569.png"/><Relationship Id="rId949" Type="http://schemas.openxmlformats.org/officeDocument/2006/relationships/image" Target="media/image570.png"/><Relationship Id="rId950" Type="http://schemas.openxmlformats.org/officeDocument/2006/relationships/image" Target="media/image571.png"/><Relationship Id="rId951" Type="http://schemas.openxmlformats.org/officeDocument/2006/relationships/oleObject" Target="embeddings/oleObject379.bin"/><Relationship Id="rId952" Type="http://schemas.openxmlformats.org/officeDocument/2006/relationships/image" Target="media/image572.wmf"/><Relationship Id="rId953" Type="http://schemas.openxmlformats.org/officeDocument/2006/relationships/oleObject" Target="embeddings/oleObject380.bin"/><Relationship Id="rId954" Type="http://schemas.openxmlformats.org/officeDocument/2006/relationships/image" Target="media/image573.wmf"/><Relationship Id="rId955" Type="http://schemas.openxmlformats.org/officeDocument/2006/relationships/oleObject" Target="embeddings/oleObject381.bin"/><Relationship Id="rId956" Type="http://schemas.openxmlformats.org/officeDocument/2006/relationships/image" Target="media/image574.wmf"/><Relationship Id="rId957" Type="http://schemas.openxmlformats.org/officeDocument/2006/relationships/oleObject" Target="embeddings/oleObject382.bin"/><Relationship Id="rId958" Type="http://schemas.openxmlformats.org/officeDocument/2006/relationships/image" Target="media/image575.wmf"/><Relationship Id="rId959" Type="http://schemas.openxmlformats.org/officeDocument/2006/relationships/oleObject" Target="embeddings/oleObject383.bin"/><Relationship Id="rId960" Type="http://schemas.openxmlformats.org/officeDocument/2006/relationships/image" Target="media/image576.wmf"/><Relationship Id="rId961" Type="http://schemas.openxmlformats.org/officeDocument/2006/relationships/oleObject" Target="embeddings/oleObject384.bin"/><Relationship Id="rId962" Type="http://schemas.openxmlformats.org/officeDocument/2006/relationships/image" Target="media/image577.wmf"/><Relationship Id="rId963" Type="http://schemas.openxmlformats.org/officeDocument/2006/relationships/oleObject" Target="embeddings/oleObject385.bin"/><Relationship Id="rId964" Type="http://schemas.openxmlformats.org/officeDocument/2006/relationships/image" Target="media/image578.wmf"/><Relationship Id="rId965" Type="http://schemas.openxmlformats.org/officeDocument/2006/relationships/oleObject" Target="embeddings/oleObject386.bin"/><Relationship Id="rId966" Type="http://schemas.openxmlformats.org/officeDocument/2006/relationships/image" Target="media/image579.wmf"/><Relationship Id="rId967" Type="http://schemas.openxmlformats.org/officeDocument/2006/relationships/image" Target="media/image580.jpeg"/><Relationship Id="rId968" Type="http://schemas.openxmlformats.org/officeDocument/2006/relationships/oleObject" Target="embeddings/oleObject387.bin"/><Relationship Id="rId969" Type="http://schemas.openxmlformats.org/officeDocument/2006/relationships/image" Target="media/image581.wmf"/><Relationship Id="rId970" Type="http://schemas.openxmlformats.org/officeDocument/2006/relationships/oleObject" Target="embeddings/oleObject388.bin"/><Relationship Id="rId971" Type="http://schemas.openxmlformats.org/officeDocument/2006/relationships/image" Target="media/image582.wmf"/><Relationship Id="rId972" Type="http://schemas.openxmlformats.org/officeDocument/2006/relationships/oleObject" Target="embeddings/oleObject389.bin"/><Relationship Id="rId973" Type="http://schemas.openxmlformats.org/officeDocument/2006/relationships/image" Target="media/image583.wmf"/><Relationship Id="rId974" Type="http://schemas.openxmlformats.org/officeDocument/2006/relationships/oleObject" Target="embeddings/oleObject390.bin"/><Relationship Id="rId975" Type="http://schemas.openxmlformats.org/officeDocument/2006/relationships/image" Target="media/image584.wmf"/><Relationship Id="rId976" Type="http://schemas.openxmlformats.org/officeDocument/2006/relationships/oleObject" Target="embeddings/oleObject391.bin"/><Relationship Id="rId977" Type="http://schemas.openxmlformats.org/officeDocument/2006/relationships/image" Target="media/image585.wmf"/><Relationship Id="rId978" Type="http://schemas.openxmlformats.org/officeDocument/2006/relationships/image" Target="media/image586.jpeg"/><Relationship Id="rId979" Type="http://schemas.openxmlformats.org/officeDocument/2006/relationships/image" Target="media/image587.jpeg"/><Relationship Id="rId980" Type="http://schemas.openxmlformats.org/officeDocument/2006/relationships/image" Target="media/image588.jpeg"/><Relationship Id="rId981" Type="http://schemas.openxmlformats.org/officeDocument/2006/relationships/image" Target="media/image589.jpeg"/><Relationship Id="rId982" Type="http://schemas.openxmlformats.org/officeDocument/2006/relationships/oleObject" Target="embeddings/oleObject392.bin"/><Relationship Id="rId983" Type="http://schemas.openxmlformats.org/officeDocument/2006/relationships/image" Target="media/image590.wmf"/><Relationship Id="rId984" Type="http://schemas.openxmlformats.org/officeDocument/2006/relationships/oleObject" Target="embeddings/oleObject393.bin"/><Relationship Id="rId985" Type="http://schemas.openxmlformats.org/officeDocument/2006/relationships/image" Target="media/image591.wmf"/><Relationship Id="rId986" Type="http://schemas.openxmlformats.org/officeDocument/2006/relationships/oleObject" Target="embeddings/oleObject394.bin"/><Relationship Id="rId987" Type="http://schemas.openxmlformats.org/officeDocument/2006/relationships/image" Target="media/image592.wmf"/><Relationship Id="rId988" Type="http://schemas.openxmlformats.org/officeDocument/2006/relationships/oleObject" Target="embeddings/oleObject395.bin"/><Relationship Id="rId989" Type="http://schemas.openxmlformats.org/officeDocument/2006/relationships/image" Target="media/image593.wmf"/><Relationship Id="rId990" Type="http://schemas.openxmlformats.org/officeDocument/2006/relationships/oleObject" Target="embeddings/oleObject396.bin"/><Relationship Id="rId991" Type="http://schemas.openxmlformats.org/officeDocument/2006/relationships/image" Target="media/image594.wmf"/><Relationship Id="rId992" Type="http://schemas.openxmlformats.org/officeDocument/2006/relationships/oleObject" Target="embeddings/oleObject397.bin"/><Relationship Id="rId993" Type="http://schemas.openxmlformats.org/officeDocument/2006/relationships/image" Target="media/image595.wmf"/><Relationship Id="rId994" Type="http://schemas.openxmlformats.org/officeDocument/2006/relationships/oleObject" Target="embeddings/oleObject398.bin"/><Relationship Id="rId995" Type="http://schemas.openxmlformats.org/officeDocument/2006/relationships/image" Target="media/image596.wmf"/><Relationship Id="rId996" Type="http://schemas.openxmlformats.org/officeDocument/2006/relationships/oleObject" Target="embeddings/oleObject399.bin"/><Relationship Id="rId997" Type="http://schemas.openxmlformats.org/officeDocument/2006/relationships/image" Target="media/image597.wmf"/><Relationship Id="rId998" Type="http://schemas.openxmlformats.org/officeDocument/2006/relationships/oleObject" Target="embeddings/oleObject400.bin"/><Relationship Id="rId999" Type="http://schemas.openxmlformats.org/officeDocument/2006/relationships/image" Target="media/image598.wmf"/><Relationship Id="rId1000" Type="http://schemas.openxmlformats.org/officeDocument/2006/relationships/oleObject" Target="embeddings/oleObject401.bin"/><Relationship Id="rId1001" Type="http://schemas.openxmlformats.org/officeDocument/2006/relationships/image" Target="media/image599.wmf"/><Relationship Id="rId1002" Type="http://schemas.openxmlformats.org/officeDocument/2006/relationships/oleObject" Target="embeddings/oleObject402.bin"/><Relationship Id="rId1003" Type="http://schemas.openxmlformats.org/officeDocument/2006/relationships/image" Target="media/image600.wmf"/><Relationship Id="rId1004" Type="http://schemas.openxmlformats.org/officeDocument/2006/relationships/oleObject" Target="embeddings/oleObject403.bin"/><Relationship Id="rId1005" Type="http://schemas.openxmlformats.org/officeDocument/2006/relationships/image" Target="media/image601.wmf"/><Relationship Id="rId1006" Type="http://schemas.openxmlformats.org/officeDocument/2006/relationships/oleObject" Target="embeddings/oleObject404.bin"/><Relationship Id="rId1007" Type="http://schemas.openxmlformats.org/officeDocument/2006/relationships/image" Target="media/image602.wmf"/><Relationship Id="rId1008" Type="http://schemas.openxmlformats.org/officeDocument/2006/relationships/oleObject" Target="embeddings/oleObject405.bin"/><Relationship Id="rId1009" Type="http://schemas.openxmlformats.org/officeDocument/2006/relationships/image" Target="media/image603.wmf"/><Relationship Id="rId1010" Type="http://schemas.openxmlformats.org/officeDocument/2006/relationships/oleObject" Target="embeddings/oleObject406.bin"/><Relationship Id="rId1011" Type="http://schemas.openxmlformats.org/officeDocument/2006/relationships/image" Target="media/image604.wmf"/><Relationship Id="rId1012" Type="http://schemas.openxmlformats.org/officeDocument/2006/relationships/oleObject" Target="embeddings/oleObject407.bin"/><Relationship Id="rId1013" Type="http://schemas.openxmlformats.org/officeDocument/2006/relationships/image" Target="media/image605.wmf"/><Relationship Id="rId1014" Type="http://schemas.openxmlformats.org/officeDocument/2006/relationships/oleObject" Target="embeddings/oleObject408.bin"/><Relationship Id="rId1015" Type="http://schemas.openxmlformats.org/officeDocument/2006/relationships/image" Target="media/image606.wmf"/><Relationship Id="rId1016" Type="http://schemas.openxmlformats.org/officeDocument/2006/relationships/oleObject" Target="embeddings/oleObject409.bin"/><Relationship Id="rId1017" Type="http://schemas.openxmlformats.org/officeDocument/2006/relationships/image" Target="media/image607.wmf"/><Relationship Id="rId1018" Type="http://schemas.openxmlformats.org/officeDocument/2006/relationships/oleObject" Target="embeddings/oleObject410.bin"/><Relationship Id="rId1019" Type="http://schemas.openxmlformats.org/officeDocument/2006/relationships/image" Target="media/image608.wmf"/><Relationship Id="rId1020" Type="http://schemas.openxmlformats.org/officeDocument/2006/relationships/oleObject" Target="embeddings/oleObject411.bin"/><Relationship Id="rId1021" Type="http://schemas.openxmlformats.org/officeDocument/2006/relationships/image" Target="media/image609.wmf"/><Relationship Id="rId1022" Type="http://schemas.openxmlformats.org/officeDocument/2006/relationships/oleObject" Target="embeddings/oleObject412.bin"/><Relationship Id="rId1023" Type="http://schemas.openxmlformats.org/officeDocument/2006/relationships/image" Target="media/image610.wmf"/><Relationship Id="rId1024" Type="http://schemas.openxmlformats.org/officeDocument/2006/relationships/oleObject" Target="embeddings/oleObject413.bin"/><Relationship Id="rId1025" Type="http://schemas.openxmlformats.org/officeDocument/2006/relationships/image" Target="media/image611.wmf"/><Relationship Id="rId1026" Type="http://schemas.openxmlformats.org/officeDocument/2006/relationships/oleObject" Target="embeddings/oleObject414.bin"/><Relationship Id="rId1027" Type="http://schemas.openxmlformats.org/officeDocument/2006/relationships/image" Target="media/image612.wmf"/><Relationship Id="rId1028" Type="http://schemas.openxmlformats.org/officeDocument/2006/relationships/oleObject" Target="embeddings/oleObject415.bin"/><Relationship Id="rId1029" Type="http://schemas.openxmlformats.org/officeDocument/2006/relationships/image" Target="media/image613.wmf"/><Relationship Id="rId1030" Type="http://schemas.openxmlformats.org/officeDocument/2006/relationships/oleObject" Target="embeddings/oleObject416.bin"/><Relationship Id="rId1031" Type="http://schemas.openxmlformats.org/officeDocument/2006/relationships/image" Target="media/image614.wmf"/><Relationship Id="rId1032" Type="http://schemas.openxmlformats.org/officeDocument/2006/relationships/oleObject" Target="embeddings/oleObject417.bin"/><Relationship Id="rId1033" Type="http://schemas.openxmlformats.org/officeDocument/2006/relationships/image" Target="media/image615.wmf"/><Relationship Id="rId1034" Type="http://schemas.openxmlformats.org/officeDocument/2006/relationships/oleObject" Target="embeddings/oleObject418.bin"/><Relationship Id="rId1035" Type="http://schemas.openxmlformats.org/officeDocument/2006/relationships/image" Target="media/image616.wmf"/><Relationship Id="rId1036" Type="http://schemas.openxmlformats.org/officeDocument/2006/relationships/oleObject" Target="embeddings/oleObject419.bin"/><Relationship Id="rId1037" Type="http://schemas.openxmlformats.org/officeDocument/2006/relationships/image" Target="media/image617.wmf"/><Relationship Id="rId1038" Type="http://schemas.openxmlformats.org/officeDocument/2006/relationships/oleObject" Target="embeddings/oleObject420.bin"/><Relationship Id="rId1039" Type="http://schemas.openxmlformats.org/officeDocument/2006/relationships/image" Target="media/image618.wmf"/><Relationship Id="rId1040" Type="http://schemas.openxmlformats.org/officeDocument/2006/relationships/oleObject" Target="embeddings/oleObject421.bin"/><Relationship Id="rId1041" Type="http://schemas.openxmlformats.org/officeDocument/2006/relationships/image" Target="media/image619.wmf"/><Relationship Id="rId1042" Type="http://schemas.openxmlformats.org/officeDocument/2006/relationships/oleObject" Target="embeddings/oleObject422.bin"/><Relationship Id="rId1043" Type="http://schemas.openxmlformats.org/officeDocument/2006/relationships/image" Target="media/image620.wmf"/><Relationship Id="rId1044" Type="http://schemas.openxmlformats.org/officeDocument/2006/relationships/oleObject" Target="embeddings/oleObject423.bin"/><Relationship Id="rId1045" Type="http://schemas.openxmlformats.org/officeDocument/2006/relationships/image" Target="media/image621.wmf"/><Relationship Id="rId1046" Type="http://schemas.openxmlformats.org/officeDocument/2006/relationships/oleObject" Target="embeddings/oleObject424.bin"/><Relationship Id="rId1047" Type="http://schemas.openxmlformats.org/officeDocument/2006/relationships/image" Target="media/image622.wmf"/><Relationship Id="rId1048" Type="http://schemas.openxmlformats.org/officeDocument/2006/relationships/oleObject" Target="embeddings/oleObject425.bin"/><Relationship Id="rId1049" Type="http://schemas.openxmlformats.org/officeDocument/2006/relationships/image" Target="media/image623.wmf"/><Relationship Id="rId1050" Type="http://schemas.openxmlformats.org/officeDocument/2006/relationships/oleObject" Target="embeddings/oleObject426.bin"/><Relationship Id="rId1051" Type="http://schemas.openxmlformats.org/officeDocument/2006/relationships/image" Target="media/image624.wmf"/><Relationship Id="rId1052" Type="http://schemas.openxmlformats.org/officeDocument/2006/relationships/oleObject" Target="embeddings/oleObject427.bin"/><Relationship Id="rId1053" Type="http://schemas.openxmlformats.org/officeDocument/2006/relationships/image" Target="media/image625.wmf"/><Relationship Id="rId1054" Type="http://schemas.openxmlformats.org/officeDocument/2006/relationships/oleObject" Target="embeddings/oleObject428.bin"/><Relationship Id="rId1055" Type="http://schemas.openxmlformats.org/officeDocument/2006/relationships/image" Target="media/image626.wmf"/><Relationship Id="rId1056" Type="http://schemas.openxmlformats.org/officeDocument/2006/relationships/oleObject" Target="embeddings/oleObject429.bin"/><Relationship Id="rId1057" Type="http://schemas.openxmlformats.org/officeDocument/2006/relationships/image" Target="media/image627.wmf"/><Relationship Id="rId1058" Type="http://schemas.openxmlformats.org/officeDocument/2006/relationships/oleObject" Target="embeddings/oleObject430.bin"/><Relationship Id="rId1059" Type="http://schemas.openxmlformats.org/officeDocument/2006/relationships/image" Target="media/image628.wmf"/><Relationship Id="rId1060" Type="http://schemas.openxmlformats.org/officeDocument/2006/relationships/oleObject" Target="embeddings/oleObject431.bin"/><Relationship Id="rId1061" Type="http://schemas.openxmlformats.org/officeDocument/2006/relationships/image" Target="media/image629.wmf"/><Relationship Id="rId1062" Type="http://schemas.openxmlformats.org/officeDocument/2006/relationships/oleObject" Target="embeddings/oleObject432.bin"/><Relationship Id="rId1063" Type="http://schemas.openxmlformats.org/officeDocument/2006/relationships/image" Target="media/image630.wmf"/><Relationship Id="rId1064" Type="http://schemas.openxmlformats.org/officeDocument/2006/relationships/oleObject" Target="embeddings/oleObject433.bin"/><Relationship Id="rId1065" Type="http://schemas.openxmlformats.org/officeDocument/2006/relationships/image" Target="media/image631.wmf"/><Relationship Id="rId1066" Type="http://schemas.openxmlformats.org/officeDocument/2006/relationships/oleObject" Target="embeddings/oleObject434.bin"/><Relationship Id="rId1067" Type="http://schemas.openxmlformats.org/officeDocument/2006/relationships/image" Target="media/image632.wmf"/><Relationship Id="rId1068" Type="http://schemas.openxmlformats.org/officeDocument/2006/relationships/oleObject" Target="embeddings/oleObject435.bin"/><Relationship Id="rId1069" Type="http://schemas.openxmlformats.org/officeDocument/2006/relationships/image" Target="media/image633.wmf"/><Relationship Id="rId1070" Type="http://schemas.openxmlformats.org/officeDocument/2006/relationships/oleObject" Target="embeddings/oleObject436.bin"/><Relationship Id="rId1071" Type="http://schemas.openxmlformats.org/officeDocument/2006/relationships/image" Target="media/image634.wmf"/><Relationship Id="rId1072" Type="http://schemas.openxmlformats.org/officeDocument/2006/relationships/oleObject" Target="embeddings/oleObject437.bin"/><Relationship Id="rId1073" Type="http://schemas.openxmlformats.org/officeDocument/2006/relationships/image" Target="media/image635.wmf"/><Relationship Id="rId1074" Type="http://schemas.openxmlformats.org/officeDocument/2006/relationships/oleObject" Target="embeddings/oleObject438.bin"/><Relationship Id="rId1075" Type="http://schemas.openxmlformats.org/officeDocument/2006/relationships/image" Target="media/image636.wmf"/><Relationship Id="rId1076" Type="http://schemas.openxmlformats.org/officeDocument/2006/relationships/oleObject" Target="embeddings/oleObject439.bin"/><Relationship Id="rId1077" Type="http://schemas.openxmlformats.org/officeDocument/2006/relationships/image" Target="media/image637.wmf"/><Relationship Id="rId1078" Type="http://schemas.openxmlformats.org/officeDocument/2006/relationships/oleObject" Target="embeddings/oleObject440.bin"/><Relationship Id="rId1079" Type="http://schemas.openxmlformats.org/officeDocument/2006/relationships/image" Target="media/image638.wmf"/><Relationship Id="rId1080" Type="http://schemas.openxmlformats.org/officeDocument/2006/relationships/oleObject" Target="embeddings/oleObject441.bin"/><Relationship Id="rId1081" Type="http://schemas.openxmlformats.org/officeDocument/2006/relationships/image" Target="media/image639.wmf"/><Relationship Id="rId1082" Type="http://schemas.openxmlformats.org/officeDocument/2006/relationships/image" Target="media/image640.jpeg"/><Relationship Id="rId1083" Type="http://schemas.openxmlformats.org/officeDocument/2006/relationships/oleObject" Target="embeddings/oleObject442.bin"/><Relationship Id="rId1084" Type="http://schemas.openxmlformats.org/officeDocument/2006/relationships/image" Target="media/image641.wmf"/><Relationship Id="rId1085" Type="http://schemas.openxmlformats.org/officeDocument/2006/relationships/oleObject" Target="embeddings/oleObject443.bin"/><Relationship Id="rId1086" Type="http://schemas.openxmlformats.org/officeDocument/2006/relationships/image" Target="media/image642.wmf"/><Relationship Id="rId1087" Type="http://schemas.openxmlformats.org/officeDocument/2006/relationships/oleObject" Target="embeddings/oleObject444.bin"/><Relationship Id="rId1088" Type="http://schemas.openxmlformats.org/officeDocument/2006/relationships/image" Target="media/image643.wmf"/><Relationship Id="rId1089" Type="http://schemas.openxmlformats.org/officeDocument/2006/relationships/oleObject" Target="embeddings/oleObject445.bin"/><Relationship Id="rId1090" Type="http://schemas.openxmlformats.org/officeDocument/2006/relationships/image" Target="media/image644.wmf"/><Relationship Id="rId1091" Type="http://schemas.openxmlformats.org/officeDocument/2006/relationships/oleObject" Target="embeddings/oleObject446.bin"/><Relationship Id="rId1092" Type="http://schemas.openxmlformats.org/officeDocument/2006/relationships/image" Target="media/image645.wmf"/><Relationship Id="rId1093" Type="http://schemas.openxmlformats.org/officeDocument/2006/relationships/oleObject" Target="embeddings/oleObject447.bin"/><Relationship Id="rId1094" Type="http://schemas.openxmlformats.org/officeDocument/2006/relationships/image" Target="media/image646.wmf"/><Relationship Id="rId1095" Type="http://schemas.openxmlformats.org/officeDocument/2006/relationships/oleObject" Target="embeddings/oleObject448.bin"/><Relationship Id="rId1096" Type="http://schemas.openxmlformats.org/officeDocument/2006/relationships/image" Target="media/image647.wmf"/><Relationship Id="rId1097" Type="http://schemas.openxmlformats.org/officeDocument/2006/relationships/oleObject" Target="embeddings/oleObject449.bin"/><Relationship Id="rId1098" Type="http://schemas.openxmlformats.org/officeDocument/2006/relationships/image" Target="media/image648.wmf"/><Relationship Id="rId1099" Type="http://schemas.openxmlformats.org/officeDocument/2006/relationships/oleObject" Target="embeddings/oleObject450.bin"/><Relationship Id="rId1100" Type="http://schemas.openxmlformats.org/officeDocument/2006/relationships/image" Target="media/image649.wmf"/><Relationship Id="rId1101" Type="http://schemas.openxmlformats.org/officeDocument/2006/relationships/oleObject" Target="embeddings/oleObject451.bin"/><Relationship Id="rId1102" Type="http://schemas.openxmlformats.org/officeDocument/2006/relationships/image" Target="media/image650.wmf"/><Relationship Id="rId1103" Type="http://schemas.openxmlformats.org/officeDocument/2006/relationships/oleObject" Target="embeddings/oleObject452.bin"/><Relationship Id="rId1104" Type="http://schemas.openxmlformats.org/officeDocument/2006/relationships/image" Target="media/image651.wmf"/><Relationship Id="rId1105" Type="http://schemas.openxmlformats.org/officeDocument/2006/relationships/oleObject" Target="embeddings/oleObject453.bin"/><Relationship Id="rId1106" Type="http://schemas.openxmlformats.org/officeDocument/2006/relationships/image" Target="media/image652.wmf"/><Relationship Id="rId1107" Type="http://schemas.openxmlformats.org/officeDocument/2006/relationships/oleObject" Target="embeddings/oleObject454.bin"/><Relationship Id="rId1108" Type="http://schemas.openxmlformats.org/officeDocument/2006/relationships/image" Target="media/image653.wmf"/><Relationship Id="rId1109" Type="http://schemas.openxmlformats.org/officeDocument/2006/relationships/oleObject" Target="embeddings/oleObject455.bin"/><Relationship Id="rId1110" Type="http://schemas.openxmlformats.org/officeDocument/2006/relationships/image" Target="media/image654.wmf"/><Relationship Id="rId1111" Type="http://schemas.openxmlformats.org/officeDocument/2006/relationships/oleObject" Target="embeddings/oleObject456.bin"/><Relationship Id="rId1112" Type="http://schemas.openxmlformats.org/officeDocument/2006/relationships/image" Target="media/image655.wmf"/><Relationship Id="rId1113" Type="http://schemas.openxmlformats.org/officeDocument/2006/relationships/oleObject" Target="embeddings/oleObject457.bin"/><Relationship Id="rId1114" Type="http://schemas.openxmlformats.org/officeDocument/2006/relationships/image" Target="media/image656.wmf"/><Relationship Id="rId1115" Type="http://schemas.openxmlformats.org/officeDocument/2006/relationships/oleObject" Target="embeddings/oleObject458.bin"/><Relationship Id="rId1116" Type="http://schemas.openxmlformats.org/officeDocument/2006/relationships/image" Target="media/image657.wmf"/><Relationship Id="rId1117" Type="http://schemas.openxmlformats.org/officeDocument/2006/relationships/oleObject" Target="embeddings/oleObject459.bin"/><Relationship Id="rId1118" Type="http://schemas.openxmlformats.org/officeDocument/2006/relationships/image" Target="media/image658.wmf"/><Relationship Id="rId1119" Type="http://schemas.openxmlformats.org/officeDocument/2006/relationships/oleObject" Target="embeddings/oleObject460.bin"/><Relationship Id="rId1120" Type="http://schemas.openxmlformats.org/officeDocument/2006/relationships/image" Target="media/image659.wmf"/><Relationship Id="rId1121" Type="http://schemas.openxmlformats.org/officeDocument/2006/relationships/oleObject" Target="embeddings/oleObject461.bin"/><Relationship Id="rId1122" Type="http://schemas.openxmlformats.org/officeDocument/2006/relationships/image" Target="media/image660.wmf"/><Relationship Id="rId1123" Type="http://schemas.openxmlformats.org/officeDocument/2006/relationships/oleObject" Target="embeddings/oleObject462.bin"/><Relationship Id="rId1124" Type="http://schemas.openxmlformats.org/officeDocument/2006/relationships/image" Target="media/image661.wmf"/><Relationship Id="rId1125" Type="http://schemas.openxmlformats.org/officeDocument/2006/relationships/oleObject" Target="embeddings/oleObject463.bin"/><Relationship Id="rId1126" Type="http://schemas.openxmlformats.org/officeDocument/2006/relationships/image" Target="media/image662.wmf"/><Relationship Id="rId1127" Type="http://schemas.openxmlformats.org/officeDocument/2006/relationships/image" Target="media/image663.jpeg"/><Relationship Id="rId1128" Type="http://schemas.openxmlformats.org/officeDocument/2006/relationships/oleObject" Target="embeddings/oleObject464.bin"/><Relationship Id="rId1129" Type="http://schemas.openxmlformats.org/officeDocument/2006/relationships/image" Target="media/image664.wmf"/><Relationship Id="rId1130" Type="http://schemas.openxmlformats.org/officeDocument/2006/relationships/oleObject" Target="embeddings/oleObject465.bin"/><Relationship Id="rId1131" Type="http://schemas.openxmlformats.org/officeDocument/2006/relationships/image" Target="media/image665.wmf"/><Relationship Id="rId1132" Type="http://schemas.openxmlformats.org/officeDocument/2006/relationships/oleObject" Target="embeddings/oleObject466.bin"/><Relationship Id="rId1133" Type="http://schemas.openxmlformats.org/officeDocument/2006/relationships/image" Target="media/image666.wmf"/><Relationship Id="rId1134" Type="http://schemas.openxmlformats.org/officeDocument/2006/relationships/oleObject" Target="embeddings/oleObject467.bin"/><Relationship Id="rId1135" Type="http://schemas.openxmlformats.org/officeDocument/2006/relationships/image" Target="media/image667.wmf"/><Relationship Id="rId1136" Type="http://schemas.openxmlformats.org/officeDocument/2006/relationships/oleObject" Target="embeddings/oleObject468.bin"/><Relationship Id="rId1137" Type="http://schemas.openxmlformats.org/officeDocument/2006/relationships/image" Target="media/image668.wmf"/><Relationship Id="rId1138" Type="http://schemas.openxmlformats.org/officeDocument/2006/relationships/oleObject" Target="embeddings/oleObject469.bin"/><Relationship Id="rId1139" Type="http://schemas.openxmlformats.org/officeDocument/2006/relationships/image" Target="media/image669.wmf"/><Relationship Id="rId1140" Type="http://schemas.openxmlformats.org/officeDocument/2006/relationships/image" Target="media/image670.png"/><Relationship Id="rId1141" Type="http://schemas.openxmlformats.org/officeDocument/2006/relationships/oleObject" Target="embeddings/oleObject470.bin"/><Relationship Id="rId1142" Type="http://schemas.openxmlformats.org/officeDocument/2006/relationships/image" Target="media/image671.wmf"/><Relationship Id="rId1143" Type="http://schemas.openxmlformats.org/officeDocument/2006/relationships/oleObject" Target="embeddings/oleObject471.bin"/><Relationship Id="rId1144" Type="http://schemas.openxmlformats.org/officeDocument/2006/relationships/image" Target="media/image672.wmf"/><Relationship Id="rId1145" Type="http://schemas.openxmlformats.org/officeDocument/2006/relationships/oleObject" Target="embeddings/oleObject472.bin"/><Relationship Id="rId1146" Type="http://schemas.openxmlformats.org/officeDocument/2006/relationships/image" Target="media/image673.wmf"/><Relationship Id="rId1147" Type="http://schemas.openxmlformats.org/officeDocument/2006/relationships/oleObject" Target="embeddings/oleObject473.bin"/><Relationship Id="rId1148" Type="http://schemas.openxmlformats.org/officeDocument/2006/relationships/image" Target="media/image674.wmf"/><Relationship Id="rId1149" Type="http://schemas.openxmlformats.org/officeDocument/2006/relationships/image" Target="media/image675.jpeg"/><Relationship Id="rId1150" Type="http://schemas.openxmlformats.org/officeDocument/2006/relationships/oleObject" Target="embeddings/oleObject474.bin"/><Relationship Id="rId1151" Type="http://schemas.openxmlformats.org/officeDocument/2006/relationships/image" Target="media/image676.wmf"/><Relationship Id="rId1152" Type="http://schemas.openxmlformats.org/officeDocument/2006/relationships/image" Target="media/image677.png"/><Relationship Id="rId1153" Type="http://schemas.openxmlformats.org/officeDocument/2006/relationships/oleObject" Target="embeddings/oleObject475.bin"/><Relationship Id="rId1154" Type="http://schemas.openxmlformats.org/officeDocument/2006/relationships/image" Target="media/image678.wmf"/><Relationship Id="rId1155" Type="http://schemas.openxmlformats.org/officeDocument/2006/relationships/image" Target="media/image679.jpeg"/><Relationship Id="rId1156" Type="http://schemas.openxmlformats.org/officeDocument/2006/relationships/oleObject" Target="embeddings/oleObject476.bin"/><Relationship Id="rId1157" Type="http://schemas.openxmlformats.org/officeDocument/2006/relationships/image" Target="media/image680.wmf"/><Relationship Id="rId1158" Type="http://schemas.openxmlformats.org/officeDocument/2006/relationships/oleObject" Target="embeddings/oleObject477.bin"/><Relationship Id="rId1159" Type="http://schemas.openxmlformats.org/officeDocument/2006/relationships/image" Target="media/image681.wmf"/><Relationship Id="rId1160" Type="http://schemas.openxmlformats.org/officeDocument/2006/relationships/oleObject" Target="embeddings/oleObject478.bin"/><Relationship Id="rId1161" Type="http://schemas.openxmlformats.org/officeDocument/2006/relationships/image" Target="media/image682.wmf"/><Relationship Id="rId1162" Type="http://schemas.openxmlformats.org/officeDocument/2006/relationships/oleObject" Target="embeddings/oleObject479.bin"/><Relationship Id="rId1163" Type="http://schemas.openxmlformats.org/officeDocument/2006/relationships/image" Target="media/image683.wmf"/><Relationship Id="rId1164" Type="http://schemas.openxmlformats.org/officeDocument/2006/relationships/oleObject" Target="embeddings/oleObject480.bin"/><Relationship Id="rId1165" Type="http://schemas.openxmlformats.org/officeDocument/2006/relationships/image" Target="media/image684.wmf"/><Relationship Id="rId1166" Type="http://schemas.openxmlformats.org/officeDocument/2006/relationships/oleObject" Target="embeddings/oleObject481.bin"/><Relationship Id="rId1167" Type="http://schemas.openxmlformats.org/officeDocument/2006/relationships/image" Target="media/image685.wmf"/><Relationship Id="rId1168" Type="http://schemas.openxmlformats.org/officeDocument/2006/relationships/oleObject" Target="embeddings/oleObject482.bin"/><Relationship Id="rId1169" Type="http://schemas.openxmlformats.org/officeDocument/2006/relationships/image" Target="media/image686.wmf"/><Relationship Id="rId1170" Type="http://schemas.openxmlformats.org/officeDocument/2006/relationships/oleObject" Target="embeddings/oleObject483.bin"/><Relationship Id="rId1171" Type="http://schemas.openxmlformats.org/officeDocument/2006/relationships/image" Target="media/image687.wmf"/><Relationship Id="rId1172" Type="http://schemas.openxmlformats.org/officeDocument/2006/relationships/oleObject" Target="embeddings/oleObject484.bin"/><Relationship Id="rId1173" Type="http://schemas.openxmlformats.org/officeDocument/2006/relationships/image" Target="media/image688.wmf"/><Relationship Id="rId1174" Type="http://schemas.openxmlformats.org/officeDocument/2006/relationships/oleObject" Target="embeddings/oleObject485.bin"/><Relationship Id="rId1175" Type="http://schemas.openxmlformats.org/officeDocument/2006/relationships/image" Target="media/image689.wmf"/><Relationship Id="rId1176" Type="http://schemas.openxmlformats.org/officeDocument/2006/relationships/oleObject" Target="embeddings/oleObject486.bin"/><Relationship Id="rId1177" Type="http://schemas.openxmlformats.org/officeDocument/2006/relationships/image" Target="media/image690.wmf"/><Relationship Id="rId1178" Type="http://schemas.openxmlformats.org/officeDocument/2006/relationships/oleObject" Target="embeddings/oleObject487.bin"/><Relationship Id="rId1179" Type="http://schemas.openxmlformats.org/officeDocument/2006/relationships/image" Target="media/image691.wmf"/><Relationship Id="rId1180" Type="http://schemas.openxmlformats.org/officeDocument/2006/relationships/oleObject" Target="embeddings/oleObject488.bin"/><Relationship Id="rId1181" Type="http://schemas.openxmlformats.org/officeDocument/2006/relationships/image" Target="media/image692.wmf"/><Relationship Id="rId1182" Type="http://schemas.openxmlformats.org/officeDocument/2006/relationships/oleObject" Target="embeddings/oleObject489.bin"/><Relationship Id="rId1183" Type="http://schemas.openxmlformats.org/officeDocument/2006/relationships/image" Target="media/image693.wmf"/><Relationship Id="rId1184" Type="http://schemas.openxmlformats.org/officeDocument/2006/relationships/oleObject" Target="embeddings/oleObject490.bin"/><Relationship Id="rId1185" Type="http://schemas.openxmlformats.org/officeDocument/2006/relationships/image" Target="media/image694.wmf"/><Relationship Id="rId1186" Type="http://schemas.openxmlformats.org/officeDocument/2006/relationships/oleObject" Target="embeddings/oleObject491.bin"/><Relationship Id="rId1187" Type="http://schemas.openxmlformats.org/officeDocument/2006/relationships/image" Target="media/image695.wmf"/><Relationship Id="rId1188" Type="http://schemas.openxmlformats.org/officeDocument/2006/relationships/oleObject" Target="embeddings/oleObject492.bin"/><Relationship Id="rId1189" Type="http://schemas.openxmlformats.org/officeDocument/2006/relationships/image" Target="media/image696.wmf"/><Relationship Id="rId1190" Type="http://schemas.openxmlformats.org/officeDocument/2006/relationships/oleObject" Target="embeddings/oleObject493.bin"/><Relationship Id="rId1191" Type="http://schemas.openxmlformats.org/officeDocument/2006/relationships/image" Target="media/image697.wmf"/><Relationship Id="rId1192" Type="http://schemas.openxmlformats.org/officeDocument/2006/relationships/oleObject" Target="embeddings/oleObject494.bin"/><Relationship Id="rId1193" Type="http://schemas.openxmlformats.org/officeDocument/2006/relationships/image" Target="media/image698.wmf"/><Relationship Id="rId1194" Type="http://schemas.openxmlformats.org/officeDocument/2006/relationships/oleObject" Target="embeddings/oleObject495.bin"/><Relationship Id="rId1195" Type="http://schemas.openxmlformats.org/officeDocument/2006/relationships/image" Target="media/image699.wmf"/><Relationship Id="rId1196" Type="http://schemas.openxmlformats.org/officeDocument/2006/relationships/oleObject" Target="embeddings/oleObject496.bin"/><Relationship Id="rId1197" Type="http://schemas.openxmlformats.org/officeDocument/2006/relationships/image" Target="media/image700.wmf"/><Relationship Id="rId1198" Type="http://schemas.openxmlformats.org/officeDocument/2006/relationships/oleObject" Target="embeddings/oleObject497.bin"/><Relationship Id="rId1199" Type="http://schemas.openxmlformats.org/officeDocument/2006/relationships/image" Target="media/image701.wmf"/><Relationship Id="rId1200" Type="http://schemas.openxmlformats.org/officeDocument/2006/relationships/oleObject" Target="embeddings/oleObject498.bin"/><Relationship Id="rId1201" Type="http://schemas.openxmlformats.org/officeDocument/2006/relationships/image" Target="media/image702.wmf"/><Relationship Id="rId1202" Type="http://schemas.openxmlformats.org/officeDocument/2006/relationships/oleObject" Target="embeddings/oleObject499.bin"/><Relationship Id="rId1203" Type="http://schemas.openxmlformats.org/officeDocument/2006/relationships/image" Target="media/image703.wmf"/><Relationship Id="rId1204" Type="http://schemas.openxmlformats.org/officeDocument/2006/relationships/oleObject" Target="embeddings/oleObject500.bin"/><Relationship Id="rId1205" Type="http://schemas.openxmlformats.org/officeDocument/2006/relationships/image" Target="media/image704.wmf"/><Relationship Id="rId1206" Type="http://schemas.openxmlformats.org/officeDocument/2006/relationships/image" Target="media/image705.png"/><Relationship Id="rId1207" Type="http://schemas.openxmlformats.org/officeDocument/2006/relationships/oleObject" Target="embeddings/oleObject501.bin"/><Relationship Id="rId1208" Type="http://schemas.openxmlformats.org/officeDocument/2006/relationships/image" Target="media/image706.wmf"/><Relationship Id="rId1209" Type="http://schemas.openxmlformats.org/officeDocument/2006/relationships/oleObject" Target="embeddings/oleObject502.bin"/><Relationship Id="rId1210" Type="http://schemas.openxmlformats.org/officeDocument/2006/relationships/image" Target="media/image707.wmf"/><Relationship Id="rId1211" Type="http://schemas.openxmlformats.org/officeDocument/2006/relationships/oleObject" Target="embeddings/oleObject503.bin"/><Relationship Id="rId1212" Type="http://schemas.openxmlformats.org/officeDocument/2006/relationships/image" Target="media/image708.wmf"/><Relationship Id="rId1213" Type="http://schemas.openxmlformats.org/officeDocument/2006/relationships/oleObject" Target="embeddings/oleObject504.bin"/><Relationship Id="rId1214" Type="http://schemas.openxmlformats.org/officeDocument/2006/relationships/image" Target="media/image709.wmf"/><Relationship Id="rId1215" Type="http://schemas.openxmlformats.org/officeDocument/2006/relationships/oleObject" Target="embeddings/oleObject505.bin"/><Relationship Id="rId1216" Type="http://schemas.openxmlformats.org/officeDocument/2006/relationships/image" Target="media/image710.wmf"/><Relationship Id="rId1217" Type="http://schemas.openxmlformats.org/officeDocument/2006/relationships/oleObject" Target="embeddings/oleObject506.bin"/><Relationship Id="rId1218" Type="http://schemas.openxmlformats.org/officeDocument/2006/relationships/image" Target="media/image711.wmf"/><Relationship Id="rId1219" Type="http://schemas.openxmlformats.org/officeDocument/2006/relationships/oleObject" Target="embeddings/oleObject507.bin"/><Relationship Id="rId1220" Type="http://schemas.openxmlformats.org/officeDocument/2006/relationships/image" Target="media/image712.wmf"/><Relationship Id="rId1221" Type="http://schemas.openxmlformats.org/officeDocument/2006/relationships/oleObject" Target="embeddings/oleObject508.bin"/><Relationship Id="rId1222" Type="http://schemas.openxmlformats.org/officeDocument/2006/relationships/image" Target="media/image713.wmf"/><Relationship Id="rId1223" Type="http://schemas.openxmlformats.org/officeDocument/2006/relationships/oleObject" Target="embeddings/oleObject509.bin"/><Relationship Id="rId1224" Type="http://schemas.openxmlformats.org/officeDocument/2006/relationships/image" Target="media/image714.wmf"/><Relationship Id="rId1225" Type="http://schemas.openxmlformats.org/officeDocument/2006/relationships/oleObject" Target="embeddings/oleObject510.bin"/><Relationship Id="rId1226" Type="http://schemas.openxmlformats.org/officeDocument/2006/relationships/image" Target="media/image715.wmf"/><Relationship Id="rId1227" Type="http://schemas.openxmlformats.org/officeDocument/2006/relationships/oleObject" Target="embeddings/oleObject511.bin"/><Relationship Id="rId1228" Type="http://schemas.openxmlformats.org/officeDocument/2006/relationships/image" Target="media/image716.wmf"/><Relationship Id="rId1229" Type="http://schemas.openxmlformats.org/officeDocument/2006/relationships/oleObject" Target="embeddings/oleObject512.bin"/><Relationship Id="rId1230" Type="http://schemas.openxmlformats.org/officeDocument/2006/relationships/image" Target="media/image717.wmf"/><Relationship Id="rId1231" Type="http://schemas.openxmlformats.org/officeDocument/2006/relationships/oleObject" Target="embeddings/oleObject513.bin"/><Relationship Id="rId1232" Type="http://schemas.openxmlformats.org/officeDocument/2006/relationships/image" Target="media/image718.wmf"/><Relationship Id="rId1233" Type="http://schemas.openxmlformats.org/officeDocument/2006/relationships/oleObject" Target="embeddings/oleObject514.bin"/><Relationship Id="rId1234" Type="http://schemas.openxmlformats.org/officeDocument/2006/relationships/image" Target="media/image719.wmf"/><Relationship Id="rId1235" Type="http://schemas.openxmlformats.org/officeDocument/2006/relationships/oleObject" Target="embeddings/oleObject515.bin"/><Relationship Id="rId1236" Type="http://schemas.openxmlformats.org/officeDocument/2006/relationships/image" Target="media/image720.wmf"/><Relationship Id="rId1237" Type="http://schemas.openxmlformats.org/officeDocument/2006/relationships/oleObject" Target="embeddings/oleObject516.bin"/><Relationship Id="rId1238" Type="http://schemas.openxmlformats.org/officeDocument/2006/relationships/image" Target="media/image721.wmf"/><Relationship Id="rId1239" Type="http://schemas.openxmlformats.org/officeDocument/2006/relationships/oleObject" Target="embeddings/oleObject517.bin"/><Relationship Id="rId1240" Type="http://schemas.openxmlformats.org/officeDocument/2006/relationships/image" Target="media/image722.wmf"/><Relationship Id="rId1241" Type="http://schemas.openxmlformats.org/officeDocument/2006/relationships/oleObject" Target="embeddings/oleObject518.bin"/><Relationship Id="rId1242" Type="http://schemas.openxmlformats.org/officeDocument/2006/relationships/image" Target="media/image723.wmf"/><Relationship Id="rId1243" Type="http://schemas.openxmlformats.org/officeDocument/2006/relationships/oleObject" Target="embeddings/oleObject519.bin"/><Relationship Id="rId1244" Type="http://schemas.openxmlformats.org/officeDocument/2006/relationships/image" Target="media/image724.wmf"/><Relationship Id="rId1245" Type="http://schemas.openxmlformats.org/officeDocument/2006/relationships/oleObject" Target="embeddings/oleObject520.bin"/><Relationship Id="rId1246" Type="http://schemas.openxmlformats.org/officeDocument/2006/relationships/image" Target="media/image725.wmf"/><Relationship Id="rId1247" Type="http://schemas.openxmlformats.org/officeDocument/2006/relationships/oleObject" Target="embeddings/oleObject521.bin"/><Relationship Id="rId1248" Type="http://schemas.openxmlformats.org/officeDocument/2006/relationships/image" Target="media/image726.wmf"/><Relationship Id="rId1249" Type="http://schemas.openxmlformats.org/officeDocument/2006/relationships/oleObject" Target="embeddings/oleObject522.bin"/><Relationship Id="rId1250" Type="http://schemas.openxmlformats.org/officeDocument/2006/relationships/image" Target="media/image727.wmf"/><Relationship Id="rId1251" Type="http://schemas.openxmlformats.org/officeDocument/2006/relationships/oleObject" Target="embeddings/oleObject523.bin"/><Relationship Id="rId1252" Type="http://schemas.openxmlformats.org/officeDocument/2006/relationships/image" Target="media/image728.wmf"/><Relationship Id="rId1253" Type="http://schemas.openxmlformats.org/officeDocument/2006/relationships/oleObject" Target="embeddings/oleObject524.bin"/><Relationship Id="rId1254" Type="http://schemas.openxmlformats.org/officeDocument/2006/relationships/image" Target="media/image729.wmf"/><Relationship Id="rId1255" Type="http://schemas.openxmlformats.org/officeDocument/2006/relationships/oleObject" Target="embeddings/oleObject525.bin"/><Relationship Id="rId1256" Type="http://schemas.openxmlformats.org/officeDocument/2006/relationships/image" Target="media/image730.wmf"/><Relationship Id="rId1257" Type="http://schemas.openxmlformats.org/officeDocument/2006/relationships/oleObject" Target="embeddings/oleObject526.bin"/><Relationship Id="rId1258" Type="http://schemas.openxmlformats.org/officeDocument/2006/relationships/image" Target="media/image731.wmf"/><Relationship Id="rId1259" Type="http://schemas.openxmlformats.org/officeDocument/2006/relationships/oleObject" Target="embeddings/oleObject527.bin"/><Relationship Id="rId1260" Type="http://schemas.openxmlformats.org/officeDocument/2006/relationships/image" Target="media/image732.wmf"/><Relationship Id="rId1261" Type="http://schemas.openxmlformats.org/officeDocument/2006/relationships/oleObject" Target="embeddings/oleObject528.bin"/><Relationship Id="rId1262" Type="http://schemas.openxmlformats.org/officeDocument/2006/relationships/image" Target="media/image733.wmf"/><Relationship Id="rId1263" Type="http://schemas.openxmlformats.org/officeDocument/2006/relationships/oleObject" Target="embeddings/oleObject529.bin"/><Relationship Id="rId1264" Type="http://schemas.openxmlformats.org/officeDocument/2006/relationships/image" Target="media/image734.wmf"/><Relationship Id="rId1265" Type="http://schemas.openxmlformats.org/officeDocument/2006/relationships/oleObject" Target="embeddings/oleObject530.bin"/><Relationship Id="rId1266" Type="http://schemas.openxmlformats.org/officeDocument/2006/relationships/image" Target="media/image735.wmf"/><Relationship Id="rId1267" Type="http://schemas.openxmlformats.org/officeDocument/2006/relationships/oleObject" Target="embeddings/oleObject531.bin"/><Relationship Id="rId1268" Type="http://schemas.openxmlformats.org/officeDocument/2006/relationships/image" Target="media/image736.wmf"/><Relationship Id="rId1269" Type="http://schemas.openxmlformats.org/officeDocument/2006/relationships/oleObject" Target="embeddings/oleObject532.bin"/><Relationship Id="rId1270" Type="http://schemas.openxmlformats.org/officeDocument/2006/relationships/image" Target="media/image737.wmf"/><Relationship Id="rId1271" Type="http://schemas.openxmlformats.org/officeDocument/2006/relationships/oleObject" Target="embeddings/oleObject533.bin"/><Relationship Id="rId1272" Type="http://schemas.openxmlformats.org/officeDocument/2006/relationships/image" Target="media/image738.wmf"/><Relationship Id="rId1273" Type="http://schemas.openxmlformats.org/officeDocument/2006/relationships/oleObject" Target="embeddings/oleObject534.bin"/><Relationship Id="rId1274" Type="http://schemas.openxmlformats.org/officeDocument/2006/relationships/image" Target="media/image739.wmf"/><Relationship Id="rId1275" Type="http://schemas.openxmlformats.org/officeDocument/2006/relationships/oleObject" Target="embeddings/oleObject535.bin"/><Relationship Id="rId1276" Type="http://schemas.openxmlformats.org/officeDocument/2006/relationships/image" Target="media/image740.wmf"/><Relationship Id="rId1277" Type="http://schemas.openxmlformats.org/officeDocument/2006/relationships/oleObject" Target="embeddings/oleObject536.bin"/><Relationship Id="rId1278" Type="http://schemas.openxmlformats.org/officeDocument/2006/relationships/image" Target="media/image741.wmf"/><Relationship Id="rId1279" Type="http://schemas.openxmlformats.org/officeDocument/2006/relationships/oleObject" Target="embeddings/oleObject537.bin"/><Relationship Id="rId1280" Type="http://schemas.openxmlformats.org/officeDocument/2006/relationships/image" Target="media/image742.wmf"/><Relationship Id="rId1281" Type="http://schemas.openxmlformats.org/officeDocument/2006/relationships/oleObject" Target="embeddings/oleObject538.bin"/><Relationship Id="rId1282" Type="http://schemas.openxmlformats.org/officeDocument/2006/relationships/image" Target="media/image743.wmf"/><Relationship Id="rId1283" Type="http://schemas.openxmlformats.org/officeDocument/2006/relationships/oleObject" Target="embeddings/oleObject539.bin"/><Relationship Id="rId1284" Type="http://schemas.openxmlformats.org/officeDocument/2006/relationships/image" Target="media/image744.wmf"/><Relationship Id="rId1285" Type="http://schemas.openxmlformats.org/officeDocument/2006/relationships/oleObject" Target="embeddings/oleObject540.bin"/><Relationship Id="rId1286" Type="http://schemas.openxmlformats.org/officeDocument/2006/relationships/image" Target="media/image745.wmf"/><Relationship Id="rId1287" Type="http://schemas.openxmlformats.org/officeDocument/2006/relationships/oleObject" Target="embeddings/oleObject541.bin"/><Relationship Id="rId1288" Type="http://schemas.openxmlformats.org/officeDocument/2006/relationships/image" Target="media/image746.wmf"/><Relationship Id="rId1289" Type="http://schemas.openxmlformats.org/officeDocument/2006/relationships/oleObject" Target="embeddings/oleObject542.bin"/><Relationship Id="rId1290" Type="http://schemas.openxmlformats.org/officeDocument/2006/relationships/image" Target="media/image747.wmf"/><Relationship Id="rId1291" Type="http://schemas.openxmlformats.org/officeDocument/2006/relationships/oleObject" Target="embeddings/oleObject543.bin"/><Relationship Id="rId1292" Type="http://schemas.openxmlformats.org/officeDocument/2006/relationships/image" Target="media/image748.wmf"/><Relationship Id="rId1293" Type="http://schemas.openxmlformats.org/officeDocument/2006/relationships/oleObject" Target="embeddings/oleObject544.bin"/><Relationship Id="rId1294" Type="http://schemas.openxmlformats.org/officeDocument/2006/relationships/image" Target="media/image749.wmf"/><Relationship Id="rId1295" Type="http://schemas.openxmlformats.org/officeDocument/2006/relationships/oleObject" Target="embeddings/oleObject545.bin"/><Relationship Id="rId1296" Type="http://schemas.openxmlformats.org/officeDocument/2006/relationships/image" Target="media/image750.wmf"/><Relationship Id="rId1297" Type="http://schemas.openxmlformats.org/officeDocument/2006/relationships/oleObject" Target="embeddings/oleObject546.bin"/><Relationship Id="rId1298" Type="http://schemas.openxmlformats.org/officeDocument/2006/relationships/image" Target="media/image751.wmf"/><Relationship Id="rId1299" Type="http://schemas.openxmlformats.org/officeDocument/2006/relationships/image" Target="media/image752.png"/><Relationship Id="rId1300" Type="http://schemas.openxmlformats.org/officeDocument/2006/relationships/oleObject" Target="embeddings/oleObject547.bin"/><Relationship Id="rId1301" Type="http://schemas.openxmlformats.org/officeDocument/2006/relationships/image" Target="media/image753.wmf"/><Relationship Id="rId1302" Type="http://schemas.openxmlformats.org/officeDocument/2006/relationships/oleObject" Target="embeddings/oleObject548.bin"/><Relationship Id="rId1303" Type="http://schemas.openxmlformats.org/officeDocument/2006/relationships/image" Target="media/image754.wmf"/><Relationship Id="rId1304" Type="http://schemas.openxmlformats.org/officeDocument/2006/relationships/oleObject" Target="embeddings/oleObject549.bin"/><Relationship Id="rId1305" Type="http://schemas.openxmlformats.org/officeDocument/2006/relationships/image" Target="media/image755.wmf"/><Relationship Id="rId1306" Type="http://schemas.openxmlformats.org/officeDocument/2006/relationships/oleObject" Target="embeddings/oleObject550.bin"/><Relationship Id="rId1307" Type="http://schemas.openxmlformats.org/officeDocument/2006/relationships/image" Target="media/image756.wmf"/><Relationship Id="rId1308" Type="http://schemas.openxmlformats.org/officeDocument/2006/relationships/oleObject" Target="embeddings/oleObject551.bin"/><Relationship Id="rId1309" Type="http://schemas.openxmlformats.org/officeDocument/2006/relationships/image" Target="media/image757.wmf"/><Relationship Id="rId1310" Type="http://schemas.openxmlformats.org/officeDocument/2006/relationships/image" Target="media/image758.jpeg"/><Relationship Id="rId1311" Type="http://schemas.openxmlformats.org/officeDocument/2006/relationships/oleObject" Target="embeddings/oleObject552.bin"/><Relationship Id="rId1312" Type="http://schemas.openxmlformats.org/officeDocument/2006/relationships/image" Target="media/image759.wmf"/><Relationship Id="rId1313" Type="http://schemas.openxmlformats.org/officeDocument/2006/relationships/oleObject" Target="embeddings/oleObject553.bin"/><Relationship Id="rId1314" Type="http://schemas.openxmlformats.org/officeDocument/2006/relationships/image" Target="media/image760.wmf"/><Relationship Id="rId1315" Type="http://schemas.openxmlformats.org/officeDocument/2006/relationships/oleObject" Target="embeddings/oleObject554.bin"/><Relationship Id="rId1316" Type="http://schemas.openxmlformats.org/officeDocument/2006/relationships/image" Target="media/image761.wmf"/><Relationship Id="rId1317" Type="http://schemas.openxmlformats.org/officeDocument/2006/relationships/oleObject" Target="embeddings/oleObject555.bin"/><Relationship Id="rId1318" Type="http://schemas.openxmlformats.org/officeDocument/2006/relationships/image" Target="media/image762.wmf"/><Relationship Id="rId1319" Type="http://schemas.openxmlformats.org/officeDocument/2006/relationships/oleObject" Target="embeddings/oleObject556.bin"/><Relationship Id="rId1320" Type="http://schemas.openxmlformats.org/officeDocument/2006/relationships/image" Target="media/image763.wmf"/><Relationship Id="rId1321" Type="http://schemas.openxmlformats.org/officeDocument/2006/relationships/oleObject" Target="embeddings/oleObject557.bin"/><Relationship Id="rId1322" Type="http://schemas.openxmlformats.org/officeDocument/2006/relationships/image" Target="media/image764.wmf"/><Relationship Id="rId1323" Type="http://schemas.openxmlformats.org/officeDocument/2006/relationships/oleObject" Target="embeddings/oleObject558.bin"/><Relationship Id="rId1324" Type="http://schemas.openxmlformats.org/officeDocument/2006/relationships/image" Target="media/image765.wmf"/><Relationship Id="rId1325" Type="http://schemas.openxmlformats.org/officeDocument/2006/relationships/oleObject" Target="embeddings/oleObject559.bin"/><Relationship Id="rId1326" Type="http://schemas.openxmlformats.org/officeDocument/2006/relationships/image" Target="media/image766.wmf"/><Relationship Id="rId1327" Type="http://schemas.openxmlformats.org/officeDocument/2006/relationships/oleObject" Target="embeddings/oleObject560.bin"/><Relationship Id="rId1328" Type="http://schemas.openxmlformats.org/officeDocument/2006/relationships/image" Target="media/image767.wmf"/><Relationship Id="rId1329" Type="http://schemas.openxmlformats.org/officeDocument/2006/relationships/oleObject" Target="embeddings/oleObject561.bin"/><Relationship Id="rId1330" Type="http://schemas.openxmlformats.org/officeDocument/2006/relationships/image" Target="media/image768.wmf"/><Relationship Id="rId1331" Type="http://schemas.openxmlformats.org/officeDocument/2006/relationships/oleObject" Target="embeddings/oleObject562.bin"/><Relationship Id="rId1332" Type="http://schemas.openxmlformats.org/officeDocument/2006/relationships/image" Target="media/image769.wmf"/><Relationship Id="rId1333" Type="http://schemas.openxmlformats.org/officeDocument/2006/relationships/oleObject" Target="embeddings/oleObject563.bin"/><Relationship Id="rId1334" Type="http://schemas.openxmlformats.org/officeDocument/2006/relationships/image" Target="media/image770.wmf"/><Relationship Id="rId1335" Type="http://schemas.openxmlformats.org/officeDocument/2006/relationships/oleObject" Target="embeddings/oleObject564.bin"/><Relationship Id="rId1336" Type="http://schemas.openxmlformats.org/officeDocument/2006/relationships/image" Target="media/image771.wmf"/><Relationship Id="rId1337" Type="http://schemas.openxmlformats.org/officeDocument/2006/relationships/oleObject" Target="embeddings/oleObject565.bin"/><Relationship Id="rId1338" Type="http://schemas.openxmlformats.org/officeDocument/2006/relationships/image" Target="media/image772.wmf"/><Relationship Id="rId1339" Type="http://schemas.openxmlformats.org/officeDocument/2006/relationships/oleObject" Target="embeddings/oleObject566.bin"/><Relationship Id="rId1340" Type="http://schemas.openxmlformats.org/officeDocument/2006/relationships/image" Target="media/image773.wmf"/><Relationship Id="rId1341" Type="http://schemas.openxmlformats.org/officeDocument/2006/relationships/oleObject" Target="embeddings/oleObject567.bin"/><Relationship Id="rId1342" Type="http://schemas.openxmlformats.org/officeDocument/2006/relationships/image" Target="media/image774.wmf"/><Relationship Id="rId1343" Type="http://schemas.openxmlformats.org/officeDocument/2006/relationships/oleObject" Target="embeddings/oleObject568.bin"/><Relationship Id="rId1344" Type="http://schemas.openxmlformats.org/officeDocument/2006/relationships/image" Target="media/image775.wmf"/><Relationship Id="rId1345" Type="http://schemas.openxmlformats.org/officeDocument/2006/relationships/oleObject" Target="embeddings/oleObject569.bin"/><Relationship Id="rId1346" Type="http://schemas.openxmlformats.org/officeDocument/2006/relationships/image" Target="media/image776.wmf"/><Relationship Id="rId1347" Type="http://schemas.openxmlformats.org/officeDocument/2006/relationships/oleObject" Target="embeddings/oleObject570.bin"/><Relationship Id="rId1348" Type="http://schemas.openxmlformats.org/officeDocument/2006/relationships/image" Target="media/image777.wmf"/><Relationship Id="rId1349" Type="http://schemas.openxmlformats.org/officeDocument/2006/relationships/oleObject" Target="embeddings/oleObject571.bin"/><Relationship Id="rId1350" Type="http://schemas.openxmlformats.org/officeDocument/2006/relationships/image" Target="media/image778.wmf"/><Relationship Id="rId1351" Type="http://schemas.openxmlformats.org/officeDocument/2006/relationships/oleObject" Target="embeddings/oleObject572.bin"/><Relationship Id="rId1352" Type="http://schemas.openxmlformats.org/officeDocument/2006/relationships/image" Target="media/image779.wmf"/><Relationship Id="rId1353" Type="http://schemas.openxmlformats.org/officeDocument/2006/relationships/oleObject" Target="embeddings/oleObject573.bin"/><Relationship Id="rId1354" Type="http://schemas.openxmlformats.org/officeDocument/2006/relationships/image" Target="media/image780.wmf"/><Relationship Id="rId1355" Type="http://schemas.openxmlformats.org/officeDocument/2006/relationships/oleObject" Target="embeddings/oleObject574.bin"/><Relationship Id="rId1356" Type="http://schemas.openxmlformats.org/officeDocument/2006/relationships/image" Target="media/image781.wmf"/><Relationship Id="rId1357" Type="http://schemas.openxmlformats.org/officeDocument/2006/relationships/oleObject" Target="embeddings/oleObject575.bin"/><Relationship Id="rId1358" Type="http://schemas.openxmlformats.org/officeDocument/2006/relationships/image" Target="media/image782.wmf"/><Relationship Id="rId1359" Type="http://schemas.openxmlformats.org/officeDocument/2006/relationships/oleObject" Target="embeddings/oleObject576.bin"/><Relationship Id="rId1360" Type="http://schemas.openxmlformats.org/officeDocument/2006/relationships/image" Target="media/image783.wmf"/><Relationship Id="rId1361" Type="http://schemas.openxmlformats.org/officeDocument/2006/relationships/oleObject" Target="embeddings/oleObject577.bin"/><Relationship Id="rId1362" Type="http://schemas.openxmlformats.org/officeDocument/2006/relationships/image" Target="media/image784.wmf"/><Relationship Id="rId1363" Type="http://schemas.openxmlformats.org/officeDocument/2006/relationships/oleObject" Target="embeddings/oleObject578.bin"/><Relationship Id="rId1364" Type="http://schemas.openxmlformats.org/officeDocument/2006/relationships/image" Target="media/image785.wmf"/><Relationship Id="rId1365" Type="http://schemas.openxmlformats.org/officeDocument/2006/relationships/oleObject" Target="embeddings/oleObject579.bin"/><Relationship Id="rId1366" Type="http://schemas.openxmlformats.org/officeDocument/2006/relationships/image" Target="media/image786.wmf"/><Relationship Id="rId1367" Type="http://schemas.openxmlformats.org/officeDocument/2006/relationships/oleObject" Target="embeddings/oleObject580.bin"/><Relationship Id="rId1368" Type="http://schemas.openxmlformats.org/officeDocument/2006/relationships/image" Target="media/image787.wmf"/><Relationship Id="rId1369" Type="http://schemas.openxmlformats.org/officeDocument/2006/relationships/oleObject" Target="embeddings/oleObject581.bin"/><Relationship Id="rId1370" Type="http://schemas.openxmlformats.org/officeDocument/2006/relationships/image" Target="media/image788.wmf"/><Relationship Id="rId1371" Type="http://schemas.openxmlformats.org/officeDocument/2006/relationships/oleObject" Target="embeddings/oleObject582.bin"/><Relationship Id="rId1372" Type="http://schemas.openxmlformats.org/officeDocument/2006/relationships/image" Target="media/image789.wmf"/><Relationship Id="rId1373" Type="http://schemas.openxmlformats.org/officeDocument/2006/relationships/oleObject" Target="embeddings/oleObject583.bin"/><Relationship Id="rId1374" Type="http://schemas.openxmlformats.org/officeDocument/2006/relationships/image" Target="media/image790.wmf"/><Relationship Id="rId1375" Type="http://schemas.openxmlformats.org/officeDocument/2006/relationships/oleObject" Target="embeddings/oleObject584.bin"/><Relationship Id="rId1376" Type="http://schemas.openxmlformats.org/officeDocument/2006/relationships/image" Target="media/image791.wmf"/><Relationship Id="rId1377" Type="http://schemas.openxmlformats.org/officeDocument/2006/relationships/oleObject" Target="embeddings/oleObject585.bin"/><Relationship Id="rId1378" Type="http://schemas.openxmlformats.org/officeDocument/2006/relationships/image" Target="media/image792.wmf"/><Relationship Id="rId1379" Type="http://schemas.openxmlformats.org/officeDocument/2006/relationships/oleObject" Target="embeddings/oleObject586.bin"/><Relationship Id="rId1380" Type="http://schemas.openxmlformats.org/officeDocument/2006/relationships/image" Target="media/image793.wmf"/><Relationship Id="rId1381" Type="http://schemas.openxmlformats.org/officeDocument/2006/relationships/oleObject" Target="embeddings/oleObject587.bin"/><Relationship Id="rId1382" Type="http://schemas.openxmlformats.org/officeDocument/2006/relationships/image" Target="media/image794.wmf"/><Relationship Id="rId1383" Type="http://schemas.openxmlformats.org/officeDocument/2006/relationships/oleObject" Target="embeddings/oleObject588.bin"/><Relationship Id="rId1384" Type="http://schemas.openxmlformats.org/officeDocument/2006/relationships/image" Target="media/image795.wmf"/><Relationship Id="rId1385" Type="http://schemas.openxmlformats.org/officeDocument/2006/relationships/oleObject" Target="embeddings/oleObject589.bin"/><Relationship Id="rId1386" Type="http://schemas.openxmlformats.org/officeDocument/2006/relationships/image" Target="media/image796.wmf"/><Relationship Id="rId1387" Type="http://schemas.openxmlformats.org/officeDocument/2006/relationships/oleObject" Target="embeddings/oleObject590.bin"/><Relationship Id="rId1388" Type="http://schemas.openxmlformats.org/officeDocument/2006/relationships/image" Target="media/image797.wmf"/><Relationship Id="rId1389" Type="http://schemas.openxmlformats.org/officeDocument/2006/relationships/oleObject" Target="embeddings/oleObject591.bin"/><Relationship Id="rId1390" Type="http://schemas.openxmlformats.org/officeDocument/2006/relationships/image" Target="media/image798.wmf"/><Relationship Id="rId1391" Type="http://schemas.openxmlformats.org/officeDocument/2006/relationships/oleObject" Target="embeddings/oleObject592.bin"/><Relationship Id="rId1392" Type="http://schemas.openxmlformats.org/officeDocument/2006/relationships/image" Target="media/image799.wmf"/><Relationship Id="rId1393" Type="http://schemas.openxmlformats.org/officeDocument/2006/relationships/oleObject" Target="embeddings/oleObject593.bin"/><Relationship Id="rId1394" Type="http://schemas.openxmlformats.org/officeDocument/2006/relationships/image" Target="media/image800.wmf"/><Relationship Id="rId1395" Type="http://schemas.openxmlformats.org/officeDocument/2006/relationships/oleObject" Target="embeddings/oleObject594.bin"/><Relationship Id="rId1396" Type="http://schemas.openxmlformats.org/officeDocument/2006/relationships/image" Target="media/image801.wmf"/><Relationship Id="rId1397" Type="http://schemas.openxmlformats.org/officeDocument/2006/relationships/oleObject" Target="embeddings/oleObject595.bin"/><Relationship Id="rId1398" Type="http://schemas.openxmlformats.org/officeDocument/2006/relationships/image" Target="media/image802.wmf"/><Relationship Id="rId1399" Type="http://schemas.openxmlformats.org/officeDocument/2006/relationships/image" Target="media/image803.png"/><Relationship Id="rId1400" Type="http://schemas.openxmlformats.org/officeDocument/2006/relationships/oleObject" Target="embeddings/oleObject596.bin"/><Relationship Id="rId1401" Type="http://schemas.openxmlformats.org/officeDocument/2006/relationships/image" Target="media/image804.wmf"/><Relationship Id="rId1402" Type="http://schemas.openxmlformats.org/officeDocument/2006/relationships/oleObject" Target="embeddings/oleObject597.bin"/><Relationship Id="rId1403" Type="http://schemas.openxmlformats.org/officeDocument/2006/relationships/image" Target="media/image805.wmf"/><Relationship Id="rId1404" Type="http://schemas.openxmlformats.org/officeDocument/2006/relationships/oleObject" Target="embeddings/oleObject598.bin"/><Relationship Id="rId1405" Type="http://schemas.openxmlformats.org/officeDocument/2006/relationships/image" Target="media/image806.wmf"/><Relationship Id="rId1406" Type="http://schemas.openxmlformats.org/officeDocument/2006/relationships/oleObject" Target="embeddings/oleObject599.bin"/><Relationship Id="rId1407" Type="http://schemas.openxmlformats.org/officeDocument/2006/relationships/image" Target="media/image807.wmf"/><Relationship Id="rId1408" Type="http://schemas.openxmlformats.org/officeDocument/2006/relationships/oleObject" Target="embeddings/oleObject600.bin"/><Relationship Id="rId1409" Type="http://schemas.openxmlformats.org/officeDocument/2006/relationships/image" Target="media/image808.wmf"/><Relationship Id="rId1410" Type="http://schemas.openxmlformats.org/officeDocument/2006/relationships/oleObject" Target="embeddings/oleObject601.bin"/><Relationship Id="rId1411" Type="http://schemas.openxmlformats.org/officeDocument/2006/relationships/image" Target="media/image809.wmf"/><Relationship Id="rId1412" Type="http://schemas.openxmlformats.org/officeDocument/2006/relationships/image" Target="media/image810.png"/><Relationship Id="rId1413" Type="http://schemas.openxmlformats.org/officeDocument/2006/relationships/oleObject" Target="embeddings/oleObject602.bin"/><Relationship Id="rId1414" Type="http://schemas.openxmlformats.org/officeDocument/2006/relationships/image" Target="media/image811.wmf"/><Relationship Id="rId1415" Type="http://schemas.openxmlformats.org/officeDocument/2006/relationships/oleObject" Target="embeddings/oleObject603.bin"/><Relationship Id="rId1416" Type="http://schemas.openxmlformats.org/officeDocument/2006/relationships/image" Target="media/image812.wmf"/><Relationship Id="rId1417" Type="http://schemas.openxmlformats.org/officeDocument/2006/relationships/oleObject" Target="embeddings/oleObject604.bin"/><Relationship Id="rId1418" Type="http://schemas.openxmlformats.org/officeDocument/2006/relationships/image" Target="media/image813.wmf"/><Relationship Id="rId1419" Type="http://schemas.openxmlformats.org/officeDocument/2006/relationships/oleObject" Target="embeddings/oleObject605.bin"/><Relationship Id="rId1420" Type="http://schemas.openxmlformats.org/officeDocument/2006/relationships/image" Target="media/image814.wmf"/><Relationship Id="rId1421" Type="http://schemas.openxmlformats.org/officeDocument/2006/relationships/oleObject" Target="embeddings/oleObject606.bin"/><Relationship Id="rId1422" Type="http://schemas.openxmlformats.org/officeDocument/2006/relationships/image" Target="media/image815.wmf"/><Relationship Id="rId1423" Type="http://schemas.openxmlformats.org/officeDocument/2006/relationships/image" Target="media/image816.png"/><Relationship Id="rId1424" Type="http://schemas.openxmlformats.org/officeDocument/2006/relationships/oleObject" Target="embeddings/oleObject607.bin"/><Relationship Id="rId1425" Type="http://schemas.openxmlformats.org/officeDocument/2006/relationships/image" Target="media/image817.wmf"/><Relationship Id="rId1426" Type="http://schemas.openxmlformats.org/officeDocument/2006/relationships/oleObject" Target="embeddings/oleObject608.bin"/><Relationship Id="rId1427" Type="http://schemas.openxmlformats.org/officeDocument/2006/relationships/image" Target="media/image818.wmf"/><Relationship Id="rId1428" Type="http://schemas.openxmlformats.org/officeDocument/2006/relationships/oleObject" Target="embeddings/oleObject609.bin"/><Relationship Id="rId1429" Type="http://schemas.openxmlformats.org/officeDocument/2006/relationships/image" Target="media/image819.wmf"/><Relationship Id="rId1430" Type="http://schemas.openxmlformats.org/officeDocument/2006/relationships/oleObject" Target="embeddings/oleObject610.bin"/><Relationship Id="rId1431" Type="http://schemas.openxmlformats.org/officeDocument/2006/relationships/image" Target="media/image820.wmf"/><Relationship Id="rId1432" Type="http://schemas.openxmlformats.org/officeDocument/2006/relationships/oleObject" Target="embeddings/oleObject611.bin"/><Relationship Id="rId1433" Type="http://schemas.openxmlformats.org/officeDocument/2006/relationships/image" Target="media/image821.wmf"/><Relationship Id="rId1434" Type="http://schemas.openxmlformats.org/officeDocument/2006/relationships/oleObject" Target="embeddings/oleObject612.bin"/><Relationship Id="rId1435" Type="http://schemas.openxmlformats.org/officeDocument/2006/relationships/image" Target="media/image822.wmf"/><Relationship Id="rId1436" Type="http://schemas.openxmlformats.org/officeDocument/2006/relationships/oleObject" Target="embeddings/oleObject613.bin"/><Relationship Id="rId1437" Type="http://schemas.openxmlformats.org/officeDocument/2006/relationships/image" Target="media/image823.wmf"/><Relationship Id="rId1438" Type="http://schemas.openxmlformats.org/officeDocument/2006/relationships/oleObject" Target="embeddings/oleObject614.bin"/><Relationship Id="rId1439" Type="http://schemas.openxmlformats.org/officeDocument/2006/relationships/image" Target="media/image824.wmf"/><Relationship Id="rId1440" Type="http://schemas.openxmlformats.org/officeDocument/2006/relationships/oleObject" Target="embeddings/oleObject615.bin"/><Relationship Id="rId1441" Type="http://schemas.openxmlformats.org/officeDocument/2006/relationships/image" Target="media/image825.wmf"/><Relationship Id="rId1442" Type="http://schemas.openxmlformats.org/officeDocument/2006/relationships/oleObject" Target="embeddings/oleObject616.bin"/><Relationship Id="rId1443" Type="http://schemas.openxmlformats.org/officeDocument/2006/relationships/image" Target="media/image826.wmf"/><Relationship Id="rId1444" Type="http://schemas.openxmlformats.org/officeDocument/2006/relationships/oleObject" Target="embeddings/oleObject617.bin"/><Relationship Id="rId1445" Type="http://schemas.openxmlformats.org/officeDocument/2006/relationships/image" Target="media/image827.wmf"/><Relationship Id="rId1446" Type="http://schemas.openxmlformats.org/officeDocument/2006/relationships/oleObject" Target="embeddings/oleObject618.bin"/><Relationship Id="rId1447" Type="http://schemas.openxmlformats.org/officeDocument/2006/relationships/image" Target="media/image828.wmf"/><Relationship Id="rId1448" Type="http://schemas.openxmlformats.org/officeDocument/2006/relationships/oleObject" Target="embeddings/oleObject619.bin"/><Relationship Id="rId1449" Type="http://schemas.openxmlformats.org/officeDocument/2006/relationships/image" Target="media/image829.wmf"/><Relationship Id="rId1450" Type="http://schemas.openxmlformats.org/officeDocument/2006/relationships/oleObject" Target="embeddings/oleObject620.bin"/><Relationship Id="rId1451" Type="http://schemas.openxmlformats.org/officeDocument/2006/relationships/image" Target="media/image830.wmf"/><Relationship Id="rId1452" Type="http://schemas.openxmlformats.org/officeDocument/2006/relationships/oleObject" Target="embeddings/oleObject621.bin"/><Relationship Id="rId1453" Type="http://schemas.openxmlformats.org/officeDocument/2006/relationships/image" Target="media/image831.wmf"/><Relationship Id="rId1454" Type="http://schemas.openxmlformats.org/officeDocument/2006/relationships/oleObject" Target="embeddings/oleObject622.bin"/><Relationship Id="rId1455" Type="http://schemas.openxmlformats.org/officeDocument/2006/relationships/image" Target="media/image832.wmf"/><Relationship Id="rId1456" Type="http://schemas.openxmlformats.org/officeDocument/2006/relationships/image" Target="media/image833.png"/><Relationship Id="rId1457" Type="http://schemas.openxmlformats.org/officeDocument/2006/relationships/oleObject" Target="embeddings/oleObject623.bin"/><Relationship Id="rId1458" Type="http://schemas.openxmlformats.org/officeDocument/2006/relationships/image" Target="media/image834.wmf"/><Relationship Id="rId1459" Type="http://schemas.openxmlformats.org/officeDocument/2006/relationships/oleObject" Target="embeddings/oleObject624.bin"/><Relationship Id="rId1460" Type="http://schemas.openxmlformats.org/officeDocument/2006/relationships/image" Target="media/image835.wmf"/><Relationship Id="rId1461" Type="http://schemas.openxmlformats.org/officeDocument/2006/relationships/oleObject" Target="embeddings/oleObject625.bin"/><Relationship Id="rId1462" Type="http://schemas.openxmlformats.org/officeDocument/2006/relationships/image" Target="media/image836.wmf"/><Relationship Id="rId1463" Type="http://schemas.openxmlformats.org/officeDocument/2006/relationships/oleObject" Target="embeddings/oleObject626.bin"/><Relationship Id="rId1464" Type="http://schemas.openxmlformats.org/officeDocument/2006/relationships/image" Target="media/image837.wmf"/><Relationship Id="rId1465" Type="http://schemas.openxmlformats.org/officeDocument/2006/relationships/oleObject" Target="embeddings/oleObject627.bin"/><Relationship Id="rId1466" Type="http://schemas.openxmlformats.org/officeDocument/2006/relationships/image" Target="media/image838.wmf"/><Relationship Id="rId1467" Type="http://schemas.openxmlformats.org/officeDocument/2006/relationships/oleObject" Target="embeddings/oleObject628.bin"/><Relationship Id="rId1468" Type="http://schemas.openxmlformats.org/officeDocument/2006/relationships/image" Target="media/image839.wmf"/><Relationship Id="rId1469" Type="http://schemas.openxmlformats.org/officeDocument/2006/relationships/oleObject" Target="embeddings/oleObject629.bin"/><Relationship Id="rId1470" Type="http://schemas.openxmlformats.org/officeDocument/2006/relationships/image" Target="media/image840.wmf"/><Relationship Id="rId1471" Type="http://schemas.openxmlformats.org/officeDocument/2006/relationships/image" Target="media/image841.png"/><Relationship Id="rId1472" Type="http://schemas.openxmlformats.org/officeDocument/2006/relationships/oleObject" Target="embeddings/oleObject630.bin"/><Relationship Id="rId1473" Type="http://schemas.openxmlformats.org/officeDocument/2006/relationships/image" Target="media/image842.wmf"/><Relationship Id="rId1474" Type="http://schemas.openxmlformats.org/officeDocument/2006/relationships/oleObject" Target="embeddings/oleObject631.bin"/><Relationship Id="rId1475" Type="http://schemas.openxmlformats.org/officeDocument/2006/relationships/image" Target="media/image843.wmf"/><Relationship Id="rId1476" Type="http://schemas.openxmlformats.org/officeDocument/2006/relationships/oleObject" Target="embeddings/oleObject632.bin"/><Relationship Id="rId1477" Type="http://schemas.openxmlformats.org/officeDocument/2006/relationships/image" Target="media/image844.wmf"/><Relationship Id="rId1478" Type="http://schemas.openxmlformats.org/officeDocument/2006/relationships/oleObject" Target="embeddings/oleObject633.bin"/><Relationship Id="rId1479" Type="http://schemas.openxmlformats.org/officeDocument/2006/relationships/image" Target="media/image845.wmf"/><Relationship Id="rId1480" Type="http://schemas.openxmlformats.org/officeDocument/2006/relationships/image" Target="media/image846.png"/><Relationship Id="rId1481" Type="http://schemas.openxmlformats.org/officeDocument/2006/relationships/oleObject" Target="embeddings/oleObject634.bin"/><Relationship Id="rId1482" Type="http://schemas.openxmlformats.org/officeDocument/2006/relationships/image" Target="media/image847.wmf"/><Relationship Id="rId1483" Type="http://schemas.openxmlformats.org/officeDocument/2006/relationships/oleObject" Target="embeddings/oleObject635.bin"/><Relationship Id="rId1484" Type="http://schemas.openxmlformats.org/officeDocument/2006/relationships/image" Target="media/image848.wmf"/><Relationship Id="rId1485" Type="http://schemas.openxmlformats.org/officeDocument/2006/relationships/oleObject" Target="embeddings/oleObject636.bin"/><Relationship Id="rId1486" Type="http://schemas.openxmlformats.org/officeDocument/2006/relationships/image" Target="media/image849.wmf"/><Relationship Id="rId1487" Type="http://schemas.openxmlformats.org/officeDocument/2006/relationships/oleObject" Target="embeddings/oleObject637.bin"/><Relationship Id="rId1488" Type="http://schemas.openxmlformats.org/officeDocument/2006/relationships/image" Target="media/image850.wmf"/><Relationship Id="rId1489" Type="http://schemas.openxmlformats.org/officeDocument/2006/relationships/oleObject" Target="embeddings/oleObject638.bin"/><Relationship Id="rId1490" Type="http://schemas.openxmlformats.org/officeDocument/2006/relationships/image" Target="media/image851.wmf"/><Relationship Id="rId1491" Type="http://schemas.openxmlformats.org/officeDocument/2006/relationships/oleObject" Target="embeddings/oleObject639.bin"/><Relationship Id="rId1492" Type="http://schemas.openxmlformats.org/officeDocument/2006/relationships/image" Target="media/image852.wmf"/><Relationship Id="rId1493" Type="http://schemas.openxmlformats.org/officeDocument/2006/relationships/oleObject" Target="embeddings/oleObject640.bin"/><Relationship Id="rId1494" Type="http://schemas.openxmlformats.org/officeDocument/2006/relationships/image" Target="media/image853.wmf"/><Relationship Id="rId1495" Type="http://schemas.openxmlformats.org/officeDocument/2006/relationships/oleObject" Target="embeddings/oleObject641.bin"/><Relationship Id="rId1496" Type="http://schemas.openxmlformats.org/officeDocument/2006/relationships/image" Target="media/image854.wmf"/><Relationship Id="rId1497" Type="http://schemas.openxmlformats.org/officeDocument/2006/relationships/oleObject" Target="embeddings/oleObject642.bin"/><Relationship Id="rId1498" Type="http://schemas.openxmlformats.org/officeDocument/2006/relationships/image" Target="media/image855.wmf"/><Relationship Id="rId1499" Type="http://schemas.openxmlformats.org/officeDocument/2006/relationships/oleObject" Target="embeddings/oleObject643.bin"/><Relationship Id="rId1500" Type="http://schemas.openxmlformats.org/officeDocument/2006/relationships/image" Target="media/image856.wmf"/><Relationship Id="rId1501" Type="http://schemas.openxmlformats.org/officeDocument/2006/relationships/oleObject" Target="embeddings/oleObject644.bin"/><Relationship Id="rId1502" Type="http://schemas.openxmlformats.org/officeDocument/2006/relationships/image" Target="media/image857.wmf"/><Relationship Id="rId1503" Type="http://schemas.openxmlformats.org/officeDocument/2006/relationships/oleObject" Target="embeddings/oleObject645.bin"/><Relationship Id="rId1504" Type="http://schemas.openxmlformats.org/officeDocument/2006/relationships/image" Target="media/image858.wmf"/><Relationship Id="rId1505" Type="http://schemas.openxmlformats.org/officeDocument/2006/relationships/oleObject" Target="embeddings/oleObject646.bin"/><Relationship Id="rId1506" Type="http://schemas.openxmlformats.org/officeDocument/2006/relationships/image" Target="media/image859.wmf"/><Relationship Id="rId1507" Type="http://schemas.openxmlformats.org/officeDocument/2006/relationships/oleObject" Target="embeddings/oleObject647.bin"/><Relationship Id="rId1508" Type="http://schemas.openxmlformats.org/officeDocument/2006/relationships/image" Target="media/image860.wmf"/><Relationship Id="rId1509" Type="http://schemas.openxmlformats.org/officeDocument/2006/relationships/oleObject" Target="embeddings/oleObject648.bin"/><Relationship Id="rId1510" Type="http://schemas.openxmlformats.org/officeDocument/2006/relationships/image" Target="media/image861.wmf"/><Relationship Id="rId1511" Type="http://schemas.openxmlformats.org/officeDocument/2006/relationships/oleObject" Target="embeddings/oleObject649.bin"/><Relationship Id="rId1512" Type="http://schemas.openxmlformats.org/officeDocument/2006/relationships/image" Target="media/image862.wmf"/><Relationship Id="rId1513" Type="http://schemas.openxmlformats.org/officeDocument/2006/relationships/oleObject" Target="embeddings/oleObject650.bin"/><Relationship Id="rId1514" Type="http://schemas.openxmlformats.org/officeDocument/2006/relationships/image" Target="media/image863.wmf"/><Relationship Id="rId1515" Type="http://schemas.openxmlformats.org/officeDocument/2006/relationships/oleObject" Target="embeddings/oleObject651.bin"/><Relationship Id="rId1516" Type="http://schemas.openxmlformats.org/officeDocument/2006/relationships/image" Target="media/image864.wmf"/><Relationship Id="rId1517" Type="http://schemas.openxmlformats.org/officeDocument/2006/relationships/oleObject" Target="embeddings/oleObject652.bin"/><Relationship Id="rId1518" Type="http://schemas.openxmlformats.org/officeDocument/2006/relationships/image" Target="media/image865.wmf"/><Relationship Id="rId1519" Type="http://schemas.openxmlformats.org/officeDocument/2006/relationships/oleObject" Target="embeddings/oleObject653.bin"/><Relationship Id="rId1520" Type="http://schemas.openxmlformats.org/officeDocument/2006/relationships/image" Target="media/image866.wmf"/><Relationship Id="rId1521" Type="http://schemas.openxmlformats.org/officeDocument/2006/relationships/oleObject" Target="embeddings/oleObject654.bin"/><Relationship Id="rId1522" Type="http://schemas.openxmlformats.org/officeDocument/2006/relationships/image" Target="media/image867.wmf"/><Relationship Id="rId1523" Type="http://schemas.openxmlformats.org/officeDocument/2006/relationships/oleObject" Target="embeddings/oleObject655.bin"/><Relationship Id="rId1524" Type="http://schemas.openxmlformats.org/officeDocument/2006/relationships/image" Target="media/image868.wmf"/><Relationship Id="rId1525" Type="http://schemas.openxmlformats.org/officeDocument/2006/relationships/oleObject" Target="embeddings/oleObject656.bin"/><Relationship Id="rId1526" Type="http://schemas.openxmlformats.org/officeDocument/2006/relationships/image" Target="media/image869.wmf"/><Relationship Id="rId1527" Type="http://schemas.openxmlformats.org/officeDocument/2006/relationships/oleObject" Target="embeddings/oleObject657.bin"/><Relationship Id="rId1528" Type="http://schemas.openxmlformats.org/officeDocument/2006/relationships/image" Target="media/image870.wmf"/><Relationship Id="rId1529" Type="http://schemas.openxmlformats.org/officeDocument/2006/relationships/oleObject" Target="embeddings/oleObject658.bin"/><Relationship Id="rId1530" Type="http://schemas.openxmlformats.org/officeDocument/2006/relationships/image" Target="media/image871.wmf"/><Relationship Id="rId1531" Type="http://schemas.openxmlformats.org/officeDocument/2006/relationships/oleObject" Target="embeddings/oleObject659.bin"/><Relationship Id="rId1532" Type="http://schemas.openxmlformats.org/officeDocument/2006/relationships/image" Target="media/image872.wmf"/><Relationship Id="rId1533" Type="http://schemas.openxmlformats.org/officeDocument/2006/relationships/oleObject" Target="embeddings/oleObject660.bin"/><Relationship Id="rId1534" Type="http://schemas.openxmlformats.org/officeDocument/2006/relationships/image" Target="media/image873.wmf"/><Relationship Id="rId1535" Type="http://schemas.openxmlformats.org/officeDocument/2006/relationships/oleObject" Target="embeddings/oleObject661.bin"/><Relationship Id="rId1536" Type="http://schemas.openxmlformats.org/officeDocument/2006/relationships/image" Target="media/image874.wmf"/><Relationship Id="rId1537" Type="http://schemas.openxmlformats.org/officeDocument/2006/relationships/oleObject" Target="embeddings/oleObject662.bin"/><Relationship Id="rId1538" Type="http://schemas.openxmlformats.org/officeDocument/2006/relationships/image" Target="media/image875.wmf"/><Relationship Id="rId1539" Type="http://schemas.openxmlformats.org/officeDocument/2006/relationships/oleObject" Target="embeddings/oleObject663.bin"/><Relationship Id="rId1540" Type="http://schemas.openxmlformats.org/officeDocument/2006/relationships/image" Target="media/image876.wmf"/><Relationship Id="rId1541" Type="http://schemas.openxmlformats.org/officeDocument/2006/relationships/oleObject" Target="embeddings/oleObject664.bin"/><Relationship Id="rId1542" Type="http://schemas.openxmlformats.org/officeDocument/2006/relationships/image" Target="media/image877.wmf"/><Relationship Id="rId1543" Type="http://schemas.openxmlformats.org/officeDocument/2006/relationships/oleObject" Target="embeddings/oleObject665.bin"/><Relationship Id="rId1544" Type="http://schemas.openxmlformats.org/officeDocument/2006/relationships/image" Target="media/image878.wmf"/><Relationship Id="rId1545" Type="http://schemas.openxmlformats.org/officeDocument/2006/relationships/oleObject" Target="embeddings/oleObject666.bin"/><Relationship Id="rId1546" Type="http://schemas.openxmlformats.org/officeDocument/2006/relationships/image" Target="media/image879.wmf"/><Relationship Id="rId1547" Type="http://schemas.openxmlformats.org/officeDocument/2006/relationships/oleObject" Target="embeddings/oleObject667.bin"/><Relationship Id="rId1548" Type="http://schemas.openxmlformats.org/officeDocument/2006/relationships/image" Target="media/image880.wmf"/><Relationship Id="rId1549" Type="http://schemas.openxmlformats.org/officeDocument/2006/relationships/oleObject" Target="embeddings/oleObject668.bin"/><Relationship Id="rId1550" Type="http://schemas.openxmlformats.org/officeDocument/2006/relationships/image" Target="media/image881.wmf"/><Relationship Id="rId1551" Type="http://schemas.openxmlformats.org/officeDocument/2006/relationships/oleObject" Target="embeddings/oleObject669.bin"/><Relationship Id="rId1552" Type="http://schemas.openxmlformats.org/officeDocument/2006/relationships/image" Target="media/image882.wmf"/><Relationship Id="rId1553" Type="http://schemas.openxmlformats.org/officeDocument/2006/relationships/oleObject" Target="embeddings/oleObject670.bin"/><Relationship Id="rId1554" Type="http://schemas.openxmlformats.org/officeDocument/2006/relationships/image" Target="media/image883.wmf"/><Relationship Id="rId1555" Type="http://schemas.openxmlformats.org/officeDocument/2006/relationships/oleObject" Target="embeddings/oleObject671.bin"/><Relationship Id="rId1556" Type="http://schemas.openxmlformats.org/officeDocument/2006/relationships/image" Target="media/image884.wmf"/><Relationship Id="rId1557" Type="http://schemas.openxmlformats.org/officeDocument/2006/relationships/oleObject" Target="embeddings/oleObject672.bin"/><Relationship Id="rId1558" Type="http://schemas.openxmlformats.org/officeDocument/2006/relationships/image" Target="media/image885.wmf"/><Relationship Id="rId1559" Type="http://schemas.openxmlformats.org/officeDocument/2006/relationships/oleObject" Target="embeddings/oleObject673.bin"/><Relationship Id="rId1560" Type="http://schemas.openxmlformats.org/officeDocument/2006/relationships/image" Target="media/image886.wmf"/><Relationship Id="rId1561" Type="http://schemas.openxmlformats.org/officeDocument/2006/relationships/oleObject" Target="embeddings/oleObject674.bin"/><Relationship Id="rId1562" Type="http://schemas.openxmlformats.org/officeDocument/2006/relationships/image" Target="media/image887.wmf"/><Relationship Id="rId1563" Type="http://schemas.openxmlformats.org/officeDocument/2006/relationships/oleObject" Target="embeddings/oleObject675.bin"/><Relationship Id="rId1564" Type="http://schemas.openxmlformats.org/officeDocument/2006/relationships/image" Target="media/image888.wmf"/><Relationship Id="rId1565" Type="http://schemas.openxmlformats.org/officeDocument/2006/relationships/image" Target="media/image889.png"/><Relationship Id="rId1566" Type="http://schemas.openxmlformats.org/officeDocument/2006/relationships/oleObject" Target="embeddings/oleObject676.bin"/><Relationship Id="rId1567" Type="http://schemas.openxmlformats.org/officeDocument/2006/relationships/image" Target="media/image890.wmf"/><Relationship Id="rId1568" Type="http://schemas.openxmlformats.org/officeDocument/2006/relationships/oleObject" Target="embeddings/oleObject677.bin"/><Relationship Id="rId1569" Type="http://schemas.openxmlformats.org/officeDocument/2006/relationships/image" Target="media/image891.wmf"/><Relationship Id="rId1570" Type="http://schemas.openxmlformats.org/officeDocument/2006/relationships/oleObject" Target="embeddings/oleObject678.bin"/><Relationship Id="rId1571" Type="http://schemas.openxmlformats.org/officeDocument/2006/relationships/image" Target="media/image892.wmf"/><Relationship Id="rId1572" Type="http://schemas.openxmlformats.org/officeDocument/2006/relationships/oleObject" Target="embeddings/oleObject679.bin"/><Relationship Id="rId1573" Type="http://schemas.openxmlformats.org/officeDocument/2006/relationships/image" Target="media/image893.wmf"/><Relationship Id="rId1574" Type="http://schemas.openxmlformats.org/officeDocument/2006/relationships/oleObject" Target="embeddings/oleObject680.bin"/><Relationship Id="rId1575" Type="http://schemas.openxmlformats.org/officeDocument/2006/relationships/image" Target="media/image894.wmf"/><Relationship Id="rId1576" Type="http://schemas.openxmlformats.org/officeDocument/2006/relationships/oleObject" Target="embeddings/oleObject681.bin"/><Relationship Id="rId1577" Type="http://schemas.openxmlformats.org/officeDocument/2006/relationships/image" Target="media/image895.wmf"/><Relationship Id="rId1578" Type="http://schemas.openxmlformats.org/officeDocument/2006/relationships/oleObject" Target="embeddings/oleObject682.bin"/><Relationship Id="rId1579" Type="http://schemas.openxmlformats.org/officeDocument/2006/relationships/image" Target="media/image896.wmf"/><Relationship Id="rId1580" Type="http://schemas.openxmlformats.org/officeDocument/2006/relationships/oleObject" Target="embeddings/oleObject683.bin"/><Relationship Id="rId1581" Type="http://schemas.openxmlformats.org/officeDocument/2006/relationships/image" Target="media/image897.wmf"/><Relationship Id="rId1582" Type="http://schemas.openxmlformats.org/officeDocument/2006/relationships/image" Target="media/image898.png"/><Relationship Id="rId1583" Type="http://schemas.openxmlformats.org/officeDocument/2006/relationships/oleObject" Target="embeddings/oleObject684.bin"/><Relationship Id="rId1584" Type="http://schemas.openxmlformats.org/officeDocument/2006/relationships/image" Target="media/image899.wmf"/><Relationship Id="rId1585" Type="http://schemas.openxmlformats.org/officeDocument/2006/relationships/oleObject" Target="embeddings/oleObject685.bin"/><Relationship Id="rId1586" Type="http://schemas.openxmlformats.org/officeDocument/2006/relationships/image" Target="media/image900.wmf"/><Relationship Id="rId1587" Type="http://schemas.openxmlformats.org/officeDocument/2006/relationships/image" Target="media/image901.png"/><Relationship Id="rId1588" Type="http://schemas.openxmlformats.org/officeDocument/2006/relationships/oleObject" Target="embeddings/oleObject686.bin"/><Relationship Id="rId1589" Type="http://schemas.openxmlformats.org/officeDocument/2006/relationships/image" Target="media/image902.wmf"/><Relationship Id="rId1590" Type="http://schemas.openxmlformats.org/officeDocument/2006/relationships/oleObject" Target="embeddings/oleObject687.bin"/><Relationship Id="rId1591" Type="http://schemas.openxmlformats.org/officeDocument/2006/relationships/image" Target="media/image903.wmf"/><Relationship Id="rId1592" Type="http://schemas.openxmlformats.org/officeDocument/2006/relationships/oleObject" Target="embeddings/oleObject688.bin"/><Relationship Id="rId1593" Type="http://schemas.openxmlformats.org/officeDocument/2006/relationships/image" Target="media/image904.wmf"/><Relationship Id="rId1594" Type="http://schemas.openxmlformats.org/officeDocument/2006/relationships/oleObject" Target="embeddings/oleObject689.bin"/><Relationship Id="rId1595" Type="http://schemas.openxmlformats.org/officeDocument/2006/relationships/image" Target="media/image905.wmf"/><Relationship Id="rId1596" Type="http://schemas.openxmlformats.org/officeDocument/2006/relationships/header" Target="header1.xml"/><Relationship Id="rId1597" Type="http://schemas.openxmlformats.org/officeDocument/2006/relationships/footer" Target="footer1.xml"/><Relationship Id="rId1598" Type="http://schemas.openxmlformats.org/officeDocument/2006/relationships/numbering" Target="numbering.xml"/><Relationship Id="rId1599" Type="http://schemas.openxmlformats.org/officeDocument/2006/relationships/fontTable" Target="fontTable.xml"/><Relationship Id="rId160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0</TotalTime>
  <Application>LibreOffice/6.4.7.2$Linux_X86_64 LibreOffice_project/40$Build-2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2020-02-07T20:00:00Z</dcterms:created>
  <dc:creator>www.thuvienhoclieu.com</dc:creator>
  <dc:description>www.thuvienhoclieu.com</dc:description>
  <cp:keywords>www.thuvienhoclieu.com</cp:keywords>
  <dc:language>en-US</dc:language>
  <cp:lastModifiedBy/>
  <dcterms:modified xsi:type="dcterms:W3CDTF">2020-02-07T20:00:00Z</dcterms:modified>
  <cp:revision>1</cp:revision>
  <dc:subject/>
  <dc:title>www.thuvienhoclieu.com</dc:title>
</cp:coreProperties>
</file>