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6F" w:rsidRPr="00A162C5" w:rsidRDefault="0045596F" w:rsidP="0045596F">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17</w:t>
      </w:r>
    </w:p>
    <w:p w:rsidR="0045596F" w:rsidRPr="00A162C5" w:rsidRDefault="0045596F" w:rsidP="0045596F">
      <w:pPr>
        <w:pStyle w:val="NormalWeb"/>
        <w:shd w:val="clear" w:color="auto" w:fill="FFFFFF"/>
        <w:spacing w:before="0" w:beforeAutospacing="0" w:line="360" w:lineRule="auto"/>
        <w:jc w:val="both"/>
        <w:rPr>
          <w:color w:val="222222"/>
          <w:sz w:val="26"/>
          <w:szCs w:val="26"/>
        </w:rPr>
      </w:pPr>
      <w:r w:rsidRPr="00A162C5">
        <w:rPr>
          <w:color w:val="222222"/>
          <w:sz w:val="26"/>
          <w:szCs w:val="26"/>
        </w:rPr>
        <w:t>Những thanh niên xung phong có tên Phương Định, Nho, Thao được giao phó nhiệm vụ đó là theo dõi máy bay ném bom và san lấp các hố bom, ghi chép lại những quả bom chưa phát nổ, phá bom mìn. Họ là những con người dũng cảm, thực hiện nhiệm vụ vô cùng nguy hiểm đối diện với “thần chết” hàng ngày.</w:t>
      </w:r>
    </w:p>
    <w:p w:rsidR="0045596F" w:rsidRPr="00A162C5" w:rsidRDefault="0045596F" w:rsidP="0045596F">
      <w:pPr>
        <w:pStyle w:val="NormalWeb"/>
        <w:shd w:val="clear" w:color="auto" w:fill="FFFFFF"/>
        <w:spacing w:before="0" w:beforeAutospacing="0" w:line="360" w:lineRule="auto"/>
        <w:jc w:val="both"/>
        <w:rPr>
          <w:color w:val="222222"/>
          <w:sz w:val="26"/>
          <w:szCs w:val="26"/>
        </w:rPr>
      </w:pPr>
      <w:r w:rsidRPr="00A162C5">
        <w:rPr>
          <w:color w:val="222222"/>
          <w:sz w:val="26"/>
          <w:szCs w:val="26"/>
        </w:rPr>
        <w:t>Họ cùng nhau sinh sống trong một cái hang, cuộc sống ba cô gái trong thời chiến có nhiều nguy hiểm rình rập và cả sự mất mát nhưng trên hết họ vẫn là những cô gái trẻ hồn nhiên, yêu đời. Ba cô gái mỗi người một tính cách nhưng họ vẫn yêu thương, quan tâm, đùm bọc nhau như chị em ruột thịt.</w:t>
      </w:r>
    </w:p>
    <w:p w:rsidR="0045596F" w:rsidRPr="00A162C5" w:rsidRDefault="0045596F" w:rsidP="0045596F">
      <w:pPr>
        <w:pStyle w:val="NormalWeb"/>
        <w:shd w:val="clear" w:color="auto" w:fill="FFFFFF"/>
        <w:spacing w:before="0" w:beforeAutospacing="0" w:line="360" w:lineRule="auto"/>
        <w:jc w:val="both"/>
        <w:rPr>
          <w:color w:val="222222"/>
          <w:sz w:val="26"/>
          <w:szCs w:val="26"/>
        </w:rPr>
      </w:pPr>
      <w:r w:rsidRPr="00A162C5">
        <w:rPr>
          <w:color w:val="222222"/>
          <w:sz w:val="26"/>
          <w:szCs w:val="26"/>
        </w:rPr>
        <w:t>Trong một lần phá bom Nho bị thương, hai người còn lại là Phương Định và Thao lo lắng chăm sóc. Trên cao điểm có cơn mưa đá bất chợt kéo đến làm cho các nhân vật trở nên hứng khởi và hoài niệm nhất là Phương Định cô nhớ về những kỉ niệm xưa xa xăm.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6F"/>
    <w:rsid w:val="00251461"/>
    <w:rsid w:val="0045596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9B593-0738-4583-AB4E-8791F817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9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2023-03-07T09:48:00Z</dcterms:created>
  <dcterms:modified xsi:type="dcterms:W3CDTF">2023-03-07T09:48:00Z</dcterms:modified>
</cp:coreProperties>
</file>