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05" w:rsidRPr="00973705" w:rsidRDefault="00973705" w:rsidP="00973705">
      <w:pPr>
        <w:pStyle w:val="NormalWeb"/>
        <w:shd w:val="clear" w:color="auto" w:fill="FFFFFF"/>
        <w:spacing w:before="0" w:beforeAutospacing="0" w:after="0" w:afterAutospacing="0" w:line="360" w:lineRule="auto"/>
        <w:jc w:val="both"/>
        <w:rPr>
          <w:sz w:val="26"/>
          <w:szCs w:val="26"/>
        </w:rPr>
      </w:pPr>
      <w:bookmarkStart w:id="0" w:name="_GoBack"/>
      <w:r w:rsidRPr="00973705">
        <w:rPr>
          <w:sz w:val="26"/>
          <w:szCs w:val="26"/>
        </w:rPr>
        <w:t>Từ bao đời nay, nước ta có truyền thống làm nông và nền văn minh lúa nước phát triển. Để làm được điều này chúng ta phải lao động cật lực và nặng nhọc. Con trâu - người bạn thân thiết cùng chia ngọt sẻ bùi với người nông dân, cùng người nông dân đi khắp cánh đồng để xới đất đai, cùng chung vui niềm vui ngày được mùa. Con vật này đã trở thành thân thuộc và không thể thiếu ở làng quê Việt Nam.</w:t>
      </w:r>
    </w:p>
    <w:p w:rsidR="00973705" w:rsidRPr="00973705" w:rsidRDefault="00973705" w:rsidP="00973705">
      <w:pPr>
        <w:pStyle w:val="NormalWeb"/>
        <w:shd w:val="clear" w:color="auto" w:fill="FFFFFF"/>
        <w:spacing w:before="0" w:beforeAutospacing="0" w:after="0" w:afterAutospacing="0" w:line="360" w:lineRule="auto"/>
        <w:jc w:val="both"/>
        <w:rPr>
          <w:sz w:val="26"/>
          <w:szCs w:val="26"/>
        </w:rPr>
      </w:pPr>
      <w:r w:rsidRPr="00973705">
        <w:rPr>
          <w:sz w:val="26"/>
          <w:szCs w:val="26"/>
        </w:rPr>
        <w:t>Không ai biết chính xác nguồn gốc của loài trâu ngày nay. Người ta chỉ biết trâu xuất hiện nhiều ở những nước châu Á như Pa-xki-tan, Băng-la-đét, Nê-pa, Thái Lan… Và đặc biệt ở Việt Nam người ta tìm thấy di tích hóa thạch của trâu cách đây vài chục triệu năm ở các hang động miền Bắc nước ta. Trâu theo khoa học thuộc lớp Mammalia, ngành Chordata, họ bò, bộ nhai lại, nhóm sừng rỗng, bộ guốc chẵn. Đa số trâu Việt Nam hiện nay có nguồn gốc là trâu rừng thuần hóa, thuộc nhóm trâu đầm lầy.</w:t>
      </w:r>
    </w:p>
    <w:p w:rsidR="00973705" w:rsidRPr="00973705" w:rsidRDefault="00973705" w:rsidP="00973705">
      <w:pPr>
        <w:pStyle w:val="NormalWeb"/>
        <w:shd w:val="clear" w:color="auto" w:fill="FFFFFF"/>
        <w:spacing w:before="0" w:beforeAutospacing="0" w:after="0" w:afterAutospacing="0" w:line="360" w:lineRule="auto"/>
        <w:jc w:val="both"/>
        <w:rPr>
          <w:sz w:val="26"/>
          <w:szCs w:val="26"/>
        </w:rPr>
      </w:pPr>
      <w:r w:rsidRPr="00973705">
        <w:rPr>
          <w:sz w:val="26"/>
          <w:szCs w:val="26"/>
        </w:rPr>
        <w:t>Trâu được phân loại theo giống đực và giống cái. Con đực tầm vóc lớn, dài đòn, trước cao, sau thấp. Con cái tầm vóc từ vừa đến to, linh hoạt. Đặc tính chung của trâu là hiền lành, thân thiện nên chúng được nuôi phổ biến ở khắp các tỉnh thành trong cả nước. Trung bình một con trâu trưởng thành có thể nặng từ 250 - 500kg. Cân nặng của trâu tùy thuộc vào giới tính và sức khỏe. Các bộ phận của trâu được chia thành các phần: đầu, cổ, thân, chân, đuôi và da. Đầu trâu đực dài, to vừa phải, trâu cái đầu thanh, dài. Trán rộng, phẳng, hơi gồ. Da mặt rất khô, nổi rõ mạch máu. Mắt to tròn, tròng đen láy lanh lẹ, mí mắt mỏng; mũi kín, bóng, ướt. Miệng trâu rộng, răng đều khít, không sứt mẻ. Điểm đặc biệt của trâu là hàm trên không có răng mà chỉ có một miếng đệm rất dai, dẻo phù hợp với đặc tính nhai lại, ăn thực vật. Hai tai trâu nhỏ vừa có thể cử động, phủ một lớp lông mềm bảo vệ tai khỏi côn trùng chui vào. Sừng trâu thanh, đen, cân đối, ngấn sừng đều, rỗng ruột. Phần cổ và thân trâu có những đặc điểm sau: cổ dài vừa phải; ức rộng, sâu, lưng dài từ 1 - 1,5m hơi cong; xương sườn to, tròn, cong đều; bụng tròn lẳn; mông nở rộng, to. Chân trâu rất khỏe, vững chắc để đỡ cả thân người, bốn chân thẳng to, gân guốc. Hai chân trước cách xa nhau, thẳng. Bàn chân thẳng, ngắn, vừa phải. Hai đùi sau to dài, bàn chân sau xuôi, ngắn. Bốn móng rất cứng, khít tròn, đen bóng và chắc chắn. Đuôi trâu to, dài, phần đuôi có túm lông lúc nào cũng phe phẩy để đuổi ruồi, muỗi. Da trâu hơi mỏng nhưng bóng láng, màu xám đen. Lông đen, cứng, sát vào da giúp điều hòa nhiệt độ trong những trưa hè oi bức ở vùng nhiệt đới. Nhìn chung, trâu có thân hình khỏe khoắn, thích hợp với công việc đồng áng cực nhọc.</w:t>
      </w:r>
    </w:p>
    <w:bookmarkEnd w:id="0"/>
    <w:p w:rsidR="00DF4DE3" w:rsidRPr="00973705" w:rsidRDefault="00DF4DE3" w:rsidP="00973705">
      <w:pPr>
        <w:spacing w:after="0" w:line="360" w:lineRule="auto"/>
        <w:jc w:val="both"/>
        <w:rPr>
          <w:rFonts w:ascii="Times New Roman" w:hAnsi="Times New Roman" w:cs="Times New Roman"/>
          <w:sz w:val="26"/>
          <w:szCs w:val="26"/>
        </w:rPr>
      </w:pPr>
    </w:p>
    <w:sectPr w:rsidR="00DF4DE3" w:rsidRPr="00973705"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05"/>
    <w:rsid w:val="00251461"/>
    <w:rsid w:val="006622D3"/>
    <w:rsid w:val="0097370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337C1-C71F-4BDD-A849-5B1C1C00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7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2023-03-21T04:38:00Z</dcterms:created>
  <dcterms:modified xsi:type="dcterms:W3CDTF">2023-03-21T04:38:00Z</dcterms:modified>
</cp:coreProperties>
</file>