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EB7F19" w:rsidRDefault="00EB7F19" w:rsidP="00EB7F19">
      <w:pPr>
        <w:pStyle w:val="NormalWeb"/>
        <w:spacing w:before="0" w:beforeAutospacing="0" w:after="0" w:afterAutospacing="0" w:line="276" w:lineRule="auto"/>
        <w:jc w:val="center"/>
        <w:rPr>
          <w:b/>
          <w:color w:val="000000" w:themeColor="text1"/>
          <w:sz w:val="26"/>
          <w:szCs w:val="26"/>
          <w:lang w:val="vi-VN"/>
        </w:rPr>
      </w:pPr>
      <w:r w:rsidRPr="00EB7F19">
        <w:rPr>
          <w:b/>
          <w:color w:val="000000" w:themeColor="text1"/>
          <w:sz w:val="26"/>
          <w:szCs w:val="26"/>
        </w:rPr>
        <w:t xml:space="preserve">Phát biểu cảm nghĩ về bài thơ Tiếng gà trưa mẫu </w:t>
      </w:r>
      <w:r w:rsidRPr="00EB7F19">
        <w:rPr>
          <w:b/>
          <w:color w:val="000000" w:themeColor="text1"/>
          <w:sz w:val="26"/>
          <w:szCs w:val="26"/>
          <w:lang w:val="vi-VN"/>
        </w:rPr>
        <w:t>10</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 xml:space="preserve">Bài thơ “Tiếng gà </w:t>
      </w:r>
      <w:bookmarkStart w:id="0" w:name="_GoBack"/>
      <w:r w:rsidRPr="00EB7F19">
        <w:rPr>
          <w:sz w:val="26"/>
          <w:szCs w:val="26"/>
        </w:rPr>
        <w:t>trưa” của Xuân Quỳnh đã gợi nhắc cho người đọc những kỉ niệm đẹp đẽ của tuổi thơ, cũng như tình cảm bà cháu đầy sâu sắc.</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 xml:space="preserve">Khi đọc bài thơ, mỗi người đều cảm thấy như được trở về tuổi thơ. Âm thanh tiếng gà trưa vốn đã rất quen thuộc ở làng quê Việt Nam xưa. Ở khổ thơ đầu tiên, Xuân Quỳnh đã khắc họa rõ nét, chân thực và sâu sắc âm thanh của tiếng </w:t>
      </w:r>
      <w:bookmarkEnd w:id="0"/>
      <w:r w:rsidRPr="00EB7F19">
        <w:rPr>
          <w:sz w:val="26"/>
          <w:szCs w:val="26"/>
        </w:rPr>
        <w:t>gà trưa trên đường hành quân:</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t>“Trên đường hành quân xa</w:t>
      </w:r>
      <w:r w:rsidRPr="00EB7F19">
        <w:rPr>
          <w:sz w:val="26"/>
          <w:szCs w:val="26"/>
        </w:rPr>
        <w:br/>
      </w:r>
      <w:r w:rsidRPr="00EB7F19">
        <w:rPr>
          <w:rStyle w:val="Emphasis"/>
          <w:sz w:val="26"/>
          <w:szCs w:val="26"/>
          <w:bdr w:val="none" w:sz="0" w:space="0" w:color="auto" w:frame="1"/>
        </w:rPr>
        <w:t>Dừng chân bên xóm nhỏ”</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Có thể thấy, nhân vật trữ tình trong bài là một người chiến sĩ đã xa nhà nhiều năm, trên đường hành quân xa xôi, anh được dừng chân bên xóm nhỏ để nghỉ ngơi. Bất ngờ, tiếng gà trưa vang lên: “Cục... cục tác... cục ta” đã khiến anh nhớ về quá khứ.</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t>“Nghe xao động nắng trưa</w:t>
      </w:r>
      <w:r w:rsidRPr="00EB7F19">
        <w:rPr>
          <w:sz w:val="26"/>
          <w:szCs w:val="26"/>
        </w:rPr>
        <w:br/>
      </w:r>
      <w:r w:rsidRPr="00EB7F19">
        <w:rPr>
          <w:rStyle w:val="Emphasis"/>
          <w:sz w:val="26"/>
          <w:szCs w:val="26"/>
          <w:bdr w:val="none" w:sz="0" w:space="0" w:color="auto" w:frame="1"/>
        </w:rPr>
        <w:t>Nghe bàn chân đỡ mỏi</w:t>
      </w:r>
      <w:r w:rsidRPr="00EB7F19">
        <w:rPr>
          <w:sz w:val="26"/>
          <w:szCs w:val="26"/>
        </w:rPr>
        <w:br/>
      </w:r>
      <w:r w:rsidRPr="00EB7F19">
        <w:rPr>
          <w:rStyle w:val="Emphasis"/>
          <w:sz w:val="26"/>
          <w:szCs w:val="26"/>
          <w:bdr w:val="none" w:sz="0" w:space="0" w:color="auto" w:frame="1"/>
        </w:rPr>
        <w:t>Nghe gọi về tuổi thơ”</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Tác giả đã sử dụng biện pháp tu từ điệp ngữ, từ “nghe” được lặp lại nhiều ba lần như muốn nhấn mạnh vào tâm trạng bồi hồi, xúc động của nhân vật trữ tình khi nghe thấy âm thanh của tiếng gà trưa.</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Đến những câu thơ tiếp theo, Xuân Quỳnh đã đưa chúng ta về một thế giới tuổi thơ thật đẹp đẽ của người lính khi được sống bên bà:</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t>“Tiếng gà trưa</w:t>
      </w:r>
      <w:r w:rsidRPr="00EB7F19">
        <w:rPr>
          <w:sz w:val="26"/>
          <w:szCs w:val="26"/>
        </w:rPr>
        <w:br/>
      </w:r>
      <w:r w:rsidRPr="00EB7F19">
        <w:rPr>
          <w:rStyle w:val="Emphasis"/>
          <w:sz w:val="26"/>
          <w:szCs w:val="26"/>
          <w:bdr w:val="none" w:sz="0" w:space="0" w:color="auto" w:frame="1"/>
        </w:rPr>
        <w:t>Ổ rơm hồng những trứng</w:t>
      </w:r>
      <w:r w:rsidRPr="00EB7F19">
        <w:rPr>
          <w:sz w:val="26"/>
          <w:szCs w:val="26"/>
        </w:rPr>
        <w:br/>
      </w:r>
      <w:r w:rsidRPr="00EB7F19">
        <w:rPr>
          <w:rStyle w:val="Emphasis"/>
          <w:sz w:val="26"/>
          <w:szCs w:val="26"/>
          <w:bdr w:val="none" w:sz="0" w:space="0" w:color="auto" w:frame="1"/>
        </w:rPr>
        <w:t>Này con gà mái mơ</w:t>
      </w:r>
      <w:r w:rsidRPr="00EB7F19">
        <w:rPr>
          <w:sz w:val="26"/>
          <w:szCs w:val="26"/>
        </w:rPr>
        <w:br/>
      </w:r>
      <w:r w:rsidRPr="00EB7F19">
        <w:rPr>
          <w:rStyle w:val="Emphasis"/>
          <w:sz w:val="26"/>
          <w:szCs w:val="26"/>
          <w:bdr w:val="none" w:sz="0" w:space="0" w:color="auto" w:frame="1"/>
        </w:rPr>
        <w:t>Khắp mình hoa đốm trắng</w:t>
      </w:r>
      <w:r w:rsidRPr="00EB7F19">
        <w:rPr>
          <w:sz w:val="26"/>
          <w:szCs w:val="26"/>
        </w:rPr>
        <w:br/>
      </w:r>
      <w:r w:rsidRPr="00EB7F19">
        <w:rPr>
          <w:rStyle w:val="Emphasis"/>
          <w:sz w:val="26"/>
          <w:szCs w:val="26"/>
          <w:bdr w:val="none" w:sz="0" w:space="0" w:color="auto" w:frame="1"/>
        </w:rPr>
        <w:t>Này con gà mái vàng</w:t>
      </w:r>
      <w:r w:rsidRPr="00EB7F19">
        <w:rPr>
          <w:sz w:val="26"/>
          <w:szCs w:val="26"/>
        </w:rPr>
        <w:br/>
      </w:r>
      <w:r w:rsidRPr="00EB7F19">
        <w:rPr>
          <w:rStyle w:val="Emphasis"/>
          <w:sz w:val="26"/>
          <w:szCs w:val="26"/>
          <w:bdr w:val="none" w:sz="0" w:space="0" w:color="auto" w:frame="1"/>
        </w:rPr>
        <w:t>Lông óng như màu nắng</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t>Tiếng gà trưa</w:t>
      </w:r>
      <w:r w:rsidRPr="00EB7F19">
        <w:rPr>
          <w:sz w:val="26"/>
          <w:szCs w:val="26"/>
        </w:rPr>
        <w:br/>
      </w:r>
      <w:r w:rsidRPr="00EB7F19">
        <w:rPr>
          <w:rStyle w:val="Emphasis"/>
          <w:sz w:val="26"/>
          <w:szCs w:val="26"/>
          <w:bdr w:val="none" w:sz="0" w:space="0" w:color="auto" w:frame="1"/>
        </w:rPr>
        <w:t>Có tiếng bà vẫn mắng</w:t>
      </w:r>
      <w:r w:rsidRPr="00EB7F19">
        <w:rPr>
          <w:sz w:val="26"/>
          <w:szCs w:val="26"/>
        </w:rPr>
        <w:br/>
      </w:r>
      <w:r w:rsidRPr="00EB7F19">
        <w:rPr>
          <w:rStyle w:val="Emphasis"/>
          <w:sz w:val="26"/>
          <w:szCs w:val="26"/>
          <w:bdr w:val="none" w:sz="0" w:space="0" w:color="auto" w:frame="1"/>
        </w:rPr>
        <w:t>- Gà đẻ mà mày nhìn</w:t>
      </w:r>
      <w:r w:rsidRPr="00EB7F19">
        <w:rPr>
          <w:sz w:val="26"/>
          <w:szCs w:val="26"/>
        </w:rPr>
        <w:br/>
      </w:r>
      <w:r w:rsidRPr="00EB7F19">
        <w:rPr>
          <w:rStyle w:val="Emphasis"/>
          <w:sz w:val="26"/>
          <w:szCs w:val="26"/>
          <w:bdr w:val="none" w:sz="0" w:space="0" w:color="auto" w:frame="1"/>
        </w:rPr>
        <w:t>Rồi sau này lang mặt!</w:t>
      </w:r>
      <w:r w:rsidRPr="00EB7F19">
        <w:rPr>
          <w:sz w:val="26"/>
          <w:szCs w:val="26"/>
        </w:rPr>
        <w:br/>
      </w:r>
      <w:r w:rsidRPr="00EB7F19">
        <w:rPr>
          <w:rStyle w:val="Emphasis"/>
          <w:sz w:val="26"/>
          <w:szCs w:val="26"/>
          <w:bdr w:val="none" w:sz="0" w:space="0" w:color="auto" w:frame="1"/>
        </w:rPr>
        <w:t>Cháu về lấy gương soi</w:t>
      </w:r>
      <w:r w:rsidRPr="00EB7F19">
        <w:rPr>
          <w:sz w:val="26"/>
          <w:szCs w:val="26"/>
        </w:rPr>
        <w:br/>
      </w:r>
      <w:r w:rsidRPr="00EB7F19">
        <w:rPr>
          <w:rStyle w:val="Emphasis"/>
          <w:sz w:val="26"/>
          <w:szCs w:val="26"/>
          <w:bdr w:val="none" w:sz="0" w:space="0" w:color="auto" w:frame="1"/>
        </w:rPr>
        <w:t>Lòng dại thơ lo lắng”</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Người chiến sĩ đã nhớ về hình ảnh của những ổ rơm hồng đầy trứng, hình ảnh của gà mái mơ, gà mái vàng với những màu sắc rất riêng, độc đáo. Thú vị nhất có lẽ phải nhắc đến kỉ niệm về một lần xem trộm gà đẻ trứng, bị bà mắng. Lời trách của bà giúp tôi cảm nhận rõ hơn về sự quan tâm, lo lắng của bà dành cho cháu.</w:t>
      </w:r>
      <w:r w:rsidRPr="00EB7F19">
        <w:rPr>
          <w:sz w:val="26"/>
          <w:szCs w:val="26"/>
        </w:rPr>
        <w:br/>
        <w:t>Tiếng gà trưa không chỉ gợi lại cho người chiến sĩ về kỉ niệm tuổi thơ, mà còn là hình ảnh người bà tần tảo, hy sinh:</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lastRenderedPageBreak/>
        <w:t>“Tiếng gà trưa</w:t>
      </w:r>
      <w:r w:rsidRPr="00EB7F19">
        <w:rPr>
          <w:sz w:val="26"/>
          <w:szCs w:val="26"/>
        </w:rPr>
        <w:br/>
      </w:r>
      <w:r w:rsidRPr="00EB7F19">
        <w:rPr>
          <w:rStyle w:val="Emphasis"/>
          <w:sz w:val="26"/>
          <w:szCs w:val="26"/>
          <w:bdr w:val="none" w:sz="0" w:space="0" w:color="auto" w:frame="1"/>
        </w:rPr>
        <w:t>Tay bà khum soi trứng</w:t>
      </w:r>
      <w:r w:rsidRPr="00EB7F19">
        <w:rPr>
          <w:sz w:val="26"/>
          <w:szCs w:val="26"/>
        </w:rPr>
        <w:br/>
      </w:r>
      <w:r w:rsidRPr="00EB7F19">
        <w:rPr>
          <w:rStyle w:val="Emphasis"/>
          <w:sz w:val="26"/>
          <w:szCs w:val="26"/>
          <w:bdr w:val="none" w:sz="0" w:space="0" w:color="auto" w:frame="1"/>
        </w:rPr>
        <w:t>Dành từng quả chắt chiu</w:t>
      </w:r>
      <w:r w:rsidRPr="00EB7F19">
        <w:rPr>
          <w:sz w:val="26"/>
          <w:szCs w:val="26"/>
        </w:rPr>
        <w:br/>
      </w:r>
      <w:r w:rsidRPr="00EB7F19">
        <w:rPr>
          <w:rStyle w:val="Emphasis"/>
          <w:sz w:val="26"/>
          <w:szCs w:val="26"/>
          <w:bdr w:val="none" w:sz="0" w:space="0" w:color="auto" w:frame="1"/>
        </w:rPr>
        <w:t>Cho con gà mái ấp”</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Bà mang những phẩm chất đẹp đẽ của người Việt Nam. Hình ảnh đôi bàn tay chai sần của bà hiện lên thật đẹp.</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t>“Cứ hàng năm hàng năm</w:t>
      </w:r>
      <w:r w:rsidRPr="00EB7F19">
        <w:rPr>
          <w:sz w:val="26"/>
          <w:szCs w:val="26"/>
        </w:rPr>
        <w:br/>
      </w:r>
      <w:r w:rsidRPr="00EB7F19">
        <w:rPr>
          <w:rStyle w:val="Emphasis"/>
          <w:sz w:val="26"/>
          <w:szCs w:val="26"/>
          <w:bdr w:val="none" w:sz="0" w:space="0" w:color="auto" w:frame="1"/>
        </w:rPr>
        <w:t>Khi gió mùa đông tới</w:t>
      </w:r>
      <w:r w:rsidRPr="00EB7F19">
        <w:rPr>
          <w:sz w:val="26"/>
          <w:szCs w:val="26"/>
        </w:rPr>
        <w:br/>
      </w:r>
      <w:r w:rsidRPr="00EB7F19">
        <w:rPr>
          <w:rStyle w:val="Emphasis"/>
          <w:sz w:val="26"/>
          <w:szCs w:val="26"/>
          <w:bdr w:val="none" w:sz="0" w:space="0" w:color="auto" w:frame="1"/>
        </w:rPr>
        <w:t>Bà lo đàn gà toi</w:t>
      </w:r>
      <w:r w:rsidRPr="00EB7F19">
        <w:rPr>
          <w:sz w:val="26"/>
          <w:szCs w:val="26"/>
        </w:rPr>
        <w:br/>
      </w:r>
      <w:r w:rsidRPr="00EB7F19">
        <w:rPr>
          <w:rStyle w:val="Emphasis"/>
          <w:sz w:val="26"/>
          <w:szCs w:val="26"/>
          <w:bdr w:val="none" w:sz="0" w:space="0" w:color="auto" w:frame="1"/>
        </w:rPr>
        <w:t>Mong trời đừng sương muối</w:t>
      </w:r>
      <w:r w:rsidRPr="00EB7F19">
        <w:rPr>
          <w:sz w:val="26"/>
          <w:szCs w:val="26"/>
        </w:rPr>
        <w:br/>
      </w:r>
      <w:r w:rsidRPr="00EB7F19">
        <w:rPr>
          <w:rStyle w:val="Emphasis"/>
          <w:sz w:val="26"/>
          <w:szCs w:val="26"/>
          <w:bdr w:val="none" w:sz="0" w:space="0" w:color="auto" w:frame="1"/>
        </w:rPr>
        <w:t>Để cuối năm bán gà</w:t>
      </w:r>
      <w:r w:rsidRPr="00EB7F19">
        <w:rPr>
          <w:sz w:val="26"/>
          <w:szCs w:val="26"/>
        </w:rPr>
        <w:br/>
      </w:r>
      <w:r w:rsidRPr="00EB7F19">
        <w:rPr>
          <w:rStyle w:val="Emphasis"/>
          <w:sz w:val="26"/>
          <w:szCs w:val="26"/>
          <w:bdr w:val="none" w:sz="0" w:space="0" w:color="auto" w:frame="1"/>
        </w:rPr>
        <w:t>Cháu được quần áo mới”</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Bà luôn lo lắng trời làm sương muối khiến đàn gà đổ bệnh. Bởi vậy bà mong sao cho mưa thuận gió hòa, thời tiết thuận lợi để đàn gà có thể lớn lên khỏe mạnh, cuối năm bà có thể bán chúng đi để mua cho cháu một bộ quần áo mới để đón Tết.</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Tiếng gà trưa còn gợi cho cháu những giấc mơ về hạnh phúc:</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t>“Tiếng gà trưa</w:t>
      </w:r>
      <w:r w:rsidRPr="00EB7F19">
        <w:rPr>
          <w:sz w:val="26"/>
          <w:szCs w:val="26"/>
        </w:rPr>
        <w:br/>
      </w:r>
      <w:r w:rsidRPr="00EB7F19">
        <w:rPr>
          <w:rStyle w:val="Emphasis"/>
          <w:sz w:val="26"/>
          <w:szCs w:val="26"/>
          <w:bdr w:val="none" w:sz="0" w:space="0" w:color="auto" w:frame="1"/>
        </w:rPr>
        <w:t>Mang bao nhiêu hạnh phúc</w:t>
      </w:r>
      <w:r w:rsidRPr="00EB7F19">
        <w:rPr>
          <w:sz w:val="26"/>
          <w:szCs w:val="26"/>
        </w:rPr>
        <w:br/>
      </w:r>
      <w:r w:rsidRPr="00EB7F19">
        <w:rPr>
          <w:rStyle w:val="Emphasis"/>
          <w:sz w:val="26"/>
          <w:szCs w:val="26"/>
          <w:bdr w:val="none" w:sz="0" w:space="0" w:color="auto" w:frame="1"/>
        </w:rPr>
        <w:t>Đêm cháu về nằm mơ</w:t>
      </w:r>
      <w:r w:rsidRPr="00EB7F19">
        <w:rPr>
          <w:sz w:val="26"/>
          <w:szCs w:val="26"/>
        </w:rPr>
        <w:br/>
      </w:r>
      <w:r w:rsidRPr="00EB7F19">
        <w:rPr>
          <w:rStyle w:val="Emphasis"/>
          <w:sz w:val="26"/>
          <w:szCs w:val="26"/>
          <w:bdr w:val="none" w:sz="0" w:space="0" w:color="auto" w:frame="1"/>
        </w:rPr>
        <w:t>Giấc ngủ hồng sắc trứng”</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Có lẽ, với cháu, hạnh phúc chẳng hiện hữu ngay ở những điều bình dị, giản đơn nhất trong cuộc sống đời thường.</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Khổ thơ cuối cùng là lời khẳng định đầy mạnh mẽ của người chiến sĩ:</w:t>
      </w:r>
    </w:p>
    <w:p w:rsidR="00EB7F19" w:rsidRPr="00EB7F19" w:rsidRDefault="00EB7F19" w:rsidP="00EB7F19">
      <w:pPr>
        <w:pStyle w:val="NormalWeb"/>
        <w:shd w:val="clear" w:color="auto" w:fill="FFFFFF"/>
        <w:spacing w:before="0" w:beforeAutospacing="0" w:after="0" w:afterAutospacing="0" w:line="276" w:lineRule="auto"/>
        <w:jc w:val="center"/>
        <w:rPr>
          <w:sz w:val="26"/>
          <w:szCs w:val="26"/>
        </w:rPr>
      </w:pPr>
      <w:r w:rsidRPr="00EB7F19">
        <w:rPr>
          <w:rStyle w:val="Emphasis"/>
          <w:sz w:val="26"/>
          <w:szCs w:val="26"/>
          <w:bdr w:val="none" w:sz="0" w:space="0" w:color="auto" w:frame="1"/>
        </w:rPr>
        <w:t>“Cháu chiến đấu hôm nay</w:t>
      </w:r>
      <w:r w:rsidRPr="00EB7F19">
        <w:rPr>
          <w:sz w:val="26"/>
          <w:szCs w:val="26"/>
        </w:rPr>
        <w:br/>
      </w:r>
      <w:r w:rsidRPr="00EB7F19">
        <w:rPr>
          <w:rStyle w:val="Emphasis"/>
          <w:sz w:val="26"/>
          <w:szCs w:val="26"/>
          <w:bdr w:val="none" w:sz="0" w:space="0" w:color="auto" w:frame="1"/>
        </w:rPr>
        <w:t>Vì lòng yêu Tổ quốc</w:t>
      </w:r>
      <w:r w:rsidRPr="00EB7F19">
        <w:rPr>
          <w:sz w:val="26"/>
          <w:szCs w:val="26"/>
        </w:rPr>
        <w:br/>
      </w:r>
      <w:r w:rsidRPr="00EB7F19">
        <w:rPr>
          <w:rStyle w:val="Emphasis"/>
          <w:sz w:val="26"/>
          <w:szCs w:val="26"/>
          <w:bdr w:val="none" w:sz="0" w:space="0" w:color="auto" w:frame="1"/>
        </w:rPr>
        <w:t>Vì xóm làng thân thuộc</w:t>
      </w:r>
      <w:r w:rsidRPr="00EB7F19">
        <w:rPr>
          <w:sz w:val="26"/>
          <w:szCs w:val="26"/>
        </w:rPr>
        <w:br/>
      </w:r>
      <w:r w:rsidRPr="00EB7F19">
        <w:rPr>
          <w:rStyle w:val="Emphasis"/>
          <w:sz w:val="26"/>
          <w:szCs w:val="26"/>
          <w:bdr w:val="none" w:sz="0" w:space="0" w:color="auto" w:frame="1"/>
        </w:rPr>
        <w:t>Bà ơi, cũng vì bà</w:t>
      </w:r>
      <w:r w:rsidRPr="00EB7F19">
        <w:rPr>
          <w:sz w:val="26"/>
          <w:szCs w:val="26"/>
        </w:rPr>
        <w:br/>
      </w:r>
      <w:r w:rsidRPr="00EB7F19">
        <w:rPr>
          <w:rStyle w:val="Emphasis"/>
          <w:sz w:val="26"/>
          <w:szCs w:val="26"/>
          <w:bdr w:val="none" w:sz="0" w:space="0" w:color="auto" w:frame="1"/>
        </w:rPr>
        <w:t>Vì tiếng gà cục tác</w:t>
      </w:r>
      <w:r w:rsidRPr="00EB7F19">
        <w:rPr>
          <w:sz w:val="26"/>
          <w:szCs w:val="26"/>
        </w:rPr>
        <w:br/>
      </w:r>
      <w:r w:rsidRPr="00EB7F19">
        <w:rPr>
          <w:rStyle w:val="Emphasis"/>
          <w:sz w:val="26"/>
          <w:szCs w:val="26"/>
          <w:bdr w:val="none" w:sz="0" w:space="0" w:color="auto" w:frame="1"/>
        </w:rPr>
        <w:t>Ổ trứng hồng tuổi thơ”</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t>Biện pháp tu từ điệp ngữ được sử dụng - từ “vì” lặp lại nhằm nhấn mạnh vào mục đích chiến đấu. Khi trưởng thành, cháu tham gia chiến đấu bảo vệ tổ quốc. Trước hết đó là vì lòng yêu đất nước - “vì lòng yêu Tổ quốc”, sau đó là vì tình yêu quê hương - “yêu xóm làng thân thuộc”. Và hơn hết đó còn là vì bà - “Bà ơi, cũng vì bà”. Tiếng gọi “Bà ơi” vang lên thật trìu mến, yêu thương. Cháu chiến đấu cũng vì mong muốn có thể đem lại cuộc sống hòa bình cho bà. Điều này gợi cho chúng ta những ấn tượng thật tốt đẹp về hình ảnh người chiến sĩ.</w:t>
      </w:r>
    </w:p>
    <w:p w:rsidR="00EB7F19" w:rsidRPr="00EB7F19" w:rsidRDefault="00EB7F19" w:rsidP="00EB7F19">
      <w:pPr>
        <w:pStyle w:val="NormalWeb"/>
        <w:shd w:val="clear" w:color="auto" w:fill="FFFFFF"/>
        <w:spacing w:before="150" w:beforeAutospacing="0" w:after="240" w:afterAutospacing="0" w:line="276" w:lineRule="auto"/>
        <w:jc w:val="both"/>
        <w:rPr>
          <w:sz w:val="26"/>
          <w:szCs w:val="26"/>
        </w:rPr>
      </w:pPr>
      <w:r w:rsidRPr="00EB7F19">
        <w:rPr>
          <w:sz w:val="26"/>
          <w:szCs w:val="26"/>
        </w:rPr>
        <w:lastRenderedPageBreak/>
        <w:t>Như vậy, “Tiếng gà trưa” với ngôn ngữ giản dị, hình ảnh gần gũi đã giúp người đọc cảm nhận được tình bà cháu thật đẹp đẽ. Qua đó, chúng ta cũng hiểu hơn về vẻ đẹp của người chiến sĩ trong chiến tranh.</w:t>
      </w:r>
    </w:p>
    <w:p w:rsidR="00EB7F19" w:rsidRPr="00EB7F19" w:rsidRDefault="00EB7F19" w:rsidP="00EB7F19">
      <w:pPr>
        <w:pStyle w:val="NormalWeb"/>
        <w:spacing w:before="0" w:beforeAutospacing="0" w:after="0" w:afterAutospacing="0" w:line="276" w:lineRule="auto"/>
        <w:jc w:val="center"/>
        <w:rPr>
          <w:b/>
          <w:color w:val="000000" w:themeColor="text1"/>
          <w:sz w:val="26"/>
          <w:szCs w:val="26"/>
          <w:lang w:val="vi-VN"/>
        </w:rPr>
      </w:pPr>
    </w:p>
    <w:sectPr w:rsidR="00EB7F19" w:rsidRPr="00EB7F19" w:rsidSect="00EB7F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19"/>
    <w:rsid w:val="000B7E50"/>
    <w:rsid w:val="000E4985"/>
    <w:rsid w:val="00EB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6827"/>
  <w15:chartTrackingRefBased/>
  <w15:docId w15:val="{1825461A-3809-4650-8378-366A40B8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F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3021</Characters>
  <Application>Microsoft Office Word</Application>
  <DocSecurity>0</DocSecurity>
  <Lines>25</Lines>
  <Paragraphs>7</Paragraphs>
  <ScaleCrop>false</ScaleCrop>
  <Company>Microsoft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2023-01-09T03:15:00Z</dcterms:created>
  <dcterms:modified xsi:type="dcterms:W3CDTF">2023-01-09T03:16:00Z</dcterms:modified>
</cp:coreProperties>
</file>