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26516" w:rsidRDefault="00526516" w:rsidP="00526516">
      <w:pPr>
        <w:pStyle w:val="NormalWeb"/>
        <w:spacing w:before="0" w:beforeAutospacing="0" w:after="0" w:afterAutospacing="0" w:line="276" w:lineRule="auto"/>
        <w:jc w:val="center"/>
        <w:rPr>
          <w:b/>
          <w:color w:val="000000"/>
          <w:sz w:val="26"/>
          <w:szCs w:val="26"/>
          <w:lang w:val="vi-VN"/>
        </w:rPr>
      </w:pPr>
      <w:bookmarkStart w:id="0" w:name="_GoBack"/>
      <w:r w:rsidRPr="00526516">
        <w:rPr>
          <w:b/>
          <w:color w:val="000000"/>
          <w:sz w:val="26"/>
          <w:szCs w:val="26"/>
        </w:rPr>
        <w:t xml:space="preserve">Thuyết minh về một danh lam thắng cảnh mẫu </w:t>
      </w:r>
      <w:r w:rsidRPr="00526516">
        <w:rPr>
          <w:b/>
          <w:color w:val="000000"/>
          <w:sz w:val="26"/>
          <w:szCs w:val="26"/>
          <w:lang w:val="vi-VN"/>
        </w:rPr>
        <w:t>6</w:t>
      </w:r>
    </w:p>
    <w:bookmarkEnd w:id="0"/>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Vào đến với dải đất miền Trung, chúng ta sẽ được lắng nghe những khúc Nam Ai, Nam Bình, những bản đờn ca ngọt ngào như đã ngấm vào sông núi. Những câu hát dẫn ta buộc sẽ phải tìm đến với nơi xuất phát của những giọng ca ấy- mảnh đất của cố đô- Huế. Huế- thành phố đẹp: đẹp của thiên nhiên cây cỏ, đẹp của kiến trúc nghệ thuật và đẹp cả ở con người xứ này.</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Huế hay con gọi là Thừa Thiên Huế nằm ở miền Trung đất nước ta. Phía bắc giáp với Quảng Trị, phía Nam giáp với Đà Nẵng, phía Tây dựa vào núi Trường Sơn và nhìn ra ngoài biển về hướng Tây. Từ thủ đô Hà Nội đến đây, khoảng 66 km.</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Có tên Huế ngày nay, là bao lần lịch sử sang trang và những kiếp đời đổi dời. Tên gọi ban đầu của Huế là Thuận Hóa. Đến đầu thế kỉ XVI, Thuận Hóa trở thành vùng đất trù phú. Trong đó, Phú Xuân là một làng của Thuận Hóa, được Nguyễn Hoàng chọn làm thủ phủ đầu tiên năm 1687. Một trăm năm sau, Phú Xuân chính thức trở thành kinh đô của nhà nước dưới thời vua Minh Mạng.</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Huế là sự kết hợp hài hòa của núi, sông và biển. Đến với Huế, ta có thể đến thăm núi Bạch Mã để đón gió biển; từ đèo Hải Vân mây phú để lắng nghe tiếng sóng biển rì rào. Nơi đây, buổi sáng có thể lên núi Trường Sơn, buổi chiều xuống biển Thuận An và đêm đến, ngủ trên chiếc thuyền xuôi trên sông Hương. Đặc biệt, đến với Huế, du khách không thể bỏ qua những công trình tiêu biểu nơi này. Đó là kinh thành Huế- một hệ thống gồm ba vòng thành từ ngoài vào trong: Kinh thành, Hoàng thành và Tử Cấm thành hay còn gọi là Đại Nội. Trong Tử Cấm thành có điện Cần Chánh, là nơi vua làm việc hằng ngày. Còn điện Cần Thành là nơi vua ở và nghỉ ngơi. Kinh thành Huế là một công trình kiến trúc có sự kết hợp đông- tây, được gọi với cái tên đầy ngưỡng mộ: Thành phố thành lũy, thành phố ngôi sao.</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Là một người có hứng thú với di tích lịch sử, bạn không thể bỏ qua Lăng Minh Mạng. Lăng được khởi công xây dựng từ năm 1840- trước khi vua Minh Mạng mất một năm. Nơi đây có nét quyến rũ bởi phong cảnh thiên nhiên với cửa vùng núi Cẩm Khê tả ngạn sông Hương, cách thành phố Huế 12 km. Du khách đến với Huế, nhất định phải thử trải nghiệm dạo chơi bằng thuyền trên sông Hương. Nói đến sông Hương là nói đến Huế, vì không có sông Hương thì đâu còn là Huế mộng, Huế mơ…</w:t>
      </w:r>
    </w:p>
    <w:p w:rsidR="00526516" w:rsidRPr="00526516" w:rsidRDefault="00526516" w:rsidP="00526516">
      <w:pPr>
        <w:pStyle w:val="NormalWeb"/>
        <w:shd w:val="clear" w:color="auto" w:fill="FFFFFF"/>
        <w:spacing w:before="0" w:beforeAutospacing="0" w:after="0" w:afterAutospacing="0" w:line="276" w:lineRule="auto"/>
        <w:jc w:val="center"/>
        <w:rPr>
          <w:sz w:val="26"/>
          <w:szCs w:val="26"/>
        </w:rPr>
      </w:pPr>
      <w:r w:rsidRPr="00526516">
        <w:rPr>
          <w:rStyle w:val="Emphasis"/>
          <w:sz w:val="26"/>
          <w:szCs w:val="26"/>
          <w:bdr w:val="none" w:sz="0" w:space="0" w:color="auto" w:frame="1"/>
        </w:rPr>
        <w:t>“Đi đâu cũng nhớ quê mình</w:t>
      </w:r>
      <w:r w:rsidRPr="00526516">
        <w:rPr>
          <w:sz w:val="26"/>
          <w:szCs w:val="26"/>
        </w:rPr>
        <w:br/>
      </w:r>
      <w:r w:rsidRPr="00526516">
        <w:rPr>
          <w:rStyle w:val="Emphasis"/>
          <w:sz w:val="26"/>
          <w:szCs w:val="26"/>
          <w:bdr w:val="none" w:sz="0" w:space="0" w:color="auto" w:frame="1"/>
        </w:rPr>
        <w:t>Nhớ sông Hương gió mát, nhớ Ngự Bình trăng treo”</w:t>
      </w:r>
      <w:r w:rsidRPr="00526516">
        <w:rPr>
          <w:sz w:val="26"/>
          <w:szCs w:val="26"/>
        </w:rPr>
        <w:br/>
      </w:r>
      <w:r w:rsidRPr="00526516">
        <w:rPr>
          <w:rStyle w:val="Emphasis"/>
          <w:sz w:val="26"/>
          <w:szCs w:val="26"/>
          <w:bdr w:val="none" w:sz="0" w:space="0" w:color="auto" w:frame="1"/>
        </w:rPr>
        <w:t>(Ca dao)</w:t>
      </w:r>
    </w:p>
    <w:p w:rsidR="00526516" w:rsidRPr="00526516" w:rsidRDefault="00526516" w:rsidP="00526516">
      <w:pPr>
        <w:pStyle w:val="NormalWeb"/>
        <w:shd w:val="clear" w:color="auto" w:fill="FFFFFF"/>
        <w:spacing w:before="0" w:beforeAutospacing="0" w:after="0" w:afterAutospacing="0" w:line="276" w:lineRule="auto"/>
        <w:jc w:val="both"/>
        <w:rPr>
          <w:sz w:val="26"/>
          <w:szCs w:val="26"/>
        </w:rPr>
      </w:pPr>
      <w:r w:rsidRPr="00526516">
        <w:rPr>
          <w:sz w:val="26"/>
          <w:szCs w:val="26"/>
          <w:bdr w:val="none" w:sz="0" w:space="0" w:color="auto" w:frame="1"/>
        </w:rPr>
        <w:t>Gọi là sông Hương vì theo truyền thuyết, dòng sông này chảy qua những rừng cây có hương thơm nên nước sông cũng đượm mùi thơm. Sông Hương bắt đầu từ núi phía Đông Trường Sơn, chảy qua kinh thành Huế với dòng nước trong xanh, hiền dịu. Bắc qua con sông có cầu Tràng Tiền nổi tiếng. Ở đầu phía Bắc có chợ Đông Ba- trung tâm thương mại của thành phố. Sông Hương còn là nơi diễn ra các lễ hội như thả đèn hoa đăng, đua thuyền hay ca Huế trên thuyền Rồng.</w:t>
      </w:r>
    </w:p>
    <w:p w:rsidR="00526516" w:rsidRPr="00526516" w:rsidRDefault="00526516" w:rsidP="00526516">
      <w:pPr>
        <w:pStyle w:val="NormalWeb"/>
        <w:shd w:val="clear" w:color="auto" w:fill="FFFFFF"/>
        <w:spacing w:before="0" w:beforeAutospacing="0" w:after="0" w:afterAutospacing="0" w:line="276" w:lineRule="auto"/>
        <w:jc w:val="both"/>
        <w:rPr>
          <w:sz w:val="26"/>
          <w:szCs w:val="26"/>
        </w:rPr>
      </w:pPr>
      <w:r w:rsidRPr="00526516">
        <w:rPr>
          <w:sz w:val="26"/>
          <w:szCs w:val="26"/>
          <w:bdr w:val="none" w:sz="0" w:space="0" w:color="auto" w:frame="1"/>
        </w:rPr>
        <w:t>Có sông Hương mà không có núi Ngự Bình thì chưa trọn vẹn, chưa gọi là Huế được. Núi Ngự Bình còn có tên gọi khác là Băng Sơn, cách kinh thành Huế khoảng 3km về phía Nam. Nhìn từ xa, Ngự Bình có hình thang, đỉnh tương đối bằng phẳng, độ cao khoảng 104m; uy nghi, cân đối như chiếc yên ngựa nổi bật trên nền trời xanh của Huế. Cùng với sông Hương, núi Ngự Bình quả là quà tặng vô giá của tạo hóa, làm nên vẻ đẹp sơn thủy hữu tình rất đặc trưng của Huế.</w:t>
      </w:r>
    </w:p>
    <w:p w:rsidR="00526516" w:rsidRPr="00526516" w:rsidRDefault="00526516" w:rsidP="00526516">
      <w:pPr>
        <w:pStyle w:val="NormalWeb"/>
        <w:shd w:val="clear" w:color="auto" w:fill="FFFFFF"/>
        <w:spacing w:before="0" w:beforeAutospacing="0" w:after="0" w:afterAutospacing="0" w:line="276" w:lineRule="auto"/>
        <w:jc w:val="both"/>
        <w:rPr>
          <w:sz w:val="26"/>
          <w:szCs w:val="26"/>
        </w:rPr>
      </w:pPr>
      <w:r w:rsidRPr="00526516">
        <w:rPr>
          <w:sz w:val="26"/>
          <w:szCs w:val="26"/>
          <w:bdr w:val="none" w:sz="0" w:space="0" w:color="auto" w:frame="1"/>
        </w:rPr>
        <w:lastRenderedPageBreak/>
        <w:t>Huế không chỉ được biết đến là mảnh đất của thiên nhiên thơ mộng mà còn là thành phố của những mảnh vườn, vườn hoa và chè xanh mướt. Có thể nhắc đến Kim Long- mảnh đất tụ họp của bao loài hoa thơm trái ngọt từ Bắc vào Nam. Ta hiểu vì sao Hàn Mặc Tử lại có thể viết những câu thơ đẹp như thế, bởi cảnh vật nó vốn như vậy:</w:t>
      </w:r>
    </w:p>
    <w:p w:rsidR="00526516" w:rsidRPr="00526516" w:rsidRDefault="00526516" w:rsidP="00526516">
      <w:pPr>
        <w:pStyle w:val="NormalWeb"/>
        <w:shd w:val="clear" w:color="auto" w:fill="FFFFFF"/>
        <w:spacing w:before="0" w:beforeAutospacing="0" w:after="0" w:afterAutospacing="0" w:line="276" w:lineRule="auto"/>
        <w:jc w:val="center"/>
        <w:rPr>
          <w:sz w:val="26"/>
          <w:szCs w:val="26"/>
        </w:rPr>
      </w:pPr>
      <w:r w:rsidRPr="00526516">
        <w:rPr>
          <w:rStyle w:val="Emphasis"/>
          <w:sz w:val="26"/>
          <w:szCs w:val="26"/>
          <w:bdr w:val="none" w:sz="0" w:space="0" w:color="auto" w:frame="1"/>
        </w:rPr>
        <w:t>“Nhìn nắng hàng cau nắng mới lên</w:t>
      </w:r>
      <w:r w:rsidRPr="00526516">
        <w:rPr>
          <w:sz w:val="26"/>
          <w:szCs w:val="26"/>
        </w:rPr>
        <w:br/>
      </w:r>
      <w:r w:rsidRPr="00526516">
        <w:rPr>
          <w:rStyle w:val="Emphasis"/>
          <w:sz w:val="26"/>
          <w:szCs w:val="26"/>
          <w:bdr w:val="none" w:sz="0" w:space="0" w:color="auto" w:frame="1"/>
        </w:rPr>
        <w:t>Vườn ai mướt quá xanh như ngọc</w:t>
      </w:r>
      <w:r w:rsidRPr="00526516">
        <w:rPr>
          <w:sz w:val="26"/>
          <w:szCs w:val="26"/>
        </w:rPr>
        <w:br/>
      </w:r>
      <w:r w:rsidRPr="00526516">
        <w:rPr>
          <w:rStyle w:val="Emphasis"/>
          <w:sz w:val="26"/>
          <w:szCs w:val="26"/>
          <w:bdr w:val="none" w:sz="0" w:space="0" w:color="auto" w:frame="1"/>
        </w:rPr>
        <w:t>Lá trúc che ngang mặt chữ điền”</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Trên những con đường làng quê nơi cố đô là sự xuất hiện của những chiếc nón Huế và những tà áo dài bay trong gió. Đã từ lâu, những chiếc nón bài thơ Huế đã được biết đến với sự độc đáo trong cách trang trí những bài thơ và bức tranh mang đậm phong vị Huế. Ở đó, có cái nghĩa tình nhưng cũng trầm buồn, như đã ăn sâu vào nếp ăn, nếp nghĩ và nếp sống của từng người.</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Huế nổi tiếng với văn hóa ẩm thực phong phú và tuyệt vời. Từ những món ăn cung đình cầu kì, tinh tế đến những món chè Huế, món ăn đường phố, … sẵn sàng làm mê đắm tâm hồn người thưởng thức. Huế không chỉ đẹp cái đẹp mộng mơ, thơ mộng mà còn là một thành phố anh hùng, thành phố của lịch sử và văn hiến. Huế là nơi triều đại cuối cùng của Việt Nam thịnh trị. Huế cùng với nhân dân cả nước đứng lên đấu tranh vì độc lập dân tộc. Cũng chính mảnh đất ấy chứng kiến bao người con nằm xuống mãi mãi, bao ước mơ chưa được gọi tên, bao vết thương chẳng thể xóa nhòa.</w:t>
      </w:r>
    </w:p>
    <w:p w:rsidR="00526516" w:rsidRPr="00526516" w:rsidRDefault="00526516" w:rsidP="00526516">
      <w:pPr>
        <w:pStyle w:val="NormalWeb"/>
        <w:shd w:val="clear" w:color="auto" w:fill="FFFFFF"/>
        <w:spacing w:before="0" w:beforeAutospacing="0" w:after="240" w:afterAutospacing="0" w:line="276" w:lineRule="auto"/>
        <w:jc w:val="both"/>
        <w:rPr>
          <w:sz w:val="26"/>
          <w:szCs w:val="26"/>
        </w:rPr>
      </w:pPr>
      <w:r w:rsidRPr="00526516">
        <w:rPr>
          <w:sz w:val="26"/>
          <w:szCs w:val="26"/>
        </w:rPr>
        <w:t>Có thể ví Huế là một người con gái đẹp, là người phụ nữ hết mực và cũng là người mẹ anh hùng vĩ đại. Chính những giá trị ấy, những tên gọi ấy sẽ làm cho mảnh đất này bất tử cùng thời gian để sống trong lòng người.</w:t>
      </w:r>
    </w:p>
    <w:p w:rsidR="00526516" w:rsidRPr="00526516" w:rsidRDefault="00526516" w:rsidP="00526516">
      <w:pPr>
        <w:pStyle w:val="NormalWeb"/>
        <w:spacing w:before="0" w:beforeAutospacing="0" w:after="0" w:afterAutospacing="0" w:line="276" w:lineRule="auto"/>
        <w:jc w:val="center"/>
        <w:rPr>
          <w:b/>
          <w:color w:val="000000"/>
          <w:sz w:val="26"/>
          <w:szCs w:val="26"/>
          <w:lang w:val="vi-VN"/>
        </w:rPr>
      </w:pPr>
    </w:p>
    <w:sectPr w:rsidR="00526516" w:rsidRPr="00526516" w:rsidSect="005265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D5B" w:rsidRDefault="00F40D5B" w:rsidP="00AE51FE">
      <w:pPr>
        <w:spacing w:after="0" w:line="240" w:lineRule="auto"/>
      </w:pPr>
      <w:r>
        <w:separator/>
      </w:r>
    </w:p>
  </w:endnote>
  <w:endnote w:type="continuationSeparator" w:id="0">
    <w:p w:rsidR="00F40D5B" w:rsidRDefault="00F40D5B" w:rsidP="00AE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D5B" w:rsidRDefault="00F40D5B" w:rsidP="00AE51FE">
      <w:pPr>
        <w:spacing w:after="0" w:line="240" w:lineRule="auto"/>
      </w:pPr>
      <w:r>
        <w:separator/>
      </w:r>
    </w:p>
  </w:footnote>
  <w:footnote w:type="continuationSeparator" w:id="0">
    <w:p w:rsidR="00F40D5B" w:rsidRDefault="00F40D5B" w:rsidP="00AE51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16"/>
    <w:rsid w:val="000B7E50"/>
    <w:rsid w:val="000E4985"/>
    <w:rsid w:val="00526516"/>
    <w:rsid w:val="00AE51FE"/>
    <w:rsid w:val="00F4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7DC5"/>
  <w15:chartTrackingRefBased/>
  <w15:docId w15:val="{354BDEFD-E5B2-40FF-94CB-7CDAEB75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65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6516"/>
    <w:rPr>
      <w:i/>
      <w:iCs/>
    </w:rPr>
  </w:style>
  <w:style w:type="paragraph" w:styleId="Header">
    <w:name w:val="header"/>
    <w:basedOn w:val="Normal"/>
    <w:link w:val="HeaderChar"/>
    <w:uiPriority w:val="99"/>
    <w:unhideWhenUsed/>
    <w:rsid w:val="00AE5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1FE"/>
  </w:style>
  <w:style w:type="paragraph" w:styleId="Footer">
    <w:name w:val="footer"/>
    <w:basedOn w:val="Normal"/>
    <w:link w:val="FooterChar"/>
    <w:uiPriority w:val="99"/>
    <w:unhideWhenUsed/>
    <w:rsid w:val="00AE5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Microsoft</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2023-01-09T04:26:00Z</dcterms:created>
  <dcterms:modified xsi:type="dcterms:W3CDTF">2023-01-09T04:28:00Z</dcterms:modified>
</cp:coreProperties>
</file>