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C23" w:rsidRPr="00D87D9D" w:rsidRDefault="007A0C23" w:rsidP="007A0C23">
      <w:pPr>
        <w:shd w:val="clear" w:color="auto" w:fill="FFFFFF"/>
        <w:spacing w:before="150" w:after="0" w:line="276" w:lineRule="auto"/>
        <w:jc w:val="center"/>
        <w:outlineLvl w:val="2"/>
        <w:rPr>
          <w:rFonts w:ascii="Times New Roman" w:eastAsia="Times New Roman" w:hAnsi="Times New Roman" w:cs="Times New Roman"/>
          <w:b/>
          <w:bCs/>
          <w:sz w:val="34"/>
          <w:szCs w:val="34"/>
        </w:rPr>
      </w:pPr>
      <w:r w:rsidRPr="00842158">
        <w:rPr>
          <w:rFonts w:ascii="Times New Roman" w:eastAsia="Times New Roman" w:hAnsi="Times New Roman" w:cs="Times New Roman"/>
          <w:b/>
          <w:bCs/>
          <w:sz w:val="34"/>
          <w:szCs w:val="34"/>
        </w:rPr>
        <w:t xml:space="preserve">Tả </w:t>
      </w:r>
      <w:r w:rsidRPr="00D87D9D">
        <w:rPr>
          <w:rFonts w:ascii="Times New Roman" w:eastAsia="Times New Roman" w:hAnsi="Times New Roman" w:cs="Times New Roman"/>
          <w:b/>
          <w:bCs/>
          <w:sz w:val="34"/>
          <w:szCs w:val="34"/>
          <w:lang w:val="vi-VN"/>
        </w:rPr>
        <w:t xml:space="preserve">một </w:t>
      </w:r>
      <w:r w:rsidRPr="00842158">
        <w:rPr>
          <w:rFonts w:ascii="Times New Roman" w:eastAsia="Times New Roman" w:hAnsi="Times New Roman" w:cs="Times New Roman"/>
          <w:b/>
          <w:bCs/>
          <w:sz w:val="34"/>
          <w:szCs w:val="34"/>
        </w:rPr>
        <w:t xml:space="preserve">em bé </w:t>
      </w:r>
      <w:r w:rsidRPr="00D87D9D">
        <w:rPr>
          <w:rFonts w:ascii="Times New Roman" w:eastAsia="Times New Roman" w:hAnsi="Times New Roman" w:cs="Times New Roman"/>
          <w:b/>
          <w:bCs/>
          <w:sz w:val="34"/>
          <w:szCs w:val="34"/>
          <w:lang w:val="vi-VN"/>
        </w:rPr>
        <w:t xml:space="preserve">đang tuổi </w:t>
      </w:r>
      <w:r w:rsidRPr="00D87D9D">
        <w:rPr>
          <w:rFonts w:ascii="Times New Roman" w:eastAsia="Times New Roman" w:hAnsi="Times New Roman" w:cs="Times New Roman"/>
          <w:b/>
          <w:bCs/>
          <w:sz w:val="34"/>
          <w:szCs w:val="34"/>
        </w:rPr>
        <w:t xml:space="preserve">tập đi, tập nói - Mẫu </w:t>
      </w:r>
      <w:r w:rsidRPr="00D87D9D">
        <w:rPr>
          <w:rFonts w:ascii="Times New Roman" w:eastAsia="Times New Roman" w:hAnsi="Times New Roman" w:cs="Times New Roman"/>
          <w:b/>
          <w:bCs/>
          <w:sz w:val="34"/>
          <w:szCs w:val="34"/>
          <w:lang w:val="vi-VN"/>
        </w:rPr>
        <w:t>11</w:t>
      </w:r>
    </w:p>
    <w:p w:rsidR="007A0C23" w:rsidRPr="00D87D9D" w:rsidRDefault="007A0C23" w:rsidP="007A0C23">
      <w:pPr>
        <w:pStyle w:val="NormalWeb"/>
        <w:shd w:val="clear" w:color="auto" w:fill="FFFFFF"/>
        <w:spacing w:before="150" w:beforeAutospacing="0" w:after="240" w:afterAutospacing="0" w:line="276" w:lineRule="auto"/>
        <w:jc w:val="both"/>
        <w:rPr>
          <w:sz w:val="34"/>
          <w:szCs w:val="34"/>
        </w:rPr>
      </w:pPr>
      <w:r w:rsidRPr="00D87D9D">
        <w:rPr>
          <w:sz w:val="34"/>
          <w:szCs w:val="34"/>
        </w:rPr>
        <w:t>Từ ngày có bé Ngọc, cả nhà em vui hẳn lên. Bé Ngọc là con chị hai em. Bé vừa tròn mười hai tháng tuổi, tuổi tập nói, tập đi. Trông bé rất đáng yêu.</w:t>
      </w:r>
    </w:p>
    <w:p w:rsidR="007A0C23" w:rsidRPr="00D87D9D" w:rsidRDefault="007A0C23" w:rsidP="007A0C23">
      <w:pPr>
        <w:pStyle w:val="NormalWeb"/>
        <w:shd w:val="clear" w:color="auto" w:fill="FFFFFF"/>
        <w:spacing w:before="150" w:beforeAutospacing="0" w:after="240" w:afterAutospacing="0" w:line="276" w:lineRule="auto"/>
        <w:jc w:val="both"/>
        <w:rPr>
          <w:sz w:val="34"/>
          <w:szCs w:val="34"/>
        </w:rPr>
      </w:pPr>
      <w:r w:rsidRPr="00D87D9D">
        <w:rPr>
          <w:sz w:val="34"/>
          <w:szCs w:val="34"/>
        </w:rPr>
        <w:t>Bé có khuôn mặt bầu bĩnh, nước da trắng hồng như trứng gà bóc. Hai má căng mịn, ai thấy cũng muốn hôn. Đôi mắt tròn đen như hai hạt nhãn. Khi bé Ngọc tập bước đi từng bước nghiêng ngả, thấy cả nhà em reo lên thì thích lắm, miệng cười toe toét để lộ mấy cái răng sữa vừa nhú. Nghe tiếng cười và lời động viên của mẹ “giỏi... giỏi”, bé bước nhanh hơn làm cho thân hình lắc lư như con lật đật. Bé Ngọc thường mặc chiếc áo đầm màu hồng, mang tất màu hồng. Tóc của bé được cột bằng chiếc nơ màu hồng nên mọi người thường gọi bé là bé “hồng”. Mỗi lần thấy mẹ đi đâu về là bé gọi “mẹ... mẹ...” nghe không rõ. Nhiều lúc bé nói ngọng làm cả nhà ai cũng cười, bé thích xem phim hoạt hình và ca nhạc. Mỗi lần thấy chương trình ca nhạc của thiếu nhi trên tivi, bé cùng xoè tay múa theo. Có người nói: “Tuổi thơ là tuổi thần tiên”. Đúng vậy, từ việc nói, đi, ăn, chơi của bé đều thể hiện nét ngây thơ . Bé Ngọc thích chơi búp bê, có lúc ôm cả búp bê lên giường ngủ. Bé lười ăn và còn bú mẹ, nhưng bé ngủ rất nhanh. Mỗi lần bé ngủ, khuôn mặt hiền như vầng trăng của bé trông thật đáng yêu. Mỗi buổi trưa hay tối, mẹ em nằm ôm vào lòng hát ru bé ngủ, bé ngủ nhanh lắm. Giấc ngủ thật ngon lành.</w:t>
      </w:r>
    </w:p>
    <w:p w:rsidR="007A0C23" w:rsidRPr="00D87D9D" w:rsidRDefault="007A0C23" w:rsidP="007A0C23">
      <w:pPr>
        <w:pStyle w:val="NormalWeb"/>
        <w:shd w:val="clear" w:color="auto" w:fill="FFFFFF"/>
        <w:spacing w:before="150" w:beforeAutospacing="0" w:after="240" w:afterAutospacing="0" w:line="276" w:lineRule="auto"/>
        <w:jc w:val="both"/>
        <w:rPr>
          <w:sz w:val="34"/>
          <w:szCs w:val="34"/>
        </w:rPr>
      </w:pPr>
      <w:r w:rsidRPr="00D87D9D">
        <w:rPr>
          <w:sz w:val="34"/>
          <w:szCs w:val="34"/>
        </w:rPr>
        <w:t>Bé Ngọc là niềm vui của gia đình em, ai cũng cưng bé. Riêng em, em mong bé chóng lớn để cùng em đi học, cùng em xem phim hoạt hình.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23"/>
    <w:rsid w:val="00251461"/>
    <w:rsid w:val="006622D3"/>
    <w:rsid w:val="007A0C2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F5529-A4AA-4128-9017-6454A5F9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C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2023-02-15T09:04:00Z</dcterms:created>
  <dcterms:modified xsi:type="dcterms:W3CDTF">2023-02-15T09:04:00Z</dcterms:modified>
</cp:coreProperties>
</file>