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85" w:rsidRPr="00D87D9D" w:rsidRDefault="00B95A85" w:rsidP="00B95A85">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10</w:t>
      </w:r>
    </w:p>
    <w:p w:rsidR="00B95A85" w:rsidRPr="00D87D9D" w:rsidRDefault="00B95A85" w:rsidP="00B95A85">
      <w:pPr>
        <w:pStyle w:val="NormalWeb"/>
        <w:shd w:val="clear" w:color="auto" w:fill="FFFFFF"/>
        <w:spacing w:before="150" w:beforeAutospacing="0" w:after="240" w:afterAutospacing="0" w:line="276" w:lineRule="auto"/>
        <w:jc w:val="both"/>
        <w:rPr>
          <w:sz w:val="34"/>
          <w:szCs w:val="34"/>
        </w:rPr>
      </w:pPr>
      <w:r w:rsidRPr="00D87D9D">
        <w:rPr>
          <w:sz w:val="34"/>
          <w:szCs w:val="34"/>
        </w:rPr>
        <w:t>Đối diện với nhà em là nhà cô Thanh. Cô Thanh có một em bé gái thật xinh xắn, dễ thương tên là Bảo Linh. Ai cũng yêu quý và âu yếm gọi bé bằng cái tên dễ thương là “Tu Ti”.</w:t>
      </w:r>
    </w:p>
    <w:p w:rsidR="00B95A85" w:rsidRPr="00D87D9D" w:rsidRDefault="00B95A85" w:rsidP="00B95A85">
      <w:pPr>
        <w:pStyle w:val="NormalWeb"/>
        <w:shd w:val="clear" w:color="auto" w:fill="FFFFFF"/>
        <w:spacing w:before="150" w:beforeAutospacing="0" w:after="240" w:afterAutospacing="0" w:line="276" w:lineRule="auto"/>
        <w:jc w:val="both"/>
        <w:rPr>
          <w:sz w:val="34"/>
          <w:szCs w:val="34"/>
        </w:rPr>
      </w:pPr>
      <w:r w:rsidRPr="00D87D9D">
        <w:rPr>
          <w:sz w:val="34"/>
          <w:szCs w:val="34"/>
        </w:rPr>
        <w:t>Năm nay, Tu Ti vừa tròn một tuổi. Cái miệng nhỏ xíu luôn cười, làm lộ rõ mấy chiếc răng đang nhú như những hạt ngô non. Hai bàn tay mũm mĩm của bé thường vỗ vỗ vào nhau. Khi nào em nói: “Tu Ti ơi, cho chị thơm một cái nào”, bé nghiêng nghiêng đôi má phím, trắng hồng để chờ đợi, trông thật đáng yêu. Bé có đôi mắt tròn, đen lay láy và trong veo như hồ nước. Mái tóc bé hoe hoe, mềm mại như tơ, nhìn bé giống như một cô búp bê tinh nghịch.</w:t>
      </w:r>
    </w:p>
    <w:p w:rsidR="00B95A85" w:rsidRPr="00D87D9D" w:rsidRDefault="00B95A85" w:rsidP="00B95A85">
      <w:pPr>
        <w:pStyle w:val="NormalWeb"/>
        <w:shd w:val="clear" w:color="auto" w:fill="FFFFFF"/>
        <w:spacing w:before="150" w:beforeAutospacing="0" w:after="240" w:afterAutospacing="0" w:line="276" w:lineRule="auto"/>
        <w:jc w:val="both"/>
        <w:rPr>
          <w:sz w:val="34"/>
          <w:szCs w:val="34"/>
        </w:rPr>
      </w:pPr>
      <w:r w:rsidRPr="00D87D9D">
        <w:rPr>
          <w:sz w:val="34"/>
          <w:szCs w:val="34"/>
        </w:rPr>
        <w:t>Nhiều lúc, như có gì vui lắm, bé cứ nói bi bô khiến ai cũng phải bật cười. Có lần, bé với tay lấy được thỏi son của mẹ, bé xoa hết lên mặt mũi. Trông bé lúc ấy như một chú hề ngộ nghĩnh. Tu Ti đang tuổi tập nói, tập đi nên ai nói gì bé cũng bắt chước theo. Ai dạy bé “ạ”, bé cũng líu lô “ạ” theo. Nhưng bé chưa nói sõi nên nhiều lúc mẹ phải “phiên dịch” cho người khác hiểu. Cả ngày, bé hết “bà, bà” lại “mẹ, mẹ” mà không biết chán. Thấy em sang chơi nhà, cô Thanh bảo: “Tu Ti ngoan, chào chị đi nào!”. Bé liền bập bẹ “chào chị”. Giọng bé cứ ngọng líu ngọng lô nghe đến là buồn cười.</w:t>
      </w:r>
    </w:p>
    <w:p w:rsidR="00B95A85" w:rsidRPr="00D87D9D" w:rsidRDefault="00B95A85" w:rsidP="00B95A85">
      <w:pPr>
        <w:pStyle w:val="NormalWeb"/>
        <w:shd w:val="clear" w:color="auto" w:fill="FFFFFF"/>
        <w:spacing w:before="150" w:beforeAutospacing="0" w:after="240" w:afterAutospacing="0" w:line="276" w:lineRule="auto"/>
        <w:jc w:val="both"/>
        <w:rPr>
          <w:sz w:val="34"/>
          <w:szCs w:val="34"/>
        </w:rPr>
      </w:pPr>
      <w:r w:rsidRPr="00D87D9D">
        <w:rPr>
          <w:sz w:val="34"/>
          <w:szCs w:val="34"/>
        </w:rPr>
        <w:t>Tu Ti rất chịu khó tập đi. Bé đi lẫm chẫm, lò dò từng bước một. Sau mỗi một quãng đường ngắn, bé lại dừng lại, hai bàn tay nhỏ vỗ vỗ vào nhau, miệng bi bô “Mẹ… mẹ… Hô… hô…” đòi mẹ phải vỗ tay hoan hô thành tích của bé. Được mẹ mua cho đôi giày mới, Tu Ti thích lắm, cứ đòi đi giày mới bằng được để tập đi. Đôi giày của bé khi bước đi phát ra những tiếng “tít tít” nghe rất vui tai. Bước đi của bé còn chưa vững nhưng bé không muốn ai dắt tay đâu. Một mình bé dò dẫm từng bước. Gặp bậc thang, bé liền ngồi xuống, bò lên bậc rồi lại đứng lên đi tiếp. Đến lúc bé lon ton chạy, khúc khích cười, ai trông thấy cũng yêu, cũng muốn ôm chầm lấy bé.</w:t>
      </w:r>
    </w:p>
    <w:p w:rsidR="00B95A85" w:rsidRPr="00D87D9D" w:rsidRDefault="00B95A85" w:rsidP="00B95A85">
      <w:pPr>
        <w:pStyle w:val="NormalWeb"/>
        <w:shd w:val="clear" w:color="auto" w:fill="FFFFFF"/>
        <w:spacing w:before="150" w:beforeAutospacing="0" w:after="240" w:afterAutospacing="0" w:line="276" w:lineRule="auto"/>
        <w:jc w:val="both"/>
        <w:rPr>
          <w:sz w:val="34"/>
          <w:szCs w:val="34"/>
        </w:rPr>
      </w:pPr>
      <w:r w:rsidRPr="00D87D9D">
        <w:rPr>
          <w:sz w:val="34"/>
          <w:szCs w:val="34"/>
        </w:rPr>
        <w:t xml:space="preserve">Em rất yêu quý Tu Ti. Mỗi khi cô Thanh cho bé đi đâu chơi một hai ngày là em đã thấy buồn buồn, nhớ nhớ bé rồi. Em nhớ dáng đi chập chững, giọng líu lo </w:t>
      </w:r>
      <w:r w:rsidRPr="00D87D9D">
        <w:rPr>
          <w:sz w:val="34"/>
          <w:szCs w:val="34"/>
        </w:rPr>
        <w:lastRenderedPageBreak/>
        <w:t>như chim tập hót, cái miệng nhỏ xíu cười ngộ nghĩnh của bé. Em chỉ mong sao có bé bên cạnh để nô đùa cùng bé. Em luôn mong Tu Ti hay ăn chóng lớn, khỏe mạnh.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85"/>
    <w:rsid w:val="00251461"/>
    <w:rsid w:val="006622D3"/>
    <w:rsid w:val="00B95A8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5AC8B-5FB4-4C9F-8221-E330F3D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2023-02-15T09:04:00Z</dcterms:modified>
</cp:coreProperties>
</file>