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D0" w:rsidRPr="00DD0087" w:rsidRDefault="00D316D0" w:rsidP="00D316D0">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gà trống</w:t>
      </w:r>
    </w:p>
    <w:p w:rsidR="00D316D0" w:rsidRPr="00DD0087" w:rsidRDefault="00D316D0" w:rsidP="00D316D0">
      <w:pPr>
        <w:pStyle w:val="NormalWeb"/>
        <w:shd w:val="clear" w:color="auto" w:fill="FFFFFF"/>
        <w:spacing w:before="0" w:beforeAutospacing="0" w:after="0" w:afterAutospacing="0" w:line="360" w:lineRule="auto"/>
        <w:jc w:val="both"/>
        <w:rPr>
          <w:sz w:val="36"/>
          <w:szCs w:val="36"/>
        </w:rPr>
      </w:pPr>
      <w:r w:rsidRPr="00DD0087">
        <w:rPr>
          <w:sz w:val="36"/>
          <w:szCs w:val="36"/>
        </w:rPr>
        <w:t>Nhà em có nuôi một con gà trống rất khoẻ mạnh. Nó là loài ăn tạp, thứ gì cũng ăn cả. Ba mẹ em rất cưng nó. Ngoài thóc gạo, ba em còn cho nó ăn thêm vài con cá nhỏ…</w:t>
      </w:r>
    </w:p>
    <w:p w:rsidR="00D316D0" w:rsidRPr="00DD0087" w:rsidRDefault="00D316D0" w:rsidP="00D316D0">
      <w:pPr>
        <w:pStyle w:val="NormalWeb"/>
        <w:shd w:val="clear" w:color="auto" w:fill="FFFFFF"/>
        <w:spacing w:before="0" w:beforeAutospacing="0" w:after="0" w:afterAutospacing="0" w:line="360" w:lineRule="auto"/>
        <w:jc w:val="both"/>
        <w:rPr>
          <w:sz w:val="36"/>
          <w:szCs w:val="36"/>
        </w:rPr>
      </w:pPr>
      <w:r w:rsidRPr="00DD0087">
        <w:rPr>
          <w:sz w:val="36"/>
          <w:szCs w:val="36"/>
        </w:rPr>
        <w:t>Tính đến nay chú gà trống của em khoảng một năm tuổi. Nhìn bề ngoài của chú không to lắm nhưng ai ngờ chú lại nặng tới hai ki-lô-gam. Với dáng vẻ mập mạp, rắn rỏi, chú gà trống tinh nghịch của em luôn làm ra vẻ mình là người khoẻ nhất. Cái vẻ đỏm dáng của chú được tô điểm thêm bằng bộ lông nhiều màu sắc đầy sức hấp dẫn, bảnh trai. Để tìm giun và các loại côn trùng chú cần có đôi mắt linh hoạt, đôi mắt như hai hòn ngọc, long lanh đến không ngờ. Không chỉ có mắt tinh để kiếm mồi mà chú còn có cái mỏ cứng dùng để mổ. Đặc biệt cái mào đỏ chót trên đầu chú chính là cái vương miện để chú có dịp làm chảnh với các cô gà mái. Đôi chân nhanh nhẹn cùng cái cánh khoẻ mạnh chú kiếm được rất nhiều thức ăn. Mà mỗi lần kiếm được thức ăn là chú đều chia cho các cô gà mái ở nhà kế bên.</w:t>
      </w:r>
    </w:p>
    <w:p w:rsidR="00D316D0" w:rsidRPr="00DD0087" w:rsidRDefault="00D316D0" w:rsidP="00D316D0">
      <w:pPr>
        <w:pStyle w:val="NormalWeb"/>
        <w:shd w:val="clear" w:color="auto" w:fill="FFFFFF"/>
        <w:spacing w:before="0" w:beforeAutospacing="0" w:after="0" w:afterAutospacing="0" w:line="360" w:lineRule="auto"/>
        <w:jc w:val="both"/>
        <w:rPr>
          <w:sz w:val="36"/>
          <w:szCs w:val="36"/>
        </w:rPr>
      </w:pPr>
      <w:r w:rsidRPr="00DD0087">
        <w:rPr>
          <w:sz w:val="36"/>
          <w:szCs w:val="36"/>
        </w:rPr>
        <w:t>Sáng sớm, chú bay lên nóc nhà em. Vỗ cánh và gáy “ò ó o”. Ý là chú muốn nói là “Cô chủ ơi, hãy mau dậy đi, coi chừng trễ học đó…”</w:t>
      </w:r>
    </w:p>
    <w:p w:rsidR="00D316D0" w:rsidRPr="00DD0087" w:rsidRDefault="00D316D0" w:rsidP="00D316D0">
      <w:pPr>
        <w:pStyle w:val="NormalWeb"/>
        <w:shd w:val="clear" w:color="auto" w:fill="FFFFFF"/>
        <w:spacing w:before="0" w:beforeAutospacing="0" w:after="0" w:afterAutospacing="0" w:line="360" w:lineRule="auto"/>
        <w:jc w:val="both"/>
        <w:rPr>
          <w:sz w:val="36"/>
          <w:szCs w:val="36"/>
        </w:rPr>
      </w:pPr>
      <w:r w:rsidRPr="00DD0087">
        <w:rPr>
          <w:sz w:val="36"/>
          <w:szCs w:val="36"/>
        </w:rPr>
        <w:t>Cả nhà em ai ai cũng quý chú cả. Em đã hứa với ba là sẽ chăm sóc chú thật tốt và không để dịch cúm gia cầm lây sang con gà nhà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D0"/>
    <w:rsid w:val="00251461"/>
    <w:rsid w:val="006622D3"/>
    <w:rsid w:val="00D316D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B6180-1DC3-4184-AB6A-E6BA1459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2023-02-14T10:43:00Z</dcterms:created>
  <dcterms:modified xsi:type="dcterms:W3CDTF">2023-02-14T10:43:00Z</dcterms:modified>
</cp:coreProperties>
</file>