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5C" w:rsidRPr="00DD0087" w:rsidRDefault="00BA0D5C" w:rsidP="00BA0D5C">
      <w:pPr>
        <w:pStyle w:val="Heading3"/>
        <w:shd w:val="clear" w:color="auto" w:fill="FFFFFF"/>
        <w:spacing w:before="0" w:line="360" w:lineRule="auto"/>
        <w:jc w:val="center"/>
        <w:rPr>
          <w:rFonts w:ascii="Times New Roman" w:hAnsi="Times New Roman" w:cs="Times New Roman"/>
          <w:b/>
          <w:color w:val="auto"/>
          <w:sz w:val="36"/>
          <w:szCs w:val="36"/>
        </w:rPr>
      </w:pPr>
      <w:r w:rsidRPr="00DD0087">
        <w:rPr>
          <w:rFonts w:ascii="Times New Roman" w:hAnsi="Times New Roman" w:cs="Times New Roman"/>
          <w:b/>
          <w:color w:val="auto"/>
          <w:sz w:val="36"/>
          <w:szCs w:val="36"/>
        </w:rPr>
        <w:t>Tả con chim bồ câu</w:t>
      </w:r>
    </w:p>
    <w:p w:rsidR="00BA0D5C" w:rsidRPr="00DD0087" w:rsidRDefault="00BA0D5C" w:rsidP="00BA0D5C">
      <w:pPr>
        <w:pStyle w:val="NormalWeb"/>
        <w:shd w:val="clear" w:color="auto" w:fill="FFFFFF"/>
        <w:spacing w:before="0" w:beforeAutospacing="0" w:after="0" w:afterAutospacing="0" w:line="360" w:lineRule="auto"/>
        <w:jc w:val="both"/>
        <w:rPr>
          <w:sz w:val="36"/>
          <w:szCs w:val="36"/>
        </w:rPr>
      </w:pPr>
      <w:r w:rsidRPr="00DD0087">
        <w:rPr>
          <w:sz w:val="36"/>
          <w:szCs w:val="36"/>
        </w:rPr>
        <w:t>Một sáng mùa hè, trời xanh trong và cao. Không gian tràn ngập mùi rơm rạ của vụ lúa mới. Sân đình vàng óng lúa thơm. Vài chú chim bồ câu đáp xuống sân, thơ thẩn đi lại, mổ thóc ở đống rơm tuôn ra từ máy tuốt lúa. Trong số ấy, em thích nhất chú chim bồ câu lông trắng.</w:t>
      </w:r>
    </w:p>
    <w:p w:rsidR="00BA0D5C" w:rsidRPr="00DD0087" w:rsidRDefault="00BA0D5C" w:rsidP="00BA0D5C">
      <w:pPr>
        <w:pStyle w:val="NormalWeb"/>
        <w:shd w:val="clear" w:color="auto" w:fill="FFFFFF"/>
        <w:spacing w:before="0" w:beforeAutospacing="0" w:after="0" w:afterAutospacing="0" w:line="360" w:lineRule="auto"/>
        <w:jc w:val="both"/>
        <w:rPr>
          <w:sz w:val="36"/>
          <w:szCs w:val="36"/>
        </w:rPr>
      </w:pPr>
      <w:r w:rsidRPr="00DD0087">
        <w:rPr>
          <w:sz w:val="36"/>
          <w:szCs w:val="36"/>
        </w:rPr>
        <w:t>Chú chim bồ câu bạo dạn đi trên sân lúa. Máy tuốt lúa đã ngừng quay, để lại trên sân một đống lúa to. Chú chim đi vòng quanh đống rơm, mổ lấy những hạt thóc thừa con sót lại trên cọng rạ. Chú có bộ lông trắng như tuyết, đầu tròn và thân hình thon lẳn. Mắt chú chim đẹp thật: to và đen láy, viền mắt màu đỏ hồng. Mỏ chú chim màu vàng ngà. Ức của nó có lông màu trắng, bóng mượt, mịn màng như nhung. Chú chim câu có đôi chân thấp, hồng hồng, mang một dúm lông trắng như tua chi. Chú chim đi lại từ tốn ung dung trên sân. Đầu chú lắc lư, lắc lư. Nom chú mới bình thản, dạn dĩ làm sao! Chim bồ câu đẹp, hiền lành nên được chọn làm biểu tượng hòa bình. Ngày xưa chim bồ câu được huấn luyện thành chim đưa thư. Ngày nay, với kĩ thuật viễn thông và phần mềm in-tơ-nét, việc liên lạc giữa con người đã trở nên nhanh chóng, chim bồ câu vẫn được con người yêu quý vì chúng đẹp và rất hiền lành. Ở Luân Đôn, thủ đô nước Anh, chim bồ câu sống tự do từng đàn lớn và chúng rất bạo dạn. Quả thật, có theo dõi và ngắm nhìn một chú chim bồ câu kĩ càng, em mới thấy hết vẻ đẹp mà tạo hoá đã ban cho giống chim bồ câu này.</w:t>
      </w:r>
    </w:p>
    <w:p w:rsidR="00BA0D5C" w:rsidRPr="00DD0087" w:rsidRDefault="00BA0D5C" w:rsidP="00BA0D5C">
      <w:pPr>
        <w:pStyle w:val="NormalWeb"/>
        <w:shd w:val="clear" w:color="auto" w:fill="FFFFFF"/>
        <w:spacing w:before="0" w:beforeAutospacing="0" w:after="0" w:afterAutospacing="0" w:line="360" w:lineRule="auto"/>
        <w:jc w:val="both"/>
        <w:rPr>
          <w:sz w:val="36"/>
          <w:szCs w:val="36"/>
        </w:rPr>
      </w:pPr>
      <w:r w:rsidRPr="00DD0087">
        <w:rPr>
          <w:sz w:val="36"/>
          <w:szCs w:val="36"/>
        </w:rPr>
        <w:t xml:space="preserve">Em rất yêu quý chim bồ câu. Khung cảnh làng quê thật thanh bình và đẹp dù cánh đồng vừa gặt chỉ còn trơ gốc rạ có đôi chim bồ câu thơ thẩn nhặt </w:t>
      </w:r>
      <w:r w:rsidRPr="00DD0087">
        <w:rPr>
          <w:sz w:val="36"/>
          <w:szCs w:val="36"/>
        </w:rPr>
        <w:lastRenderedPageBreak/>
        <w:t>thóc. Hình ảnh đẹp ấy in vào tâm trí em những kỷ niệm êm đềm không bao giờ quên.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5C"/>
    <w:rsid w:val="00251461"/>
    <w:rsid w:val="006622D3"/>
    <w:rsid w:val="00BA0D5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1461F-5D3A-4CB5-B0AA-C5818DF4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A0D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A0D5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A0D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2023-02-14T10:43:00Z</dcterms:created>
  <dcterms:modified xsi:type="dcterms:W3CDTF">2023-02-14T10:43:00Z</dcterms:modified>
</cp:coreProperties>
</file>