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D5" w:rsidRPr="006A5FD5" w:rsidRDefault="006A5FD5" w:rsidP="006A5FD5">
      <w:pPr>
        <w:shd w:val="clear" w:color="auto" w:fill="FFFFFF"/>
        <w:spacing w:before="150" w:after="150" w:line="276" w:lineRule="auto"/>
        <w:jc w:val="center"/>
        <w:outlineLvl w:val="1"/>
        <w:rPr>
          <w:rFonts w:ascii="Times New Roman" w:eastAsia="Times New Roman" w:hAnsi="Times New Roman" w:cs="Times New Roman"/>
          <w:b/>
          <w:bCs/>
          <w:color w:val="000000" w:themeColor="text1"/>
          <w:sz w:val="26"/>
          <w:szCs w:val="26"/>
        </w:rPr>
      </w:pPr>
      <w:r w:rsidRPr="006A5FD5">
        <w:rPr>
          <w:rFonts w:ascii="Times New Roman" w:eastAsia="Times New Roman" w:hAnsi="Times New Roman" w:cs="Times New Roman"/>
          <w:b/>
          <w:bCs/>
          <w:color w:val="000000" w:themeColor="text1"/>
          <w:sz w:val="26"/>
          <w:szCs w:val="26"/>
        </w:rPr>
        <w:t xml:space="preserve">Tả </w:t>
      </w:r>
      <w:bookmarkStart w:id="0" w:name="_GoBack"/>
      <w:r w:rsidRPr="006A5FD5">
        <w:rPr>
          <w:rFonts w:ascii="Times New Roman" w:eastAsia="Times New Roman" w:hAnsi="Times New Roman" w:cs="Times New Roman"/>
          <w:b/>
          <w:bCs/>
          <w:color w:val="000000" w:themeColor="text1"/>
          <w:sz w:val="26"/>
          <w:szCs w:val="26"/>
        </w:rPr>
        <w:t xml:space="preserve">chiếc </w:t>
      </w:r>
      <w:bookmarkEnd w:id="0"/>
      <w:r w:rsidRPr="006A5FD5">
        <w:rPr>
          <w:rFonts w:ascii="Times New Roman" w:eastAsia="Times New Roman" w:hAnsi="Times New Roman" w:cs="Times New Roman"/>
          <w:b/>
          <w:bCs/>
          <w:color w:val="000000" w:themeColor="text1"/>
          <w:sz w:val="26"/>
          <w:szCs w:val="26"/>
        </w:rPr>
        <w:t>hộp bút của em</w:t>
      </w:r>
    </w:p>
    <w:p w:rsidR="006A5FD5" w:rsidRPr="006A5FD5" w:rsidRDefault="006A5FD5" w:rsidP="006A5FD5">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6A5FD5">
        <w:rPr>
          <w:rFonts w:ascii="Times New Roman" w:eastAsia="Times New Roman" w:hAnsi="Times New Roman" w:cs="Times New Roman"/>
          <w:color w:val="000000" w:themeColor="text1"/>
          <w:sz w:val="26"/>
          <w:szCs w:val="26"/>
        </w:rPr>
        <w:t>Để chúc mừng em đã đạt thành tích cao trong cuộc thi học sinh giỏi, mẹ đã mua tặng em một cái hộp bút mới. Hộp bút hình hộp chữ nhật, chiều dài 25cm, chiều rộng 7cm, chiều cao 2,5cm, làm bằng nhựa cứng.</w:t>
      </w:r>
    </w:p>
    <w:p w:rsidR="006A5FD5" w:rsidRPr="006A5FD5" w:rsidRDefault="006A5FD5" w:rsidP="006A5FD5">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6A5FD5">
        <w:rPr>
          <w:rFonts w:ascii="Times New Roman" w:eastAsia="Times New Roman" w:hAnsi="Times New Roman" w:cs="Times New Roman"/>
          <w:color w:val="000000" w:themeColor="text1"/>
          <w:sz w:val="26"/>
          <w:szCs w:val="26"/>
        </w:rPr>
        <w:t>Tám đỉnh của hợp bút được làm tròn đầu để không có góc nhọn làm rách cặp. Cả chiếc hộp bút màu hồng nhạt, trên nắp hộp in hình chú gấu mặt bơ màu nâu nổi bật trên nền trắng trông rất dễ thương. Bên cạnh hộp có 2 bản lề nhỏ xinh xinh gắn nắp hộp và thân hộp. Muốn mở hộp bút thì phải bấm vào chiếc khóa nhỏ, nắp hộp bật lên để lộ bên trong là 2 ngăn nhỏ, ngăn bên dưới to gấp đôi ngăn ngăn bên trên, được gắn với nhau bằng thanh trượt, tạo thành chiếc hộp bút hai tầng. Ngăn bên chia thành từng ô để bút, trên em dùng để dụng bút và thước. Nào là bút mực, bút chì, bút bi đều nằm vô cùng ngăn nắp theo hàng.</w:t>
      </w:r>
    </w:p>
    <w:p w:rsidR="006A5FD5" w:rsidRPr="006A5FD5" w:rsidRDefault="006A5FD5" w:rsidP="006A5FD5">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6A5FD5">
        <w:rPr>
          <w:rFonts w:ascii="Times New Roman" w:eastAsia="Times New Roman" w:hAnsi="Times New Roman" w:cs="Times New Roman"/>
          <w:color w:val="000000" w:themeColor="text1"/>
          <w:sz w:val="26"/>
          <w:szCs w:val="26"/>
        </w:rPr>
        <w:t>Ngăn bên dưới chia thành các ô nhỏ, em dùng để đựng tẩy, phấn và những đồ lặt vặt. Bên dưới nắp bút còn dán một tờ giấy màu xanh dương, kẻ sẵn các ô để ghi thời khóa biểu. Từ ngày có chiếc hộp bút này, em cất đồ dùng học tập dễ dàng và gọn gàng hơn. Mỗi cuối tuần, em thường bỏ hết đồ đạc ra khỏi hộp bút, dùng khăn mềm lau để hộp bút luôn sạch đẹp.</w:t>
      </w:r>
    </w:p>
    <w:p w:rsidR="006A5FD5" w:rsidRPr="006A5FD5" w:rsidRDefault="006A5FD5" w:rsidP="006A5FD5">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6A5FD5">
        <w:rPr>
          <w:rFonts w:ascii="Times New Roman" w:eastAsia="Times New Roman" w:hAnsi="Times New Roman" w:cs="Times New Roman"/>
          <w:color w:val="000000" w:themeColor="text1"/>
          <w:sz w:val="26"/>
          <w:szCs w:val="26"/>
        </w:rPr>
        <w:t>Em rất thích chiếc hộp bút này. Em sẽ dùng nó thật cẩn thận, không đặt nó chúng với vật cứng vật nhọn, thường xuyên vệ sinh để nó luôn sạch đẹp.</w:t>
      </w:r>
    </w:p>
    <w:p w:rsidR="00856F28" w:rsidRPr="006A5FD5" w:rsidRDefault="006A5FD5" w:rsidP="006A5FD5">
      <w:pPr>
        <w:spacing w:line="276" w:lineRule="auto"/>
        <w:jc w:val="both"/>
        <w:rPr>
          <w:rFonts w:ascii="Times New Roman" w:hAnsi="Times New Roman" w:cs="Times New Roman"/>
          <w:color w:val="000000" w:themeColor="text1"/>
          <w:sz w:val="26"/>
          <w:szCs w:val="26"/>
        </w:rPr>
      </w:pPr>
    </w:p>
    <w:sectPr w:rsidR="00856F28" w:rsidRPr="006A5FD5" w:rsidSect="006A5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D5"/>
    <w:rsid w:val="000B7E50"/>
    <w:rsid w:val="000E4985"/>
    <w:rsid w:val="006A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BCE4-444E-4D1B-B6EA-0CFCEC54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5F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F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5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Microsoft</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2023-01-06T09:35:00Z</dcterms:created>
  <dcterms:modified xsi:type="dcterms:W3CDTF">2023-01-06T09:36:00Z</dcterms:modified>
</cp:coreProperties>
</file>