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25246" w:rsidRDefault="00B25246" w:rsidP="00B25246">
      <w:pPr>
        <w:spacing w:line="276" w:lineRule="auto"/>
        <w:jc w:val="center"/>
        <w:rPr>
          <w:rFonts w:ascii="Times New Roman" w:hAnsi="Times New Roman" w:cs="Times New Roman"/>
          <w:b/>
          <w:color w:val="000000"/>
          <w:sz w:val="26"/>
          <w:szCs w:val="26"/>
          <w:lang w:val="vi-VN"/>
        </w:rPr>
      </w:pPr>
      <w:r w:rsidRPr="00B25246">
        <w:rPr>
          <w:rFonts w:ascii="Times New Roman" w:hAnsi="Times New Roman" w:cs="Times New Roman"/>
          <w:b/>
          <w:color w:val="000000"/>
          <w:sz w:val="26"/>
          <w:szCs w:val="26"/>
        </w:rPr>
        <w:t xml:space="preserve">Tả cảnh đẹp </w:t>
      </w:r>
      <w:bookmarkStart w:id="0" w:name="_GoBack"/>
      <w:r w:rsidRPr="00B25246">
        <w:rPr>
          <w:rFonts w:ascii="Times New Roman" w:hAnsi="Times New Roman" w:cs="Times New Roman"/>
          <w:b/>
          <w:color w:val="000000"/>
          <w:sz w:val="26"/>
          <w:szCs w:val="26"/>
        </w:rPr>
        <w:t xml:space="preserve">quê </w:t>
      </w:r>
      <w:bookmarkEnd w:id="0"/>
      <w:r w:rsidRPr="00B25246">
        <w:rPr>
          <w:rFonts w:ascii="Times New Roman" w:hAnsi="Times New Roman" w:cs="Times New Roman"/>
          <w:b/>
          <w:color w:val="000000"/>
          <w:sz w:val="26"/>
          <w:szCs w:val="26"/>
        </w:rPr>
        <w:t xml:space="preserve">hương em mẫu </w:t>
      </w:r>
      <w:r w:rsidRPr="00B25246">
        <w:rPr>
          <w:rFonts w:ascii="Times New Roman" w:hAnsi="Times New Roman" w:cs="Times New Roman"/>
          <w:b/>
          <w:color w:val="000000"/>
          <w:sz w:val="26"/>
          <w:szCs w:val="26"/>
          <w:lang w:val="vi-VN"/>
        </w:rPr>
        <w:t>7</w:t>
      </w:r>
    </w:p>
    <w:p w:rsidR="00B25246" w:rsidRPr="00B25246" w:rsidRDefault="00B25246" w:rsidP="00B25246">
      <w:pPr>
        <w:spacing w:line="276" w:lineRule="auto"/>
        <w:jc w:val="both"/>
        <w:rPr>
          <w:rFonts w:ascii="Times New Roman" w:hAnsi="Times New Roman" w:cs="Times New Roman"/>
          <w:b/>
          <w:color w:val="000000"/>
          <w:sz w:val="26"/>
          <w:szCs w:val="26"/>
          <w:lang w:val="vi-VN"/>
        </w:rPr>
      </w:pPr>
      <w:r w:rsidRPr="00B25246">
        <w:rPr>
          <w:rFonts w:ascii="Times New Roman" w:hAnsi="Times New Roman" w:cs="Times New Roman"/>
          <w:color w:val="000000"/>
          <w:sz w:val="26"/>
          <w:szCs w:val="26"/>
          <w:shd w:val="clear" w:color="auto" w:fill="FFFFFF"/>
        </w:rPr>
        <w:t>Quê hương em là một làng chài nhỏ ở vùng biển miền Trung nhiều nắng và gió. Ngôi làng em nằm yên bình bên những bờ cát trắng, ngày đêm nghe tiếng sóng vỗ rì rào và đón những cơn gió mặn mùi muối biển. Quanh năm, sóng biển đổ về bờ ngày đêm, mài nhẵn những mỏm đá bên bờ. Ngôi làng nhỏ của em ngót hai trăm nóc nhà, có mái nhà khuất sau rặng dừa, bãi dương, nom bình yên và đẹp lạ. Hàng ngày, các bác ngư dân từ những nếp nhà ấy lên thuyền ra khơi đánh cá. Mờ sáng, thuyền đi lưới cá mới về cập bãi. Dân chài đem cá lên chợ bán. Đường làng có đoạn đã được tráng bê tông, nhưng có những đoạn vẫn còn là cát. Trẻ con trong làng đến lớp học gần đó, ngay giữa làng. Lẫn trong tiếng sóng biển là tiếng trẻ em học bài, tiếng cô giáo giảng nghe ấm áp biết bao. Làng em tuy còn nghèo, nhưng cuộc sống yên bình với những người dân thuần hậu, chất phác. Em rất yêu làng chài quê em.</w:t>
      </w:r>
    </w:p>
    <w:sectPr w:rsidR="00B25246" w:rsidRPr="00B25246" w:rsidSect="00B25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46"/>
    <w:rsid w:val="000B7E50"/>
    <w:rsid w:val="000E4985"/>
    <w:rsid w:val="00B2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CBCC"/>
  <w15:chartTrackingRefBased/>
  <w15:docId w15:val="{300D0091-88E1-470A-8352-A6BE6DD5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2023-01-07T08:40:00Z</dcterms:created>
  <dcterms:modified xsi:type="dcterms:W3CDTF">2023-01-07T08:41:00Z</dcterms:modified>
</cp:coreProperties>
</file>