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737" w:rsidRPr="00492406" w:rsidRDefault="000C7737" w:rsidP="000C7737">
      <w:pPr>
        <w:shd w:val="clear" w:color="auto" w:fill="FFFFFF"/>
        <w:spacing w:after="0" w:line="276" w:lineRule="auto"/>
        <w:jc w:val="center"/>
        <w:outlineLvl w:val="2"/>
        <w:rPr>
          <w:rFonts w:ascii="Times New Roman" w:eastAsia="Times New Roman" w:hAnsi="Times New Roman" w:cs="Times New Roman"/>
          <w:b/>
          <w:bCs/>
          <w:sz w:val="36"/>
          <w:szCs w:val="36"/>
        </w:rPr>
      </w:pPr>
      <w:r w:rsidRPr="000C7737">
        <w:rPr>
          <w:rFonts w:ascii="Times New Roman" w:eastAsia="Times New Roman" w:hAnsi="Times New Roman" w:cs="Times New Roman"/>
          <w:b/>
          <w:bCs/>
          <w:sz w:val="36"/>
          <w:szCs w:val="36"/>
        </w:rPr>
        <w:t xml:space="preserve">Tả </w:t>
      </w:r>
      <w:r w:rsidRPr="000C7737">
        <w:rPr>
          <w:rFonts w:ascii="Times New Roman" w:eastAsia="Times New Roman" w:hAnsi="Times New Roman" w:cs="Times New Roman"/>
          <w:b/>
          <w:bCs/>
          <w:sz w:val="36"/>
          <w:szCs w:val="36"/>
          <w:lang w:val="vi-VN"/>
        </w:rPr>
        <w:t>cảnh</w:t>
      </w:r>
      <w:r w:rsidRPr="000C7737">
        <w:rPr>
          <w:rFonts w:ascii="Times New Roman" w:eastAsia="Times New Roman" w:hAnsi="Times New Roman" w:cs="Times New Roman"/>
          <w:b/>
          <w:bCs/>
          <w:sz w:val="36"/>
          <w:szCs w:val="36"/>
        </w:rPr>
        <w:t xml:space="preserve"> đêm trăng đẹp</w:t>
      </w:r>
      <w:r w:rsidRPr="000C7737">
        <w:rPr>
          <w:rFonts w:ascii="Times New Roman" w:eastAsia="Times New Roman" w:hAnsi="Times New Roman" w:cs="Times New Roman"/>
          <w:b/>
          <w:bCs/>
          <w:sz w:val="36"/>
          <w:szCs w:val="36"/>
          <w:lang w:val="vi-VN"/>
        </w:rPr>
        <w:t xml:space="preserve"> thu hút</w:t>
      </w:r>
      <w:r w:rsidRPr="000C7737">
        <w:rPr>
          <w:rFonts w:ascii="Times New Roman" w:eastAsia="Times New Roman" w:hAnsi="Times New Roman" w:cs="Times New Roman"/>
          <w:b/>
          <w:bCs/>
          <w:sz w:val="36"/>
          <w:szCs w:val="36"/>
        </w:rPr>
        <w:t xml:space="preserve"> mẫu </w:t>
      </w:r>
      <w:r>
        <w:rPr>
          <w:rFonts w:ascii="Times New Roman" w:eastAsia="Times New Roman" w:hAnsi="Times New Roman" w:cs="Times New Roman"/>
          <w:b/>
          <w:bCs/>
          <w:sz w:val="36"/>
          <w:szCs w:val="36"/>
          <w:lang w:val="vi-VN"/>
        </w:rPr>
        <w:t>2</w:t>
      </w:r>
      <w:bookmarkStart w:id="0" w:name="_GoBack"/>
      <w:bookmarkEnd w:id="0"/>
    </w:p>
    <w:p w:rsidR="000C7737" w:rsidRPr="000C7737" w:rsidRDefault="000C7737" w:rsidP="000C7737">
      <w:pPr>
        <w:pStyle w:val="NormalWeb"/>
        <w:shd w:val="clear" w:color="auto" w:fill="FFFFFF"/>
        <w:spacing w:before="0" w:beforeAutospacing="0" w:after="240" w:afterAutospacing="0" w:line="276" w:lineRule="auto"/>
        <w:jc w:val="both"/>
        <w:rPr>
          <w:sz w:val="36"/>
          <w:szCs w:val="36"/>
        </w:rPr>
      </w:pPr>
      <w:r w:rsidRPr="000C7737">
        <w:rPr>
          <w:sz w:val="36"/>
          <w:szCs w:val="36"/>
        </w:rPr>
        <w:t>Đêm nay lại là một đêm trăng tròn. Đây là đêm trăng tròn đầu tiên từ khi mùa hạ đến. Bầu không khí có lẽ cũng vì thế mà chộn rộn, khác lạ hơn.</w:t>
      </w:r>
    </w:p>
    <w:p w:rsidR="000C7737" w:rsidRPr="000C7737" w:rsidRDefault="000C7737" w:rsidP="000C7737">
      <w:pPr>
        <w:pStyle w:val="NormalWeb"/>
        <w:shd w:val="clear" w:color="auto" w:fill="FFFFFF"/>
        <w:spacing w:before="0" w:beforeAutospacing="0" w:after="240" w:afterAutospacing="0" w:line="276" w:lineRule="auto"/>
        <w:jc w:val="both"/>
        <w:rPr>
          <w:sz w:val="36"/>
          <w:szCs w:val="36"/>
        </w:rPr>
      </w:pPr>
      <w:r w:rsidRPr="000C7737">
        <w:rPr>
          <w:sz w:val="36"/>
          <w:szCs w:val="36"/>
        </w:rPr>
        <w:t>Phải đến chừng sáu giờ, mặt trời mới chịu về sau núi nhường chỗ cho màn đêm ùa về. Khi bóng tối bao trùm khắp nơi, cũng là lúc nhân vật chính của đêm nay xuất hiện, đó là chị trăng rằm. Trong cái ngóng đợi của biết bao người, trăng đủng đỉnh lên cao từng chút một. Cùng với đó, là sự chào mừng hân hoan của biết bao ngôi sao lấp lánh. Chúng cứ chớp sáng chớp tối liên tục như đang nhún nhảy chào mừng nữ hoàng của màn đêm.</w:t>
      </w:r>
    </w:p>
    <w:p w:rsidR="000C7737" w:rsidRPr="000C7737" w:rsidRDefault="000C7737" w:rsidP="000C7737">
      <w:pPr>
        <w:pStyle w:val="NormalWeb"/>
        <w:shd w:val="clear" w:color="auto" w:fill="FFFFFF"/>
        <w:spacing w:before="0" w:beforeAutospacing="0" w:after="240" w:afterAutospacing="0" w:line="276" w:lineRule="auto"/>
        <w:jc w:val="both"/>
        <w:rPr>
          <w:sz w:val="36"/>
          <w:szCs w:val="36"/>
        </w:rPr>
      </w:pPr>
      <w:r w:rsidRPr="000C7737">
        <w:rPr>
          <w:sz w:val="36"/>
          <w:szCs w:val="36"/>
        </w:rPr>
        <w:t>Dưới mặt đất, theo sự lên cao của trăng, cũng theo nó mà ngấm dần trong dòng sông ánh bạc. Anh trăng như đọng thành thực chất, chảy thành một dòng sương, trải lên cây cối, đường đi, dòng sông, mái nhà. Nhìn đâu cũng loang loáng cả. Đêm nay trăng sáng thế, nên chẳng cần đèn đường, đèn pin, mọi người cũng có thể nhìn thấy mọi thứ rõ ràng. Những cơn gió đầu mùa hạ mát rười rượi, hơi the lạnh luồn qua vòm lá, khiến chúng vang lên lao xao, xì xào. Mấy chú dế thì không ngủ, nhảy lên lá kêu rả rích, như đang cố gọi dậy mấy nghệ sĩ ve sầu vẫn đang ngủ say dưới gốc cây. Mấy chú chó thì nháo nhào đuổi theo bóng lá trên sân, sủa inh ỏi. Còn mấy chú mèo thì nằm dài ra sân, ra mái nhà ườn mình như muốn tắm ánh trăng bạc.</w:t>
      </w:r>
    </w:p>
    <w:p w:rsidR="000C7737" w:rsidRPr="000C7737" w:rsidRDefault="000C7737" w:rsidP="000C7737">
      <w:pPr>
        <w:pStyle w:val="NormalWeb"/>
        <w:shd w:val="clear" w:color="auto" w:fill="FFFFFF"/>
        <w:spacing w:before="0" w:beforeAutospacing="0" w:after="240" w:afterAutospacing="0" w:line="276" w:lineRule="auto"/>
        <w:jc w:val="both"/>
        <w:rPr>
          <w:sz w:val="36"/>
          <w:szCs w:val="36"/>
        </w:rPr>
      </w:pPr>
      <w:r w:rsidRPr="000C7737">
        <w:rPr>
          <w:sz w:val="36"/>
          <w:szCs w:val="36"/>
        </w:rPr>
        <w:t>Em cùng bà ngồi trên chõng tre trước sân. Thích thú ngắm nhìn và tận hưởng vẻ đẹp tuyệt vời của một đêm trăng đẹp.</w:t>
      </w:r>
    </w:p>
    <w:p w:rsidR="00856F28" w:rsidRPr="000C7737" w:rsidRDefault="000C7737" w:rsidP="000C7737">
      <w:pPr>
        <w:spacing w:line="276" w:lineRule="auto"/>
        <w:jc w:val="both"/>
        <w:rPr>
          <w:rFonts w:ascii="Times New Roman" w:hAnsi="Times New Roman" w:cs="Times New Roman"/>
          <w:sz w:val="36"/>
          <w:szCs w:val="36"/>
        </w:rPr>
      </w:pPr>
    </w:p>
    <w:sectPr w:rsidR="00856F28" w:rsidRPr="000C7737" w:rsidSect="000C77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37"/>
    <w:rsid w:val="000B7E50"/>
    <w:rsid w:val="000C7737"/>
    <w:rsid w:val="000E4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9BEA"/>
  <w15:chartTrackingRefBased/>
  <w15:docId w15:val="{0E56B923-C852-4FDC-A42F-D5CB71EB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77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5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2022-12-27T08:00:00Z</dcterms:created>
  <dcterms:modified xsi:type="dcterms:W3CDTF">2022-12-27T08:01:00Z</dcterms:modified>
</cp:coreProperties>
</file>