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E7" w:rsidRPr="000202B1" w:rsidRDefault="009812E7" w:rsidP="009812E7">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bà của em</w:t>
      </w:r>
    </w:p>
    <w:p w:rsidR="009812E7" w:rsidRPr="000202B1" w:rsidRDefault="009812E7" w:rsidP="009812E7">
      <w:pPr>
        <w:pStyle w:val="NormalWeb"/>
        <w:spacing w:before="150" w:beforeAutospacing="0" w:after="240" w:afterAutospacing="0" w:line="276" w:lineRule="auto"/>
        <w:jc w:val="both"/>
        <w:rPr>
          <w:sz w:val="34"/>
          <w:szCs w:val="34"/>
        </w:rPr>
      </w:pPr>
      <w:r w:rsidRPr="000202B1">
        <w:rPr>
          <w:sz w:val="34"/>
          <w:szCs w:val="34"/>
        </w:rPr>
        <w:t>“Bà hiền như suối trong”. Đây là câu thơ mà em rất thích. Bởi vì em rất yêu bà của em. Bà đã chăm sóc em từ lúc lọt lòng và đã ru em bằng những câu hát ru êm dịu, ngọt ngào.</w:t>
      </w:r>
    </w:p>
    <w:p w:rsidR="009812E7" w:rsidRPr="000202B1" w:rsidRDefault="009812E7" w:rsidP="009812E7">
      <w:pPr>
        <w:pStyle w:val="NormalWeb"/>
        <w:spacing w:before="150" w:beforeAutospacing="0" w:after="240" w:afterAutospacing="0" w:line="276" w:lineRule="auto"/>
        <w:jc w:val="both"/>
        <w:rPr>
          <w:sz w:val="34"/>
          <w:szCs w:val="34"/>
        </w:rPr>
      </w:pPr>
      <w:r w:rsidRPr="000202B1">
        <w:rPr>
          <w:sz w:val="34"/>
          <w:szCs w:val="34"/>
        </w:rPr>
        <w:t>Bà em là một người phụ nữ tần tảo, đầy nghị lực. Bà luôn phải chống chọi với lưng còng. Tóc bà bạc phơ. Hai má bà đã hóp, thái dương hơi nhô. Trên khuôn mặt bà đã có nhiều nếp nhăn nhưng bà vẫn có những nét đẹp của bà thời con gái. Đó là khuôn mặt hình trái xoan, chiếc mũi cao và hàm răng đều. Tuy lưng bà còng, chân đi chậm nhưng bà vẫn tham công tiếc việc, chẳng mấy khi ngồi không. Từ sáng sớm, bà đã dậy cho gà ăn, nấu cơm, đun nước, quét nhà, quét sân… Mọi việc xong xuôi thì bà lại vác cuốc ra vườn cặm cụi xới đất, nhổ cỏ, tưới cây, bón phân cho cây.</w:t>
      </w:r>
    </w:p>
    <w:p w:rsidR="009812E7" w:rsidRPr="000202B1" w:rsidRDefault="009812E7" w:rsidP="009812E7">
      <w:pPr>
        <w:pStyle w:val="NormalWeb"/>
        <w:spacing w:before="150" w:beforeAutospacing="0" w:after="240" w:afterAutospacing="0" w:line="276" w:lineRule="auto"/>
        <w:jc w:val="both"/>
        <w:rPr>
          <w:sz w:val="34"/>
          <w:szCs w:val="34"/>
        </w:rPr>
      </w:pPr>
      <w:r w:rsidRPr="000202B1">
        <w:rPr>
          <w:sz w:val="34"/>
          <w:szCs w:val="34"/>
        </w:rPr>
        <w:t>Bà rất hiền và tốt bụng. Với con, với cháu bà yêu thương hết mực. Lần nào em về với bà, bà cũng có bánh hay kẹo cho em, khi thì kẹo lộc của bà đi lễ chùa, khi thì bánh của các bác về thăm nhà biếu bà. Dặc biệt bà chẳng bao giờ quên hỏi han về việc học hành của em và công việc của bố mẹ em. Bà luôn căn dặn nhắc nhở em về cách cư sử với mọi người và phải chăm học. Với hàng xóm láng giềng, bà luôn thăm hỏi, chia sẻ khi ốm đau; giúp đỡ người kém may mắn, gia đình khó khăn.</w:t>
      </w:r>
    </w:p>
    <w:p w:rsidR="009812E7" w:rsidRPr="000202B1" w:rsidRDefault="009812E7" w:rsidP="009812E7">
      <w:pPr>
        <w:pStyle w:val="NormalWeb"/>
        <w:spacing w:before="150" w:beforeAutospacing="0" w:after="240" w:afterAutospacing="0" w:line="276" w:lineRule="auto"/>
        <w:jc w:val="both"/>
        <w:rPr>
          <w:sz w:val="34"/>
          <w:szCs w:val="34"/>
        </w:rPr>
      </w:pPr>
      <w:r w:rsidRPr="000202B1">
        <w:rPr>
          <w:sz w:val="34"/>
          <w:szCs w:val="34"/>
        </w:rPr>
        <w:t>Em luôn kính trọng và mong bà sống lâu bởi em luôn hiểu rằng: tình thương yêu bà dành cho em là vô tận!</w:t>
      </w:r>
    </w:p>
    <w:p w:rsidR="00DF4DE3" w:rsidRDefault="00DF4DE3"/>
    <w:p w:rsidR="008B4141" w:rsidRDefault="008B4141">
      <w:bookmarkStart w:id="0" w:name="_GoBack"/>
      <w:bookmarkEnd w:id="0"/>
    </w:p>
    <w:sectPr w:rsidR="008B4141"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E7"/>
    <w:rsid w:val="00251461"/>
    <w:rsid w:val="006622D3"/>
    <w:rsid w:val="008B4141"/>
    <w:rsid w:val="009812E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298C"/>
  <w15:chartTrackingRefBased/>
  <w15:docId w15:val="{FF1F1253-22D2-47DC-A25D-49C9AA8D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812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2E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81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2023-02-20T09:07:00Z</dcterms:created>
  <dcterms:modified xsi:type="dcterms:W3CDTF">2023-02-20T09:07:00Z</dcterms:modified>
</cp:coreProperties>
</file>