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D47" w:rsidRPr="002E79AD" w:rsidRDefault="00A90D47" w:rsidP="00A90D47">
      <w:pPr>
        <w:pStyle w:val="NormalWeb"/>
        <w:shd w:val="clear" w:color="auto" w:fill="FFFFFF"/>
        <w:spacing w:before="0" w:beforeAutospacing="0" w:line="360" w:lineRule="auto"/>
        <w:jc w:val="center"/>
        <w:rPr>
          <w:rStyle w:val="toc-heading"/>
          <w:b/>
          <w:bCs/>
          <w:sz w:val="36"/>
          <w:szCs w:val="36"/>
          <w:shd w:val="clear" w:color="auto" w:fill="FFFFFF"/>
          <w:lang w:val="vi-VN"/>
        </w:rPr>
      </w:pPr>
      <w:r w:rsidRPr="002E79AD">
        <w:rPr>
          <w:rStyle w:val="toc-heading"/>
          <w:b/>
          <w:bCs/>
          <w:sz w:val="36"/>
          <w:szCs w:val="36"/>
          <w:shd w:val="clear" w:color="auto" w:fill="FFFFFF"/>
        </w:rPr>
        <w:t xml:space="preserve">Cảm nghĩ về bài thơ Bánh trôi nước - Mẫu </w:t>
      </w:r>
      <w:r w:rsidRPr="002E79AD">
        <w:rPr>
          <w:rStyle w:val="toc-heading"/>
          <w:b/>
          <w:bCs/>
          <w:sz w:val="36"/>
          <w:szCs w:val="36"/>
          <w:shd w:val="clear" w:color="auto" w:fill="FFFFFF"/>
          <w:lang w:val="vi-VN"/>
        </w:rPr>
        <w:t>5</w:t>
      </w:r>
    </w:p>
    <w:p w:rsidR="00A90D47" w:rsidRPr="002E79AD" w:rsidRDefault="00A90D47" w:rsidP="00A90D47">
      <w:pPr>
        <w:pStyle w:val="NormalWeb"/>
        <w:shd w:val="clear" w:color="auto" w:fill="FFFFFF"/>
        <w:spacing w:before="0" w:beforeAutospacing="0" w:after="0" w:afterAutospacing="0" w:line="360" w:lineRule="auto"/>
        <w:jc w:val="both"/>
        <w:rPr>
          <w:sz w:val="36"/>
          <w:szCs w:val="36"/>
        </w:rPr>
      </w:pPr>
      <w:r w:rsidRPr="002E79AD">
        <w:rPr>
          <w:sz w:val="36"/>
          <w:szCs w:val="36"/>
        </w:rPr>
        <w:t>Thân phận người phụ nữ lênh đênh, trôi nổi như mười hai bến nước vào thời phong kiến. Thương cảm cho thân phận đau thương của người phụ nữ, “Bà chúa thơ Nôm” Hồ Xuân Hương đã sáng tác bài thơ “Bánh trôi nước”, một bài thơ em rất yêu thích. Chỉ bằng bốn câu thơ trữ tình chất chứa nhiều tâm tư, tình cảm sâu sắc, bài thơ đã lôi cuốn người đọc, người nghe bằng những vần điệu miêu tả một chiếc bánh dân gian thường dùng nhưng hàm ý lại xoay quanh vẻ đẹp thuần khiết của người phụ nữ Việt Nam, được thể hiện sinh động như sau:</w:t>
      </w:r>
    </w:p>
    <w:p w:rsidR="00A90D47" w:rsidRPr="002E79AD" w:rsidRDefault="00A90D47" w:rsidP="00A90D47">
      <w:pPr>
        <w:pStyle w:val="NormalWeb"/>
        <w:shd w:val="clear" w:color="auto" w:fill="FFFFFF"/>
        <w:spacing w:before="0" w:beforeAutospacing="0" w:after="0" w:afterAutospacing="0" w:line="360" w:lineRule="auto"/>
        <w:jc w:val="center"/>
        <w:rPr>
          <w:sz w:val="36"/>
          <w:szCs w:val="36"/>
        </w:rPr>
      </w:pPr>
      <w:r w:rsidRPr="002E79AD">
        <w:rPr>
          <w:rStyle w:val="Emphasis"/>
          <w:sz w:val="36"/>
          <w:szCs w:val="36"/>
          <w:bdr w:val="none" w:sz="0" w:space="0" w:color="auto" w:frame="1"/>
        </w:rPr>
        <w:t>“Thân em vừa trắng lại vừa tròn</w:t>
      </w:r>
    </w:p>
    <w:p w:rsidR="00A90D47" w:rsidRPr="002E79AD" w:rsidRDefault="00A90D47" w:rsidP="00A90D47">
      <w:pPr>
        <w:pStyle w:val="NormalWeb"/>
        <w:shd w:val="clear" w:color="auto" w:fill="FFFFFF"/>
        <w:spacing w:before="0" w:beforeAutospacing="0" w:after="0" w:afterAutospacing="0" w:line="360" w:lineRule="auto"/>
        <w:jc w:val="center"/>
        <w:rPr>
          <w:sz w:val="36"/>
          <w:szCs w:val="36"/>
        </w:rPr>
      </w:pPr>
      <w:r w:rsidRPr="002E79AD">
        <w:rPr>
          <w:rStyle w:val="Emphasis"/>
          <w:sz w:val="36"/>
          <w:szCs w:val="36"/>
          <w:bdr w:val="none" w:sz="0" w:space="0" w:color="auto" w:frame="1"/>
        </w:rPr>
        <w:t>Bảy nổi ba chìm với nước non</w:t>
      </w:r>
    </w:p>
    <w:p w:rsidR="00A90D47" w:rsidRPr="002E79AD" w:rsidRDefault="00A90D47" w:rsidP="00A90D47">
      <w:pPr>
        <w:pStyle w:val="NormalWeb"/>
        <w:shd w:val="clear" w:color="auto" w:fill="FFFFFF"/>
        <w:spacing w:before="0" w:beforeAutospacing="0" w:after="0" w:afterAutospacing="0" w:line="360" w:lineRule="auto"/>
        <w:jc w:val="center"/>
        <w:rPr>
          <w:sz w:val="36"/>
          <w:szCs w:val="36"/>
        </w:rPr>
      </w:pPr>
      <w:r w:rsidRPr="002E79AD">
        <w:rPr>
          <w:rStyle w:val="Emphasis"/>
          <w:sz w:val="36"/>
          <w:szCs w:val="36"/>
          <w:bdr w:val="none" w:sz="0" w:space="0" w:color="auto" w:frame="1"/>
        </w:rPr>
        <w:t>Rắn nát mặc dầu tay kẻ nặn</w:t>
      </w:r>
    </w:p>
    <w:p w:rsidR="00A90D47" w:rsidRPr="002E79AD" w:rsidRDefault="00A90D47" w:rsidP="00A90D47">
      <w:pPr>
        <w:pStyle w:val="NormalWeb"/>
        <w:shd w:val="clear" w:color="auto" w:fill="FFFFFF"/>
        <w:spacing w:before="0" w:beforeAutospacing="0" w:after="0" w:afterAutospacing="0" w:line="360" w:lineRule="auto"/>
        <w:jc w:val="center"/>
        <w:rPr>
          <w:sz w:val="36"/>
          <w:szCs w:val="36"/>
        </w:rPr>
      </w:pPr>
      <w:r w:rsidRPr="002E79AD">
        <w:rPr>
          <w:rStyle w:val="Emphasis"/>
          <w:sz w:val="36"/>
          <w:szCs w:val="36"/>
          <w:bdr w:val="none" w:sz="0" w:space="0" w:color="auto" w:frame="1"/>
        </w:rPr>
        <w:t>Mà em vẫn giữ tấm lòng son.”</w:t>
      </w:r>
    </w:p>
    <w:p w:rsidR="00A90D47" w:rsidRPr="002E79AD" w:rsidRDefault="00A90D47" w:rsidP="00A90D47">
      <w:pPr>
        <w:pStyle w:val="NormalWeb"/>
        <w:shd w:val="clear" w:color="auto" w:fill="FFFFFF"/>
        <w:spacing w:before="0" w:beforeAutospacing="0" w:after="0" w:afterAutospacing="0" w:line="360" w:lineRule="auto"/>
        <w:jc w:val="both"/>
        <w:rPr>
          <w:sz w:val="36"/>
          <w:szCs w:val="36"/>
        </w:rPr>
      </w:pPr>
      <w:r w:rsidRPr="002E79AD">
        <w:rPr>
          <w:sz w:val="36"/>
          <w:szCs w:val="36"/>
        </w:rPr>
        <w:t>Khúc dạo đầu được thể hiện qua những vần thơ chân thật mà rất phong phú về hình ảnh:</w:t>
      </w:r>
    </w:p>
    <w:p w:rsidR="00A90D47" w:rsidRPr="002E79AD" w:rsidRDefault="00A90D47" w:rsidP="00A90D47">
      <w:pPr>
        <w:pStyle w:val="NormalWeb"/>
        <w:shd w:val="clear" w:color="auto" w:fill="FFFFFF"/>
        <w:spacing w:before="0" w:beforeAutospacing="0" w:after="0" w:afterAutospacing="0" w:line="360" w:lineRule="auto"/>
        <w:jc w:val="center"/>
        <w:rPr>
          <w:sz w:val="36"/>
          <w:szCs w:val="36"/>
        </w:rPr>
      </w:pPr>
      <w:r w:rsidRPr="002E79AD">
        <w:rPr>
          <w:rStyle w:val="Emphasis"/>
          <w:sz w:val="36"/>
          <w:szCs w:val="36"/>
          <w:bdr w:val="none" w:sz="0" w:space="0" w:color="auto" w:frame="1"/>
        </w:rPr>
        <w:t>“Thân em vừa trắng lại vừa tròn.”</w:t>
      </w:r>
    </w:p>
    <w:p w:rsidR="00A90D47" w:rsidRPr="002E79AD" w:rsidRDefault="00A90D47" w:rsidP="00A90D47">
      <w:pPr>
        <w:pStyle w:val="NormalWeb"/>
        <w:shd w:val="clear" w:color="auto" w:fill="FFFFFF"/>
        <w:spacing w:before="0" w:beforeAutospacing="0" w:after="0" w:afterAutospacing="0" w:line="360" w:lineRule="auto"/>
        <w:jc w:val="both"/>
        <w:rPr>
          <w:sz w:val="36"/>
          <w:szCs w:val="36"/>
        </w:rPr>
      </w:pPr>
      <w:r w:rsidRPr="002E79AD">
        <w:rPr>
          <w:sz w:val="36"/>
          <w:szCs w:val="36"/>
        </w:rPr>
        <w:t xml:space="preserve">Đọc câu thơ, em liên tưởng đến chiếc bánh trôi nước trăng trắng, tròm ủm gợi cho người dọc, người nghe một niềm thích thú ngọt ngào. Hình ảnh đó đã được nhà thơ vẽ ra với cách ẩn dụ đặc sắc: lồng ghép vào màu sắc và hình dáng của chiếc bánh hiện lên làn da trắng mịn màng và thân hình đầy đặn của người phụ nữ Việt Nam. Chỉ bằng một câu thơ sức tích mà Hồ Xuân Hương đã nêu bật được vẻ đẹp “Nhất dáng, nhì da” của người phụ nữ nước ta. Cùng cảm nhận được nét đẹp của người phụ nữ về làn da, vóc dáng, </w:t>
      </w:r>
      <w:r w:rsidRPr="002E79AD">
        <w:rPr>
          <w:sz w:val="36"/>
          <w:szCs w:val="36"/>
        </w:rPr>
        <w:lastRenderedPageBreak/>
        <w:t>Khổng Tử đã viết trong bài thơ Thạc Nhân II như sau: “Tựa mỡ đọng trắng mướt làn da.” Hoặc nhà thơ Nguyễn Du cũng đã khen ngợi: “Khuôn trăng đầy đặn, nét ngài nở nang.” Cả hai tác gia này đều có cảm nhận rất hay về nét đẹp của người phụ nữ, nhưng theo em thì vần thơ của Hồ Xuân Hương súc tích, dễ thương và mang tính dân gian hơn.</w:t>
      </w:r>
    </w:p>
    <w:p w:rsidR="00A90D47" w:rsidRPr="002E79AD" w:rsidRDefault="00A90D47" w:rsidP="00A90D47">
      <w:pPr>
        <w:pStyle w:val="NormalWeb"/>
        <w:shd w:val="clear" w:color="auto" w:fill="FFFFFF"/>
        <w:spacing w:before="0" w:beforeAutospacing="0" w:after="0" w:afterAutospacing="0" w:line="360" w:lineRule="auto"/>
        <w:jc w:val="both"/>
        <w:rPr>
          <w:sz w:val="36"/>
          <w:szCs w:val="36"/>
        </w:rPr>
      </w:pPr>
      <w:r w:rsidRPr="002E79AD">
        <w:rPr>
          <w:sz w:val="36"/>
          <w:szCs w:val="36"/>
        </w:rPr>
        <w:t>Tuy đẹp như vậy, nhưng họ lại phải chịu cảnh:</w:t>
      </w:r>
    </w:p>
    <w:p w:rsidR="00A90D47" w:rsidRPr="002E79AD" w:rsidRDefault="00A90D47" w:rsidP="00A90D47">
      <w:pPr>
        <w:pStyle w:val="NormalWeb"/>
        <w:shd w:val="clear" w:color="auto" w:fill="FFFFFF"/>
        <w:spacing w:before="0" w:beforeAutospacing="0" w:after="0" w:afterAutospacing="0" w:line="360" w:lineRule="auto"/>
        <w:jc w:val="center"/>
        <w:rPr>
          <w:sz w:val="36"/>
          <w:szCs w:val="36"/>
        </w:rPr>
      </w:pPr>
      <w:r w:rsidRPr="002E79AD">
        <w:rPr>
          <w:rStyle w:val="Emphasis"/>
          <w:sz w:val="36"/>
          <w:szCs w:val="36"/>
          <w:bdr w:val="none" w:sz="0" w:space="0" w:color="auto" w:frame="1"/>
        </w:rPr>
        <w:t>“Bảy nổi ba chìm với nước non.”</w:t>
      </w:r>
    </w:p>
    <w:p w:rsidR="00A90D47" w:rsidRPr="002E79AD" w:rsidRDefault="00A90D47" w:rsidP="00A90D47">
      <w:pPr>
        <w:pStyle w:val="NormalWeb"/>
        <w:shd w:val="clear" w:color="auto" w:fill="FFFFFF"/>
        <w:spacing w:before="0" w:beforeAutospacing="0" w:after="0" w:afterAutospacing="0" w:line="360" w:lineRule="auto"/>
        <w:jc w:val="both"/>
        <w:rPr>
          <w:sz w:val="36"/>
          <w:szCs w:val="36"/>
        </w:rPr>
      </w:pPr>
      <w:r w:rsidRPr="002E79AD">
        <w:rPr>
          <w:sz w:val="36"/>
          <w:szCs w:val="36"/>
        </w:rPr>
        <w:t>Đọc đến đây, lòng tôi bỗng vỡ oà niềm thương cảm. Nhà thơ đã xuất sắc khi tiếp tục tả hình ảnh những chiếc bánh trôi bập bềnh trong nước dựờng sóng sánh ánh vàng. Nhưng kèm theo hình ảnh hấp dẫn đó là số phận lênh đênh của người phụ nữ trong thời phong kiến qua thành ngữ “Bảy nổi ba chìm”. Cùng đồng cảm với tác giả, Nguyễn Du cũng từng viết: “Hoa trôi man mác biết là về đâu?” Nhưng câu thơ của Hồ Xuân Hương lại mang đậm tính chân thật, hàm súc chất chứa nỗi niềm riêng tư mà có lẽ nhà thơ cũng đang phải chịu đựng.</w:t>
      </w:r>
    </w:p>
    <w:p w:rsidR="00A90D47" w:rsidRPr="002E79AD" w:rsidRDefault="00A90D47" w:rsidP="00A90D47">
      <w:pPr>
        <w:pStyle w:val="NormalWeb"/>
        <w:shd w:val="clear" w:color="auto" w:fill="FFFFFF"/>
        <w:spacing w:before="0" w:beforeAutospacing="0" w:after="0" w:afterAutospacing="0" w:line="360" w:lineRule="auto"/>
        <w:jc w:val="both"/>
        <w:rPr>
          <w:sz w:val="36"/>
          <w:szCs w:val="36"/>
        </w:rPr>
      </w:pPr>
      <w:r w:rsidRPr="002E79AD">
        <w:rPr>
          <w:sz w:val="36"/>
          <w:szCs w:val="36"/>
        </w:rPr>
        <w:t>Vậy do đâu mà người phụ nữ phải chịu cảnh “bảy nổi ba chìm, chín lênh đênh” như vậy? Câu trả lời như sau:</w:t>
      </w:r>
    </w:p>
    <w:p w:rsidR="00A90D47" w:rsidRPr="002E79AD" w:rsidRDefault="00A90D47" w:rsidP="00A90D47">
      <w:pPr>
        <w:pStyle w:val="NormalWeb"/>
        <w:shd w:val="clear" w:color="auto" w:fill="FFFFFF"/>
        <w:spacing w:before="0" w:beforeAutospacing="0" w:after="0" w:afterAutospacing="0" w:line="360" w:lineRule="auto"/>
        <w:jc w:val="center"/>
        <w:rPr>
          <w:sz w:val="36"/>
          <w:szCs w:val="36"/>
        </w:rPr>
      </w:pPr>
      <w:r w:rsidRPr="002E79AD">
        <w:rPr>
          <w:rStyle w:val="Emphasis"/>
          <w:sz w:val="36"/>
          <w:szCs w:val="36"/>
          <w:bdr w:val="none" w:sz="0" w:space="0" w:color="auto" w:frame="1"/>
        </w:rPr>
        <w:t>“Rắn nát mặc dầu tay kẻ nặn.”</w:t>
      </w:r>
    </w:p>
    <w:p w:rsidR="00A90D47" w:rsidRPr="002E79AD" w:rsidRDefault="00A90D47" w:rsidP="00A90D47">
      <w:pPr>
        <w:pStyle w:val="NormalWeb"/>
        <w:shd w:val="clear" w:color="auto" w:fill="FFFFFF"/>
        <w:spacing w:before="0" w:beforeAutospacing="0" w:after="0" w:afterAutospacing="0" w:line="360" w:lineRule="auto"/>
        <w:jc w:val="both"/>
        <w:rPr>
          <w:sz w:val="36"/>
          <w:szCs w:val="36"/>
        </w:rPr>
      </w:pPr>
      <w:r w:rsidRPr="002E79AD">
        <w:rPr>
          <w:sz w:val="36"/>
          <w:szCs w:val="36"/>
        </w:rPr>
        <w:t xml:space="preserve">Nghẹn ngào và xúc động là hai điều mà em cảm nhận được khi đọc câu thơ trên. Chiếc bánh trôi nước được vuông tròn hay nát vụn là đều do người nặn bánh quyết định. Và nhà thơ đã khéo léo sử dụng hình ảnh ẩn dụ này để nói lên thân phận người phụ nữ hạnh phúc hay đau khổ đều do người khác quyết định, chứ người phụ nữ không hề được tự tay định đoạt số phận hay tương </w:t>
      </w:r>
      <w:r w:rsidRPr="002E79AD">
        <w:rPr>
          <w:sz w:val="36"/>
          <w:szCs w:val="36"/>
        </w:rPr>
        <w:lastRenderedPageBreak/>
        <w:t>lai của mình. Người khác đó là ai? Đó chính là nam giới với những quan niệm lạc hậu của xã hội phong kiến “Trọng nam khinh nữ”, “Chồng chúa vợ tôi”, “Tại gia tòng phụ, xuất giá tòng phu, phu tử tòng tử”. Tuy nhiên với quan hệ từ “mặc dầu”, Hồ Xuân Hương cũng toát lên được ước vọng vươn lên của người phụ nữ muốn phá tung khuôn khổ chật hẹp này.</w:t>
      </w:r>
    </w:p>
    <w:p w:rsidR="00A90D47" w:rsidRPr="002E79AD" w:rsidRDefault="00A90D47" w:rsidP="00A90D47">
      <w:pPr>
        <w:pStyle w:val="NormalWeb"/>
        <w:shd w:val="clear" w:color="auto" w:fill="FFFFFF"/>
        <w:spacing w:before="0" w:beforeAutospacing="0" w:after="0" w:afterAutospacing="0" w:line="360" w:lineRule="auto"/>
        <w:jc w:val="both"/>
        <w:rPr>
          <w:sz w:val="36"/>
          <w:szCs w:val="36"/>
        </w:rPr>
      </w:pPr>
      <w:r w:rsidRPr="002E79AD">
        <w:rPr>
          <w:sz w:val="36"/>
          <w:szCs w:val="36"/>
        </w:rPr>
        <w:t>Tuy người phụ nữ phải sống trong cảnh nặng nề, tối tăm, nhưng đâu đó trong lòng họ vẫn ánh lên phẩm chất cao quý của con người Việt Nam:</w:t>
      </w:r>
    </w:p>
    <w:p w:rsidR="00A90D47" w:rsidRPr="002E79AD" w:rsidRDefault="00A90D47" w:rsidP="00A90D47">
      <w:pPr>
        <w:pStyle w:val="NormalWeb"/>
        <w:shd w:val="clear" w:color="auto" w:fill="FFFFFF"/>
        <w:spacing w:before="0" w:beforeAutospacing="0" w:after="0" w:afterAutospacing="0" w:line="360" w:lineRule="auto"/>
        <w:jc w:val="center"/>
        <w:rPr>
          <w:sz w:val="36"/>
          <w:szCs w:val="36"/>
        </w:rPr>
      </w:pPr>
      <w:r w:rsidRPr="002E79AD">
        <w:rPr>
          <w:rStyle w:val="Emphasis"/>
          <w:sz w:val="36"/>
          <w:szCs w:val="36"/>
          <w:bdr w:val="none" w:sz="0" w:space="0" w:color="auto" w:frame="1"/>
        </w:rPr>
        <w:t>“Mà em vẫn giữ tấm lòng son.”</w:t>
      </w:r>
    </w:p>
    <w:p w:rsidR="00A90D47" w:rsidRPr="002E79AD" w:rsidRDefault="00A90D47" w:rsidP="00A90D47">
      <w:pPr>
        <w:pStyle w:val="NormalWeb"/>
        <w:shd w:val="clear" w:color="auto" w:fill="FFFFFF"/>
        <w:spacing w:before="0" w:beforeAutospacing="0" w:after="0" w:afterAutospacing="0" w:line="360" w:lineRule="auto"/>
        <w:jc w:val="both"/>
        <w:rPr>
          <w:sz w:val="36"/>
          <w:szCs w:val="36"/>
        </w:rPr>
      </w:pPr>
      <w:r w:rsidRPr="002E79AD">
        <w:rPr>
          <w:sz w:val="36"/>
          <w:szCs w:val="36"/>
        </w:rPr>
        <w:t>Nhà thơ một lần nữa tiếp tục lồng ghép hình ảnh cái nhân của chiếc bánh mang sắc đỏ của đường thùng để tôn lên nét đẹp thanh tao của nhân phẩm người phụ nữ luôn trung hậu, thủy chung. Câu thơ cuối trong bài thất ngôn tứ tuyệt là câu “Hợp”, câu mang ý chính của toàn bài, mang ý nghĩa quan trọng nhất đó là “tấm lòng son”, tấm lòng son sắt như màu đỏ cao quí của máu chảy trong con người. Vừa miêu tả được bánh trôi nước vừa đề cao được nét đẹp bề ngoài lẫn bề trong của người phụ nữ, điều này đã thể hiện được tài năng xuất chúng của một nữ thi sĩ được người đời ca ngợi là “Bà chúa thơ Nôm”. Quả không ngoa chút nào vì với những quan hệ từ bình thường như “mặc dầu”, “mà”, nhà thơ đã diễn tả đầy đủ tinh thần hiên ngang bất khuất của người phụ nữ vừa sẵn sàng đối chọi với quan niệm hà khắc của chế độ phong kiến vừa giữ gìn phẩm chất cao đẹp của mình trong bất cứ hoàn cảnh nào.</w:t>
      </w:r>
    </w:p>
    <w:p w:rsidR="00A90D47" w:rsidRPr="002E79AD" w:rsidRDefault="00A90D47" w:rsidP="00A90D47">
      <w:pPr>
        <w:pStyle w:val="NormalWeb"/>
        <w:shd w:val="clear" w:color="auto" w:fill="FFFFFF"/>
        <w:spacing w:before="0" w:beforeAutospacing="0" w:after="0" w:afterAutospacing="0" w:line="360" w:lineRule="auto"/>
        <w:jc w:val="both"/>
        <w:rPr>
          <w:sz w:val="36"/>
          <w:szCs w:val="36"/>
        </w:rPr>
      </w:pPr>
      <w:r w:rsidRPr="002E79AD">
        <w:rPr>
          <w:sz w:val="36"/>
          <w:szCs w:val="36"/>
        </w:rPr>
        <w:t xml:space="preserve">Bằng nghệ thuật điêu luyện của thể thơ Đường hàm súc cùng với thủ pháp ẩn dụ sinh động, bài thơ Bánh trôi nước của nữ văn sĩ tài hoa Hồ Xuân </w:t>
      </w:r>
      <w:r w:rsidRPr="002E79AD">
        <w:rPr>
          <w:sz w:val="36"/>
          <w:szCs w:val="36"/>
        </w:rPr>
        <w:lastRenderedPageBreak/>
        <w:t>Hương đã cùng lúc phác hoạ được hình ảnh của chiếc bánh trôi nước, đồng thời vẽ lên hình ảnh của người phụ nữ tuy số phận hẩm hiu trong một xã hội hủ lậu nhưng vẫn sáng lên niềm hy vọng và phẩm chất cao quí của mình.</w:t>
      </w:r>
    </w:p>
    <w:p w:rsidR="00A90D47" w:rsidRPr="002E79AD" w:rsidRDefault="00A90D47" w:rsidP="00A90D47">
      <w:pPr>
        <w:pStyle w:val="NormalWeb"/>
        <w:shd w:val="clear" w:color="auto" w:fill="FFFFFF"/>
        <w:spacing w:before="0" w:beforeAutospacing="0" w:line="360" w:lineRule="auto"/>
        <w:jc w:val="both"/>
        <w:rPr>
          <w:sz w:val="36"/>
          <w:szCs w:val="36"/>
          <w:shd w:val="clear" w:color="auto" w:fill="FFFFFF"/>
        </w:rPr>
      </w:pPr>
      <w:r w:rsidRPr="002E79AD">
        <w:rPr>
          <w:sz w:val="36"/>
          <w:szCs w:val="36"/>
          <w:shd w:val="clear" w:color="auto" w:fill="FFFFFF"/>
        </w:rPr>
        <w:t>Càng yếu quý tâm hồn và ngưỡng mộ tài năng văn thơ kiệt xuất của Bà chúa thơ Nôm, thế hệ phụ nữ ngày nay, đặc biệt là bản thân em, càng phải phát huy được những phẩm chất mà tác giả gửi gắm trong những câu thơ da diết, đầy xúc động. Trong công cuộc đổi mới đất nước, người phụ nữ giữ một vai trò quan trọng, nên họ càng phải phấn đấu hơn nữa để giữ gìn nét đẹp nội tâm đồng thời trau dồi thêm kiến thức để tự khẳng định mình. Có như thế người phụ nữ mới bình đẳng với nam giới để cùng chung tay xây dựng một xã hội văn minh, hiện đại.</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D47"/>
    <w:rsid w:val="00251461"/>
    <w:rsid w:val="006622D3"/>
    <w:rsid w:val="00A90D47"/>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6A84E-FB58-490B-B190-21AB70BF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0D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heading">
    <w:name w:val="toc-heading"/>
    <w:basedOn w:val="DefaultParagraphFont"/>
    <w:rsid w:val="00A90D47"/>
  </w:style>
  <w:style w:type="character" w:styleId="Emphasis">
    <w:name w:val="Emphasis"/>
    <w:basedOn w:val="DefaultParagraphFont"/>
    <w:uiPriority w:val="20"/>
    <w:qFormat/>
    <w:rsid w:val="00A90D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749</Words>
  <Characters>4273</Characters>
  <Application>Microsoft Office Word</Application>
  <DocSecurity>0</DocSecurity>
  <Lines>35</Lines>
  <Paragraphs>10</Paragraphs>
  <ScaleCrop>false</ScaleCrop>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2023-02-21T08:03:00Z</dcterms:created>
  <dcterms:modified xsi:type="dcterms:W3CDTF">2023-02-21T08:03:00Z</dcterms:modified>
</cp:coreProperties>
</file>