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BE" w:rsidRPr="00E121BE" w:rsidRDefault="00E121BE" w:rsidP="00E121BE">
      <w:pPr>
        <w:spacing w:line="276" w:lineRule="auto"/>
        <w:jc w:val="center"/>
        <w:rPr>
          <w:rFonts w:ascii="Times New Roman" w:hAnsi="Times New Roman" w:cs="Times New Roman"/>
          <w:b/>
          <w:color w:val="000000"/>
          <w:sz w:val="36"/>
          <w:szCs w:val="36"/>
          <w:lang w:val="vi-VN"/>
        </w:rPr>
      </w:pPr>
      <w:r w:rsidRPr="00E121BE">
        <w:rPr>
          <w:rFonts w:ascii="Times New Roman" w:hAnsi="Times New Roman" w:cs="Times New Roman"/>
          <w:b/>
          <w:color w:val="000000"/>
          <w:sz w:val="36"/>
          <w:szCs w:val="36"/>
        </w:rPr>
        <w:t xml:space="preserve">Phân tích bài thơ Bếp lửa khổ đầu mẫu </w:t>
      </w:r>
      <w:r w:rsidRPr="00E121BE">
        <w:rPr>
          <w:rFonts w:ascii="Times New Roman" w:hAnsi="Times New Roman" w:cs="Times New Roman"/>
          <w:b/>
          <w:color w:val="000000"/>
          <w:sz w:val="36"/>
          <w:szCs w:val="36"/>
          <w:lang w:val="vi-VN"/>
        </w:rPr>
        <w:t>3</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Trong cuộc sống, con người ta luôn có lúc gặp phải những gian lao, trắc trở. Chính trong những năm tháng khó khăn, gian khổ ấy, chúng ta sẽ nhận ra được những giá trị tinh thần vô cùng thiêng liêng và đáng quý. Những giá trị ấy, những kỉ niệm ấy sẽ tạo nên sức mạnh nâng đỡ bước chân ta trong suốt cuộc đời dài. Bài thơ “Bếp lửa” của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Bằng Việt làm thơ từ đầu những năm 60 và thuộc thế hệ các nhà thơ trưởng thành trong thời kì kháng chiến chống Mĩ. Bài thơ “Bếp lửa” được ông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Trong biết bao kỉ niệm tuổi thơ, bếp lửa in dấu đậm nhất trong suy nghĩ của Bằng Việt. Bắt đầu từ hình ảnh thân thương, ấm áp ấy, mạch hồi tưởng của bài thơ bắt đầu:</w:t>
      </w:r>
    </w:p>
    <w:p w:rsidR="00E121BE" w:rsidRPr="00E121BE" w:rsidRDefault="00E121BE" w:rsidP="00E121BE">
      <w:pPr>
        <w:pStyle w:val="NormalWeb"/>
        <w:shd w:val="clear" w:color="auto" w:fill="FFFFFF"/>
        <w:spacing w:before="0" w:beforeAutospacing="0" w:after="0" w:afterAutospacing="0" w:line="276" w:lineRule="auto"/>
        <w:jc w:val="center"/>
        <w:rPr>
          <w:sz w:val="36"/>
          <w:szCs w:val="36"/>
        </w:rPr>
      </w:pPr>
      <w:r w:rsidRPr="00E121BE">
        <w:rPr>
          <w:rStyle w:val="Emphasis"/>
          <w:sz w:val="36"/>
          <w:szCs w:val="36"/>
          <w:bdr w:val="none" w:sz="0" w:space="0" w:color="auto" w:frame="1"/>
        </w:rPr>
        <w:t>Một bếp lửa chờn vờn sương sớm</w:t>
      </w:r>
      <w:r w:rsidRPr="00E121BE">
        <w:rPr>
          <w:sz w:val="36"/>
          <w:szCs w:val="36"/>
        </w:rPr>
        <w:br/>
      </w:r>
      <w:r w:rsidRPr="00E121BE">
        <w:rPr>
          <w:rStyle w:val="Emphasis"/>
          <w:sz w:val="36"/>
          <w:szCs w:val="36"/>
          <w:bdr w:val="none" w:sz="0" w:space="0" w:color="auto" w:frame="1"/>
        </w:rPr>
        <w:t>Một bếp lửa ấp iu nồng đượm</w:t>
      </w:r>
      <w:r w:rsidRPr="00E121BE">
        <w:rPr>
          <w:sz w:val="36"/>
          <w:szCs w:val="36"/>
        </w:rPr>
        <w:br/>
      </w:r>
      <w:r w:rsidRPr="00E121BE">
        <w:rPr>
          <w:rStyle w:val="Emphasis"/>
          <w:sz w:val="36"/>
          <w:szCs w:val="36"/>
          <w:bdr w:val="none" w:sz="0" w:space="0" w:color="auto" w:frame="1"/>
        </w:rPr>
        <w:t>Cháu thương bà biết mấy nắng mưa.</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 xml:space="preserve">Khổ thơ chỉ vỏn vẹn ba câu mà đã hai lần lặp lại điệp từ “một bếp lửa”. “Bếp lửa” ấy là hình ảnh vô cùng gần gũi và thân quen với mỗi gia đình Việt Nam từ bao giờ. Từ láy “chờn vờn” vừa tả ánh sáng lập lòe và từng làn khói vương vấn của bếp lửa mới nhen buổi sớm, vừa gợi lại hình ảnh bóng </w:t>
      </w:r>
      <w:r w:rsidRPr="00E121BE">
        <w:rPr>
          <w:sz w:val="36"/>
          <w:szCs w:val="36"/>
        </w:rPr>
        <w:lastRenderedPageBreak/>
        <w:t>bà chập chờn trên in trên vách. Kết hợp với sự mờ ảo của “sương sớm”, những mảnh ký ức ấy như ẩn hiện trong làn sương vương vấn mùi khói, không hề thiếu đi sự nồng ấm. “Ấp iu” tuy là một từ ghép nhưng lại mang âm hưởng của từ láy, vừa là sự kết hợp của ấp ủ và yêu thương, vừa gợi tả bàn tay kiên nhẫn, khéo léo và tấm lòng đong đầy yêu thương của người nhóm lửa. Sự “nồng đượm” kia không chỉ tả bếp lửa cháy đượm mà còn ẩn chứa tình cảm trân trọng của tác giả đối với người đã cần mẫn, chăm chút thắp lên ngọn lửa ấy. Hai hình ảnh sóng đôi đối nhau “chờn vờn sương sớm” – “ấp iu nồng đượm” đã tạo nên sự hòa phối âm thanh làm cho câu thơ vừa nhẹ nhàng như khói bếp vừa trĩu nặng về thời gian. Để rồi không cầm được cảm xúc, người cháu đã thốt lên : “Cháu thương bà biết mấy nắng mưa”, thật giản dị mà vẫn trào dâng một tình yêu thương bà vô hạn. Từ đó, sức ấm và ánh sáng của hình ảnh bếp lửa đã lan tỏa khắp bài thơ, trở thành điểm tựa để mở ra một chân trời đầy ắp kỉ niệm tuổi thơ về tình bà cháu</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Hồ Cẩm Sa từng thốt lên những câu thơ đồng cảm với Bằng Việt :</w:t>
      </w:r>
    </w:p>
    <w:p w:rsidR="00E121BE" w:rsidRPr="00E121BE" w:rsidRDefault="00E121BE" w:rsidP="00E121BE">
      <w:pPr>
        <w:pStyle w:val="NormalWeb"/>
        <w:shd w:val="clear" w:color="auto" w:fill="FFFFFF"/>
        <w:spacing w:before="0" w:beforeAutospacing="0" w:after="0" w:afterAutospacing="0" w:line="276" w:lineRule="auto"/>
        <w:jc w:val="center"/>
        <w:rPr>
          <w:sz w:val="36"/>
          <w:szCs w:val="36"/>
        </w:rPr>
      </w:pPr>
      <w:r w:rsidRPr="00E121BE">
        <w:rPr>
          <w:rStyle w:val="Emphasis"/>
          <w:sz w:val="36"/>
          <w:szCs w:val="36"/>
          <w:bdr w:val="none" w:sz="0" w:space="0" w:color="auto" w:frame="1"/>
        </w:rPr>
        <w:t>"Cuộc đời tuy chất vật</w:t>
      </w:r>
      <w:r w:rsidRPr="00E121BE">
        <w:rPr>
          <w:sz w:val="36"/>
          <w:szCs w:val="36"/>
        </w:rPr>
        <w:br/>
      </w:r>
      <w:r w:rsidRPr="00E121BE">
        <w:rPr>
          <w:rStyle w:val="Emphasis"/>
          <w:sz w:val="36"/>
          <w:szCs w:val="36"/>
          <w:bdr w:val="none" w:sz="0" w:space="0" w:color="auto" w:frame="1"/>
        </w:rPr>
        <w:t>Nhưng tâm hồn thảnh thơi</w:t>
      </w:r>
      <w:r w:rsidRPr="00E121BE">
        <w:rPr>
          <w:sz w:val="36"/>
          <w:szCs w:val="36"/>
        </w:rPr>
        <w:br/>
      </w:r>
      <w:r w:rsidRPr="00E121BE">
        <w:rPr>
          <w:rStyle w:val="Emphasis"/>
          <w:sz w:val="36"/>
          <w:szCs w:val="36"/>
          <w:bdr w:val="none" w:sz="0" w:space="0" w:color="auto" w:frame="1"/>
        </w:rPr>
        <w:t>Bởi bóng bà luôn tỏa</w:t>
      </w:r>
      <w:r w:rsidRPr="00E121BE">
        <w:rPr>
          <w:sz w:val="36"/>
          <w:szCs w:val="36"/>
        </w:rPr>
        <w:br/>
      </w:r>
      <w:r w:rsidRPr="00E121BE">
        <w:rPr>
          <w:rStyle w:val="Emphasis"/>
          <w:sz w:val="36"/>
          <w:szCs w:val="36"/>
          <w:bdr w:val="none" w:sz="0" w:space="0" w:color="auto" w:frame="1"/>
        </w:rPr>
        <w:t>Che đời cháu, bà ơi!"</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 xml:space="preserve">Người bà nói riêng hay người phụ nữ trong gia đình nói riêng luôn gắn với những gì gần gũi, thân thiết nhất. Họ giữ cho nhịp sống của tổ ấm được duy trì, là nơi bình yên cuối cùng để ta trở về sau những thăng trầm của cuộc đời. Trong dáng hình bình khiêm nhường quá đỗi ấy ẩn giấu một trái tim lớn đầy lòng nhân ái, để họ trở thành hiện thân của gia đình, quê hương, đất nước. Nay ở nơi đất khách quê người, những câu thơ như hát ra từ ngọn lửa ấm nóng năm xưa của bà càng gợi nhắc để người đọc thấm thía điều đó. Niềm kính yêu và trân trọng đối với bà đã trở thành sự gắn bó với gia đình, tình yêu và nỗi nhớ quê hương, đất nước cũng như lòng biết ơn của Bằng Việt đối với cội nguồn che chở nơi ấy. “Bếp lửa” đã thực sự trở thành kỉ </w:t>
      </w:r>
      <w:r w:rsidRPr="00E121BE">
        <w:rPr>
          <w:sz w:val="36"/>
          <w:szCs w:val="36"/>
        </w:rPr>
        <w:lastRenderedPageBreak/>
        <w:t>niệm ấm lòng, thành niềm tin thiêng liêng kì diệu theo nhà thơ suốt cả cuộc đời.</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Nguyễn Đức Quyền đã từng nhận xét rằng : “Thơ của cái thuở ban đầu thường là nồng, nồng đến vụng dại. Ấy thế mà “Bếp lửa” của Bằng Việt lại đạm, đạm của thơ trẻ tạo ra một nét duyên dễ thương lạ.” Bài thơ là một trong những tác phẩm đầu tay của nhà thơ, khó có thể tránh khỏi thiếu sót. Nhưng với giọng thơ tâm tình, trầm lắng giàu chất suy tưởng, hình ảnh bếp lửa xuyên suốt bài thơ như một sợi chỉ đỏ nối liền dòng hồi tưởng, bài thơ đã làm say lòng bạn đọc nhiều thế hệ. Nếu như hình tượng con cò trong bài thơ cùng tên của Chế Lan Viên đã đi từ những câu hát ru vào cuộc đời người con với:</w:t>
      </w:r>
    </w:p>
    <w:p w:rsidR="00E121BE" w:rsidRPr="00E121BE" w:rsidRDefault="00E121BE" w:rsidP="00E121BE">
      <w:pPr>
        <w:pStyle w:val="NormalWeb"/>
        <w:shd w:val="clear" w:color="auto" w:fill="FFFFFF"/>
        <w:spacing w:before="0" w:beforeAutospacing="0" w:after="0" w:afterAutospacing="0" w:line="276" w:lineRule="auto"/>
        <w:jc w:val="center"/>
        <w:rPr>
          <w:sz w:val="36"/>
          <w:szCs w:val="36"/>
        </w:rPr>
      </w:pPr>
      <w:r w:rsidRPr="00E121BE">
        <w:rPr>
          <w:rStyle w:val="Emphasis"/>
          <w:sz w:val="36"/>
          <w:szCs w:val="36"/>
          <w:bdr w:val="none" w:sz="0" w:space="0" w:color="auto" w:frame="1"/>
        </w:rPr>
        <w:t>"Cánh cò trắng lại bay hoài không nghỉ</w:t>
      </w:r>
      <w:r w:rsidRPr="00E121BE">
        <w:rPr>
          <w:sz w:val="36"/>
          <w:szCs w:val="36"/>
        </w:rPr>
        <w:br/>
      </w:r>
      <w:r w:rsidRPr="00E121BE">
        <w:rPr>
          <w:rStyle w:val="Emphasis"/>
          <w:sz w:val="36"/>
          <w:szCs w:val="36"/>
          <w:bdr w:val="none" w:sz="0" w:space="0" w:color="auto" w:frame="1"/>
        </w:rPr>
        <w:t>Trước hiên nhà</w:t>
      </w:r>
      <w:r w:rsidRPr="00E121BE">
        <w:rPr>
          <w:sz w:val="36"/>
          <w:szCs w:val="36"/>
        </w:rPr>
        <w:br/>
      </w:r>
      <w:r w:rsidRPr="00E121BE">
        <w:rPr>
          <w:rStyle w:val="Emphasis"/>
          <w:sz w:val="36"/>
          <w:szCs w:val="36"/>
          <w:bdr w:val="none" w:sz="0" w:space="0" w:color="auto" w:frame="1"/>
        </w:rPr>
        <w:t>Và trong hơi mát câu văn"</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bookmarkStart w:id="0" w:name="_GoBack"/>
      <w:r w:rsidRPr="00E121BE">
        <w:rPr>
          <w:sz w:val="36"/>
          <w:szCs w:val="36"/>
        </w:rPr>
        <w:t>thì Bằng Việt đã kế thừa ngọn lửa của yêu thương, của niềm tin nơi bà, những vần thơ của ông như một “ngọn lửa thần” mà Chế Lan viên từng nhắc tới.</w:t>
      </w:r>
    </w:p>
    <w:p w:rsidR="00E121BE" w:rsidRPr="00E121BE" w:rsidRDefault="00E121BE" w:rsidP="00E121BE">
      <w:pPr>
        <w:pStyle w:val="NormalWeb"/>
        <w:shd w:val="clear" w:color="auto" w:fill="FFFFFF"/>
        <w:spacing w:before="0" w:beforeAutospacing="0" w:after="240" w:afterAutospacing="0" w:line="276" w:lineRule="auto"/>
        <w:jc w:val="both"/>
        <w:rPr>
          <w:sz w:val="36"/>
          <w:szCs w:val="36"/>
        </w:rPr>
      </w:pPr>
      <w:r w:rsidRPr="00E121BE">
        <w:rPr>
          <w:sz w:val="36"/>
          <w:szCs w:val="36"/>
        </w:rPr>
        <w:t>Với “Bếp lửa”, Bằng Việt đã chắt lọc từ cuộc đời những kỉ niệm, những hình ảnh đẹp nhất về người bà thân yêu để dệt nên hình tượng “bếp lửa”, thể hiện lòng kính yêu trân trọng và biết ơn đối với bà và cũng là đối với gia đình, quê hương, đất nước. Ta chợt nhận ra rằng, trong sâu thẳm mỗi con người, luôn có những điều thật bình dị và thân thương. Hãy trân trọng những kí ức trong trẻo, mượt mà một thời ấy, vì đó là chốn bình yên để ta tìm về khi đã mỏi cánh bay, là hành trang quý báu để ta mang theo suốt cuộc hành trình dài và rộng của cuộc đời. Để một ngày nào đó dừng lại giữa dòng đời bất tận, ta mỉm cười vì luôn có một “bếp lửa” soi sáng trong tim…</w:t>
      </w:r>
    </w:p>
    <w:bookmarkEnd w:id="0"/>
    <w:p w:rsidR="00E121BE" w:rsidRPr="00E121BE" w:rsidRDefault="00E121BE" w:rsidP="00E121BE">
      <w:pPr>
        <w:spacing w:line="276" w:lineRule="auto"/>
        <w:jc w:val="center"/>
        <w:rPr>
          <w:rFonts w:ascii="Times New Roman" w:hAnsi="Times New Roman" w:cs="Times New Roman"/>
          <w:b/>
          <w:color w:val="000000"/>
          <w:sz w:val="36"/>
          <w:szCs w:val="36"/>
        </w:rPr>
      </w:pPr>
    </w:p>
    <w:p w:rsidR="00856F28" w:rsidRPr="00E121BE" w:rsidRDefault="00E121BE" w:rsidP="00E121BE">
      <w:pPr>
        <w:spacing w:line="276" w:lineRule="auto"/>
        <w:rPr>
          <w:rFonts w:ascii="Times New Roman" w:hAnsi="Times New Roman" w:cs="Times New Roman"/>
          <w:sz w:val="36"/>
          <w:szCs w:val="36"/>
        </w:rPr>
      </w:pPr>
    </w:p>
    <w:sectPr w:rsidR="00856F28" w:rsidRPr="00E121BE" w:rsidSect="00E12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BE"/>
    <w:rsid w:val="000B7E50"/>
    <w:rsid w:val="000E4985"/>
    <w:rsid w:val="00E1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C1ED"/>
  <w15:chartTrackingRefBased/>
  <w15:docId w15:val="{72DFE67B-E1D2-4D65-A2EA-A7D91D33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2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6244">
      <w:bodyDiv w:val="1"/>
      <w:marLeft w:val="0"/>
      <w:marRight w:val="0"/>
      <w:marTop w:val="0"/>
      <w:marBottom w:val="0"/>
      <w:divBdr>
        <w:top w:val="none" w:sz="0" w:space="0" w:color="auto"/>
        <w:left w:val="none" w:sz="0" w:space="0" w:color="auto"/>
        <w:bottom w:val="none" w:sz="0" w:space="0" w:color="auto"/>
        <w:right w:val="none" w:sz="0" w:space="0" w:color="auto"/>
      </w:divBdr>
    </w:div>
    <w:div w:id="12210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2022-12-28T08:25:00Z</dcterms:created>
  <dcterms:modified xsi:type="dcterms:W3CDTF">2022-12-28T08:27:00Z</dcterms:modified>
</cp:coreProperties>
</file>