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74" w:rsidRPr="00441874" w:rsidRDefault="00441874" w:rsidP="00441874">
      <w:pPr>
        <w:pStyle w:val="NormalWeb"/>
        <w:shd w:val="clear" w:color="auto" w:fill="FFFFFF"/>
        <w:spacing w:before="0" w:beforeAutospacing="0" w:after="240" w:afterAutospacing="0" w:line="276" w:lineRule="auto"/>
        <w:jc w:val="center"/>
        <w:rPr>
          <w:b/>
          <w:sz w:val="36"/>
          <w:szCs w:val="36"/>
        </w:rPr>
      </w:pPr>
      <w:r w:rsidRPr="00441874">
        <w:rPr>
          <w:b/>
          <w:color w:val="000000"/>
          <w:sz w:val="36"/>
          <w:szCs w:val="36"/>
        </w:rPr>
        <w:t>Phân tích bài thơ Bếp lửa khổ 3 mẫu 1</w:t>
      </w:r>
    </w:p>
    <w:p w:rsidR="00441874" w:rsidRPr="00441874" w:rsidRDefault="00441874" w:rsidP="00441874">
      <w:pPr>
        <w:pStyle w:val="NormalWeb"/>
        <w:shd w:val="clear" w:color="auto" w:fill="FFFFFF"/>
        <w:spacing w:before="0" w:beforeAutospacing="0" w:after="240" w:afterAutospacing="0" w:line="276" w:lineRule="auto"/>
        <w:jc w:val="both"/>
        <w:rPr>
          <w:sz w:val="36"/>
          <w:szCs w:val="36"/>
        </w:rPr>
      </w:pPr>
      <w:r w:rsidRPr="00441874">
        <w:rPr>
          <w:sz w:val="36"/>
          <w:szCs w:val="36"/>
        </w:rPr>
        <w:t>Những kỉ niệm hồi lên tám tuổi của cậu bé, là những năm tháng cậu sống trong sự cưu mang, dạy dỗ của bà. ''Tám năm ròng, cháu cùng bà nhóm lửa''. Câu thơ gợi khoảng thời gian tám năm cháu nhận được sự yêu thương, che chở, bao bọc của bà. Tám năm ấy, cháu sống cùng bà vất vả, khó khăn nhưng đầy tình yêu thương. Bếp lửa hiện diện như tình bà ấm áp, như chỗ dựa tinh thần, như sự cưu mang đùm bọc đầy chi chút của bà. Đó còn là những năm tháng hồn nhiên, trong sáng và vô tư qua hình ảnh tâm tình với chim tu hú:</w:t>
      </w:r>
    </w:p>
    <w:p w:rsidR="00441874" w:rsidRPr="00441874" w:rsidRDefault="00441874" w:rsidP="00441874">
      <w:pPr>
        <w:pStyle w:val="NormalWeb"/>
        <w:shd w:val="clear" w:color="auto" w:fill="FFFFFF"/>
        <w:spacing w:before="0" w:beforeAutospacing="0" w:after="0" w:afterAutospacing="0" w:line="276" w:lineRule="auto"/>
        <w:jc w:val="center"/>
        <w:rPr>
          <w:sz w:val="36"/>
          <w:szCs w:val="36"/>
        </w:rPr>
      </w:pPr>
      <w:r w:rsidRPr="00441874">
        <w:rPr>
          <w:rStyle w:val="Emphasis"/>
          <w:sz w:val="36"/>
          <w:szCs w:val="36"/>
          <w:bdr w:val="none" w:sz="0" w:space="0" w:color="auto" w:frame="1"/>
        </w:rPr>
        <w:t>''Tu hú kêu trên những cánh đồng xa</w:t>
      </w:r>
      <w:r w:rsidRPr="00441874">
        <w:rPr>
          <w:sz w:val="36"/>
          <w:szCs w:val="36"/>
        </w:rPr>
        <w:br/>
      </w:r>
      <w:r w:rsidRPr="00441874">
        <w:rPr>
          <w:rStyle w:val="Emphasis"/>
          <w:sz w:val="36"/>
          <w:szCs w:val="36"/>
          <w:bdr w:val="none" w:sz="0" w:space="0" w:color="auto" w:frame="1"/>
        </w:rPr>
        <w:t>.....</w:t>
      </w:r>
      <w:r w:rsidRPr="00441874">
        <w:rPr>
          <w:sz w:val="36"/>
          <w:szCs w:val="36"/>
        </w:rPr>
        <w:br/>
      </w:r>
      <w:r w:rsidRPr="00441874">
        <w:rPr>
          <w:rStyle w:val="Emphasis"/>
          <w:sz w:val="36"/>
          <w:szCs w:val="36"/>
          <w:bdr w:val="none" w:sz="0" w:space="0" w:color="auto" w:frame="1"/>
        </w:rPr>
        <w:t>Tiếng tu hú sao mà tha thiết thế!''</w:t>
      </w:r>
    </w:p>
    <w:p w:rsidR="00441874" w:rsidRPr="00441874" w:rsidRDefault="00441874" w:rsidP="00441874">
      <w:pPr>
        <w:pStyle w:val="NormalWeb"/>
        <w:shd w:val="clear" w:color="auto" w:fill="FFFFFF"/>
        <w:spacing w:before="0" w:beforeAutospacing="0" w:after="240" w:afterAutospacing="0" w:line="276" w:lineRule="auto"/>
        <w:jc w:val="both"/>
        <w:rPr>
          <w:sz w:val="36"/>
          <w:szCs w:val="36"/>
        </w:rPr>
      </w:pPr>
      <w:r w:rsidRPr="00441874">
        <w:rPr>
          <w:sz w:val="36"/>
          <w:szCs w:val="36"/>
        </w:rPr>
        <w:t>Tiếng tu hú - âm thanh quen thuộc của đồng quê mỗi độ hè về, để báo hiệu mùa lúa chín vàng đồng, vải chín đỏ cành. Tiếng chim tu hú phải chăng còn là lời đồng vọng của đất trời với cảnh sống côi cút, khó nhọc của hai bà cháu. Tiếng chim tu hú như giục giã, như khắc khoải điều gì da diết lắm, khiến lòng người trỗi dậy những hoài niệm nhớ mong. Tiếng tu hú gợi nhớ, gợi thương: Về tám năm kháng chiến chống Pháp ''mẹ cùng cha công tác bận không về'' bà vừa là cha, vừa là mẹ. Về những năm tháng tuổi thơ, về một thời cháu cùng bà nhóm lửa, được sống trong tình yêu thương, đùm bọc, cưu mang trọn vẹn của bà:</w:t>
      </w:r>
    </w:p>
    <w:p w:rsidR="00441874" w:rsidRPr="00441874" w:rsidRDefault="00441874" w:rsidP="00441874">
      <w:pPr>
        <w:pStyle w:val="NormalWeb"/>
        <w:shd w:val="clear" w:color="auto" w:fill="FFFFFF"/>
        <w:spacing w:before="0" w:beforeAutospacing="0" w:after="0" w:afterAutospacing="0" w:line="276" w:lineRule="auto"/>
        <w:jc w:val="center"/>
        <w:rPr>
          <w:sz w:val="36"/>
          <w:szCs w:val="36"/>
        </w:rPr>
      </w:pPr>
      <w:r w:rsidRPr="00441874">
        <w:rPr>
          <w:rStyle w:val="Emphasis"/>
          <w:sz w:val="36"/>
          <w:szCs w:val="36"/>
          <w:bdr w:val="none" w:sz="0" w:space="0" w:color="auto" w:frame="1"/>
        </w:rPr>
        <w:t>'' Cháu ở cùng bà, bà kể cháu nghe</w:t>
      </w:r>
      <w:r w:rsidRPr="00441874">
        <w:rPr>
          <w:sz w:val="36"/>
          <w:szCs w:val="36"/>
        </w:rPr>
        <w:br/>
      </w:r>
      <w:r w:rsidRPr="00441874">
        <w:rPr>
          <w:rStyle w:val="Emphasis"/>
          <w:sz w:val="36"/>
          <w:szCs w:val="36"/>
          <w:bdr w:val="none" w:sz="0" w:space="0" w:color="auto" w:frame="1"/>
        </w:rPr>
        <w:t>Bà dạy cháu làm, bà chăm cháu học ''</w:t>
      </w:r>
    </w:p>
    <w:p w:rsidR="00441874" w:rsidRPr="00441874" w:rsidRDefault="00441874" w:rsidP="00441874">
      <w:pPr>
        <w:pStyle w:val="NormalWeb"/>
        <w:shd w:val="clear" w:color="auto" w:fill="FFFFFF"/>
        <w:spacing w:before="0" w:beforeAutospacing="0" w:after="240" w:afterAutospacing="0" w:line="276" w:lineRule="auto"/>
        <w:jc w:val="both"/>
        <w:rPr>
          <w:sz w:val="36"/>
          <w:szCs w:val="36"/>
        </w:rPr>
      </w:pPr>
      <w:r w:rsidRPr="00441874">
        <w:rPr>
          <w:sz w:val="36"/>
          <w:szCs w:val="36"/>
        </w:rPr>
        <w:t>Các động từ: ''bà bảo'', ''bà dạy'', ''bà chăm'' đã diễn tả sâu sắc tấm lòng bao la, sự chăm chút, nâng niu của bà đối với đứa cháu nhỏ. Các từ ''bà'' - ''cháu'' được điệp lại bốn lần, đan xen vào nhau như gợi tả tình bà cháu quấn quýt yêu thương. Điều đó cho thấy bà vừa là bà, vừa là sự kết hợp cao quý của tình cha, nghĩa mẹ, ơn thầy.</w:t>
      </w:r>
    </w:p>
    <w:p w:rsidR="00441874" w:rsidRPr="00441874" w:rsidRDefault="00441874" w:rsidP="00441874">
      <w:pPr>
        <w:pStyle w:val="NormalWeb"/>
        <w:shd w:val="clear" w:color="auto" w:fill="FFFFFF"/>
        <w:spacing w:before="0" w:beforeAutospacing="0" w:after="240" w:afterAutospacing="0" w:line="276" w:lineRule="auto"/>
        <w:jc w:val="both"/>
        <w:rPr>
          <w:sz w:val="36"/>
          <w:szCs w:val="36"/>
        </w:rPr>
      </w:pPr>
      <w:r w:rsidRPr="00441874">
        <w:rPr>
          <w:sz w:val="36"/>
          <w:szCs w:val="36"/>
        </w:rPr>
        <w:lastRenderedPageBreak/>
        <w:t>Tình yêu, sự kính trọng bà của người cháu được thể hiện thật chân thành, sâu sắc qua câu thơ:</w:t>
      </w:r>
    </w:p>
    <w:p w:rsidR="00441874" w:rsidRPr="00441874" w:rsidRDefault="00441874" w:rsidP="00441874">
      <w:pPr>
        <w:pStyle w:val="NormalWeb"/>
        <w:shd w:val="clear" w:color="auto" w:fill="FFFFFF"/>
        <w:spacing w:before="0" w:beforeAutospacing="0" w:after="0" w:afterAutospacing="0" w:line="276" w:lineRule="auto"/>
        <w:jc w:val="center"/>
        <w:rPr>
          <w:sz w:val="36"/>
          <w:szCs w:val="36"/>
        </w:rPr>
      </w:pPr>
      <w:r w:rsidRPr="00441874">
        <w:rPr>
          <w:rStyle w:val="Emphasis"/>
          <w:sz w:val="36"/>
          <w:szCs w:val="36"/>
          <w:bdr w:val="none" w:sz="0" w:space="0" w:color="auto" w:frame="1"/>
        </w:rPr>
        <w:t>''Nhóm bếp lửa nghĩ thương bà khó nhọc"</w:t>
      </w:r>
    </w:p>
    <w:p w:rsidR="00441874" w:rsidRPr="00441874" w:rsidRDefault="00441874" w:rsidP="00441874">
      <w:pPr>
        <w:pStyle w:val="NormalWeb"/>
        <w:shd w:val="clear" w:color="auto" w:fill="FFFFFF"/>
        <w:spacing w:before="0" w:beforeAutospacing="0" w:after="240" w:afterAutospacing="0" w:line="276" w:lineRule="auto"/>
        <w:jc w:val="both"/>
        <w:rPr>
          <w:sz w:val="36"/>
          <w:szCs w:val="36"/>
        </w:rPr>
      </w:pPr>
      <w:r w:rsidRPr="00441874">
        <w:rPr>
          <w:sz w:val="36"/>
          <w:szCs w:val="36"/>
        </w:rPr>
        <w:t>Cậu bé lớn lên từ bếp lửa của bà đến khi cậu biết nhóm bếp lửa cũng là lúc cậu trưởng thành, thấu hiểu những khó nhọc của cuộc đời bà. Hình ảnh con chim tu hú xuất hiện tiếp tục ở cuối khổ thơ với câu hỏi tu từ là 1 sáng tạo độc đáo của Bằng Việt nhằm diễn tả nỗi lòng da diết của mình khi nhớ về tuổi thơ, về bà:</w:t>
      </w:r>
    </w:p>
    <w:p w:rsidR="00441874" w:rsidRPr="00441874" w:rsidRDefault="00441874" w:rsidP="00441874">
      <w:pPr>
        <w:pStyle w:val="NormalWeb"/>
        <w:shd w:val="clear" w:color="auto" w:fill="FFFFFF"/>
        <w:spacing w:before="0" w:beforeAutospacing="0" w:after="0" w:afterAutospacing="0" w:line="276" w:lineRule="auto"/>
        <w:jc w:val="center"/>
        <w:rPr>
          <w:sz w:val="36"/>
          <w:szCs w:val="36"/>
        </w:rPr>
      </w:pPr>
      <w:r w:rsidRPr="00441874">
        <w:rPr>
          <w:rStyle w:val="Emphasis"/>
          <w:sz w:val="36"/>
          <w:szCs w:val="36"/>
          <w:bdr w:val="none" w:sz="0" w:space="0" w:color="auto" w:frame="1"/>
        </w:rPr>
        <w:t>''Tu hú ơi! Chẳng đến ở cùng bà</w:t>
      </w:r>
      <w:r w:rsidRPr="00441874">
        <w:rPr>
          <w:sz w:val="36"/>
          <w:szCs w:val="36"/>
        </w:rPr>
        <w:br/>
      </w:r>
      <w:r w:rsidRPr="00441874">
        <w:rPr>
          <w:rStyle w:val="Emphasis"/>
          <w:sz w:val="36"/>
          <w:szCs w:val="36"/>
          <w:bdr w:val="none" w:sz="0" w:space="0" w:color="auto" w:frame="1"/>
        </w:rPr>
        <w:t>Kêu chi hoài trên những cánh đồng xa?"</w:t>
      </w:r>
    </w:p>
    <w:p w:rsidR="00441874" w:rsidRPr="00441874" w:rsidRDefault="00441874" w:rsidP="00441874">
      <w:pPr>
        <w:pStyle w:val="NormalWeb"/>
        <w:shd w:val="clear" w:color="auto" w:fill="FFFFFF"/>
        <w:spacing w:before="0" w:beforeAutospacing="0" w:after="240" w:afterAutospacing="0" w:line="276" w:lineRule="auto"/>
        <w:jc w:val="both"/>
        <w:rPr>
          <w:sz w:val="36"/>
          <w:szCs w:val="36"/>
        </w:rPr>
      </w:pPr>
      <w:bookmarkStart w:id="0" w:name="_GoBack"/>
      <w:r w:rsidRPr="00441874">
        <w:rPr>
          <w:sz w:val="36"/>
          <w:szCs w:val="36"/>
        </w:rPr>
        <w:t>Câu thơ gợi hình ảnh chú chim đang lạc lõng, bơ vơ, côi cút khao khát được ấp ủ, che chở. Hình ảnh nhân hóa với giọng điệu tâm tình, tác giả nói chuyện với chim tu hú như để vơi bớt nỗi lòng. Anh hỏi chim tu hú thực ra là hỏi lòng mình, anh lo bà sẽ buồn, cô đơn khi anh đi học xa. Hỏi chim tu hú thực cũng có nghĩa là anh nhớ hơi ấm tình bà. Tu hú ở với bà anh nhé, bà anh có 1 tấm lòng nhân hậu lắm! Đứa cháu được sống trong tình yêu thương, đùm bọc của bà đã chạnh lòng thương con tu hú. Và thương con tu hú bao nhiêu, tác giả lại biết ơn những ngày tháng được bà yêu thương, chăm chút bấy nhiêu. Khổ thơ là những hồi tưởng về quá khứ, đồng thời người cháu luôn thể hiện nỗi nhớ thương vô hạn và lòng biết ơn bà sâu nặng.</w:t>
      </w:r>
    </w:p>
    <w:bookmarkEnd w:id="0"/>
    <w:p w:rsidR="00856F28" w:rsidRPr="00441874" w:rsidRDefault="00441874" w:rsidP="00441874">
      <w:pPr>
        <w:spacing w:line="276" w:lineRule="auto"/>
        <w:rPr>
          <w:rFonts w:ascii="Times New Roman" w:hAnsi="Times New Roman" w:cs="Times New Roman"/>
          <w:sz w:val="36"/>
          <w:szCs w:val="36"/>
        </w:rPr>
      </w:pPr>
    </w:p>
    <w:sectPr w:rsidR="00856F28" w:rsidRPr="00441874" w:rsidSect="00441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74"/>
    <w:rsid w:val="000B7E50"/>
    <w:rsid w:val="000E4985"/>
    <w:rsid w:val="0044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DD62"/>
  <w15:chartTrackingRefBased/>
  <w15:docId w15:val="{72CD30B9-2041-44BD-B9CA-F4514D7B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8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1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5321">
      <w:bodyDiv w:val="1"/>
      <w:marLeft w:val="0"/>
      <w:marRight w:val="0"/>
      <w:marTop w:val="0"/>
      <w:marBottom w:val="0"/>
      <w:divBdr>
        <w:top w:val="none" w:sz="0" w:space="0" w:color="auto"/>
        <w:left w:val="none" w:sz="0" w:space="0" w:color="auto"/>
        <w:bottom w:val="none" w:sz="0" w:space="0" w:color="auto"/>
        <w:right w:val="none" w:sz="0" w:space="0" w:color="auto"/>
      </w:divBdr>
    </w:div>
    <w:div w:id="11976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2022-12-28T08:41:00Z</dcterms:created>
  <dcterms:modified xsi:type="dcterms:W3CDTF">2022-12-28T08:43:00Z</dcterms:modified>
</cp:coreProperties>
</file>