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D2164C" w:rsidRDefault="00D2164C" w:rsidP="00D2164C">
      <w:pPr>
        <w:pStyle w:val="NormalWeb"/>
        <w:spacing w:before="0" w:beforeAutospacing="0" w:after="240" w:afterAutospacing="0" w:line="276" w:lineRule="auto"/>
        <w:jc w:val="center"/>
        <w:rPr>
          <w:b/>
          <w:color w:val="000000"/>
          <w:sz w:val="26"/>
          <w:szCs w:val="26"/>
          <w:lang w:val="vi-VN"/>
        </w:rPr>
      </w:pPr>
      <w:bookmarkStart w:id="0" w:name="_GoBack"/>
      <w:r w:rsidRPr="00D2164C">
        <w:rPr>
          <w:b/>
          <w:color w:val="000000"/>
          <w:sz w:val="26"/>
          <w:szCs w:val="26"/>
        </w:rPr>
        <w:t xml:space="preserve">Phân tích Làng Kim Lân mẫu </w:t>
      </w:r>
      <w:r w:rsidRPr="00D2164C">
        <w:rPr>
          <w:b/>
          <w:color w:val="000000"/>
          <w:sz w:val="26"/>
          <w:szCs w:val="26"/>
          <w:lang w:val="vi-VN"/>
        </w:rPr>
        <w:t>5</w:t>
      </w:r>
    </w:p>
    <w:bookmarkEnd w:id="0"/>
    <w:p w:rsidR="00D2164C" w:rsidRPr="00D2164C" w:rsidRDefault="00D2164C" w:rsidP="00D2164C">
      <w:pPr>
        <w:pStyle w:val="NormalWeb"/>
        <w:shd w:val="clear" w:color="auto" w:fill="FFFFFF"/>
        <w:spacing w:before="0" w:beforeAutospacing="0" w:after="0" w:afterAutospacing="0" w:line="276" w:lineRule="auto"/>
        <w:jc w:val="both"/>
        <w:rPr>
          <w:sz w:val="26"/>
          <w:szCs w:val="26"/>
        </w:rPr>
      </w:pPr>
      <w:r w:rsidRPr="00D2164C">
        <w:rPr>
          <w:sz w:val="26"/>
          <w:szCs w:val="26"/>
        </w:rPr>
        <w:t>Kim Lân tên thật là Nguyễn Văn Tài sinh năm 1921, quê ở Hà Bắc. Là nhà văn chuyên viết truyện ngắn, ông đã có sáng tác đăng báo từ trước cách mạng tháng 8. Là nhà văn am hiểu sâu sắc, gắn bó với nông dân và nông thôn, Kim Lân hầu như chỉ viết về sinh hoạt nông thôn và cảnh ngộ của người nông dân.</w:t>
      </w:r>
    </w:p>
    <w:p w:rsidR="00D2164C" w:rsidRPr="00D2164C" w:rsidRDefault="00D2164C" w:rsidP="00D2164C">
      <w:pPr>
        <w:pStyle w:val="NormalWeb"/>
        <w:shd w:val="clear" w:color="auto" w:fill="FFFFFF"/>
        <w:spacing w:before="0" w:beforeAutospacing="0" w:after="0" w:afterAutospacing="0" w:line="276" w:lineRule="auto"/>
        <w:jc w:val="both"/>
        <w:rPr>
          <w:sz w:val="26"/>
          <w:szCs w:val="26"/>
        </w:rPr>
      </w:pPr>
      <w:r w:rsidRPr="00D2164C">
        <w:rPr>
          <w:sz w:val="26"/>
          <w:szCs w:val="26"/>
        </w:rPr>
        <w:t>Truyện ngắn Làng là một trong những truyện ngắn hay nhất của Kim Lân được viết trong thời kì đầu của cuộc kháng chiến chống Pháp (1948). Đây là một tác phẩm độc đáo viết về lòng yêu nước của ông Hai Tu, lòng yêu nước này xuất phát từ tình yêu quê hương, yêu làng sâu sắc của ông. Tình cảm và ý nghĩa này đã trở thành phổ biến ở mỗi người nông dân VN ta trong những ngày đầu chống Pháp.</w:t>
      </w:r>
    </w:p>
    <w:p w:rsidR="00D2164C" w:rsidRPr="00D2164C" w:rsidRDefault="00D2164C" w:rsidP="00D2164C">
      <w:pPr>
        <w:pStyle w:val="NormalWeb"/>
        <w:shd w:val="clear" w:color="auto" w:fill="FFFFFF"/>
        <w:spacing w:before="0" w:beforeAutospacing="0" w:after="0" w:afterAutospacing="0" w:line="276" w:lineRule="auto"/>
        <w:jc w:val="both"/>
        <w:rPr>
          <w:sz w:val="26"/>
          <w:szCs w:val="26"/>
        </w:rPr>
      </w:pPr>
      <w:r w:rsidRPr="00D2164C">
        <w:rPr>
          <w:sz w:val="26"/>
          <w:szCs w:val="26"/>
        </w:rPr>
        <w:t>Ông Hai yêu cái làng chợ Dầu của ông thật đậm đà, tha thiết , yêu đến nỗi đi đâu ông cũng khoe về cái làng của ông. Kể về làng chợ Dầu, ông nói một cách say sưa mà không cần biết người nghe có chú ý hay không. Ông khoe làng ông có nhà ngói san sát, sầm uất, đường trong làng lát toàn bằng đá xanh, trời mưa đi từ đầu làng đến cuối xóm bùn không dính đến gót chân. Tháng 5 ngày 10 phơi rơm và thóc tốt thượng hạng, không có lấy một hạt thóc đất.</w:t>
      </w:r>
    </w:p>
    <w:p w:rsidR="00D2164C" w:rsidRPr="00D2164C" w:rsidRDefault="00D2164C" w:rsidP="00D2164C">
      <w:pPr>
        <w:pStyle w:val="NormalWeb"/>
        <w:shd w:val="clear" w:color="auto" w:fill="FFFFFF"/>
        <w:spacing w:before="0" w:beforeAutospacing="0" w:after="0" w:afterAutospacing="0" w:line="276" w:lineRule="auto"/>
        <w:jc w:val="both"/>
        <w:rPr>
          <w:sz w:val="26"/>
          <w:szCs w:val="26"/>
        </w:rPr>
      </w:pPr>
      <w:r w:rsidRPr="00D2164C">
        <w:rPr>
          <w:sz w:val="26"/>
          <w:szCs w:val="26"/>
        </w:rPr>
        <w:t>Ông còn tự hào về cái sinh phần của tổng đốc làng ông. Ông tự hào, vinh dự vì làng mình có cái nét độc đáo, có bề dày lịch sử. Nhưng khi cách mạng thành công, nó đã giúp ông hiểu được sự sai lầm của mình. Và từ đó, mỗi khi khoe về làng là ông khoe về những ngày khởi nghĩa dồn dập, những buổi tập quân sự có cụ râu tóc bạc phơ cũng vác gậy đi tập. Ông còn khoe cả những hố , những ụ, những hào,... lắm công trình không để đâu hết.</w:t>
      </w:r>
    </w:p>
    <w:p w:rsidR="00D2164C" w:rsidRPr="00D2164C" w:rsidRDefault="00D2164C" w:rsidP="00D2164C">
      <w:pPr>
        <w:pStyle w:val="NormalWeb"/>
        <w:shd w:val="clear" w:color="auto" w:fill="FFFFFF"/>
        <w:spacing w:before="0" w:beforeAutospacing="0" w:after="0" w:afterAutospacing="0" w:line="276" w:lineRule="auto"/>
        <w:jc w:val="both"/>
        <w:rPr>
          <w:sz w:val="26"/>
          <w:szCs w:val="26"/>
        </w:rPr>
      </w:pPr>
      <w:r w:rsidRPr="00D2164C">
        <w:rPr>
          <w:sz w:val="26"/>
          <w:szCs w:val="26"/>
        </w:rPr>
        <w:t>Chính cái tình huống ngặt nghèo khi giặc tràn vào làng, ông buộc phải xa làng. Xa làng ông mang theo tất cả nỗi niềm thương nhớ. Vì vậy, nên lúc tản cư, ông khổ tâm day dứt khôn nguôi. Quả thật, cuộc đời và số phận của ông Hai thật sự gắn bó với buồn vui của làng. Tự hào và yêu nơi "chôn rau cắt rốn" của mình trở thành một truyền thống và tâm lý chung của mọi người nông dân thời bấy giờ.</w:t>
      </w:r>
    </w:p>
    <w:p w:rsidR="00D2164C" w:rsidRPr="00D2164C" w:rsidRDefault="00D2164C" w:rsidP="00D2164C">
      <w:pPr>
        <w:pStyle w:val="NormalWeb"/>
        <w:shd w:val="clear" w:color="auto" w:fill="FFFFFF"/>
        <w:spacing w:before="0" w:beforeAutospacing="0" w:after="0" w:afterAutospacing="0" w:line="276" w:lineRule="auto"/>
        <w:jc w:val="both"/>
        <w:rPr>
          <w:sz w:val="26"/>
          <w:szCs w:val="26"/>
        </w:rPr>
      </w:pPr>
      <w:r w:rsidRPr="00D2164C">
        <w:rPr>
          <w:sz w:val="26"/>
          <w:szCs w:val="26"/>
        </w:rPr>
        <w:t>Có thể tình yêu nước của họ bắt nguồn từ cái đơn giản, nhỏ: cây đa, giếng nước, sân đình... và nâng cao lên đó chính là : tình yêu đất nước. Tới đây, là chợt nhớ đến câu nói bất hủ của nhà văn I-li-a Ê-ren-bua : "lòng yêu nhà, yêu làng xóm, yêu miền quê trở nên lòng yêu tổ quốc".</w:t>
      </w:r>
    </w:p>
    <w:p w:rsidR="00D2164C" w:rsidRPr="00D2164C" w:rsidRDefault="00D2164C" w:rsidP="00D2164C">
      <w:pPr>
        <w:pStyle w:val="NormalWeb"/>
        <w:shd w:val="clear" w:color="auto" w:fill="FFFFFF"/>
        <w:spacing w:before="0" w:beforeAutospacing="0" w:after="0" w:afterAutospacing="0" w:line="276" w:lineRule="auto"/>
        <w:jc w:val="both"/>
        <w:rPr>
          <w:sz w:val="26"/>
          <w:szCs w:val="26"/>
        </w:rPr>
      </w:pPr>
      <w:r w:rsidRPr="00D2164C">
        <w:rPr>
          <w:sz w:val="26"/>
          <w:szCs w:val="26"/>
        </w:rPr>
        <w:t>Những ngày ở làng Thắng, ông Hai suốt ngày ra trụ sở để nghe ngóng tin tức về làng chợ Dầu và ông nghe tin cả làng ông Việt gian theo tây. Cổ ông lão "nghẹn ắng lại, da mặt tê rân rân" ông lão lặng đi, tưởng như không thể thở được. Ông cảm thấy đau đớn và nhục nhã vì cái làng chợ Dầu yêu quý của mình theo giặc.</w:t>
      </w:r>
    </w:p>
    <w:p w:rsidR="00D2164C" w:rsidRPr="00D2164C" w:rsidRDefault="00D2164C" w:rsidP="00D2164C">
      <w:pPr>
        <w:pStyle w:val="NormalWeb"/>
        <w:shd w:val="clear" w:color="auto" w:fill="FFFFFF"/>
        <w:spacing w:before="0" w:beforeAutospacing="0" w:after="0" w:afterAutospacing="0" w:line="276" w:lineRule="auto"/>
        <w:jc w:val="both"/>
        <w:rPr>
          <w:sz w:val="26"/>
          <w:szCs w:val="26"/>
        </w:rPr>
      </w:pPr>
      <w:r w:rsidRPr="00D2164C">
        <w:rPr>
          <w:sz w:val="26"/>
          <w:szCs w:val="26"/>
        </w:rPr>
        <w:t>Ông nguyền rủa bọn theo Tây: "chúng bay ăn miếng cơm hay miếng gì vào mồm mà đi làm cái giống Việt gian bán nước để nhục nhã thế này". Cũng chính từ lúc ấy, ông không dám đi đâu hết, suốt ngày ru rú trong nhà và nghe ngóng tin tức. Đến khi mụ chủ nhà đến báo không cho gia đình ông ở nữa, ông thấy tuyệt đường sinh sống và ông nảy ra ý định: "hay là quay về làng?" nhưng rồi ý nghĩ đó lập tức bị ông lão phản đối ngay vì: "làng thì yêu thật, nhưng làng theo Tây thì phải thù."</w:t>
      </w:r>
    </w:p>
    <w:p w:rsidR="00D2164C" w:rsidRPr="00D2164C" w:rsidRDefault="00D2164C" w:rsidP="00D2164C">
      <w:pPr>
        <w:pStyle w:val="NormalWeb"/>
        <w:shd w:val="clear" w:color="auto" w:fill="FFFFFF"/>
        <w:spacing w:before="0" w:beforeAutospacing="0" w:after="0" w:afterAutospacing="0" w:line="276" w:lineRule="auto"/>
        <w:jc w:val="both"/>
        <w:rPr>
          <w:sz w:val="26"/>
          <w:szCs w:val="26"/>
        </w:rPr>
      </w:pPr>
      <w:r w:rsidRPr="00D2164C">
        <w:rPr>
          <w:sz w:val="26"/>
          <w:szCs w:val="26"/>
        </w:rPr>
        <w:t>Có thể nói với ông Hai, làng và nước bây giờ đã trở thành đối địch. Hai tình cảm này đã dẫn đến cuộc xung đột nội tâm trong lòng ông. Nhưng trong đó, tình yêu đất nước được ông Hai đặt lên trên hết. Phải thực sự am hiểu sâu sắc về con người, nhất là tâm lí của người dân thì Kim Lân mới diễn tả đúng tâm trạng nhân vật như vậy.</w:t>
      </w:r>
    </w:p>
    <w:p w:rsidR="00D2164C" w:rsidRPr="00D2164C" w:rsidRDefault="00D2164C" w:rsidP="00D2164C">
      <w:pPr>
        <w:pStyle w:val="NormalWeb"/>
        <w:shd w:val="clear" w:color="auto" w:fill="FFFFFF"/>
        <w:spacing w:before="0" w:beforeAutospacing="0" w:after="0" w:afterAutospacing="0" w:line="276" w:lineRule="auto"/>
        <w:jc w:val="both"/>
        <w:rPr>
          <w:sz w:val="26"/>
          <w:szCs w:val="26"/>
        </w:rPr>
      </w:pPr>
      <w:r w:rsidRPr="00D2164C">
        <w:rPr>
          <w:sz w:val="26"/>
          <w:szCs w:val="26"/>
        </w:rPr>
        <w:t xml:space="preserve">Trong những ngày này, nỗi niềm và tâm sự của ông được thể hiện trong những lời trò chuyện của ông với đứa con út. Trò chuyện với con như là để thanh minh cho làng mình. Ông hỏi con: "con ủng hộ ai?" Thằng bá giơ tay mạnh bạo và rành rọt: "Ủng hộ cụ Hồ Chí Minh muôn năm". Cái lòng của bố con ông </w:t>
      </w:r>
      <w:r w:rsidRPr="00D2164C">
        <w:rPr>
          <w:sz w:val="26"/>
          <w:szCs w:val="26"/>
        </w:rPr>
        <w:lastRenderedPageBreak/>
        <w:t>là thế đấy "chết thì chết có bao giờ dám đơn sai". Thế rồi, một tin khác lại đính chính rằng làng ông không theo giặc.</w:t>
      </w:r>
    </w:p>
    <w:p w:rsidR="00D2164C" w:rsidRPr="00D2164C" w:rsidRDefault="00D2164C" w:rsidP="00D2164C">
      <w:pPr>
        <w:pStyle w:val="NormalWeb"/>
        <w:shd w:val="clear" w:color="auto" w:fill="FFFFFF"/>
        <w:spacing w:before="0" w:beforeAutospacing="0" w:after="0" w:afterAutospacing="0" w:line="276" w:lineRule="auto"/>
        <w:jc w:val="both"/>
        <w:rPr>
          <w:sz w:val="26"/>
          <w:szCs w:val="26"/>
        </w:rPr>
      </w:pPr>
      <w:r w:rsidRPr="00D2164C">
        <w:rPr>
          <w:sz w:val="26"/>
          <w:szCs w:val="26"/>
        </w:rPr>
        <w:t>Những nỗi lo âu, xấu hổ tan biến. Thay vào đó là nỗi vui mừng, sung sướng. Ông đi từ đầu làng đến cuối xóm khoe cái tin làng mình không theo giặc, khoe cả cái việc nhà ông bị đốt cháy một cách sung sướng, hả hê: "bác Thứ đâu rồi ! Bác Thứ làm gì đấy? Tây nó đốt nhà tôi rồi bác ạ. Đốt nhẵn ! ông chủ tịch làng tôi vừa mới lên trên này cải chính, ông ấy cho biết... cái tin, cái tin làng chợ Dầu chúng tôi đi Việt gian ấy mà. Láo ! Láo hết ! toàn là sai sự mục đích cả"</w:t>
      </w:r>
    </w:p>
    <w:p w:rsidR="00D2164C" w:rsidRPr="00D2164C" w:rsidRDefault="00D2164C" w:rsidP="00D2164C">
      <w:pPr>
        <w:pStyle w:val="NormalWeb"/>
        <w:shd w:val="clear" w:color="auto" w:fill="FFFFFF"/>
        <w:spacing w:before="0" w:beforeAutospacing="0" w:after="0" w:afterAutospacing="0" w:line="276" w:lineRule="auto"/>
        <w:jc w:val="both"/>
        <w:rPr>
          <w:sz w:val="26"/>
          <w:szCs w:val="26"/>
        </w:rPr>
      </w:pPr>
      <w:r w:rsidRPr="00D2164C">
        <w:rPr>
          <w:sz w:val="26"/>
          <w:szCs w:val="26"/>
        </w:rPr>
        <w:t>Qua lời khoe của ông Hai, điều làm ta cảm động đó là ông không hề tiếc hay buồn khi ngôi nhà của ông bị đốt . Niềm vui vì làng không theo giặc đã choáng hết tâm trí ông. Mọi đau khổ, buồn tủi đã được rũ sạch. Quả thật, Kim Lân rất thành công trong việc khắc họa hình ảnh của ông Hai, một trong những người dân bấy giờ, đơn giản, chất phác, tiêu biểu cho tầng lớp nông dân Việt Nam sau cách mạng tháng 8.</w:t>
      </w:r>
    </w:p>
    <w:p w:rsidR="00D2164C" w:rsidRPr="00D2164C" w:rsidRDefault="00D2164C" w:rsidP="00D2164C">
      <w:pPr>
        <w:pStyle w:val="NormalWeb"/>
        <w:shd w:val="clear" w:color="auto" w:fill="FFFFFF"/>
        <w:spacing w:before="0" w:beforeAutospacing="0" w:after="0" w:afterAutospacing="0" w:line="276" w:lineRule="auto"/>
        <w:jc w:val="both"/>
        <w:rPr>
          <w:sz w:val="26"/>
          <w:szCs w:val="26"/>
        </w:rPr>
      </w:pPr>
      <w:r w:rsidRPr="00D2164C">
        <w:rPr>
          <w:sz w:val="26"/>
          <w:szCs w:val="26"/>
        </w:rPr>
        <w:t>Họ đã đặt tình yêu đất nước lên trên tình yêu làng. Kim Lân thật thành công trong nghệ thuật xây xựng truyện ngắn Làng, nhất là nghệ thật sử dụng ngôn ngữ nhân vật mà ông Hai là điển hình. Lời nói của ông hai đúng là lời nói của những người nông dân thời bấy giờ, kể cả những từ dung sai: "bác Thứ đâu rồi... Láo ! Láo hết ! toàn là sai sự mục đích cả".</w:t>
      </w:r>
    </w:p>
    <w:p w:rsidR="00D2164C" w:rsidRPr="00D2164C" w:rsidRDefault="00D2164C" w:rsidP="00D2164C">
      <w:pPr>
        <w:pStyle w:val="NormalWeb"/>
        <w:shd w:val="clear" w:color="auto" w:fill="FFFFFF"/>
        <w:spacing w:before="0" w:beforeAutospacing="0" w:after="0" w:afterAutospacing="0" w:line="276" w:lineRule="auto"/>
        <w:jc w:val="both"/>
        <w:rPr>
          <w:sz w:val="26"/>
          <w:szCs w:val="26"/>
        </w:rPr>
      </w:pPr>
      <w:r w:rsidRPr="00D2164C">
        <w:rPr>
          <w:sz w:val="26"/>
          <w:szCs w:val="26"/>
        </w:rPr>
        <w:t>Bên cạnh đó Kim Lân còn thành công trong việc miêu tả tâm lý nhân vật. Diễn biến tâm lý của ông Hai từ đầu đến cuối truyện thật cảm động. Yêu làng đến nỗi đi đâu cũng khoe về làng. Khi biết làng bị tình nghi theo giặc thì ông đau khổ, tủi nhục, và khi biết làng mình không theo giặc, ông sung sướng, thậm chí còn khoe cả tin nhà mình bị đố cháy một cách vui sướng, hả hê.</w:t>
      </w:r>
    </w:p>
    <w:p w:rsidR="00D2164C" w:rsidRPr="00D2164C" w:rsidRDefault="00D2164C" w:rsidP="00D2164C">
      <w:pPr>
        <w:pStyle w:val="NormalWeb"/>
        <w:shd w:val="clear" w:color="auto" w:fill="FFFFFF"/>
        <w:spacing w:before="0" w:beforeAutospacing="0" w:after="0" w:afterAutospacing="0" w:line="276" w:lineRule="auto"/>
        <w:jc w:val="both"/>
        <w:rPr>
          <w:sz w:val="26"/>
          <w:szCs w:val="26"/>
        </w:rPr>
      </w:pPr>
      <w:r w:rsidRPr="00D2164C">
        <w:rPr>
          <w:sz w:val="26"/>
          <w:szCs w:val="26"/>
        </w:rPr>
        <w:t>Xây dựng được những chi tiết ấy, miêu tả sự phát triển tâm lý nhân vật như vậy, Kim Lân đã chứng tỏ được tài nghệ của mình. Truyện ngắn Làng là một tác phẩm khá thành công khi viết về lòng yêu nước, yêu làng của người nông dân VN thời kháng chiến chống Pháp.</w:t>
      </w:r>
    </w:p>
    <w:p w:rsidR="00D2164C" w:rsidRPr="00D2164C" w:rsidRDefault="00D2164C" w:rsidP="00D2164C">
      <w:pPr>
        <w:pStyle w:val="NormalWeb"/>
        <w:shd w:val="clear" w:color="auto" w:fill="FFFFFF"/>
        <w:spacing w:before="0" w:beforeAutospacing="0" w:after="0" w:afterAutospacing="0" w:line="276" w:lineRule="auto"/>
        <w:jc w:val="both"/>
        <w:rPr>
          <w:sz w:val="26"/>
          <w:szCs w:val="26"/>
        </w:rPr>
      </w:pPr>
      <w:r w:rsidRPr="00D2164C">
        <w:rPr>
          <w:sz w:val="26"/>
          <w:szCs w:val="26"/>
        </w:rPr>
        <w:t>Kim Lân đã thể hiện được tài năng của mình qua tác phẩm này. Đọc truyện ngắn Làng giúp ta hình dung được một thời kỳ chống Pháp sôi nổi của nhân dân, mọi người một lòng theo Bác, theo Đảng khánh chiến đến cùng, có lẽ vì vẫy mà cuộc chiến của ta đã dành được thắng lợi vẻ vang.</w:t>
      </w:r>
    </w:p>
    <w:p w:rsidR="00D2164C" w:rsidRPr="00D2164C" w:rsidRDefault="00D2164C" w:rsidP="00D2164C">
      <w:pPr>
        <w:pStyle w:val="NormalWeb"/>
        <w:spacing w:before="0" w:beforeAutospacing="0" w:after="240" w:afterAutospacing="0" w:line="276" w:lineRule="auto"/>
        <w:jc w:val="both"/>
        <w:rPr>
          <w:b/>
          <w:color w:val="000000"/>
          <w:sz w:val="26"/>
          <w:szCs w:val="26"/>
          <w:lang w:val="vi-VN"/>
        </w:rPr>
      </w:pPr>
    </w:p>
    <w:sectPr w:rsidR="00D2164C" w:rsidRPr="00D2164C" w:rsidSect="00D21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4C"/>
    <w:rsid w:val="000B7E50"/>
    <w:rsid w:val="000E4985"/>
    <w:rsid w:val="00D2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B251"/>
  <w15:chartTrackingRefBased/>
  <w15:docId w15:val="{44EF2CE5-85C4-4AD2-810E-8835D12D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16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5045</Characters>
  <Application>Microsoft Office Word</Application>
  <DocSecurity>0</DocSecurity>
  <Lines>42</Lines>
  <Paragraphs>11</Paragraphs>
  <ScaleCrop>false</ScaleCrop>
  <Company>Microsoft</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2023-01-09T08:36:00Z</dcterms:created>
  <dcterms:modified xsi:type="dcterms:W3CDTF">2023-01-09T08:38:00Z</dcterms:modified>
</cp:coreProperties>
</file>