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F0C36" w:rsidRDefault="000F0C36" w:rsidP="000F0C36">
      <w:pPr>
        <w:pStyle w:val="NormalWeb"/>
        <w:spacing w:before="0" w:beforeAutospacing="0" w:after="240" w:afterAutospacing="0" w:line="276" w:lineRule="auto"/>
        <w:jc w:val="center"/>
        <w:rPr>
          <w:b/>
          <w:color w:val="000000" w:themeColor="text1"/>
          <w:sz w:val="26"/>
          <w:szCs w:val="26"/>
          <w:lang w:val="vi-VN"/>
        </w:rPr>
      </w:pPr>
      <w:bookmarkStart w:id="0" w:name="_GoBack"/>
      <w:r w:rsidRPr="000F0C36">
        <w:rPr>
          <w:b/>
          <w:color w:val="000000" w:themeColor="text1"/>
          <w:sz w:val="26"/>
          <w:szCs w:val="26"/>
        </w:rPr>
        <w:t xml:space="preserve">Phân tích 2 phát hiện của nghệ sĩ Phùng mẫu </w:t>
      </w:r>
      <w:r w:rsidRPr="000F0C36">
        <w:rPr>
          <w:b/>
          <w:color w:val="000000" w:themeColor="text1"/>
          <w:sz w:val="26"/>
          <w:szCs w:val="26"/>
          <w:lang w:val="vi-VN"/>
        </w:rPr>
        <w:t>3</w:t>
      </w:r>
    </w:p>
    <w:p w:rsidR="000F0C36" w:rsidRPr="000F0C36" w:rsidRDefault="000F0C36" w:rsidP="000F0C36">
      <w:pPr>
        <w:pStyle w:val="NormalWeb"/>
        <w:shd w:val="clear" w:color="auto" w:fill="FFFFFF"/>
        <w:spacing w:before="0" w:beforeAutospacing="0" w:after="0" w:afterAutospacing="0" w:line="276" w:lineRule="auto"/>
        <w:jc w:val="both"/>
        <w:rPr>
          <w:color w:val="000000" w:themeColor="text1"/>
          <w:sz w:val="26"/>
          <w:szCs w:val="26"/>
        </w:rPr>
      </w:pPr>
      <w:r w:rsidRPr="000F0C36">
        <w:rPr>
          <w:color w:val="000000" w:themeColor="text1"/>
          <w:sz w:val="26"/>
          <w:szCs w:val="26"/>
        </w:rPr>
        <w:t>Nguyễn Minh Châu là nhà văn gắn với những sáng tác thể hiện niềm đam mê đi tìm hạt ngọc ẩn giấu trong tâm hồn con người Việt Nam. Trong đó, tác phẩm "Chiếc thuyền ngoài xa" là tiêu biểu cho quan điểm của ông rằng văn học phải gắn bó, gần gũi với cuộc sống. Nhân vật Phùng là một nghệ sĩ nhiếp ảnh có niềm đam mê nghệ thuật, trong chuyến đi công tác của mình, anh đã có được hai phát hiện độc đáo về nghệ thuật và cuộc đời.</w:t>
      </w:r>
    </w:p>
    <w:p w:rsidR="000F0C36" w:rsidRPr="000F0C36" w:rsidRDefault="000F0C36" w:rsidP="000F0C36">
      <w:pPr>
        <w:pStyle w:val="NormalWeb"/>
        <w:shd w:val="clear" w:color="auto" w:fill="FFFFFF"/>
        <w:spacing w:before="0" w:beforeAutospacing="0" w:after="0" w:afterAutospacing="0" w:line="276" w:lineRule="auto"/>
        <w:jc w:val="both"/>
        <w:rPr>
          <w:color w:val="000000" w:themeColor="text1"/>
          <w:sz w:val="26"/>
          <w:szCs w:val="26"/>
        </w:rPr>
      </w:pPr>
      <w:r w:rsidRPr="000F0C36">
        <w:rPr>
          <w:color w:val="000000" w:themeColor="text1"/>
          <w:sz w:val="26"/>
          <w:szCs w:val="26"/>
        </w:rPr>
        <w:t>Đầu tiên là phát hiện của Phùng về cảnh đẹp trong nghệ thuật. Đó là cảnh đất trời cho "mui thuyền in một nét mơ hồ, loè nhoè vào bầu sương mù trắng như sữa có pha đôi chút màu hồng do ánh mặt trời chiếu vào". Đối với người nghệ sĩ như anh, cảnh tượng ấy như một bức tranh mực tàu của một danh họa thời cổ, đạt đến độ mẫu mực của nghệ thuật. Từ đường nét đến màu sắc đều hài hoà và lại đẹp hơn nữa khi nhìn qua mắt lưới, tấm lưới. Cái đẹp được cảm nhận qua lăng kính chủ quan của người nghệ sĩ với niềm đam mê nên vẻ đẹp ấy càng thêm phần lung linh, huyền ảo. Đứng trước cảnh đẹp ấy, Phùng đã có sự xúc động đến tận cùng, mấy phút đầu anh cảm thấy bối rối, rồi mấy phút sau anh thấy trong trái tim như có cái gì bóp thắt vào. Đó là giây phút anh đã phát hiện ra chân lí của sự toàn diện - cái đẹp chính là đạo đức, khi ấy anh đã được sống trong khoảnh khắc trong ngần của tâm hồn, anh thực sự hạnh phúc khi tìm kiếm được cái đẹp để sáng tạo cho nghệ thuật.</w:t>
      </w:r>
    </w:p>
    <w:p w:rsidR="000F0C36" w:rsidRPr="000F0C36" w:rsidRDefault="000F0C36" w:rsidP="000F0C36">
      <w:pPr>
        <w:pStyle w:val="NormalWeb"/>
        <w:shd w:val="clear" w:color="auto" w:fill="FFFFFF"/>
        <w:spacing w:before="0" w:beforeAutospacing="0" w:after="0" w:afterAutospacing="0" w:line="276" w:lineRule="auto"/>
        <w:jc w:val="both"/>
        <w:rPr>
          <w:color w:val="000000" w:themeColor="text1"/>
          <w:sz w:val="26"/>
          <w:szCs w:val="26"/>
        </w:rPr>
      </w:pPr>
      <w:r w:rsidRPr="000F0C36">
        <w:rPr>
          <w:color w:val="000000" w:themeColor="text1"/>
          <w:sz w:val="26"/>
          <w:szCs w:val="26"/>
        </w:rPr>
        <w:t>Phát hiện thứ hai của người nghệ sĩ Phùng chính là phát hiện về sự thật cuộc đời. Sự thật cuộc sống của người dân hàng chài được hiện ra khi chiếc thuyền tiến sát vào bờ với hình ảnh người đàn ông bà người đàn bà lam lũ. Người đàn bà cao lớn, thô kệch, lưng áo bạc phếch và khuôn mặt đầy mệt mỏi. Người đàn ông với mái tóc tổ quạ, tấm lưng rộng, hai con mắt của lão đầy vẻ độc dữ. Họ lầm lũi bước từ trên thuyền xuống, và chẳng nói chẳng rằng lão đàn ông lập tức trở nên hùng hổ, rút chiếc thắt lưng rồi quật tới tấp vào lưng người đàn bà. Vừa quật vừa thở hồng hộc, hai hàm răng nghiến ken két, mỗi nhát đập là tiếng rên rỉ đau đớn. Kì quái thật, nhưng kì quái hơn là người đàn bà không hề kêu hay chống trả, chạy trốn mà nhẫn nhục chịu trận đòn. Thấy cảnh tượng đó, Phùng vô cùng kinh ngạc, chỉ biết há hốc mồm đứng nhìn, anh sững sờ đến ngỡ ngàng và bất bình vì cuộc đời vẫn tồn tại những ngang trái, đối với anh đây như câu chuyện cổ đầy quái đản.</w:t>
      </w:r>
    </w:p>
    <w:p w:rsidR="000F0C36" w:rsidRPr="000F0C36" w:rsidRDefault="000F0C36" w:rsidP="000F0C36">
      <w:pPr>
        <w:pStyle w:val="NormalWeb"/>
        <w:shd w:val="clear" w:color="auto" w:fill="FFFFFF"/>
        <w:spacing w:before="0" w:beforeAutospacing="0" w:after="0" w:afterAutospacing="0" w:line="276" w:lineRule="auto"/>
        <w:jc w:val="both"/>
        <w:rPr>
          <w:color w:val="000000" w:themeColor="text1"/>
          <w:sz w:val="26"/>
          <w:szCs w:val="26"/>
        </w:rPr>
      </w:pPr>
      <w:r w:rsidRPr="000F0C36">
        <w:rPr>
          <w:color w:val="000000" w:themeColor="text1"/>
          <w:sz w:val="26"/>
          <w:szCs w:val="26"/>
        </w:rPr>
        <w:t>Để có được phát hiện thứ nhất, người nghệ sĩ phải trăn trở tìm kiếm và lựa chọn, cảnh đẹp ở rất xa nhưng vì niềm đam mê và khát vọng cống hiến cho nghệ thuật nên phải đi tìm kiếm. Phát hiện thứ hai lại ở rất gần, ngay bên cạnh cuộc sống mỗi người, nhưng đó lại là sự thật trần trụi và thô ráp, chỉ mang những nỗi khổ đau, bất bình. Đôi khi ta cứ mải miết theo đuổi những thứ xa vời mà bỏ qua những sự thật ngay trước mắt. Ở cả hai phát hiện đều có hình ảnh chiếc thuyền, khi ở ngoài xa, chiếc thuyền là vẻ đẹp của nghệ thuật lung linh, huyền ảo, khi về gần cũng là lúc sự thật cuộc đời hiện ra.</w:t>
      </w:r>
    </w:p>
    <w:p w:rsidR="000F0C36" w:rsidRPr="000F0C36" w:rsidRDefault="000F0C36" w:rsidP="000F0C36">
      <w:pPr>
        <w:pStyle w:val="NormalWeb"/>
        <w:shd w:val="clear" w:color="auto" w:fill="FFFFFF"/>
        <w:spacing w:before="0" w:beforeAutospacing="0" w:after="0" w:afterAutospacing="0" w:line="276" w:lineRule="auto"/>
        <w:jc w:val="both"/>
        <w:rPr>
          <w:color w:val="000000" w:themeColor="text1"/>
          <w:sz w:val="26"/>
          <w:szCs w:val="26"/>
        </w:rPr>
      </w:pPr>
      <w:r w:rsidRPr="000F0C36">
        <w:rPr>
          <w:color w:val="000000" w:themeColor="text1"/>
          <w:sz w:val="26"/>
          <w:szCs w:val="26"/>
        </w:rPr>
        <w:t>Như vậy, qua hai phát hiện của nhân vật Phùng, ta đã thấy được mối quan hệ chặt chẽ giữa nghệ thuật và cuộc sống mà chiếc thuyền chính là hiện thân. Nghệ thuật phải về gần với cuộc sống, ngược lại cuộc sống là chất liệu, nguồn cung cấp cái đẹp cho nghệ thuật, để rồi nghệ thuật quay trở lại làm đẹp cho cuộc đời.</w:t>
      </w:r>
    </w:p>
    <w:bookmarkEnd w:id="0"/>
    <w:p w:rsidR="000F0C36" w:rsidRPr="000F0C36" w:rsidRDefault="000F0C36" w:rsidP="000F0C36">
      <w:pPr>
        <w:pStyle w:val="NormalWeb"/>
        <w:spacing w:before="0" w:beforeAutospacing="0" w:after="240" w:afterAutospacing="0" w:line="276" w:lineRule="auto"/>
        <w:jc w:val="center"/>
        <w:rPr>
          <w:b/>
          <w:color w:val="000000" w:themeColor="text1"/>
          <w:sz w:val="26"/>
          <w:szCs w:val="26"/>
        </w:rPr>
      </w:pPr>
    </w:p>
    <w:sectPr w:rsidR="000F0C36" w:rsidRPr="000F0C36" w:rsidSect="000F0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36"/>
    <w:rsid w:val="000B7E50"/>
    <w:rsid w:val="000E4985"/>
    <w:rsid w:val="000F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3449"/>
  <w15:chartTrackingRefBased/>
  <w15:docId w15:val="{753344E8-09BD-4C2E-BFC8-79EF2E43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2023-01-10T08:10:00Z</dcterms:created>
  <dcterms:modified xsi:type="dcterms:W3CDTF">2023-01-10T08:11:00Z</dcterms:modified>
</cp:coreProperties>
</file>