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44087" w:rsidRDefault="00D44087" w:rsidP="00D44087">
      <w:pPr>
        <w:spacing w:line="276" w:lineRule="auto"/>
        <w:jc w:val="center"/>
        <w:rPr>
          <w:rFonts w:ascii="Times New Roman" w:hAnsi="Times New Roman" w:cs="Times New Roman"/>
          <w:b/>
          <w:color w:val="000000"/>
          <w:sz w:val="26"/>
          <w:szCs w:val="26"/>
          <w:lang w:val="vi-VN"/>
        </w:rPr>
      </w:pPr>
      <w:r w:rsidRPr="00D44087">
        <w:rPr>
          <w:rFonts w:ascii="Times New Roman" w:hAnsi="Times New Roman" w:cs="Times New Roman"/>
          <w:b/>
          <w:color w:val="000000"/>
          <w:sz w:val="26"/>
          <w:szCs w:val="26"/>
        </w:rPr>
        <w:t xml:space="preserve">Mở bài vội vàng mẫu </w:t>
      </w:r>
      <w:r w:rsidRPr="00D44087">
        <w:rPr>
          <w:rFonts w:ascii="Times New Roman" w:hAnsi="Times New Roman" w:cs="Times New Roman"/>
          <w:b/>
          <w:color w:val="000000"/>
          <w:sz w:val="26"/>
          <w:szCs w:val="26"/>
          <w:lang w:val="vi-VN"/>
        </w:rPr>
        <w:t>5</w:t>
      </w:r>
    </w:p>
    <w:p w:rsidR="00D44087" w:rsidRPr="00D44087" w:rsidRDefault="00D44087" w:rsidP="00D44087">
      <w:pPr>
        <w:spacing w:line="276" w:lineRule="auto"/>
        <w:jc w:val="both"/>
        <w:rPr>
          <w:rFonts w:ascii="Times New Roman" w:hAnsi="Times New Roman" w:cs="Times New Roman"/>
          <w:b/>
          <w:color w:val="000000"/>
          <w:sz w:val="26"/>
          <w:szCs w:val="26"/>
          <w:lang w:val="vi-VN"/>
        </w:rPr>
      </w:pPr>
      <w:r w:rsidRPr="00D44087">
        <w:rPr>
          <w:rFonts w:ascii="Times New Roman" w:hAnsi="Times New Roman" w:cs="Times New Roman"/>
          <w:sz w:val="26"/>
          <w:szCs w:val="26"/>
          <w:shd w:val="clear" w:color="auto" w:fill="FFFFFF"/>
        </w:rPr>
        <w:t xml:space="preserve">“Thơ Xuân Diệu là một nguồn sống rạt rào chưa </w:t>
      </w:r>
      <w:bookmarkStart w:id="0" w:name="_GoBack"/>
      <w:r w:rsidRPr="00D44087">
        <w:rPr>
          <w:rFonts w:ascii="Times New Roman" w:hAnsi="Times New Roman" w:cs="Times New Roman"/>
          <w:sz w:val="26"/>
          <w:szCs w:val="26"/>
          <w:shd w:val="clear" w:color="auto" w:fill="FFFFFF"/>
        </w:rPr>
        <w:t>từng thấy ở chốn non nước lặng lẽ này, Xuân Diệu say đắm tình yêu, say đắm cảnh trời, sống vội vàng, sống cuống quýt, muốn tận hưởng cuộc sống ngắn ngủi của mình” (Trích “Thi nhân Việt Nam”). N</w:t>
      </w:r>
      <w:bookmarkEnd w:id="0"/>
      <w:r w:rsidRPr="00D44087">
        <w:rPr>
          <w:rFonts w:ascii="Times New Roman" w:hAnsi="Times New Roman" w:cs="Times New Roman"/>
          <w:sz w:val="26"/>
          <w:szCs w:val="26"/>
          <w:shd w:val="clear" w:color="auto" w:fill="FFFFFF"/>
        </w:rPr>
        <w:t>hận định của nhà phê bình văn học Hoài Thanh đã đánh giá về những đặc sắc chủ yếu trong sáng tác của nhà thơ Xuân Diệu - gương mặt tiêu biểu và có nhiều đóng góp nổi bật cho sự phát triển của phong trào thơ Mới. Một trong những tác phẩm thể hiện rõ điều này chính là “Vội vàng”.</w:t>
      </w:r>
    </w:p>
    <w:sectPr w:rsidR="00D44087" w:rsidRPr="00D44087" w:rsidSect="00D44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87"/>
    <w:rsid w:val="000B7E50"/>
    <w:rsid w:val="000E4985"/>
    <w:rsid w:val="00D4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0C5A"/>
  <w15:chartTrackingRefBased/>
  <w15:docId w15:val="{D89999EC-0326-46E3-BBF2-96D5F4EE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Company>Microsoft</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2023-01-02T14:42:00Z</dcterms:created>
  <dcterms:modified xsi:type="dcterms:W3CDTF">2023-01-02T14:43:00Z</dcterms:modified>
</cp:coreProperties>
</file>