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A46" w:rsidRPr="00081A46" w:rsidRDefault="00081A46" w:rsidP="00081A46">
      <w:pPr>
        <w:shd w:val="clear" w:color="auto" w:fill="FFFFFF"/>
        <w:spacing w:before="150" w:after="0" w:line="276" w:lineRule="auto"/>
        <w:jc w:val="center"/>
        <w:outlineLvl w:val="2"/>
        <w:rPr>
          <w:rFonts w:ascii="Times New Roman" w:eastAsia="Times New Roman" w:hAnsi="Times New Roman" w:cs="Times New Roman"/>
          <w:b/>
          <w:bCs/>
          <w:sz w:val="36"/>
          <w:szCs w:val="36"/>
        </w:rPr>
      </w:pPr>
      <w:r w:rsidRPr="00081A46">
        <w:rPr>
          <w:rFonts w:ascii="Times New Roman" w:eastAsia="Times New Roman" w:hAnsi="Times New Roman" w:cs="Times New Roman"/>
          <w:b/>
          <w:bCs/>
          <w:sz w:val="36"/>
          <w:szCs w:val="36"/>
        </w:rPr>
        <w:t xml:space="preserve">Mở bài mẫu </w:t>
      </w:r>
      <w:r w:rsidRPr="00081A46">
        <w:rPr>
          <w:rFonts w:ascii="Times New Roman" w:eastAsia="Times New Roman" w:hAnsi="Times New Roman" w:cs="Times New Roman"/>
          <w:b/>
          <w:bCs/>
          <w:sz w:val="36"/>
          <w:szCs w:val="36"/>
          <w:lang w:val="vi-VN"/>
        </w:rPr>
        <w:t>7</w:t>
      </w:r>
    </w:p>
    <w:p w:rsidR="00081A46" w:rsidRPr="00081A46" w:rsidRDefault="00081A46" w:rsidP="00081A46">
      <w:pPr>
        <w:shd w:val="clear" w:color="auto" w:fill="FFFFFF"/>
        <w:spacing w:after="240" w:line="276" w:lineRule="auto"/>
        <w:jc w:val="both"/>
        <w:rPr>
          <w:rFonts w:ascii="Times New Roman" w:eastAsia="Times New Roman" w:hAnsi="Times New Roman" w:cs="Times New Roman"/>
          <w:sz w:val="36"/>
          <w:szCs w:val="36"/>
        </w:rPr>
      </w:pPr>
      <w:r w:rsidRPr="00081A46">
        <w:rPr>
          <w:rFonts w:ascii="Times New Roman" w:eastAsia="Times New Roman" w:hAnsi="Times New Roman" w:cs="Times New Roman"/>
          <w:sz w:val="36"/>
          <w:szCs w:val="36"/>
        </w:rPr>
        <w:t>“Vợ nhặt” có tiền thân là tiểu thuyết “Xóm ngụ cư” được nhà văn Kim Lân viết ngay sau khi Cách mạng tháng Tám thành công nhưng còn dang dở và mất bản thảo. Sau này, dựa vào một phần cốt truyện cũ của “Xóm ngụ cư”, nhà văn Kim Lân đã bổ sung và cho ra đời truyện ngắn “Vợ nhặt”. Tác phẩm lấy bối cảnh nạn đói hoành hành tại nước ta năm 1945 khiến 2 triệu người dân chết đói. Tro</w:t>
      </w:r>
      <w:bookmarkStart w:id="0" w:name="_GoBack"/>
      <w:bookmarkEnd w:id="0"/>
      <w:r w:rsidRPr="00081A46">
        <w:rPr>
          <w:rFonts w:ascii="Times New Roman" w:eastAsia="Times New Roman" w:hAnsi="Times New Roman" w:cs="Times New Roman"/>
          <w:sz w:val="36"/>
          <w:szCs w:val="36"/>
        </w:rPr>
        <w:t>ng truyện ngắn, bên cạnh nhân vật Tràng, người vợ nhặt, nhân vật bà cụ Tứ được xây dựng rất thành công bằng nghệ thuật miêu tả tâm lý tinh tế, qua đó ta có thể thấy rõ tấm lòng, đức hy sinh của một người mẹ nông dân trước Cách mạng.</w:t>
      </w:r>
    </w:p>
    <w:p w:rsidR="00856F28" w:rsidRPr="00081A46" w:rsidRDefault="00081A46" w:rsidP="00081A46">
      <w:pPr>
        <w:spacing w:line="276" w:lineRule="auto"/>
        <w:jc w:val="both"/>
        <w:rPr>
          <w:rFonts w:ascii="Times New Roman" w:hAnsi="Times New Roman" w:cs="Times New Roman"/>
          <w:sz w:val="36"/>
          <w:szCs w:val="36"/>
        </w:rPr>
      </w:pPr>
    </w:p>
    <w:sectPr w:rsidR="00856F28" w:rsidRPr="00081A46" w:rsidSect="00081A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46"/>
    <w:rsid w:val="00081A46"/>
    <w:rsid w:val="000B7E50"/>
    <w:rsid w:val="000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DC75"/>
  <w15:chartTrackingRefBased/>
  <w15:docId w15:val="{968FBDD4-6162-42F0-88AE-73B8A4FB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81A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1A4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81A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26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2022-12-26T08:31:00Z</dcterms:created>
  <dcterms:modified xsi:type="dcterms:W3CDTF">2022-12-26T08:33:00Z</dcterms:modified>
</cp:coreProperties>
</file>