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AE" w:rsidRPr="00B550AE" w:rsidRDefault="00B550AE" w:rsidP="00B550A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0AE">
        <w:rPr>
          <w:rFonts w:ascii="Times New Roman" w:hAnsi="Times New Roman" w:cs="Times New Roman"/>
          <w:b/>
          <w:sz w:val="26"/>
          <w:szCs w:val="26"/>
        </w:rPr>
        <w:t>Mở bài thu hút mẫ</w:t>
      </w:r>
      <w:r w:rsidRPr="00B550AE">
        <w:rPr>
          <w:rFonts w:ascii="Times New Roman" w:hAnsi="Times New Roman" w:cs="Times New Roman"/>
          <w:b/>
          <w:sz w:val="26"/>
          <w:szCs w:val="26"/>
        </w:rPr>
        <w:t>u 4</w:t>
      </w:r>
    </w:p>
    <w:p w:rsidR="00856F28" w:rsidRPr="00B550AE" w:rsidRDefault="00B550AE" w:rsidP="00B550A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0AE">
        <w:rPr>
          <w:rFonts w:ascii="Times New Roman" w:hAnsi="Times New Roman" w:cs="Times New Roman"/>
          <w:sz w:val="26"/>
          <w:szCs w:val="26"/>
        </w:rPr>
        <w:t>Lý tưởng về trang nam nhỉ trong thời kì trung đại đã được nhiều tác giả đề cập đến, chủ yếu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50AE">
        <w:rPr>
          <w:rFonts w:ascii="Times New Roman" w:hAnsi="Times New Roman" w:cs="Times New Roman"/>
          <w:sz w:val="26"/>
          <w:szCs w:val="26"/>
        </w:rPr>
        <w:t>là nhìn nhận họ ở chí nam nhỉ, ở nợ nam nhỉ “ đã sinh ra ở trong trời đất, phải có danh gì vớ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50AE">
        <w:rPr>
          <w:rFonts w:ascii="Times New Roman" w:hAnsi="Times New Roman" w:cs="Times New Roman"/>
          <w:sz w:val="26"/>
          <w:szCs w:val="26"/>
        </w:rPr>
        <w:t>núi sông”. Đến Truyện Kiều, trong đoạn trích "Chí khí anh hùng" của Nguyễ</w:t>
      </w:r>
      <w:r>
        <w:rPr>
          <w:rFonts w:ascii="Times New Roman" w:hAnsi="Times New Roman" w:cs="Times New Roman"/>
          <w:sz w:val="26"/>
          <w:szCs w:val="26"/>
        </w:rPr>
        <w:t>n Du, hình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50AE">
        <w:rPr>
          <w:rFonts w:ascii="Times New Roman" w:hAnsi="Times New Roman" w:cs="Times New Roman"/>
          <w:sz w:val="26"/>
          <w:szCs w:val="26"/>
        </w:rPr>
        <w:t>tượng Từ Hải mà nhà thơ xây dựng là người anh hùng với hùng tâm tráng chí bố</w:t>
      </w:r>
      <w:r>
        <w:rPr>
          <w:rFonts w:ascii="Times New Roman" w:hAnsi="Times New Roman" w:cs="Times New Roman"/>
          <w:sz w:val="26"/>
          <w:szCs w:val="26"/>
        </w:rPr>
        <w:t>n phương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550AE">
        <w:rPr>
          <w:rFonts w:ascii="Times New Roman" w:hAnsi="Times New Roman" w:cs="Times New Roman"/>
          <w:sz w:val="26"/>
          <w:szCs w:val="26"/>
        </w:rPr>
        <w:t>có thê xem đó là chiêm nghiệm đầy mới mẻ của Nguyễn Du về hình mẫu nhân vậ</w:t>
      </w:r>
      <w:r>
        <w:rPr>
          <w:rFonts w:ascii="Times New Roman" w:hAnsi="Times New Roman" w:cs="Times New Roman"/>
          <w:sz w:val="26"/>
          <w:szCs w:val="26"/>
        </w:rPr>
        <w:t>t anh hùng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B550AE">
        <w:rPr>
          <w:rFonts w:ascii="Times New Roman" w:hAnsi="Times New Roman" w:cs="Times New Roman"/>
          <w:sz w:val="26"/>
          <w:szCs w:val="26"/>
        </w:rPr>
        <w:t>lí tưởng.</w:t>
      </w:r>
    </w:p>
    <w:sectPr w:rsidR="00856F28" w:rsidRPr="00B550AE" w:rsidSect="00B55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AE"/>
    <w:rsid w:val="000B7E50"/>
    <w:rsid w:val="000E4985"/>
    <w:rsid w:val="00B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DE28"/>
  <w15:chartTrackingRefBased/>
  <w15:docId w15:val="{D7315B3B-5AE3-47FD-803A-372ADE0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2023-01-03T07:07:00Z</dcterms:created>
  <dcterms:modified xsi:type="dcterms:W3CDTF">2023-01-03T07:08:00Z</dcterms:modified>
</cp:coreProperties>
</file>