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03B6F" w:rsidRDefault="00903B6F" w:rsidP="00903B6F">
      <w:pPr>
        <w:spacing w:line="276" w:lineRule="auto"/>
        <w:jc w:val="center"/>
        <w:rPr>
          <w:rFonts w:ascii="Times New Roman" w:hAnsi="Times New Roman" w:cs="Times New Roman"/>
          <w:b/>
          <w:color w:val="000000"/>
          <w:sz w:val="26"/>
          <w:szCs w:val="26"/>
          <w:lang w:val="vi-VN"/>
        </w:rPr>
      </w:pPr>
      <w:r w:rsidRPr="00903B6F">
        <w:rPr>
          <w:rFonts w:ascii="Times New Roman" w:hAnsi="Times New Roman" w:cs="Times New Roman"/>
          <w:b/>
          <w:color w:val="000000"/>
          <w:sz w:val="26"/>
          <w:szCs w:val="26"/>
        </w:rPr>
        <w:t xml:space="preserve">Mở bài tây tiến khổ 3 mẫu </w:t>
      </w:r>
      <w:r w:rsidRPr="00903B6F">
        <w:rPr>
          <w:rFonts w:ascii="Times New Roman" w:hAnsi="Times New Roman" w:cs="Times New Roman"/>
          <w:b/>
          <w:color w:val="000000"/>
          <w:sz w:val="26"/>
          <w:szCs w:val="26"/>
          <w:lang w:val="vi-VN"/>
        </w:rPr>
        <w:t>4</w:t>
      </w:r>
    </w:p>
    <w:p w:rsidR="00903B6F" w:rsidRPr="00903B6F" w:rsidRDefault="00903B6F" w:rsidP="00903B6F">
      <w:pPr>
        <w:pStyle w:val="NormalWeb"/>
        <w:shd w:val="clear" w:color="auto" w:fill="FFFFFF"/>
        <w:spacing w:before="150" w:beforeAutospacing="0" w:after="240" w:afterAutospacing="0" w:line="276" w:lineRule="auto"/>
        <w:jc w:val="both"/>
        <w:rPr>
          <w:sz w:val="26"/>
          <w:szCs w:val="26"/>
        </w:rPr>
      </w:pPr>
      <w:r w:rsidRPr="00903B6F">
        <w:rPr>
          <w:sz w:val="26"/>
          <w:szCs w:val="26"/>
        </w:rPr>
        <w:t>"Tây Tiến" là bài thơ hay nhất của Quang Dũng cũng là một trong những bài thơ tuyệt bút viết về "anh bộ đội Cụ Hồ" trong kháng chiến chống Pháp. Quang Dũng là nhà thơ - chiến sĩ, vừa cầm súng đánh giặc, vừa cầm bút làm thơ. Thơ của ông luôn nóng bỏng hào khí chiến trường.</w:t>
      </w:r>
    </w:p>
    <w:p w:rsidR="00903B6F" w:rsidRPr="00903B6F" w:rsidRDefault="00903B6F" w:rsidP="00903B6F">
      <w:pPr>
        <w:pStyle w:val="NormalWeb"/>
        <w:shd w:val="clear" w:color="auto" w:fill="FFFFFF"/>
        <w:spacing w:before="150" w:beforeAutospacing="0" w:after="240" w:afterAutospacing="0" w:line="276" w:lineRule="auto"/>
        <w:jc w:val="both"/>
        <w:rPr>
          <w:sz w:val="26"/>
          <w:szCs w:val="26"/>
        </w:rPr>
      </w:pPr>
      <w:r w:rsidRPr="00903B6F">
        <w:rPr>
          <w:sz w:val="26"/>
          <w:szCs w:val="26"/>
        </w:rPr>
        <w:t>Sau một thời gian xa đơn vị và đồng đội, nhà thơ đã sáng tác bài thơ Tây Tiến này vào năm 1948, tại Phù Lưu Chanh, một địa điểm bên bờ sông Đáy hiền hòa. Cảm xúc chủ đạo của bài thơ là nỗi nhớ và niềm tự hào đối với đoàn binh Tây Tiến, đối với con sông Mã và núi rừng miền Tây xa xôi. Đó là nỗi nhớ “chơi vơi” bao kỉ niệm đẹp và cảm động một thời trận mạc đầy gian khổ, hy sinh. Đây là đoạn thơ thứ ba trong bài "Tây Tiến", đã khắc hoạ khí phách anh hùng và tâm hồn lãng mạn của người chiến sĩ trong máu lửa:</w:t>
      </w:r>
    </w:p>
    <w:p w:rsidR="00903B6F" w:rsidRPr="00903B6F" w:rsidRDefault="00903B6F" w:rsidP="00903B6F">
      <w:pPr>
        <w:pStyle w:val="NormalWeb"/>
        <w:shd w:val="clear" w:color="auto" w:fill="FFFFFF"/>
        <w:spacing w:before="0" w:beforeAutospacing="0" w:after="0" w:afterAutospacing="0" w:line="276" w:lineRule="auto"/>
        <w:jc w:val="center"/>
        <w:rPr>
          <w:sz w:val="26"/>
          <w:szCs w:val="26"/>
        </w:rPr>
      </w:pPr>
      <w:bookmarkStart w:id="0" w:name="_GoBack"/>
      <w:r w:rsidRPr="00903B6F">
        <w:rPr>
          <w:rStyle w:val="Emphasis"/>
          <w:sz w:val="26"/>
          <w:szCs w:val="26"/>
          <w:bdr w:val="none" w:sz="0" w:space="0" w:color="auto" w:frame="1"/>
        </w:rPr>
        <w:t>Tây Tiến đoàn binh không mọc tóc</w:t>
      </w:r>
      <w:r w:rsidRPr="00903B6F">
        <w:rPr>
          <w:sz w:val="26"/>
          <w:szCs w:val="26"/>
        </w:rPr>
        <w:br/>
      </w:r>
      <w:r w:rsidRPr="00903B6F">
        <w:rPr>
          <w:rStyle w:val="Emphasis"/>
          <w:sz w:val="26"/>
          <w:szCs w:val="26"/>
          <w:bdr w:val="none" w:sz="0" w:space="0" w:color="auto" w:frame="1"/>
        </w:rPr>
        <w:t>…</w:t>
      </w:r>
      <w:r w:rsidRPr="00903B6F">
        <w:rPr>
          <w:sz w:val="26"/>
          <w:szCs w:val="26"/>
        </w:rPr>
        <w:br/>
      </w:r>
      <w:r w:rsidRPr="00903B6F">
        <w:rPr>
          <w:rStyle w:val="Emphasis"/>
          <w:sz w:val="26"/>
          <w:szCs w:val="26"/>
          <w:bdr w:val="none" w:sz="0" w:space="0" w:color="auto" w:frame="1"/>
        </w:rPr>
        <w:t>Sông Mã gầm lên khúc độc hành.</w:t>
      </w:r>
    </w:p>
    <w:bookmarkEnd w:id="0"/>
    <w:p w:rsidR="00903B6F" w:rsidRPr="00903B6F" w:rsidRDefault="00903B6F" w:rsidP="00903B6F">
      <w:pPr>
        <w:spacing w:line="276" w:lineRule="auto"/>
        <w:jc w:val="both"/>
        <w:rPr>
          <w:rFonts w:ascii="Times New Roman" w:hAnsi="Times New Roman" w:cs="Times New Roman"/>
          <w:b/>
          <w:color w:val="000000"/>
          <w:sz w:val="26"/>
          <w:szCs w:val="26"/>
          <w:lang w:val="vi-VN"/>
        </w:rPr>
      </w:pPr>
    </w:p>
    <w:sectPr w:rsidR="00903B6F" w:rsidRPr="00903B6F" w:rsidSect="00903B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6F"/>
    <w:rsid w:val="000B7E50"/>
    <w:rsid w:val="000E4985"/>
    <w:rsid w:val="0090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EA2D"/>
  <w15:chartTrackingRefBased/>
  <w15:docId w15:val="{94260305-4647-4526-B061-1411DF9C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B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3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9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Company>Microsoft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2023-01-05T03:14:00Z</dcterms:created>
  <dcterms:modified xsi:type="dcterms:W3CDTF">2023-01-05T03:15:00Z</dcterms:modified>
</cp:coreProperties>
</file>