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D8" w:rsidRPr="00F02AD8" w:rsidRDefault="00F02AD8" w:rsidP="00F02AD8">
      <w:pPr>
        <w:spacing w:before="150" w:after="0" w:line="276" w:lineRule="auto"/>
        <w:jc w:val="center"/>
        <w:outlineLvl w:val="2"/>
        <w:rPr>
          <w:rFonts w:ascii="Times New Roman" w:eastAsia="Times New Roman" w:hAnsi="Times New Roman" w:cs="Times New Roman"/>
          <w:b/>
          <w:bCs/>
          <w:sz w:val="36"/>
          <w:szCs w:val="36"/>
          <w:lang w:val="vi-VN"/>
        </w:rPr>
      </w:pPr>
      <w:r w:rsidRPr="00F02AD8">
        <w:rPr>
          <w:rFonts w:ascii="Times New Roman" w:eastAsia="Times New Roman" w:hAnsi="Times New Roman" w:cs="Times New Roman"/>
          <w:b/>
          <w:bCs/>
          <w:sz w:val="36"/>
          <w:szCs w:val="36"/>
        </w:rPr>
        <w:t>Mở bài</w:t>
      </w:r>
      <w:r w:rsidRPr="00F02AD8">
        <w:rPr>
          <w:rFonts w:ascii="Times New Roman" w:eastAsia="Times New Roman" w:hAnsi="Times New Roman" w:cs="Times New Roman"/>
          <w:b/>
          <w:bCs/>
          <w:sz w:val="36"/>
          <w:szCs w:val="36"/>
          <w:lang w:val="vi-VN"/>
        </w:rPr>
        <w:t xml:space="preserve"> nâng cao</w:t>
      </w:r>
      <w:r w:rsidRPr="00F02AD8">
        <w:rPr>
          <w:rFonts w:ascii="Times New Roman" w:eastAsia="Times New Roman" w:hAnsi="Times New Roman" w:cs="Times New Roman"/>
          <w:b/>
          <w:bCs/>
          <w:sz w:val="36"/>
          <w:szCs w:val="36"/>
        </w:rPr>
        <w:t xml:space="preserve"> mẫu</w:t>
      </w:r>
      <w:r w:rsidRPr="00F02AD8">
        <w:rPr>
          <w:rFonts w:ascii="Times New Roman" w:eastAsia="Times New Roman" w:hAnsi="Times New Roman" w:cs="Times New Roman"/>
          <w:b/>
          <w:bCs/>
          <w:sz w:val="36"/>
          <w:szCs w:val="36"/>
          <w:lang w:val="vi-VN"/>
        </w:rPr>
        <w:t xml:space="preserve"> 3</w:t>
      </w:r>
    </w:p>
    <w:p w:rsidR="00F02AD8" w:rsidRPr="00F02AD8" w:rsidRDefault="00F02AD8" w:rsidP="00F02AD8">
      <w:pPr>
        <w:spacing w:after="240" w:line="276" w:lineRule="auto"/>
        <w:jc w:val="both"/>
        <w:rPr>
          <w:rFonts w:ascii="Times New Roman" w:eastAsia="Times New Roman" w:hAnsi="Times New Roman" w:cs="Times New Roman"/>
          <w:sz w:val="36"/>
          <w:szCs w:val="36"/>
        </w:rPr>
      </w:pPr>
      <w:r w:rsidRPr="00F02AD8">
        <w:rPr>
          <w:rFonts w:ascii="Times New Roman" w:eastAsia="Times New Roman" w:hAnsi="Times New Roman" w:cs="Times New Roman"/>
          <w:sz w:val="36"/>
          <w:szCs w:val="36"/>
        </w:rPr>
        <w:t xml:space="preserve">Số lượng tác phẩm ít, nhưng sáng tác nào của Kim Lân cũng đều chứa đựng những giá trị cốt lõi quý giá, lấy nền tảng hiện thực làm nổi bật lên những giá trị nhân văn sâu rộng, ảnh hưởng lớn đến tâm hồn của người đọc. Chính vì lẽ ấy, thế nên Kim Lân </w:t>
      </w:r>
      <w:bookmarkStart w:id="0" w:name="_GoBack"/>
      <w:bookmarkEnd w:id="0"/>
      <w:r w:rsidRPr="00F02AD8">
        <w:rPr>
          <w:rFonts w:ascii="Times New Roman" w:eastAsia="Times New Roman" w:hAnsi="Times New Roman" w:cs="Times New Roman"/>
          <w:sz w:val="36"/>
          <w:szCs w:val="36"/>
        </w:rPr>
        <w:t>một tác giả không học hành nhiều, nhưng có óc sáng tạo phong phú, đi sâu vào đời sống của nhân dân, đồng thời thấu hiểu nội tâm và vẻ đẹp tâm hồn của họ đã vinh dự được xếp vào là một trong 10 tác giả tiêu biểu nhất cho nền văn học Việt Nam hiện đại. Cùng viết về chủ đề người nông dân khốn khổ trước cách mạng tháng 8, thế nhưng khác hẳn với Nam Cao hay Thạch Lam, luôn mang đến cho độc giả những cái chết xa hoặc gần, những cái tăm tối, bế tắc không hồi kết, thì ở Vợ nhặt, Kim Lân đã khéo léo mang lại ánh sáng cho người đọc giữa một khung cảnh ngột ngạt của nạn đói năm 1945. Ánh sáng đó xuất phát từ vẻ đẹp của tình người ấm áp và niềm hy vọng sống còn vẫn tiềm ẩn trong mỗi một nhân vật Tràng, Thị, và bà cụ Tứ, dẫu rằng phận đời của họ cũng mấp mé cảnh chết đói.</w:t>
      </w:r>
    </w:p>
    <w:p w:rsidR="00856F28" w:rsidRPr="00F02AD8" w:rsidRDefault="00F02AD8"/>
    <w:sectPr w:rsidR="00856F28" w:rsidRPr="00F02AD8" w:rsidSect="00F02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D8"/>
    <w:rsid w:val="000B7E50"/>
    <w:rsid w:val="000E4985"/>
    <w:rsid w:val="00F0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4C45"/>
  <w15:chartTrackingRefBased/>
  <w15:docId w15:val="{A867713D-DD1D-49B2-B51B-9B4F214F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2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A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2022-12-26T06:42:00Z</dcterms:created>
  <dcterms:modified xsi:type="dcterms:W3CDTF">2022-12-26T06:44:00Z</dcterms:modified>
</cp:coreProperties>
</file>