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BD" w:rsidRPr="00BE69BD" w:rsidRDefault="00BE69BD" w:rsidP="00BE69B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9BD">
        <w:rPr>
          <w:rFonts w:ascii="Times New Roman" w:hAnsi="Times New Roman" w:cs="Times New Roman"/>
          <w:b/>
          <w:sz w:val="26"/>
          <w:szCs w:val="26"/>
        </w:rPr>
        <w:t>Mở bài gián tiếp mẫ</w:t>
      </w:r>
      <w:r w:rsidRPr="00BE69BD">
        <w:rPr>
          <w:rFonts w:ascii="Times New Roman" w:hAnsi="Times New Roman" w:cs="Times New Roman"/>
          <w:b/>
          <w:sz w:val="26"/>
          <w:szCs w:val="26"/>
        </w:rPr>
        <w:t>u 5</w:t>
      </w:r>
    </w:p>
    <w:p w:rsidR="00BE69BD" w:rsidRPr="006B54E7" w:rsidRDefault="00BE69BD" w:rsidP="00BE69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4E7">
        <w:rPr>
          <w:rFonts w:ascii="Times New Roman" w:hAnsi="Times New Roman" w:cs="Times New Roman"/>
          <w:sz w:val="26"/>
          <w:szCs w:val="26"/>
        </w:rPr>
        <w:t>Nguyễn Tuân là bậc thầy về ngôn ngữ trong nền văn học hiện đại Việt Nam. Nhữ</w:t>
      </w:r>
      <w:r>
        <w:rPr>
          <w:rFonts w:ascii="Times New Roman" w:hAnsi="Times New Roman" w:cs="Times New Roman"/>
          <w:sz w:val="26"/>
          <w:szCs w:val="26"/>
        </w:rPr>
        <w:t>ng tác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phẩm của ông viết bằng cái “ngông” và bằng tình yêu tha thiết. “Ngườ</w:t>
      </w:r>
      <w:r>
        <w:rPr>
          <w:rFonts w:ascii="Times New Roman" w:hAnsi="Times New Roman" w:cs="Times New Roman"/>
          <w:sz w:val="26"/>
          <w:szCs w:val="26"/>
        </w:rPr>
        <w:t>i lái đò sông Đà”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bài tùy bút lấy cảm hứng từ chuyến đi thực tế. Hình ảnh con sông Đà đượ</w:t>
      </w:r>
      <w:r>
        <w:rPr>
          <w:rFonts w:ascii="Times New Roman" w:hAnsi="Times New Roman" w:cs="Times New Roman"/>
          <w:sz w:val="26"/>
          <w:szCs w:val="26"/>
        </w:rPr>
        <w:t>c nhìn qua lăng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kính tâm hồn nghệ sĩ với nhiều vẻ đẹp khác nhau mang lại ấn tượng độc đáo đối với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6B54E7">
        <w:rPr>
          <w:rFonts w:ascii="Times New Roman" w:hAnsi="Times New Roman" w:cs="Times New Roman"/>
          <w:sz w:val="26"/>
          <w:szCs w:val="26"/>
        </w:rPr>
        <w:t>đọc. Nguyễn Tuân đã rất thành công khi xây dựng hình tượng sông Đà bằng chất liệ</w:t>
      </w:r>
      <w:r>
        <w:rPr>
          <w:rFonts w:ascii="Times New Roman" w:hAnsi="Times New Roman" w:cs="Times New Roman"/>
          <w:sz w:val="26"/>
          <w:szCs w:val="26"/>
        </w:rPr>
        <w:t>u ngôn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6B54E7">
        <w:rPr>
          <w:rFonts w:ascii="Times New Roman" w:hAnsi="Times New Roman" w:cs="Times New Roman"/>
          <w:sz w:val="26"/>
          <w:szCs w:val="26"/>
        </w:rPr>
        <w:t>ngữ và tình cảm phong phú.</w:t>
      </w:r>
    </w:p>
    <w:p w:rsidR="00856F28" w:rsidRDefault="00BE69BD"/>
    <w:sectPr w:rsidR="00856F28" w:rsidSect="006B5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BD"/>
    <w:rsid w:val="000B7E50"/>
    <w:rsid w:val="000E4985"/>
    <w:rsid w:val="00B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D28B"/>
  <w15:chartTrackingRefBased/>
  <w15:docId w15:val="{E999B337-39CA-4E9B-B5A2-E173CC7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2023-01-03T08:16:00Z</dcterms:created>
  <dcterms:modified xsi:type="dcterms:W3CDTF">2023-01-03T08:17:00Z</dcterms:modified>
</cp:coreProperties>
</file>