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FE" w:rsidRPr="00A629FE" w:rsidRDefault="00A629FE" w:rsidP="00A629F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FE">
        <w:rPr>
          <w:rFonts w:ascii="Times New Roman" w:hAnsi="Times New Roman" w:cs="Times New Roman"/>
          <w:b/>
          <w:sz w:val="26"/>
          <w:szCs w:val="26"/>
        </w:rPr>
        <w:t>Phân tích đêm tình mùa xuân của nhân vật Mi</w:t>
      </w:r>
      <w:r w:rsidRPr="00A629F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A629FE">
        <w:rPr>
          <w:rFonts w:ascii="Times New Roman" w:hAnsi="Times New Roman" w:cs="Times New Roman"/>
          <w:b/>
          <w:sz w:val="26"/>
          <w:szCs w:val="26"/>
        </w:rPr>
        <w:t>Mẫu 2</w:t>
      </w:r>
    </w:p>
    <w:p w:rsidR="00856F28" w:rsidRPr="00A629FE" w:rsidRDefault="00A629FE" w:rsidP="00A629F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FE">
        <w:rPr>
          <w:rFonts w:ascii="Times New Roman" w:hAnsi="Times New Roman" w:cs="Times New Roman"/>
          <w:sz w:val="26"/>
          <w:szCs w:val="26"/>
        </w:rPr>
        <w:t>“Vợ chồng A Phủ” là kết quả của một chuyến đi thực tế lên Tây Bắc củ</w:t>
      </w:r>
      <w:r>
        <w:rPr>
          <w:rFonts w:ascii="Times New Roman" w:hAnsi="Times New Roman" w:cs="Times New Roman"/>
          <w:sz w:val="26"/>
          <w:szCs w:val="26"/>
        </w:rPr>
        <w:t>a Tô Hoài. Đây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629FE">
        <w:rPr>
          <w:rFonts w:ascii="Times New Roman" w:hAnsi="Times New Roman" w:cs="Times New Roman"/>
          <w:sz w:val="26"/>
          <w:szCs w:val="26"/>
        </w:rPr>
        <w:t>tác phâm phản ánh đậm nét nhất cuộc sống và những số phận bất hạnh của những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629FE">
        <w:rPr>
          <w:rFonts w:ascii="Times New Roman" w:hAnsi="Times New Roman" w:cs="Times New Roman"/>
          <w:sz w:val="26"/>
          <w:szCs w:val="26"/>
        </w:rPr>
        <w:t>nông dân nghèo dưới ách áp bức bóc lột của địa chủ phong kiến. Nhưng nỗi bật hơn nữ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629FE">
        <w:rPr>
          <w:rFonts w:ascii="Times New Roman" w:hAnsi="Times New Roman" w:cs="Times New Roman"/>
          <w:sz w:val="26"/>
          <w:szCs w:val="26"/>
        </w:rPr>
        <w:t>chính là khát vọng, là nghị lực sông mãnh liệt của họ. A Phủ là nhân vật để lạ</w:t>
      </w:r>
      <w:r>
        <w:rPr>
          <w:rFonts w:ascii="Times New Roman" w:hAnsi="Times New Roman" w:cs="Times New Roman"/>
          <w:sz w:val="26"/>
          <w:szCs w:val="26"/>
        </w:rPr>
        <w:t>i trong lòng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629FE">
        <w:rPr>
          <w:rFonts w:ascii="Times New Roman" w:hAnsi="Times New Roman" w:cs="Times New Roman"/>
          <w:sz w:val="26"/>
          <w:szCs w:val="26"/>
        </w:rPr>
        <w:t>người đọc nhiều xúc cảm về sự vượt lên chính mình. Tô Hoài đã rất thành công khi khắ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A629FE">
        <w:rPr>
          <w:rFonts w:ascii="Times New Roman" w:hAnsi="Times New Roman" w:cs="Times New Roman"/>
          <w:sz w:val="26"/>
          <w:szCs w:val="26"/>
        </w:rPr>
        <w:t>họa nhân vật này.</w:t>
      </w:r>
    </w:p>
    <w:sectPr w:rsidR="00856F28" w:rsidRPr="00A629FE" w:rsidSect="00A62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E"/>
    <w:rsid w:val="000B7E50"/>
    <w:rsid w:val="000E4985"/>
    <w:rsid w:val="00A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5DC6"/>
  <w15:chartTrackingRefBased/>
  <w15:docId w15:val="{DD29B20F-2182-44C9-8126-0BF1ED3A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2023-01-03T09:53:00Z</dcterms:created>
  <dcterms:modified xsi:type="dcterms:W3CDTF">2023-01-03T09:54:00Z</dcterms:modified>
</cp:coreProperties>
</file>