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012CB8" w:rsidRDefault="00012CB8" w:rsidP="00012CB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2CB8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012CB8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012CB8">
        <w:rPr>
          <w:rFonts w:ascii="Times New Roman" w:hAnsi="Times New Roman" w:cs="Times New Roman"/>
          <w:b/>
          <w:sz w:val="26"/>
          <w:szCs w:val="26"/>
        </w:rPr>
        <w:t>ẫ</w:t>
      </w:r>
      <w:r w:rsidRPr="00012CB8">
        <w:rPr>
          <w:rFonts w:ascii="Times New Roman" w:hAnsi="Times New Roman" w:cs="Times New Roman"/>
          <w:b/>
          <w:sz w:val="26"/>
          <w:szCs w:val="26"/>
        </w:rPr>
        <w:t xml:space="preserve">u </w:t>
      </w:r>
      <w:r w:rsidRPr="00012CB8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012CB8" w:rsidRPr="00012CB8" w:rsidRDefault="00012CB8" w:rsidP="00012CB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CB8">
        <w:rPr>
          <w:rFonts w:ascii="Times New Roman" w:hAnsi="Times New Roman" w:cs="Times New Roman"/>
          <w:sz w:val="26"/>
          <w:szCs w:val="26"/>
        </w:rPr>
        <w:t>Hàn Mặc Tử một nhà thơ tài năng, một diện mạo thơ bí ấn, phức tạp bậc nhất trong thơ ca Việ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12CB8">
        <w:rPr>
          <w:rFonts w:ascii="Times New Roman" w:hAnsi="Times New Roman" w:cs="Times New Roman"/>
          <w:sz w:val="26"/>
          <w:szCs w:val="26"/>
        </w:rPr>
        <w:t>Nam. Thơ ông vừa có sự trong trẻo, tinh khiết vừa có cái ma quái, bí ẩn, chính những yếu tố</w:t>
      </w:r>
      <w:r>
        <w:rPr>
          <w:rFonts w:ascii="Times New Roman" w:hAnsi="Times New Roman" w:cs="Times New Roman"/>
          <w:sz w:val="26"/>
          <w:szCs w:val="26"/>
        </w:rPr>
        <w:t xml:space="preserve"> đó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12CB8">
        <w:rPr>
          <w:rFonts w:ascii="Times New Roman" w:hAnsi="Times New Roman" w:cs="Times New Roman"/>
          <w:sz w:val="26"/>
          <w:szCs w:val="26"/>
        </w:rPr>
        <w:t>đã làm nên sự hấp dẫn trong thơ Hàn Mặc Tử. Thơ điên (sau đôi thành Đau thương) là nhữ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12CB8">
        <w:rPr>
          <w:rFonts w:ascii="Times New Roman" w:hAnsi="Times New Roman" w:cs="Times New Roman"/>
          <w:sz w:val="26"/>
          <w:szCs w:val="26"/>
        </w:rPr>
        <w:t>nét vẽ cụ thê của phong cách thơ ấy. Có thể nói bài Đây thôn Vĩ Dạ là bài thơ trong trẻ</w:t>
      </w:r>
      <w:r>
        <w:rPr>
          <w:rFonts w:ascii="Times New Roman" w:hAnsi="Times New Roman" w:cs="Times New Roman"/>
          <w:sz w:val="26"/>
          <w:szCs w:val="26"/>
        </w:rPr>
        <w:t>o, tươi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012CB8">
        <w:rPr>
          <w:rFonts w:ascii="Times New Roman" w:hAnsi="Times New Roman" w:cs="Times New Roman"/>
          <w:sz w:val="26"/>
          <w:szCs w:val="26"/>
        </w:rPr>
        <w:t>sáng nhất trong tập thơ này của ông.</w:t>
      </w:r>
    </w:p>
    <w:sectPr w:rsidR="00012CB8" w:rsidRPr="00012CB8" w:rsidSect="00012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8"/>
    <w:rsid w:val="00012CB8"/>
    <w:rsid w:val="000B7E50"/>
    <w:rsid w:val="000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E663"/>
  <w15:chartTrackingRefBased/>
  <w15:docId w15:val="{A35B9586-4AE8-4BCB-9710-70E341CE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2023-01-03T07:32:00Z</dcterms:created>
  <dcterms:modified xsi:type="dcterms:W3CDTF">2023-01-03T07:33:00Z</dcterms:modified>
</cp:coreProperties>
</file>