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56477" w:rsidRDefault="00456477" w:rsidP="00456477">
      <w:pPr>
        <w:shd w:val="clear" w:color="auto" w:fill="FFFFFF"/>
        <w:spacing w:before="405" w:after="255" w:line="276" w:lineRule="auto"/>
        <w:jc w:val="center"/>
        <w:outlineLvl w:val="2"/>
        <w:rPr>
          <w:rFonts w:ascii="Times New Roman" w:eastAsia="Times New Roman" w:hAnsi="Times New Roman" w:cs="Times New Roman"/>
          <w:b/>
          <w:bCs/>
          <w:color w:val="000000" w:themeColor="text1"/>
          <w:sz w:val="26"/>
          <w:szCs w:val="26"/>
        </w:rPr>
      </w:pPr>
      <w:bookmarkStart w:id="0" w:name="_GoBack"/>
      <w:r w:rsidRPr="00456477">
        <w:rPr>
          <w:rFonts w:ascii="Times New Roman" w:eastAsia="Times New Roman" w:hAnsi="Times New Roman" w:cs="Times New Roman"/>
          <w:b/>
          <w:bCs/>
          <w:color w:val="000000" w:themeColor="text1"/>
          <w:sz w:val="26"/>
          <w:szCs w:val="26"/>
        </w:rPr>
        <w:t xml:space="preserve">Mẫu mở bài tây tiến gián tiếp </w:t>
      </w:r>
      <w:r w:rsidRPr="00456477">
        <w:rPr>
          <w:rFonts w:ascii="Times New Roman" w:eastAsia="Times New Roman" w:hAnsi="Times New Roman" w:cs="Times New Roman"/>
          <w:b/>
          <w:bCs/>
          <w:color w:val="000000" w:themeColor="text1"/>
          <w:sz w:val="26"/>
          <w:szCs w:val="26"/>
          <w:lang w:val="vi-VN"/>
        </w:rPr>
        <w:t>mẫu</w:t>
      </w:r>
      <w:r w:rsidRPr="00456477">
        <w:rPr>
          <w:rFonts w:ascii="Times New Roman" w:eastAsia="Times New Roman" w:hAnsi="Times New Roman" w:cs="Times New Roman"/>
          <w:b/>
          <w:bCs/>
          <w:color w:val="000000" w:themeColor="text1"/>
          <w:sz w:val="26"/>
          <w:szCs w:val="26"/>
        </w:rPr>
        <w:t xml:space="preserve"> </w:t>
      </w:r>
      <w:r w:rsidRPr="00456477">
        <w:rPr>
          <w:rFonts w:ascii="Times New Roman" w:eastAsia="Times New Roman" w:hAnsi="Times New Roman" w:cs="Times New Roman"/>
          <w:b/>
          <w:bCs/>
          <w:color w:val="000000" w:themeColor="text1"/>
          <w:sz w:val="26"/>
          <w:szCs w:val="26"/>
          <w:lang w:val="vi-VN"/>
        </w:rPr>
        <w:t>2</w:t>
      </w:r>
    </w:p>
    <w:bookmarkEnd w:id="0"/>
    <w:p w:rsidR="00456477" w:rsidRPr="00456477" w:rsidRDefault="00456477" w:rsidP="00456477">
      <w:pPr>
        <w:shd w:val="clear" w:color="auto" w:fill="FFFFFF"/>
        <w:spacing w:before="405" w:after="255" w:line="276" w:lineRule="auto"/>
        <w:jc w:val="both"/>
        <w:outlineLvl w:val="2"/>
        <w:rPr>
          <w:rFonts w:ascii="Times New Roman" w:eastAsia="Times New Roman" w:hAnsi="Times New Roman" w:cs="Times New Roman"/>
          <w:color w:val="000000" w:themeColor="text1"/>
          <w:sz w:val="26"/>
          <w:szCs w:val="26"/>
        </w:rPr>
      </w:pPr>
      <w:r w:rsidRPr="00456477">
        <w:rPr>
          <w:rFonts w:ascii="Times New Roman" w:hAnsi="Times New Roman" w:cs="Times New Roman"/>
          <w:color w:val="222222"/>
          <w:sz w:val="26"/>
          <w:szCs w:val="26"/>
          <w:shd w:val="clear" w:color="auto" w:fill="FFFFFF"/>
        </w:rPr>
        <w:t>Chiến tranh và người lính là 2 đề tài lớn trong thơ ca cách mạng Việt Nam. Văn học là nơi đã ghi dấu từng chặng đường, từng bước chuyển mình sáng chói của lịch sử, nó đã hoàn thành rất tốt sứ mệnh thiêng liêng cao cả của mình, không chỉ dừng lại ở việc tái hiện lại bầu không khí chiến đấu ác liệt cam go của cuộc chiến mà còn khắc họa lại những bức chân dung sống động, đẹp đẽ nhất về hình tượng người lính cụ Hồ. Đó là hình tượng của những người lính có cùng xuất thân từ những người nông dân nghèo nhưng cùng mang lí tưởng cứu nước lớn lao và thiêng liêng trong “Đồng chí” của Chính Hữu, hay là những người lính lái xe luôn mang vẻ lạc quan, yêu đời coi thường gian khổ trong “Bài thơ về tiểu đội xe không kính”. Ghi dấu ấn sâu sắc trong mảng đề tài ngỡ như đã quá quen thuộc ấy, bài thơ Tây Tiến của Quang Dũng đã mang đến một bức tượng đài vô cùng tráng lệ mà đầy mới mẻ về những hình tượng người lính: kiên cường, quả cảm, anh dũng trong chiến đấu nhưng lại cũng rất đỗi lãng mạn, hào hoa trong tâm hồn cũng như đời sống tinh thần.</w:t>
      </w:r>
    </w:p>
    <w:sectPr w:rsidR="00456477" w:rsidRPr="00456477" w:rsidSect="00456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77"/>
    <w:rsid w:val="000B7E50"/>
    <w:rsid w:val="000E4985"/>
    <w:rsid w:val="0045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5158"/>
  <w15:chartTrackingRefBased/>
  <w15:docId w15:val="{FB8E29D9-9055-402C-A65A-44F94FBB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Microsoft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2023-01-05T02:47:00Z</dcterms:created>
  <dcterms:modified xsi:type="dcterms:W3CDTF">2023-01-05T02:48:00Z</dcterms:modified>
</cp:coreProperties>
</file>