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D0301" w:rsidRDefault="0010517D" w:rsidP="0010517D">
      <w:pPr>
        <w:spacing w:line="276" w:lineRule="auto"/>
        <w:jc w:val="center"/>
        <w:rPr>
          <w:rFonts w:ascii="Times New Roman" w:hAnsi="Times New Roman" w:cs="Times New Roman"/>
          <w:b/>
          <w:color w:val="000000"/>
          <w:sz w:val="26"/>
          <w:szCs w:val="26"/>
        </w:rPr>
      </w:pPr>
      <w:bookmarkStart w:id="0" w:name="_GoBack"/>
      <w:r w:rsidRPr="00CD0301">
        <w:rPr>
          <w:rFonts w:ascii="Times New Roman" w:hAnsi="Times New Roman" w:cs="Times New Roman"/>
          <w:b/>
          <w:color w:val="000000"/>
          <w:sz w:val="26"/>
          <w:szCs w:val="26"/>
        </w:rPr>
        <w:t>Giải thích đi một ngày đàng học một sàng khôn mẫu 9</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Ngay từ lúc vỡ lòng thì ông bà đã luôn khuyên răn con cháu phải biết ăn nói học hỏi những người khác những đức tính tốt đẹp. Không ai trong mỗi chúng ta giỏi lên được từ khi mới sinh ra mà cũng không ai chịu khó tìm tòi đọc sách lại trở nên ngu muội.có học hỏi có tôi luyện thì mới mong có ngày thành tài được. Chính vì vậy ông cha ta đã đúc kết thành một câu tục ngữ rất chí lý “Đi một ngày đàng học một sàng khôn”</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Câu tục ngữ đi một ngày đàng học một sàng khôn đúng quả thật là chí lý. Câu tục ngữ có ý nghĩa giáo dục và nhân văn sâu sắc. Mỗi chúng ta nên có cái nhìn nhiều chiều để mang tới cho mình những bài học cũng như những triết lý sống sâu sắc.</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Vậy đi một ngày đàng học một sàng khôn là gì? Nếu như theo nghĩa đen của câu tục ngữ thì, mỗi ngày dù tới đâu, thì mỗi nơi mà chúng ta tới thì chúng ta đều tìm được những điều mới lạ lí thú. Chúng ta còn học được những điều hay lẽ phải và cả những bài học đường đời mà bản thân chúng ta phải trải qua mới biết.</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Nghĩa bóng của câu tục ngữ chính là khuyên răn chúng ta phải biết học hỏi cóp nhặt và tích lũy kinh nghiệm cho bản thân. Chúng ta bỏ thời gian và công sức của mình ra bao nhiêu thì nhận lại được những kết quả như mong đợi. Ví dụ chúng ta không chỉ đọc sách mà còn học hỏi bạn bè tìm kiếm những nguồn thông tin và kiến thức mới thì kết quả là chúng ta sẽ có vốn kiến thức sâu rộng.</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Với những người ham học hỏi biết cóp nhặt những tri thức những điều hay lẽ phải thì họ luôn thành công hơn những người khác. Mà những người như vậy cũng luôn được những người xung quanh trân trọng quý mến. Một người luôn biết tiếp thu và cóp nhặt điều hay thì quả thật bản thân họ cũng rất tự trọng, khiêm tốn.</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Đi một ngày đàng học một sàng khôn giúp cho chúng ta hiểu một điều rằng không ai khác ngoài chúng ta có thể thay thế chúng ta tìm hiểu nền kiến thức văn hóa và cả những điều hay lẽ phải những nét đẹp mà mỗi con người đóng góp nên.</w:t>
      </w:r>
    </w:p>
    <w:p w:rsidR="0010517D" w:rsidRPr="00CD0301" w:rsidRDefault="0010517D" w:rsidP="0010517D">
      <w:pPr>
        <w:pStyle w:val="NormalWeb"/>
        <w:shd w:val="clear" w:color="auto" w:fill="FFFFFF"/>
        <w:spacing w:before="0" w:beforeAutospacing="0" w:after="0" w:afterAutospacing="0" w:line="276" w:lineRule="auto"/>
        <w:jc w:val="both"/>
        <w:rPr>
          <w:sz w:val="26"/>
          <w:szCs w:val="26"/>
        </w:rPr>
      </w:pPr>
      <w:r w:rsidRPr="00CD0301">
        <w:rPr>
          <w:sz w:val="26"/>
          <w:szCs w:val="26"/>
        </w:rPr>
        <w:t>Những gì ông cha để lại quả thật đúng đắn và có ý nghĩa lớn, Bản thân chúng ta luôn tự ý thức về những điều mà chúng ta cảm thấy có ích, chúng ta phải luôn biết phấn đấu vì một cuộc sống hạnh phúc và một xã hội văn minh hơn. Biết tiếp thu biết nhận thức và biết nắm bắt những điều đang tới thì ắt thành công sẽ tới theo cùng.</w:t>
      </w:r>
    </w:p>
    <w:bookmarkEnd w:id="0"/>
    <w:p w:rsidR="0010517D" w:rsidRPr="00CD0301" w:rsidRDefault="0010517D" w:rsidP="0010517D">
      <w:pPr>
        <w:spacing w:line="276" w:lineRule="auto"/>
        <w:jc w:val="both"/>
        <w:rPr>
          <w:rFonts w:ascii="Times New Roman" w:hAnsi="Times New Roman" w:cs="Times New Roman"/>
          <w:sz w:val="26"/>
          <w:szCs w:val="26"/>
        </w:rPr>
      </w:pPr>
    </w:p>
    <w:sectPr w:rsidR="0010517D" w:rsidRPr="00CD0301" w:rsidSect="00105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7D"/>
    <w:rsid w:val="000B7E50"/>
    <w:rsid w:val="000E4985"/>
    <w:rsid w:val="0010517D"/>
    <w:rsid w:val="00CD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E80B-BDE1-444B-8419-14CABE76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A491-3794-46BB-88BA-688CFE7E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2022-12-28T02:02:00Z</dcterms:created>
  <dcterms:modified xsi:type="dcterms:W3CDTF">2022-12-30T09:30:00Z</dcterms:modified>
</cp:coreProperties>
</file>