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F04" w:rsidRPr="00503BF8" w:rsidRDefault="002C5F04" w:rsidP="002C5F04">
      <w:pPr>
        <w:pStyle w:val="Heading2"/>
        <w:shd w:val="clear" w:color="auto" w:fill="FFFFFF"/>
        <w:spacing w:before="150" w:after="150" w:line="276" w:lineRule="auto"/>
        <w:jc w:val="center"/>
        <w:rPr>
          <w:rFonts w:ascii="Times New Roman" w:hAnsi="Times New Roman" w:cs="Times New Roman"/>
          <w:b/>
          <w:color w:val="auto"/>
          <w:sz w:val="34"/>
          <w:szCs w:val="34"/>
        </w:rPr>
      </w:pPr>
      <w:r w:rsidRPr="00503BF8">
        <w:rPr>
          <w:rFonts w:ascii="Times New Roman" w:hAnsi="Times New Roman" w:cs="Times New Roman"/>
          <w:b/>
          <w:color w:val="auto"/>
          <w:sz w:val="34"/>
          <w:szCs w:val="34"/>
        </w:rPr>
        <w:t>Giải thích câu Có công mài sắt, có ngày nên kim - Mẫu 5</w:t>
      </w:r>
    </w:p>
    <w:p w:rsidR="002C5F04" w:rsidRPr="00503BF8" w:rsidRDefault="002C5F04" w:rsidP="002C5F04">
      <w:pPr>
        <w:pStyle w:val="NormalWeb"/>
        <w:shd w:val="clear" w:color="auto" w:fill="FFFFFF"/>
        <w:spacing w:before="0" w:beforeAutospacing="0" w:after="240" w:afterAutospacing="0" w:line="276" w:lineRule="auto"/>
        <w:jc w:val="both"/>
        <w:rPr>
          <w:sz w:val="34"/>
          <w:szCs w:val="34"/>
        </w:rPr>
      </w:pPr>
      <w:r w:rsidRPr="00503BF8">
        <w:rPr>
          <w:sz w:val="34"/>
          <w:szCs w:val="34"/>
        </w:rPr>
        <w:t>Ông cha ta ngày trước thật tài tình khi đúc kết những kinh nghiệm vốn sống quý báu trong những câu tục ngữ vô cùng ngắn gọn, hàm súc. Một bài học đầy ý nghĩa lưu giữ và truyền dạy qua câu tục ngữ: “Có công mài sắt có ngày nên kim”.</w:t>
      </w:r>
    </w:p>
    <w:p w:rsidR="002C5F04" w:rsidRPr="00503BF8" w:rsidRDefault="002C5F04" w:rsidP="002C5F04">
      <w:pPr>
        <w:pStyle w:val="NormalWeb"/>
        <w:shd w:val="clear" w:color="auto" w:fill="FFFFFF"/>
        <w:spacing w:before="0" w:beforeAutospacing="0" w:after="240" w:afterAutospacing="0" w:line="276" w:lineRule="auto"/>
        <w:jc w:val="both"/>
        <w:rPr>
          <w:sz w:val="34"/>
          <w:szCs w:val="34"/>
        </w:rPr>
      </w:pPr>
      <w:r w:rsidRPr="00503BF8">
        <w:rPr>
          <w:sz w:val="34"/>
          <w:szCs w:val="34"/>
        </w:rPr>
        <w:t>Chân lý ngàn đời cô đọng ở những hình ảnh tượng trưng quen thuộc gần gũi. Ta hãy tưởng tượng: một thanh sắt rắn chắc, cứng cáp, thô sơ được mài giũa trở thành cây kim nhỏ bé hữu ích. Đó là cả một sự cố gắng nỗ lực và kiên trì phi thường. Cây kim tuy nhỏ bé nhưng lại có ích hơn là thanh sắt xù xì, thô ráp kia. Song, để có được thành quả đáng trân trọng này, người thợ đã phải đổ biết bao mồ hôi công sức. Vậy cái gì làm nên sức mạnh giúp người đó hoàn thành công việc khó khăn tưởng như không thể làm nổi? Chính nhờ lòng kiên trì, nhẫn nại, sự bền bỉ cố gắng không mệt mỏi mà cây kim ấy ra đời. Câu tục ngữ mang lời răn dạy, lời khuyên nhủ chân thành mà người đời trước muôn để lại cho người đời sau. Chỉ cần bền chí, giàu nghị lực thì dù việc có khó khăn tới đâu cũng có thể vượt qua và hoàn thành xuất sắc.</w:t>
      </w:r>
    </w:p>
    <w:p w:rsidR="002C5F04" w:rsidRPr="00503BF8" w:rsidRDefault="002C5F04" w:rsidP="002C5F04">
      <w:pPr>
        <w:pStyle w:val="NormalWeb"/>
        <w:shd w:val="clear" w:color="auto" w:fill="FFFFFF"/>
        <w:spacing w:before="0" w:beforeAutospacing="0" w:after="240" w:afterAutospacing="0" w:line="276" w:lineRule="auto"/>
        <w:jc w:val="both"/>
        <w:rPr>
          <w:sz w:val="34"/>
          <w:szCs w:val="34"/>
        </w:rPr>
      </w:pPr>
      <w:r w:rsidRPr="00503BF8">
        <w:rPr>
          <w:sz w:val="34"/>
          <w:szCs w:val="34"/>
        </w:rPr>
        <w:t>Những tấm gương sáng trong thực tế cuộc sống đã chứng minh tính đúng đắn của câu tục ngữ. Những người như chúng ta, đầy đủ chân tay thì việc viết chỉ bằng tay không thuận còn là cả vấn đề. Vậy mà thầy giáo Nguyễn Ngọc Ký vì ham học, đã quyết tâm tập viết chữ bằng chân khi hai tay bị liệt. Con người cần hàng triệu năm để tiến hóa từ vượn thành người và họ cũng mất từng đấy thời gian cho việc sử dụng thành thạo đôi tay trong học tập, lao động. Nhưng Nguyễn Ngọc Ký đã lập nên kỳ tích, đã tạo ra điều kỳ diệu ngay giữa cuộc sống đời thường. Những nét chữ đầu tiên thực sự khó khăn. Song với ý chí và nỗ lực phi thường, thầy tiếp tục con đường mình đã chọn. Giờ đây, Nguyễn Ngọc Ký trở thành nhà giáo ưu tú dạy dỗ nhiều thế hệ học trò, là tấm gương quen thuộc với học sinh chúng ta. Đôi bàn chân này làm nhiệm vụ của đôi chân, và của cả đôi bàn tay khéo léo.</w:t>
      </w:r>
    </w:p>
    <w:p w:rsidR="002C5F04" w:rsidRPr="00503BF8" w:rsidRDefault="002C5F04" w:rsidP="002C5F04">
      <w:pPr>
        <w:pStyle w:val="NormalWeb"/>
        <w:shd w:val="clear" w:color="auto" w:fill="FFFFFF"/>
        <w:spacing w:before="0" w:beforeAutospacing="0" w:after="240" w:afterAutospacing="0" w:line="276" w:lineRule="auto"/>
        <w:jc w:val="both"/>
        <w:rPr>
          <w:sz w:val="34"/>
          <w:szCs w:val="34"/>
        </w:rPr>
      </w:pPr>
      <w:r w:rsidRPr="00503BF8">
        <w:rPr>
          <w:sz w:val="34"/>
          <w:szCs w:val="34"/>
        </w:rPr>
        <w:lastRenderedPageBreak/>
        <w:t>Trong lao động, người ta cần nhắc tới đầu tiên chính là nhà bác học Lương Định Của. Mặc dù là nhà bác học, nhưng để lai tạo thành công giống lúa mới có năng suất cao, có khả năng chống được sâu rầy, ông làm việc vất vả cực nhọc không khác gì người nông dân đầu tắt mặt tối. Ngày nào cũng vậy, ông bì bõm dưới ruộng từ tinh mơ sáng tới khi trời tối mịt để quan sát, thí nghiệm. Phải qua vài vụ lúa mới xong một đợt. Cứ thế hết đợt này đến đợt khác, đích thân nhà bác học thực hiện công trình nghiên cứu. Nhờ có sự cố gắng, kiên trì nhẫn nại của ông mà những giống lúa mới liên tiếp ra đời, giống sau tốt hơn giống trước. Vì thế, nhân dân cả nước không những được no ấm mà chúng ta còn tự hào là nước xuất khẩu gạo đứng thứ hai thế giới.</w:t>
      </w:r>
    </w:p>
    <w:p w:rsidR="002C5F04" w:rsidRPr="00503BF8" w:rsidRDefault="002C5F04" w:rsidP="002C5F04">
      <w:pPr>
        <w:pStyle w:val="NormalWeb"/>
        <w:shd w:val="clear" w:color="auto" w:fill="FFFFFF"/>
        <w:spacing w:before="0" w:beforeAutospacing="0" w:after="240" w:afterAutospacing="0" w:line="276" w:lineRule="auto"/>
        <w:jc w:val="both"/>
        <w:rPr>
          <w:sz w:val="34"/>
          <w:szCs w:val="34"/>
        </w:rPr>
      </w:pPr>
      <w:r w:rsidRPr="00503BF8">
        <w:rPr>
          <w:sz w:val="34"/>
          <w:szCs w:val="34"/>
        </w:rPr>
        <w:t>Đó là những tấm gương về lòng kiên trì bền bỉ ở nước ta. Còn biết bao tấm gương trong chiến đấu, trong thể dục thể thao, trong lĩnh vực văn hóa nghệ thuật... ta chưa có dịp nhắc tới. Bên cạnh đó, nhìn ra thế giới, ta thấy vô vàn những tấm gương đáng học tập. Ai cũng biết tới vợ chồng hai nhà khoa học người Pháp Pierre Curie và Marie Curie. Suốt bốn năm ròng rã, họ đã kỳ công lọc đi lọc lại vô số lần trong 8 tấn quặng để tìm 1/10 gram chất phóng xạ radium. Qua việc phát hiện ra một nguyên tố hóa học, chúng ta mới phần nào hình dung ra sự kiên trì bền bỉ vô cùng mãnh liệt khi nghiên cứu phát minh một thành tựu phục vụ xã hội loài người. Walt Disney được cả thế giới biết đến, đặc biệt là các em nhỏ vì sáng tạo ra nhân vật hoạt hình nổi tiếng, sáng lập ra công viên giải trí khổng lồ Disneyland. Nhà làm phim hoạt hình, nhà kinh doanh tài ba ấy từng bị tòa báo sa thải vì thiếu ý tưởng, từng nếm mùi phá sản bao lần trước khi thành công. Chỉ có lòng kiên nhẫn, bền bỉ mới khiến con người liên tiếp thất bại trở thành những người thành danh khắp thế giới.</w:t>
      </w:r>
    </w:p>
    <w:p w:rsidR="002C5F04" w:rsidRPr="00503BF8" w:rsidRDefault="002C5F04" w:rsidP="002C5F04">
      <w:pPr>
        <w:pStyle w:val="NormalWeb"/>
        <w:shd w:val="clear" w:color="auto" w:fill="FFFFFF"/>
        <w:spacing w:before="0" w:beforeAutospacing="0" w:after="240" w:afterAutospacing="0" w:line="276" w:lineRule="auto"/>
        <w:jc w:val="both"/>
        <w:rPr>
          <w:sz w:val="34"/>
          <w:szCs w:val="34"/>
        </w:rPr>
      </w:pPr>
      <w:r w:rsidRPr="00503BF8">
        <w:rPr>
          <w:sz w:val="34"/>
          <w:szCs w:val="34"/>
        </w:rPr>
        <w:t>Lời khuyên của cha ông là bài học vào đời quý giá. Trước khi bắt tay vào công việc, trước khi từ bỏ ước mơ hoài bão của mình, ta hãy nghĩ tới thanh "sắt" và cây "kim". Chúng ta phải biết tự rèn luyện ý chí và nghị lực, rèn luyện đức tính kiên trì mới mong đạt tới thành công.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04"/>
    <w:rsid w:val="00251461"/>
    <w:rsid w:val="002C5F04"/>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3F87F-0ACB-4E7F-A5DA-A994BF38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5F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5F0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C5F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2023-02-20T08:35:00Z</dcterms:created>
  <dcterms:modified xsi:type="dcterms:W3CDTF">2023-02-20T08:35:00Z</dcterms:modified>
</cp:coreProperties>
</file>