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72A" w:rsidRPr="00503BF8" w:rsidRDefault="00A1272A" w:rsidP="00A1272A">
      <w:pPr>
        <w:pStyle w:val="Heading2"/>
        <w:shd w:val="clear" w:color="auto" w:fill="FFFFFF"/>
        <w:spacing w:before="150" w:after="150" w:line="276" w:lineRule="auto"/>
        <w:jc w:val="center"/>
        <w:rPr>
          <w:rFonts w:ascii="Times New Roman" w:hAnsi="Times New Roman" w:cs="Times New Roman"/>
          <w:b/>
          <w:color w:val="auto"/>
          <w:sz w:val="34"/>
          <w:szCs w:val="34"/>
        </w:rPr>
      </w:pPr>
      <w:r w:rsidRPr="00503BF8">
        <w:rPr>
          <w:rFonts w:ascii="Times New Roman" w:hAnsi="Times New Roman" w:cs="Times New Roman"/>
          <w:b/>
          <w:color w:val="auto"/>
          <w:sz w:val="34"/>
          <w:szCs w:val="34"/>
        </w:rPr>
        <w:t>Giải thích câu Có công mài sắt, có ngày nên kim - Mẫu 18</w:t>
      </w:r>
    </w:p>
    <w:p w:rsidR="00A1272A" w:rsidRPr="00503BF8" w:rsidRDefault="00A1272A" w:rsidP="00A1272A">
      <w:pPr>
        <w:pStyle w:val="NormalWeb"/>
        <w:shd w:val="clear" w:color="auto" w:fill="FFFFFF"/>
        <w:spacing w:before="0" w:beforeAutospacing="0" w:after="240" w:afterAutospacing="0" w:line="276" w:lineRule="auto"/>
        <w:jc w:val="both"/>
        <w:rPr>
          <w:sz w:val="34"/>
          <w:szCs w:val="34"/>
        </w:rPr>
      </w:pPr>
      <w:r w:rsidRPr="00503BF8">
        <w:rPr>
          <w:sz w:val="34"/>
          <w:szCs w:val="34"/>
        </w:rPr>
        <w:t>Mỗi câu trong kho tàng tục ngữ của dân tộc đều chứa đựng một bài học sâu sắc. Quả vậy, câu “Có công mài sắt, có ngày nên kim” cũng vậy. Đó là một lời khuyên quý giá dành cho mỗi người.</w:t>
      </w:r>
    </w:p>
    <w:p w:rsidR="00A1272A" w:rsidRPr="00503BF8" w:rsidRDefault="00A1272A" w:rsidP="00A1272A">
      <w:pPr>
        <w:pStyle w:val="NormalWeb"/>
        <w:shd w:val="clear" w:color="auto" w:fill="FFFFFF"/>
        <w:spacing w:before="0" w:beforeAutospacing="0" w:after="240" w:afterAutospacing="0" w:line="276" w:lineRule="auto"/>
        <w:jc w:val="both"/>
        <w:rPr>
          <w:sz w:val="34"/>
          <w:szCs w:val="34"/>
        </w:rPr>
      </w:pPr>
      <w:r w:rsidRPr="00503BF8">
        <w:rPr>
          <w:sz w:val="34"/>
          <w:szCs w:val="34"/>
        </w:rPr>
        <w:t>Đầu tiên về nghĩa đen, “Có công mài sắt có ngày nên kim” đã gợi ra hình ảnh về công việc của người thợ rèn. Họ đã biến những khối sắt to lớn, thơ sợ qua quá trình rèn rũa sẽ trở thành một chiếc kim nhỏ bé, sắc nhọn và sáng bóng. Câu tục ngữ đã mượn hình ảnh trên để khuyên nhủ con người khi trải qua khó khăn, thử thách với lòng kiên trì không chịu từ bỏ sẽ đạt được thành công mà bản thân mong muốn cũng như ngày càng trưởng thành hơn. Để rồi, chúng ta sẽ trở thành một “chiếc kim sắc nhọn” vô cùng hữu ích cho đời.</w:t>
      </w:r>
    </w:p>
    <w:p w:rsidR="00A1272A" w:rsidRPr="00503BF8" w:rsidRDefault="00A1272A" w:rsidP="00A1272A">
      <w:pPr>
        <w:pStyle w:val="NormalWeb"/>
        <w:shd w:val="clear" w:color="auto" w:fill="FFFFFF"/>
        <w:spacing w:before="0" w:beforeAutospacing="0" w:after="240" w:afterAutospacing="0" w:line="276" w:lineRule="auto"/>
        <w:jc w:val="both"/>
        <w:rPr>
          <w:sz w:val="34"/>
          <w:szCs w:val="34"/>
        </w:rPr>
      </w:pPr>
      <w:r w:rsidRPr="00503BF8">
        <w:rPr>
          <w:sz w:val="34"/>
          <w:szCs w:val="34"/>
        </w:rPr>
        <w:t>Chắc hẳn chúng ta đều đã nghe đến Thomas Edison - nhà phát minh vĩ đại của nhân loại. Câu nói nổi tiếng của ông: “Thiên tài là một phần trăm cảm hứng và 99 phần trăm đổ mồ hôi” cũng để khẳng định thêm bài học về sự cố gắng, kiên trì. Ông đã phải trải qua vô số lần thất bại mới có thể tìm ra nguyên liệu phù hợp cho sợi dây tóc bóng đèn của mình. Để rồi chiếc bóng đèn đầu tiên của nhân loại đã ra đời, mở ra một kỷ nguyên mới cho nhân loại. Quay trở về với đất nước Việt Nam xinh đẹp, chắc chắn sẽ không một ai quên được những ngày mùa đông của năm 2018 vừa qua. Không chỉ là người hâm mộ thể thao mà còn là cả những con người vốn không yêu thích thể thao sẽ cảm thấy vô cùng tự hào khi những chàng trai của đội tuyển U23 Việt Nam đã giành được ngôi vị á quân tại giải U23 châu Á. Chúng ta không chỉ ngưỡng mộ về tài năng của những cầu thủ trẻ. Mà còn khâm phục bởi lòng kiên trì không chịu từ bỏ của họ. Nhiều trận đấu, đội tuyển U23 Việt Nam đã bị dẫn bàn trước, nhưng những chàng trai ấy vẫn không hoảng sợ mà vẫn giữ vững tinh thần để chiến đấu và chiến thắng. Còn rất nhiều những tấm gương khác ở nhiều lĩnh vực khác nhau. Họ đều là minh chứng cho tính đúng đắn của lời khuyên mà câu tục ngữ “Có công mài sắt, có ngày nên kim” răn dạy con người.</w:t>
      </w:r>
    </w:p>
    <w:p w:rsidR="00A1272A" w:rsidRPr="00503BF8" w:rsidRDefault="00A1272A" w:rsidP="00A1272A">
      <w:pPr>
        <w:pStyle w:val="NormalWeb"/>
        <w:shd w:val="clear" w:color="auto" w:fill="FFFFFF"/>
        <w:spacing w:before="0" w:beforeAutospacing="0" w:after="240" w:afterAutospacing="0" w:line="276" w:lineRule="auto"/>
        <w:jc w:val="both"/>
        <w:rPr>
          <w:sz w:val="34"/>
          <w:szCs w:val="34"/>
        </w:rPr>
      </w:pPr>
      <w:r w:rsidRPr="00503BF8">
        <w:rPr>
          <w:sz w:val="34"/>
          <w:szCs w:val="34"/>
        </w:rPr>
        <w:lastRenderedPageBreak/>
        <w:t>Chỉ khi trải qua khó khăn, chúng ta mới được rèn rũa bản thân để trở nên mạnh mẽ hơn. Vậy mà đôi khi trong cuộc sống, có những người luôn sợ hãi trước những thử thách, để rồi mãi mãi dậm chân tại chỗ. Đó là những con người đáng phê phán. Cần phải hiểu được rằng, người luôn kiên trì với mục tiêu, lý tưởng của bản thân đều thành công ở lĩnh vực của chính mình. Không chỉ vậy, họ còn có được là tấm lòng ngưỡng mộ, kính trọng và yêu quý của những người xung quanh.</w:t>
      </w:r>
    </w:p>
    <w:p w:rsidR="00A1272A" w:rsidRPr="00503BF8" w:rsidRDefault="00A1272A" w:rsidP="00A1272A">
      <w:pPr>
        <w:pStyle w:val="NormalWeb"/>
        <w:shd w:val="clear" w:color="auto" w:fill="FFFFFF"/>
        <w:spacing w:before="0" w:beforeAutospacing="0" w:after="240" w:afterAutospacing="0" w:line="276" w:lineRule="auto"/>
        <w:jc w:val="both"/>
        <w:rPr>
          <w:sz w:val="34"/>
          <w:szCs w:val="34"/>
        </w:rPr>
      </w:pPr>
      <w:r w:rsidRPr="00503BF8">
        <w:rPr>
          <w:sz w:val="34"/>
          <w:szCs w:val="34"/>
        </w:rPr>
        <w:t>Như vậy, mỗi người hãy ghi nhớ câu tục ngữ trên như một phương châm trong cuộc sống. “Có công mài sắt có ngày nên kim” đã đem lại một bài học giàu ý nghĩa.</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2A"/>
    <w:rsid w:val="00251461"/>
    <w:rsid w:val="006622D3"/>
    <w:rsid w:val="00A1272A"/>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0FEAA-B825-4A09-89D4-3B8FDB2F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127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1272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12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2023-02-20T08:38:00Z</dcterms:created>
  <dcterms:modified xsi:type="dcterms:W3CDTF">2023-02-20T08:38:00Z</dcterms:modified>
</cp:coreProperties>
</file>