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621928" w:rsidRDefault="00621928" w:rsidP="00621928">
      <w:pPr>
        <w:spacing w:line="276" w:lineRule="auto"/>
        <w:jc w:val="center"/>
        <w:rPr>
          <w:rFonts w:ascii="Times New Roman" w:hAnsi="Times New Roman" w:cs="Times New Roman"/>
          <w:b/>
          <w:color w:val="000000" w:themeColor="text1"/>
          <w:sz w:val="36"/>
          <w:szCs w:val="36"/>
          <w:lang w:val="vi-VN"/>
        </w:rPr>
      </w:pPr>
      <w:r w:rsidRPr="00621928">
        <w:rPr>
          <w:rFonts w:ascii="Times New Roman" w:hAnsi="Times New Roman" w:cs="Times New Roman"/>
          <w:b/>
          <w:color w:val="000000" w:themeColor="text1"/>
          <w:sz w:val="36"/>
          <w:szCs w:val="36"/>
        </w:rPr>
        <w:t xml:space="preserve">Cảm nhận khổ 1 đây thôn vĩ dạ mẫu </w:t>
      </w:r>
      <w:r w:rsidRPr="00621928">
        <w:rPr>
          <w:rFonts w:ascii="Times New Roman" w:hAnsi="Times New Roman" w:cs="Times New Roman"/>
          <w:b/>
          <w:color w:val="000000" w:themeColor="text1"/>
          <w:sz w:val="36"/>
          <w:szCs w:val="36"/>
          <w:lang w:val="vi-VN"/>
        </w:rPr>
        <w:t>5</w:t>
      </w:r>
    </w:p>
    <w:p w:rsidR="00621928" w:rsidRPr="00621928" w:rsidRDefault="00621928" w:rsidP="00621928">
      <w:pPr>
        <w:pStyle w:val="NormalWeb"/>
        <w:spacing w:before="0" w:beforeAutospacing="0" w:after="0" w:afterAutospacing="0" w:line="276" w:lineRule="auto"/>
        <w:jc w:val="both"/>
        <w:rPr>
          <w:color w:val="000000" w:themeColor="text1"/>
          <w:sz w:val="36"/>
          <w:szCs w:val="36"/>
        </w:rPr>
      </w:pPr>
      <w:r w:rsidRPr="00621928">
        <w:rPr>
          <w:color w:val="000000" w:themeColor="text1"/>
          <w:sz w:val="36"/>
          <w:szCs w:val="36"/>
        </w:rPr>
        <w:t>Hàn Mặc Tử là một trong những cây bút xuất sắc có đóng góp không nhỏ trong phong trào Thơ mới nói riêng và thành tựu thơ ca Việt Nam nói chung, ông còn được nhớ đến là “thi nhân của những mối tình” "khuấy" mãi không thành khối. Với “</w:t>
      </w:r>
      <w:r w:rsidRPr="00621928">
        <w:rPr>
          <w:rStyle w:val="Emphasis"/>
          <w:b/>
          <w:bCs/>
          <w:color w:val="000000" w:themeColor="text1"/>
          <w:sz w:val="36"/>
          <w:szCs w:val="36"/>
        </w:rPr>
        <w:t>Đây thôn Vĩ Dạ</w:t>
      </w:r>
      <w:r w:rsidRPr="00621928">
        <w:rPr>
          <w:color w:val="000000" w:themeColor="text1"/>
          <w:sz w:val="36"/>
          <w:szCs w:val="36"/>
        </w:rPr>
        <w:t>” ông đã chạm khắc vào tâm khảm muôn triệu trái tim một vần thơ tình yêu đơn phương, thơ mộng mà huyền ảo ở xứ Huế mộng mơ.</w:t>
      </w:r>
    </w:p>
    <w:p w:rsidR="00621928" w:rsidRPr="00621928" w:rsidRDefault="00621928" w:rsidP="00621928">
      <w:pPr>
        <w:pStyle w:val="NormalWeb"/>
        <w:spacing w:before="0" w:beforeAutospacing="0" w:after="0" w:afterAutospacing="0" w:line="276" w:lineRule="auto"/>
        <w:jc w:val="both"/>
        <w:rPr>
          <w:color w:val="000000" w:themeColor="text1"/>
          <w:sz w:val="36"/>
          <w:szCs w:val="36"/>
        </w:rPr>
      </w:pPr>
      <w:r w:rsidRPr="00621928">
        <w:rPr>
          <w:color w:val="000000" w:themeColor="text1"/>
          <w:sz w:val="36"/>
          <w:szCs w:val="36"/>
        </w:rPr>
        <w:t>Thôn Vĩ Dạ được biết đến như sông Hương, núi Ngự… của xứ Huế. Bởi vậy, không lấy làm ngạc nhiên khi thấy nhiều tên tuổi như Nguyễn Bính, Bích Khuê, Nguyễn Tuân… đều nảy sinh cảm hứng về xứ sở này. Nếu như mỗi tình yêu đều gắn với một thời gian và không gian cụ thể, thì mỗi hình ảnh của nhân vật trữ tình trong bài thơ đều gắn với thiên nhiên và con người thôn Vĩ với những kỉ niệm khó phai mờ.</w:t>
      </w:r>
    </w:p>
    <w:p w:rsidR="00621928" w:rsidRPr="00621928" w:rsidRDefault="00621928" w:rsidP="00621928">
      <w:pPr>
        <w:pStyle w:val="NormalWeb"/>
        <w:spacing w:before="0" w:beforeAutospacing="0" w:after="0" w:afterAutospacing="0" w:line="276" w:lineRule="auto"/>
        <w:jc w:val="center"/>
        <w:rPr>
          <w:color w:val="000000" w:themeColor="text1"/>
          <w:sz w:val="36"/>
          <w:szCs w:val="36"/>
        </w:rPr>
      </w:pPr>
      <w:r w:rsidRPr="00621928">
        <w:rPr>
          <w:rStyle w:val="Emphasis"/>
          <w:color w:val="000000" w:themeColor="text1"/>
          <w:sz w:val="36"/>
          <w:szCs w:val="36"/>
        </w:rPr>
        <w:t>“Sao anh không về chơi thôn Vĩ?”</w:t>
      </w:r>
    </w:p>
    <w:p w:rsidR="00621928" w:rsidRPr="00621928" w:rsidRDefault="00621928" w:rsidP="00621928">
      <w:pPr>
        <w:pStyle w:val="NormalWeb"/>
        <w:spacing w:before="0" w:beforeAutospacing="0" w:after="0" w:afterAutospacing="0" w:line="276" w:lineRule="auto"/>
        <w:jc w:val="both"/>
        <w:rPr>
          <w:color w:val="000000" w:themeColor="text1"/>
          <w:sz w:val="36"/>
          <w:szCs w:val="36"/>
        </w:rPr>
      </w:pPr>
      <w:r w:rsidRPr="00621928">
        <w:rPr>
          <w:color w:val="000000" w:themeColor="text1"/>
          <w:sz w:val="36"/>
          <w:szCs w:val="36"/>
        </w:rPr>
        <w:t>Đây là lời trách yêu, một sự dỗi hờn thể hiện nỗi ngóng trông da diết của cô gái ở thôn Vĩ. Là lời nói dịu dàng chứa đầy yêu thương ấy chính đã gây xôn xao, đã trở thành giai điệu và phát ra lời nói.</w:t>
      </w:r>
    </w:p>
    <w:p w:rsidR="00621928" w:rsidRPr="00621928" w:rsidRDefault="00621928" w:rsidP="00621928">
      <w:pPr>
        <w:pStyle w:val="NormalWeb"/>
        <w:spacing w:before="0" w:beforeAutospacing="0" w:after="0" w:afterAutospacing="0" w:line="276" w:lineRule="auto"/>
        <w:jc w:val="both"/>
        <w:rPr>
          <w:color w:val="000000" w:themeColor="text1"/>
          <w:sz w:val="36"/>
          <w:szCs w:val="36"/>
        </w:rPr>
      </w:pPr>
      <w:r w:rsidRPr="00621928">
        <w:rPr>
          <w:color w:val="000000" w:themeColor="text1"/>
          <w:sz w:val="36"/>
          <w:szCs w:val="36"/>
        </w:rPr>
        <w:t>Ở câu thơ thứ hai, Hàn Mặc Tử nhanh chóng có mặt ở không gian Vĩ Dạ. Đây là một cuộc hành trình trong tâm thức nhà thơ:</w:t>
      </w:r>
    </w:p>
    <w:p w:rsidR="00621928" w:rsidRPr="00621928" w:rsidRDefault="00621928" w:rsidP="00621928">
      <w:pPr>
        <w:pStyle w:val="NormalWeb"/>
        <w:spacing w:before="0" w:beforeAutospacing="0" w:after="0" w:afterAutospacing="0" w:line="276" w:lineRule="auto"/>
        <w:jc w:val="center"/>
        <w:rPr>
          <w:color w:val="000000" w:themeColor="text1"/>
          <w:sz w:val="36"/>
          <w:szCs w:val="36"/>
        </w:rPr>
      </w:pPr>
      <w:r w:rsidRPr="00621928">
        <w:rPr>
          <w:rStyle w:val="Emphasis"/>
          <w:color w:val="000000" w:themeColor="text1"/>
          <w:sz w:val="36"/>
          <w:szCs w:val="36"/>
        </w:rPr>
        <w:t>“Nhìn nắng hàng cau nắng mới lên”</w:t>
      </w:r>
    </w:p>
    <w:p w:rsidR="00621928" w:rsidRPr="00621928" w:rsidRDefault="00621928" w:rsidP="00621928">
      <w:pPr>
        <w:pStyle w:val="NormalWeb"/>
        <w:spacing w:before="0" w:beforeAutospacing="0" w:after="0" w:afterAutospacing="0" w:line="276" w:lineRule="auto"/>
        <w:jc w:val="both"/>
        <w:rPr>
          <w:color w:val="000000" w:themeColor="text1"/>
          <w:sz w:val="36"/>
          <w:szCs w:val="36"/>
        </w:rPr>
      </w:pPr>
      <w:r w:rsidRPr="00621928">
        <w:rPr>
          <w:color w:val="000000" w:themeColor="text1"/>
          <w:sz w:val="36"/>
          <w:szCs w:val="36"/>
        </w:rPr>
        <w:t>Cái nắng được miêu tả “nhìn nắng hàng cau” song hành với một cái nắng tinh khôi mới mẻ khiến nhà thơ phải reo lên như con trẻ “nắng mới lên”; “nắng” được thắp trên những hàng cau. Du khách thấy được nắng hàng cau và càng đến gần khu vườn càng thấy màu xanh ngọc của là cây. Đôi mắt thi nhân đang ở trên khu vườn thôn Vĩ, như đang muốn xé toạc vòm trời đen để nhìn thấy bình minh nắng mới diệu kì thắp lên từ thôn Vĩ Dạ. Nơi có người mình thương nhớ như là một nơi ẩn chứa phép màu cổ tích.</w:t>
      </w:r>
    </w:p>
    <w:p w:rsidR="00621928" w:rsidRPr="00621928" w:rsidRDefault="00621928" w:rsidP="00621928">
      <w:pPr>
        <w:pStyle w:val="NormalWeb"/>
        <w:spacing w:before="0" w:beforeAutospacing="0" w:after="0" w:afterAutospacing="0" w:line="276" w:lineRule="auto"/>
        <w:jc w:val="center"/>
        <w:rPr>
          <w:color w:val="000000" w:themeColor="text1"/>
          <w:sz w:val="36"/>
          <w:szCs w:val="36"/>
        </w:rPr>
      </w:pPr>
      <w:r w:rsidRPr="00621928">
        <w:rPr>
          <w:rStyle w:val="Emphasis"/>
          <w:color w:val="000000" w:themeColor="text1"/>
          <w:sz w:val="36"/>
          <w:szCs w:val="36"/>
        </w:rPr>
        <w:t>“Vườn ai mướt qua xanh như ngọc”</w:t>
      </w:r>
    </w:p>
    <w:p w:rsidR="00621928" w:rsidRPr="00621928" w:rsidRDefault="00621928" w:rsidP="00621928">
      <w:pPr>
        <w:pStyle w:val="NormalWeb"/>
        <w:spacing w:before="0" w:beforeAutospacing="0" w:after="0" w:afterAutospacing="0" w:line="276" w:lineRule="auto"/>
        <w:jc w:val="both"/>
        <w:rPr>
          <w:color w:val="000000" w:themeColor="text1"/>
          <w:sz w:val="36"/>
          <w:szCs w:val="36"/>
        </w:rPr>
      </w:pPr>
      <w:r w:rsidRPr="00621928">
        <w:rPr>
          <w:color w:val="000000" w:themeColor="text1"/>
          <w:sz w:val="36"/>
          <w:szCs w:val="36"/>
        </w:rPr>
        <w:t xml:space="preserve">Đã “vườn ai mướt quá” lại còn phát hiện ra cái “mướt quá” ấy còn “xanh như ngọc”. Tất cả đều non tơ và xanh như ngọc cho ta cảm nhận không chỉ </w:t>
      </w:r>
      <w:r w:rsidRPr="00621928">
        <w:rPr>
          <w:color w:val="000000" w:themeColor="text1"/>
          <w:sz w:val="36"/>
          <w:szCs w:val="36"/>
        </w:rPr>
        <w:lastRenderedPageBreak/>
        <w:t xml:space="preserve">bằng thị giác mà còn cảm nhận được thanh âm của những chiếc lá ngọc. Vì “vườn ai” có phải chính là vườn em, là ta thấy khuôn mặt của em trong khu vườn ấy. Đọc thơ Hàn Mặc Tử </w:t>
      </w:r>
      <w:bookmarkStart w:id="0" w:name="_GoBack"/>
      <w:bookmarkEnd w:id="0"/>
      <w:r w:rsidRPr="00621928">
        <w:rPr>
          <w:color w:val="000000" w:themeColor="text1"/>
          <w:sz w:val="36"/>
          <w:szCs w:val="36"/>
        </w:rPr>
        <w:t>chúng ta bắt gặp nhiều hình tượng, một thế giới vừa thực vừa ảo. Bởi thế, thật khó tin nhưng Hàn Mặc Tử đã gặp lại chính mình với gương mặt chữ điền thời còn là chàng trai trên đất Huế.</w:t>
      </w:r>
    </w:p>
    <w:p w:rsidR="00621928" w:rsidRPr="00621928" w:rsidRDefault="00621928" w:rsidP="00621928">
      <w:pPr>
        <w:pStyle w:val="NormalWeb"/>
        <w:spacing w:before="0" w:beforeAutospacing="0" w:after="0" w:afterAutospacing="0" w:line="276" w:lineRule="auto"/>
        <w:jc w:val="center"/>
        <w:rPr>
          <w:color w:val="000000" w:themeColor="text1"/>
          <w:sz w:val="36"/>
          <w:szCs w:val="36"/>
        </w:rPr>
      </w:pPr>
      <w:r w:rsidRPr="00621928">
        <w:rPr>
          <w:rStyle w:val="Emphasis"/>
          <w:color w:val="000000" w:themeColor="text1"/>
          <w:sz w:val="36"/>
          <w:szCs w:val="36"/>
        </w:rPr>
        <w:t>"Lá trúc che ngang mặt chữ điền?"</w:t>
      </w:r>
    </w:p>
    <w:p w:rsidR="00621928" w:rsidRPr="00621928" w:rsidRDefault="00621928" w:rsidP="00621928">
      <w:pPr>
        <w:pStyle w:val="NormalWeb"/>
        <w:spacing w:before="0" w:beforeAutospacing="0" w:after="0" w:afterAutospacing="0" w:line="276" w:lineRule="auto"/>
        <w:jc w:val="both"/>
        <w:rPr>
          <w:color w:val="000000" w:themeColor="text1"/>
          <w:sz w:val="36"/>
          <w:szCs w:val="36"/>
        </w:rPr>
      </w:pPr>
      <w:r w:rsidRPr="00621928">
        <w:rPr>
          <w:color w:val="000000" w:themeColor="text1"/>
          <w:sz w:val="36"/>
          <w:szCs w:val="36"/>
        </w:rPr>
        <w:t>Thi sĩ của trăng muốn yêu một tình yêu trong trắng, một tình yêu đắm say thì phải trở lại là con người của ngày hôm qua, con người trong quá khứ, hẳn phải là nhà thơ đa tình phong lưu thời còn làm bạn với Huế. Phải chăng Hàn Mặc Tử đang muốn quên mình trong hiện thực phũ phàng để đươc yêu thêm lần nữa, yêu nhiều hơn nữa?</w:t>
      </w:r>
    </w:p>
    <w:p w:rsidR="00621928" w:rsidRPr="00621928" w:rsidRDefault="00621928" w:rsidP="00621928">
      <w:pPr>
        <w:pStyle w:val="NormalWeb"/>
        <w:spacing w:before="0" w:beforeAutospacing="0" w:after="0" w:afterAutospacing="0" w:line="276" w:lineRule="auto"/>
        <w:jc w:val="both"/>
        <w:rPr>
          <w:color w:val="000000" w:themeColor="text1"/>
          <w:sz w:val="36"/>
          <w:szCs w:val="36"/>
        </w:rPr>
      </w:pPr>
      <w:r w:rsidRPr="00621928">
        <w:rPr>
          <w:color w:val="000000" w:themeColor="text1"/>
          <w:sz w:val="36"/>
          <w:szCs w:val="36"/>
        </w:rPr>
        <w:t>Lá trúc phải chăng đang ngăn cách tình người? Làm "Gió theo lối gió, mây đường mây", tạo nên "Dòng nước buồn thiu hoa bắp lay" đưa đến tâm trạng hy vọng mong manh mà thất vọng tràn trề: "Có chở trăng về kịp tối nay" và kết lại trong lời trách móc:</w:t>
      </w:r>
    </w:p>
    <w:p w:rsidR="00621928" w:rsidRPr="00621928" w:rsidRDefault="00621928" w:rsidP="00621928">
      <w:pPr>
        <w:pStyle w:val="NormalWeb"/>
        <w:spacing w:before="0" w:beforeAutospacing="0" w:after="0" w:afterAutospacing="0" w:line="276" w:lineRule="auto"/>
        <w:jc w:val="center"/>
        <w:rPr>
          <w:color w:val="000000" w:themeColor="text1"/>
          <w:sz w:val="36"/>
          <w:szCs w:val="36"/>
        </w:rPr>
      </w:pPr>
      <w:r w:rsidRPr="00621928">
        <w:rPr>
          <w:rStyle w:val="Emphasis"/>
          <w:color w:val="000000" w:themeColor="text1"/>
          <w:sz w:val="36"/>
          <w:szCs w:val="36"/>
        </w:rPr>
        <w:t>"Ở đây sương khói mờ nhân ảnh</w:t>
      </w:r>
    </w:p>
    <w:p w:rsidR="00621928" w:rsidRPr="00621928" w:rsidRDefault="00621928" w:rsidP="00621928">
      <w:pPr>
        <w:pStyle w:val="NormalWeb"/>
        <w:spacing w:before="0" w:beforeAutospacing="0" w:after="0" w:afterAutospacing="0" w:line="276" w:lineRule="auto"/>
        <w:jc w:val="center"/>
        <w:rPr>
          <w:color w:val="000000" w:themeColor="text1"/>
          <w:sz w:val="36"/>
          <w:szCs w:val="36"/>
        </w:rPr>
      </w:pPr>
      <w:r w:rsidRPr="00621928">
        <w:rPr>
          <w:rStyle w:val="Emphasis"/>
          <w:color w:val="000000" w:themeColor="text1"/>
          <w:sz w:val="36"/>
          <w:szCs w:val="36"/>
        </w:rPr>
        <w:t>Ai biết tình ai có đậm đà?"</w:t>
      </w:r>
    </w:p>
    <w:p w:rsidR="00621928" w:rsidRPr="00621928" w:rsidRDefault="00621928" w:rsidP="00621928">
      <w:pPr>
        <w:pStyle w:val="NormalWeb"/>
        <w:spacing w:before="0" w:beforeAutospacing="0" w:after="0" w:afterAutospacing="0" w:line="276" w:lineRule="auto"/>
        <w:jc w:val="both"/>
        <w:rPr>
          <w:color w:val="000000" w:themeColor="text1"/>
          <w:sz w:val="36"/>
          <w:szCs w:val="36"/>
        </w:rPr>
      </w:pPr>
      <w:r w:rsidRPr="00621928">
        <w:rPr>
          <w:color w:val="000000" w:themeColor="text1"/>
          <w:sz w:val="36"/>
          <w:szCs w:val="36"/>
        </w:rPr>
        <w:t>Hàn Mặc Tử đã khắc họa bức tranh vườn quê thôn Vĩ qua nỗi lòng nuối tiếc bâng khuâng về một mối tình dở dang rồi chạm vào tâm khảo lớp lớp thế hệ Việt Nam trong một tâm trạng nhớ thương. Với 4 câu thơ trong khổ thơ đầu, cảnh nói lên tình, tình buồn thấm sâu vào cảnh vật, và nếu đặt khổ thơ trong cảm hứng chung của cả ta mới cảm nhận được đúng tình và ý thi nhân.</w:t>
      </w:r>
    </w:p>
    <w:p w:rsidR="00621928" w:rsidRPr="00621928" w:rsidRDefault="00621928" w:rsidP="00621928">
      <w:pPr>
        <w:spacing w:line="276" w:lineRule="auto"/>
        <w:jc w:val="center"/>
        <w:rPr>
          <w:rFonts w:ascii="Times New Roman" w:hAnsi="Times New Roman" w:cs="Times New Roman"/>
          <w:b/>
          <w:color w:val="000000" w:themeColor="text1"/>
          <w:sz w:val="36"/>
          <w:szCs w:val="36"/>
          <w:lang w:val="vi-VN"/>
        </w:rPr>
      </w:pPr>
    </w:p>
    <w:sectPr w:rsidR="00621928" w:rsidRPr="00621928" w:rsidSect="006219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928"/>
    <w:rsid w:val="000B7E50"/>
    <w:rsid w:val="000E4985"/>
    <w:rsid w:val="00621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225E7"/>
  <w15:chartTrackingRefBased/>
  <w15:docId w15:val="{3F2B0E5D-7D71-4AA1-AE87-A8245E0A3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9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192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219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81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2022-12-29T07:58:00Z</dcterms:created>
  <dcterms:modified xsi:type="dcterms:W3CDTF">2022-12-29T08:00:00Z</dcterms:modified>
</cp:coreProperties>
</file>