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1F" w:rsidRPr="000202B1" w:rsidRDefault="007F7A1F" w:rsidP="007F7A1F">
      <w:pPr>
        <w:spacing w:line="276" w:lineRule="auto"/>
        <w:jc w:val="center"/>
        <w:rPr>
          <w:rFonts w:ascii="Times New Roman" w:hAnsi="Times New Roman" w:cs="Times New Roman"/>
          <w:b/>
          <w:sz w:val="34"/>
          <w:szCs w:val="34"/>
          <w:lang w:val="vi-VN"/>
        </w:rPr>
      </w:pPr>
      <w:r w:rsidRPr="000202B1">
        <w:rPr>
          <w:rFonts w:ascii="Times New Roman" w:hAnsi="Times New Roman" w:cs="Times New Roman"/>
          <w:b/>
          <w:sz w:val="34"/>
          <w:szCs w:val="34"/>
          <w:lang w:val="vi-VN"/>
        </w:rPr>
        <w:t>Tả một em bé đang tuổi tập đi tập nói mẫu 1</w:t>
      </w:r>
    </w:p>
    <w:p w:rsidR="007F7A1F" w:rsidRPr="000202B1" w:rsidRDefault="007F7A1F" w:rsidP="007F7A1F">
      <w:pPr>
        <w:pStyle w:val="western"/>
        <w:spacing w:before="0" w:beforeAutospacing="0" w:after="0" w:afterAutospacing="0" w:line="276" w:lineRule="auto"/>
        <w:jc w:val="both"/>
        <w:rPr>
          <w:sz w:val="34"/>
          <w:szCs w:val="34"/>
        </w:rPr>
      </w:pPr>
      <w:r w:rsidRPr="000202B1">
        <w:rPr>
          <w:sz w:val="34"/>
          <w:szCs w:val="34"/>
        </w:rPr>
        <w:t>Trong gia đình em có một nàng công chúa nhỏ đáng yêu là bé Kẹo. Em đã được 24 tháng tuổi.</w:t>
      </w:r>
    </w:p>
    <w:p w:rsidR="007F7A1F" w:rsidRPr="000202B1" w:rsidRDefault="007F7A1F" w:rsidP="007F7A1F">
      <w:pPr>
        <w:pStyle w:val="western"/>
        <w:spacing w:before="0" w:beforeAutospacing="0" w:after="0" w:afterAutospacing="0" w:line="276" w:lineRule="auto"/>
        <w:jc w:val="both"/>
        <w:rPr>
          <w:sz w:val="34"/>
          <w:szCs w:val="34"/>
        </w:rPr>
      </w:pPr>
      <w:r w:rsidRPr="000202B1">
        <w:rPr>
          <w:sz w:val="34"/>
          <w:szCs w:val="34"/>
        </w:rPr>
        <w:t>Kẹo thật bụ bẫm nên trông bé như một chú gấu bông xinh xắn, dễ thương. Tóc em là tóc tơ, lưa thưa như những ngọn cỏ non mới mọc bay trong gió. Khuôn mặt Kẹo tròn trịa, bầu bĩnh trông thật đáng yêu. Em có làn da mịn màng, hồng hào như một thiên thần nhỏ dễ thương. Cặp mắt tròn xoe, đen láy dưới hàng lông mi cong và dài của Kẹo ánh lên vẻ thông minh, nhanh nhẹn. Nó khắc sâu vào tâm trí em dễ dàng như sự hồn nhiên, trong sáng của trẻ thơ. Cái mũi của nàng công chúa Kẹo hơi tẹt trông yêu ơi là yêu! Em có má bầu lúm đồng tiền hồng hồng phính ra hai bên như hai quả cà chua khiến ai đi qua cũng chỉ muốn bẹo mấy cái. Trên đôi môi đỏ thắm, chúm chím của Kẹo hay rạng ngời nụ cười tươi tắn y như nụ hoa xinh vừa hé mở. Và mỗi khi nụ hoa ấy bung nở thì để lộ năm cái răng trắng nõn của bé. Em có đôi bàn tay mũm mĩm hình búp măng cứ nắm chặt vào nhau, ngọ nguậy như những con sâu đo. Trên đôi bàn tay trắng trẻo ấy được mẹ đeo cho chiếc lắc vòng bạc óng ánh rất đẹp. Móng tay, móng chân bé như những nụ hồng chúm chím. Ở nhà, miệng em bi bô suốt ngày không lúc nào nghỉ.</w:t>
      </w:r>
    </w:p>
    <w:p w:rsidR="007F7A1F" w:rsidRPr="000202B1" w:rsidRDefault="007F7A1F" w:rsidP="007F7A1F">
      <w:pPr>
        <w:pStyle w:val="western"/>
        <w:spacing w:before="0" w:beforeAutospacing="0" w:after="0" w:afterAutospacing="0" w:line="276" w:lineRule="auto"/>
        <w:jc w:val="both"/>
        <w:rPr>
          <w:sz w:val="34"/>
          <w:szCs w:val="34"/>
        </w:rPr>
      </w:pPr>
      <w:r w:rsidRPr="000202B1">
        <w:rPr>
          <w:sz w:val="34"/>
          <w:szCs w:val="34"/>
        </w:rPr>
        <w:t>Nàng công chúa nhỏ đáng yêu của em không những dễ thương mà còn rất ngộ nghĩnh. Mỗi lần không vừa ý điều gì hay bị trêu là Kẹo lại giả vờ khóc, úp mặt xuống gối rồi đợi mọi người đi lại ngẩng đầu lên, nom thật buồn cười!</w:t>
      </w:r>
    </w:p>
    <w:p w:rsidR="007F7A1F" w:rsidRPr="000202B1" w:rsidRDefault="007F7A1F" w:rsidP="007F7A1F">
      <w:pPr>
        <w:pStyle w:val="western"/>
        <w:spacing w:before="0" w:beforeAutospacing="0" w:after="0" w:afterAutospacing="0" w:line="276" w:lineRule="auto"/>
        <w:jc w:val="both"/>
        <w:rPr>
          <w:sz w:val="34"/>
          <w:szCs w:val="34"/>
        </w:rPr>
      </w:pPr>
      <w:r w:rsidRPr="000202B1">
        <w:rPr>
          <w:sz w:val="34"/>
          <w:szCs w:val="34"/>
        </w:rPr>
        <w:t>Mỗi khi tập đi, mẹ và bà phải đỡ bên cạnh nếu không bé sẽ ngã. Kẹo đi lẫm chẫm, vài bước rồi lại đòi bò.</w:t>
      </w:r>
    </w:p>
    <w:p w:rsidR="007F7A1F" w:rsidRPr="000202B1" w:rsidRDefault="007F7A1F" w:rsidP="007F7A1F">
      <w:pPr>
        <w:pStyle w:val="western"/>
        <w:spacing w:before="0" w:beforeAutospacing="0" w:after="0" w:afterAutospacing="0" w:line="276" w:lineRule="auto"/>
        <w:jc w:val="both"/>
        <w:rPr>
          <w:sz w:val="34"/>
          <w:szCs w:val="34"/>
        </w:rPr>
      </w:pPr>
      <w:r w:rsidRPr="000202B1">
        <w:rPr>
          <w:sz w:val="34"/>
          <w:szCs w:val="34"/>
        </w:rPr>
        <w:t>Đặc biệt, mỗi lần ăn em lại tự xúc cháo bằng thìa nhưng đang ăn thì cô bé tinh nghịch này lại vứt thìa và bò đi chơi chỗ khác. Bé mỗi lần ăn lại nhai chóp chép trông thật ngộ! Những lúc như vậy Kẹo lại dang rộng hai chân ra ôm chọn cái mâm.</w:t>
      </w:r>
    </w:p>
    <w:p w:rsidR="007F7A1F" w:rsidRPr="000202B1" w:rsidRDefault="007F7A1F" w:rsidP="007F7A1F">
      <w:pPr>
        <w:pStyle w:val="western"/>
        <w:spacing w:before="0" w:beforeAutospacing="0" w:after="0" w:afterAutospacing="0" w:line="276" w:lineRule="auto"/>
        <w:jc w:val="both"/>
        <w:rPr>
          <w:sz w:val="34"/>
          <w:szCs w:val="34"/>
        </w:rPr>
      </w:pPr>
      <w:r w:rsidRPr="000202B1">
        <w:rPr>
          <w:sz w:val="34"/>
          <w:szCs w:val="34"/>
        </w:rPr>
        <w:t>Em thường hay cho bé tập vẽ nhưng mỗi khi vẽ cô bé nghịch ngợm này lại vẽ ra những nét nguệch ngoạc trông rất buồn cười. Những lúc như vậy, Kẹo ngỡ em chê xấu nên lại lăn ra ăn vạ đòi mẹ. Lúc ấy, mắt em húp lại thật đáng yêu! bé rất thích xem phim hoạt hình. Mỗi lần được xem lại reo hò sung sướng.</w:t>
      </w:r>
    </w:p>
    <w:p w:rsidR="007F7A1F" w:rsidRPr="000202B1" w:rsidRDefault="007F7A1F" w:rsidP="007F7A1F">
      <w:pPr>
        <w:pStyle w:val="western"/>
        <w:spacing w:before="0" w:beforeAutospacing="0" w:after="0" w:afterAutospacing="0" w:line="276" w:lineRule="auto"/>
        <w:jc w:val="both"/>
        <w:rPr>
          <w:sz w:val="34"/>
          <w:szCs w:val="34"/>
        </w:rPr>
      </w:pPr>
      <w:r w:rsidRPr="000202B1">
        <w:rPr>
          <w:sz w:val="34"/>
          <w:szCs w:val="34"/>
        </w:rPr>
        <w:lastRenderedPageBreak/>
        <w:t>Em rất yêu quý Kẹo – cô công chúa nhỏ đáng yêu luôn mang lại niềm vui cho ngôi nhà của em.</w:t>
      </w:r>
    </w:p>
    <w:p w:rsidR="007F7A1F" w:rsidRPr="000202B1" w:rsidRDefault="007F7A1F" w:rsidP="007F7A1F">
      <w:pPr>
        <w:spacing w:line="276" w:lineRule="auto"/>
        <w:jc w:val="center"/>
        <w:rPr>
          <w:rFonts w:ascii="Times New Roman" w:hAnsi="Times New Roman" w:cs="Times New Roman"/>
          <w:b/>
          <w:sz w:val="34"/>
          <w:szCs w:val="34"/>
          <w:lang w:val="vi-VN"/>
        </w:rPr>
      </w:pPr>
      <w:r w:rsidRPr="000202B1">
        <w:rPr>
          <w:rFonts w:ascii="Times New Roman" w:hAnsi="Times New Roman" w:cs="Times New Roman"/>
          <w:b/>
          <w:sz w:val="34"/>
          <w:szCs w:val="34"/>
          <w:lang w:val="vi-VN"/>
        </w:rPr>
        <w:t>Tả một em bé đang tuổi tập đi tập nói mẫu 2</w:t>
      </w:r>
    </w:p>
    <w:p w:rsidR="007F7A1F" w:rsidRPr="000202B1" w:rsidRDefault="007F7A1F" w:rsidP="007F7A1F">
      <w:pPr>
        <w:pStyle w:val="NormalWeb"/>
        <w:spacing w:before="0" w:beforeAutospacing="0" w:after="0" w:afterAutospacing="0" w:line="276" w:lineRule="auto"/>
        <w:jc w:val="both"/>
        <w:rPr>
          <w:sz w:val="34"/>
          <w:szCs w:val="34"/>
        </w:rPr>
      </w:pPr>
      <w:r w:rsidRPr="000202B1">
        <w:rPr>
          <w:sz w:val="34"/>
          <w:szCs w:val="34"/>
        </w:rPr>
        <w:t>Ở nhà của em, có một thiên thần nhỏ đang sống. Đó chính là cô em gái nhỏ bé của em. Em ấy có tên là Quỳnh Nga, nhưng lúc ở nhà vẫn được mọi người yêu thương mà gọi là Bống.</w:t>
      </w:r>
    </w:p>
    <w:p w:rsidR="007F7A1F" w:rsidRPr="000202B1" w:rsidRDefault="007F7A1F" w:rsidP="007F7A1F">
      <w:pPr>
        <w:pStyle w:val="NormalWeb"/>
        <w:spacing w:before="0" w:beforeAutospacing="0" w:after="0" w:afterAutospacing="0" w:line="276" w:lineRule="auto"/>
        <w:jc w:val="both"/>
        <w:rPr>
          <w:sz w:val="34"/>
          <w:szCs w:val="34"/>
        </w:rPr>
      </w:pPr>
      <w:r w:rsidRPr="000202B1">
        <w:rPr>
          <w:sz w:val="34"/>
          <w:szCs w:val="34"/>
        </w:rPr>
        <w:t>Bống hiện gần được hai tuổi rồi. Mẹ bảo đây là tuổi tập đi, tập nói cho em ấy. Vậy nên, chiều nào em cũng về từ sớm để học bài và cùng Bống tập nói, tập đi. Thấy em không đi đá bóng với bạn mà về sớm để chơi cùng em, ai cũng bảo em đã ra dáng anh trai lắm rồi.</w:t>
      </w:r>
    </w:p>
    <w:p w:rsidR="007F7A1F" w:rsidRPr="000202B1" w:rsidRDefault="007F7A1F" w:rsidP="007F7A1F">
      <w:pPr>
        <w:pStyle w:val="NormalWeb"/>
        <w:spacing w:before="0" w:beforeAutospacing="0" w:after="0" w:afterAutospacing="0" w:line="276" w:lineRule="auto"/>
        <w:jc w:val="both"/>
        <w:rPr>
          <w:sz w:val="34"/>
          <w:szCs w:val="34"/>
        </w:rPr>
      </w:pPr>
      <w:r w:rsidRPr="000202B1">
        <w:rPr>
          <w:sz w:val="34"/>
          <w:szCs w:val="34"/>
        </w:rPr>
        <w:t>Không phải vì là anh trai của Bống, mà em khen đâu. Nhưng Bống thực sự là một cô bé siêu đáng yêu. Em còn nhỏ, nên nằm trọn trong cái nôi xinh. Làn da của em trắng hồng và mềm mại, thơm nức mũi mùi sữa ngọt. Khuôn mặt em tròn xoe, hai cái mà phúng phính như hai cái bánh bao khiến em lúc nào cũng muốn cắn cho một cái. Đôi mắt của Bống to và tròn xoe, long lanh còn hơn cả viên ngọc quý trên chiếc vòng cổ của dì Ba. Bống có cái miệng nhỏ xinh với mấy cái răng sữa nhỏ xíu. Lúc nào em cũng cười khúc khích và bập bẹ tập nói theo mọi người. Thấy ai nói gì, em cũng nghiêm túc lắng nghe, rồi bi bô trả lời. Tuy không rõ là Bống nói gì, nhưng em vẫn rất thích ngồi nói chuyện kiểu như vậy với em gái mình.</w:t>
      </w:r>
    </w:p>
    <w:p w:rsidR="007F7A1F" w:rsidRPr="000202B1" w:rsidRDefault="007F7A1F" w:rsidP="007F7A1F">
      <w:pPr>
        <w:pStyle w:val="NormalWeb"/>
        <w:spacing w:before="0" w:beforeAutospacing="0" w:after="0" w:afterAutospacing="0" w:line="276" w:lineRule="auto"/>
        <w:jc w:val="both"/>
        <w:rPr>
          <w:sz w:val="34"/>
          <w:szCs w:val="34"/>
        </w:rPr>
      </w:pPr>
      <w:r w:rsidRPr="000202B1">
        <w:rPr>
          <w:sz w:val="34"/>
          <w:szCs w:val="34"/>
        </w:rPr>
        <w:t>Chân và tay của Bống có những cái ngấn hồng rất dễ thương. Vì còn nhỏ nên lực tay và chân của em vẫn còn yếu. Vì vậy, khi em tập đi thường dễ bị ngã. Là một người anh trai, em luôn ở sau để bảo vệ cho em gái mình khi em tập đi. Với kinh nghiệm bao năm chơi bóng, em phản xạ rất nhanh. Mỗi khi Bống tập đi, em sẽ đứng sau bé, và luôn kịp thời đỡ lấy khi bé chao đảo hay ngã về sau. Thế nên em được bố mẹ yên tâm, giao cho nhiệm vụ tập đi cho Bống.</w:t>
      </w:r>
    </w:p>
    <w:p w:rsidR="007F7A1F" w:rsidRPr="000202B1" w:rsidRDefault="007F7A1F" w:rsidP="007F7A1F">
      <w:pPr>
        <w:pStyle w:val="NormalWeb"/>
        <w:spacing w:before="0" w:beforeAutospacing="0" w:after="0" w:afterAutospacing="0" w:line="276" w:lineRule="auto"/>
        <w:jc w:val="both"/>
        <w:rPr>
          <w:sz w:val="34"/>
          <w:szCs w:val="34"/>
        </w:rPr>
      </w:pPr>
      <w:r w:rsidRPr="000202B1">
        <w:rPr>
          <w:sz w:val="34"/>
          <w:szCs w:val="34"/>
        </w:rPr>
        <w:t xml:space="preserve">Từ khi có Bống, gia đình em trở nên gắn bó và yêu thương nhau hơn. Bố bớt những lần đi cafe, đi nhậu với bạn bè. Mẹ cũng bớt những hôm đi mua sắm, đi dạo phố. Em thì bớt những buổi đi đá bóng cùng chúng bạn. Mọi người đều dành nhiều thời gian ở nhà, cùng nhau chơi đùa và dạy Bống tập đi, tập nói. Không </w:t>
      </w:r>
      <w:r w:rsidRPr="000202B1">
        <w:rPr>
          <w:sz w:val="34"/>
          <w:szCs w:val="34"/>
        </w:rPr>
        <w:lastRenderedPageBreak/>
        <w:t>khí hạnh phúc và đầm ấm ấy chính nhờ bé Bống đem lại. Bống đích thực là thiên thần của gia đình em rồi.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1F"/>
    <w:rsid w:val="00251461"/>
    <w:rsid w:val="006622D3"/>
    <w:rsid w:val="007F7A1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D429E-30D9-456D-A3A4-9EA9FB4C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7F7A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2023-02-20T09:05:00Z</dcterms:created>
  <dcterms:modified xsi:type="dcterms:W3CDTF">2023-02-20T09:05:00Z</dcterms:modified>
</cp:coreProperties>
</file>