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2F" w:rsidRPr="001C3C17" w:rsidRDefault="00AB122F" w:rsidP="00AB122F">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14</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tên thật là Nguyễn Kim Thành, sinh năm 1920 ở làng Phù Lai, xã Quảng Thọ, huyện Quảng Điền, tỉnh Thừa Thiên – Huế. Ông hoạt động cách mạng rất sớm, năm 16 tuổi gia nhập Đoàn Thanh niên Cộng sản, năm 18 tuổi trở thành đảng viên Đảng Cộng sản. Đây là thời điểm có ý nghĩa quyết định cả cuộc đời cách mạng và sự nghiệp thơ ca của Tố Hữu. Từ ấy là một trong những bài thơ hay nhất được sáng tác vào giai đoạn đầu tác giả tham gia cách mạng. Bài thơ là tiếng reo vui của người chiến sĩ say mê lý tưởng, yêu nước, yêu cuộc đời, nguyện hiến dâng tuổi thanh xuân cho Tổ quốc, cho nhân dân.</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Có thể coi bài thơ là tuyên ngôn cho tập Từ ấy nói riêng và cho toàn bộ sự nghiệp thơ ca của Tố Hữu nói chung. Đây là quan điểm, là nhận thức sâu sắc của nhà thơ về mối quan hệ mật thiết giữa cá nhân với quần chúng lao khổ, với nhân loại cần lao dưới ánh sáng chói lọi của Đảng Cộng sản.</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đầu thể hiện niềm vui to lớn và niềm xúc động thiêng liêng của người thanh niên yêu nước khi giác ngộ lý tưởng cách mạng:</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Từ ấy trong tôi bừng nắng hạ</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lí chói qua tim</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Mục đích của lí tưởng đó là đánh đuổi thực dân Pháp, tiêu diệt bọn vua quan bán nước, giành độc lập tự do cho dân tộc. Từ ấy trong tôi bừng nắng hạ có lẽ là lúc nhà thơ đã giác ngộ cách mạng và tình nguyện đứng trong hàng ngũ của giai cấp cần lao để đấu tranh tự giải phóng. Đây cũng là thời gian khởi đầu cuộc đời làm cách mạng của nhà thơ và là giây phút bừng sáng ánh nắng chói chang trong trái tim người thanh niên trẻ trước ngưỡng cửa cuộc đời.</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Lí tưởng đó như mặt trời chân lý đã xua tan hết u ám, lạnh lẽo, buồn đau trong tâm tư người dân mất nước. Cũng như bao người dân Việt Nam thời ấy, Tố Hữu thấm thía nỗi nhục nô lệ của người dân mất nước. Vì vậy, tâm trạng của nhà thơ khi bắt gặp lí tưởng cách mạng cũng là tâm trạng chung của phần lớn thanh niên lúc bấy giờ.</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ví lí tưởng cộng sản là mặt trời chân lí, có nghĩa là nhà thơ khẳng định đây là nguồn sáng vĩ đại làm bừng thức cả trí tuệ và trái tim mình. Lí tưởng ấy không chỉ tác động tới lí trí mà còn tới tình cảm của nhà thơ (chói qua tim). Điều đó chứng tỏ rằng nội dung của lí tưởng cách mạng đã hàm chứa chủ nghĩa nhân đạo sâu sắc.</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Nhà thơ đón nhận lí tưởng không những bằng suy nghĩ chín chắn, nhận thức đúng đắn mà còn bằng cả bầu nhiệt huyết sôi nổi trẻ trung. Ánh sáng lý tưởng đem lại cho nhà thơ niềm vui và gợi bao ước mơ đẹp đẽ về một thế giới đầy hương sắc, âm thanh:</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Hồn tôi là một vườn hoa lá</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Câu thơ bay bổng, đậm chất lãng mạn. Nhà thơ diễn tả niềm vui sướng tột độ của một thanh niên yêu nước khi bắt gặp lí tưởng, tìm thấy lẽ sống chân chính của cuộc đời bằng những hình ảnh so sánh đầy nghệ thuật. Đó là ánh sáng chói chang mùa hạ, là màu xanh căng đầy nhựa sống của một vườn hoa lá tốt tươi tỏa hương thơm ngát, rộn tiếng chim ca. Lí tưởng cộng sản – mặt trời chân lý – không những sưởi ấm, soi sáng tâm hồn mà còn truyền nhựa sống vào trái tim người trai trẻ.</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sung sướng đón nhận tí tưởng như cỏ cây hoa lá đón ánh sáng mặt trời. Chinh lí tưởng cộng sản đã làm cho tâm hồn người thanh niên ấy tràn đầy sức sống và niềm yêu đời, khiến cuộc sống trở nên có ý nghĩa hơn. Tố Hữu còn là một nhà thơ nên vẻ đẹp và sức sống mới của tâm hồn cũng là vẻ đẹp và sức sống mới của hồn thơ. Cách mạng không đối lập với nghệ thuật; trái lại, cách mạng đã khơi dậy một sức sống mới, đem lại một cảm hứng sáng tạo mới cho hồn thơ Tố Hữu.</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Những từ ngữ tác giả sử dụng trong đoạn thơ có khả năng diễn tả cảm xúc mạnh mẽ: bừng (nắng hạ), chói (qua tim), đậm (hương), rộn (tiếng chim). Những hình ảnh: nắng hạ, mặt trời chân lí chói qua tim, vườn hoa lá, đậm hương, rộn tiếng chim… vừa có vẻ đẹp rực rỡ, vừa hàm chứa ý nghĩa nhân sinh sâu sắc.</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thứ ba là hệ quả của sự giác ngộ chân lý, là lời tâm niệm được nói lên như một lẽ sống, một quyết tâm, một lời hứa thiêng liêng. Đó là thái độ tự nguyện hiến dâng cho cách mạng, tự nguyện gắn bó với quần chúng lao khổ:</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tình trang trải khắp trăm nơi</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Để hồn tôi với bao hồn khổ</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Nếu ở khổ thơ trước với biện pháp tu từ ẩn dụ (nắng hạ, mặt trời chân lí, vườn hoa lá) với lời thơ bay bổng, lãng mạn thì ở khổ thơ này tác giả sử dụng ngôn ngữ giản dị mộc mạc, âm điệu nhẹ nhàng, sâu lắng. Đó là lời bộc bạch trực tiếp ước vọng chân thành của nhà thơ; là tâm niệm của “cái tôi trữ tình cách mạng”. Tôi buộc lòng tôi với mọi người là hành động </w:t>
      </w:r>
      <w:r w:rsidRPr="001C3C17">
        <w:rPr>
          <w:rFonts w:ascii="Times New Roman" w:eastAsia="Times New Roman" w:hAnsi="Times New Roman" w:cs="Times New Roman"/>
          <w:sz w:val="30"/>
          <w:szCs w:val="30"/>
        </w:rPr>
        <w:lastRenderedPageBreak/>
        <w:t>hoàn toàn tự nguyện của nhà thơ đối với giai cấp cần lao. Nhà thơ muốn tình cảm của mình được trang trải với trăm nơi, trở thành sợi dây liên kết chặt chẽ với những trái tim của lớp người cùng khổ để tạo nên một khối đời vững chắc, trở thành sức mạnh to lớn phá tan chế độ thực dân phong kiến, xây dựng một chế độ mới tốt đẹp hơn.</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Trong quan niệm về lẽ sống của giai cấp tư sản và tiểu tư sản có phần đề cao “cái tôi cá nhân”. Khi được giác ngộ lý tưởng, Tố Hữu khẳng định quan niệm mới về lẽ sống là sự gắn bó hài hòa giữa “cái tôi cá nhân” và “cái ta tập thể”. Động từ buộc thể hiện ý thức tự nguyện sâu sắc và quyết tâm cao độ của Tố Hữu muốn vượt qua giới hạn của “cái tôi cá nhân” để sống chan hòa với mọi người. Từ trang trải thể hiện tâm hồn nhà thơ trải rộng ra với cuộc đời, đồng cảm sâu xa với hoàn cảnh của mỗi con người.</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sau cho thấy tình yêu thương con người của Tố Hữu không phải là thứ tình thương chung chung mà là tình cảm hữu ái giai cấp. Trong mối liên hệ với mọi người, nhà thơ đặc biệt quan tâm đến quần chúng lao khổ. Khối đời là ẩn dụ chỉ một khối người đông đảo cùng chung cảnh ngộ trong cuộc đời, đoàn kết chặt chẽ với nhau, cùng phấn đấu vì một mục tiêu chung. Có thể hiểu: khi “cái tôi” chan hòa trong “cái ta”, khi cá nhân hòa mình vào tập thể có cùng lí tưởng thì sức mạnh sẽ nhân lên gấp bội. Tố Hữu đã đặt mình vào giữa dòng đời, vào môi trường rộng lớn của quần chúng lao khổ. Ở đấy, nhà thơ đã tìm thấy niềm vui và sức mạnh mới không chỉ bằng nhận thức mà còn bằng tình cảm mến yêu, bằng sự giao cảm của những trái tim. Qua đoạn thơ, Tố Hữu cũng khẳng định mối liên hệ sâu sắc giữa văn học và cuộc sống, mà chủ yếu là cuộc sống của đông đảo quần chúng nhân dân.</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thứ ba cho thấy sự chuyển biến sâu sắc trong tình cảm của Tố Hữu. Nhà thơ mong muốn tình cảm nồng nhiệt của mình sẽ trở thành sợi dây liên kết chặt chẽ những trái tim của những người cùng khổ, tạo nên sức mạnh to lớn phá tan chế độ bạo tàn đầy áp bức bất công:</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Tôi đã là con của vạn nhà</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em của vạn kiếp phôi pha</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Là anh của vạn đầu em nhỏ</w:t>
      </w:r>
    </w:p>
    <w:p w:rsidR="00AB122F" w:rsidRPr="001C3C17" w:rsidRDefault="00AB122F" w:rsidP="00AB122F">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Trước khi giác ngộ lý tưởng, Tố Hữu là một thanh niên tiểu tư sản. Lí tưởng cộng sản giúp nhà thơ không chỉ có được lẽ sống mới mà còn vượt qua tình cảm ích kỷ, hẹp hòi của giai cấp tiểu tư sản để có được tình hữu ái giai cấp với quần chúng nghèo khổ. Hơn thế, nhà thơ đã tìm thấy tình cảm gia đình ruột thịt trong quần chúng cách mạng. Người chiến sĩ ấy tự </w:t>
      </w:r>
      <w:r w:rsidRPr="001C3C17">
        <w:rPr>
          <w:rFonts w:ascii="Times New Roman" w:eastAsia="Times New Roman" w:hAnsi="Times New Roman" w:cs="Times New Roman"/>
          <w:sz w:val="30"/>
          <w:szCs w:val="30"/>
        </w:rPr>
        <w:lastRenderedPageBreak/>
        <w:t>nguyện coi mình là con của vạn nhà, Là em của vạn kiếp phôi pha, Là anh của vạn đầu em nhỏ.</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Một sự tự nguyện hoàn toàn, tuyệt đối, không băn khoăn, không ngần ngại. Điệp ngữ: Tôi đã là… lặp đi lặp lại ba lần, giống như một lời tuyên thệ của một chiến sĩ khi đã đứng trong hàng ngũ cách mạng. Điệp từ là cùng với các từ con, em, anh và số từ ước lệ vạn (chỉ số lượng hết sức đông đảo) nhấn mạnh và khẳng định một tình cảm gia đinh thật đầm ấm, thân thiết. Khi nối tới những kiếp phôi pha (những người đau khổ, bất hạnh, những người lao động vất vả, thường xuyên phải dãi dầu mưa nắng để kiếm sống), những em nhỏ không áo cơm cù bất cù bơ (những em bé không nơi nương tựa, phải lang thang vất vưởng nay đây mai đó), tấm lòng đồng cảm, xót thương của nhà thơ biểu hiện thật chân thành, xúc động. Qua đó, chúng ta có thể thấy được thái độ căm giận của nhà thơ trước những bất công, ngang trái của cuộc đời cũ. Chính vì những kiếp phôi pha, những em nhỏ cù bất cù bơ ấy mà người thanh niên Tố Hữu đã hăng say hoạt động cách mạng và họ cũng chính là đối tượng sáng tác chủ yếu của nhà thơ Tố Hữu. (Cô gái giang hồ trong Tiếng hát sông Hương, cô bé đi ở trong Đi đi em, ông lão khốn khổ trong Lão đầy tớ, em bé bán bánh rong trong Một tiếng rao đêm…)</w:t>
      </w:r>
    </w:p>
    <w:p w:rsidR="00AB122F" w:rsidRPr="001C3C17" w:rsidRDefault="00AB122F" w:rsidP="00AB122F">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Bài thơ Từ ấy tiêu biểu cho bút pháp lãng mạn cách mạng trong giai đoạn sáng tác đầu tiên của Tố Hữu. “Cái tôi trữ tình” lắng đọng trong từng ý thơ, từng hình ảnh, lúc bay bổng, lúc lắng đọng, lúc là lời bộc bạch trực tiếp, chân thành những ước vọng, tâm tư khi tìm thấy lý tưởng. Từ ấy là tiếng hát yêu thương, tin tưởng, là tiếng lòng tha thiết của một thanh niên bắt đầu giác ngộ lý tưởng, tự nguyện dấn thân vào con đường cách mạng đầy chông gai, gian khổ, hy sinh của toàn dân tộc. Vượt thời gian, sau hơn nửa thế kỷ ra đời, Từ ấy vẫn tươi xanh chất trữ tình cách mạng. Bài thơ đã tạo được sự đồng cảm, mến mộ của nhiều thế hệ yêu thích thơ Tố Hữu.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2F"/>
    <w:rsid w:val="006622D3"/>
    <w:rsid w:val="00AB122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04B92-BAB2-4127-9809-AD1E9A10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2023-01-06T07:39:00Z</dcterms:created>
  <dcterms:modified xsi:type="dcterms:W3CDTF">2023-01-06T07:39:00Z</dcterms:modified>
</cp:coreProperties>
</file>