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D66F" w14:textId="59E97D65" w:rsidR="00BC6F38" w:rsidRPr="00BC6F38" w:rsidRDefault="00BC6F38" w:rsidP="00BC6F38">
      <w:pPr>
        <w:pStyle w:val="NormalWeb"/>
        <w:spacing w:before="0" w:beforeAutospacing="0" w:after="160" w:afterAutospacing="0" w:line="360" w:lineRule="auto"/>
        <w:jc w:val="center"/>
        <w:rPr>
          <w:sz w:val="26"/>
          <w:szCs w:val="26"/>
        </w:rPr>
      </w:pPr>
      <w:r w:rsidRPr="00BC6F38">
        <w:rPr>
          <w:b/>
          <w:bCs/>
          <w:color w:val="000000"/>
          <w:sz w:val="26"/>
          <w:szCs w:val="26"/>
        </w:rPr>
        <w:t>Bài văn tả cảnh biển lớp 5 hay nhất – Mẫu 3</w:t>
      </w:r>
    </w:p>
    <w:p w14:paraId="1F022ABB" w14:textId="77777777" w:rsidR="00BC6F38" w:rsidRPr="00BC6F38" w:rsidRDefault="00BC6F38" w:rsidP="00BC6F38">
      <w:pPr>
        <w:pStyle w:val="NormalWeb"/>
        <w:shd w:val="clear" w:color="auto" w:fill="FFFFFF"/>
        <w:spacing w:before="0" w:beforeAutospacing="0" w:after="0" w:afterAutospacing="0" w:line="360" w:lineRule="auto"/>
        <w:jc w:val="center"/>
        <w:rPr>
          <w:sz w:val="26"/>
          <w:szCs w:val="26"/>
        </w:rPr>
      </w:pPr>
      <w:r w:rsidRPr="00BC6F38">
        <w:rPr>
          <w:i/>
          <w:iCs/>
          <w:color w:val="000000"/>
          <w:sz w:val="26"/>
          <w:szCs w:val="26"/>
        </w:rPr>
        <w:t>Chiều về xôn xao, nghe Vũng Tàu biển hát.</w:t>
      </w:r>
      <w:r w:rsidRPr="00BC6F38">
        <w:rPr>
          <w:color w:val="000000"/>
          <w:sz w:val="26"/>
          <w:szCs w:val="26"/>
        </w:rPr>
        <w:br/>
      </w:r>
      <w:r w:rsidRPr="00BC6F38">
        <w:rPr>
          <w:i/>
          <w:iCs/>
          <w:color w:val="000000"/>
          <w:sz w:val="26"/>
          <w:szCs w:val="26"/>
        </w:rPr>
        <w:t>Rì rào, rì rào, sóng xô bờ cát.</w:t>
      </w:r>
      <w:r w:rsidRPr="00BC6F38">
        <w:rPr>
          <w:color w:val="000000"/>
          <w:sz w:val="26"/>
          <w:szCs w:val="26"/>
        </w:rPr>
        <w:br/>
      </w:r>
      <w:r w:rsidRPr="00BC6F38">
        <w:rPr>
          <w:i/>
          <w:iCs/>
          <w:color w:val="000000"/>
          <w:sz w:val="26"/>
          <w:szCs w:val="26"/>
        </w:rPr>
        <w:t>Biển trời quê hương, nơi đây bao trìu mến.</w:t>
      </w:r>
      <w:r w:rsidRPr="00BC6F38">
        <w:rPr>
          <w:color w:val="000000"/>
          <w:sz w:val="26"/>
          <w:szCs w:val="26"/>
        </w:rPr>
        <w:br/>
      </w:r>
      <w:r w:rsidRPr="00BC6F38">
        <w:rPr>
          <w:i/>
          <w:iCs/>
          <w:color w:val="000000"/>
          <w:sz w:val="26"/>
          <w:szCs w:val="26"/>
        </w:rPr>
        <w:t>Một ngày tháng Tư, nắng đã lên xua màn đêm</w:t>
      </w:r>
    </w:p>
    <w:p w14:paraId="312E0992" w14:textId="77777777" w:rsidR="00BC6F38" w:rsidRPr="00BC6F38" w:rsidRDefault="00BC6F38" w:rsidP="00BC6F38">
      <w:pPr>
        <w:pStyle w:val="NormalWeb"/>
        <w:shd w:val="clear" w:color="auto" w:fill="FFFFFF"/>
        <w:spacing w:before="0" w:beforeAutospacing="0" w:after="0" w:afterAutospacing="0" w:line="360" w:lineRule="auto"/>
        <w:jc w:val="both"/>
        <w:rPr>
          <w:sz w:val="26"/>
          <w:szCs w:val="26"/>
        </w:rPr>
      </w:pPr>
      <w:r w:rsidRPr="00BC6F38">
        <w:rPr>
          <w:color w:val="000000"/>
          <w:sz w:val="26"/>
          <w:szCs w:val="26"/>
        </w:rPr>
        <w:t>(Vũng Tàu biển hát, Vũ Thanh)</w:t>
      </w:r>
    </w:p>
    <w:p w14:paraId="4E320460" w14:textId="77777777" w:rsidR="00BC6F38" w:rsidRPr="00BC6F38" w:rsidRDefault="00BC6F38" w:rsidP="00BC6F38">
      <w:pPr>
        <w:pStyle w:val="NormalWeb"/>
        <w:shd w:val="clear" w:color="auto" w:fill="FFFFFF"/>
        <w:spacing w:before="0" w:beforeAutospacing="0" w:after="0" w:afterAutospacing="0" w:line="360" w:lineRule="auto"/>
        <w:jc w:val="both"/>
        <w:rPr>
          <w:sz w:val="26"/>
          <w:szCs w:val="26"/>
        </w:rPr>
      </w:pPr>
      <w:r w:rsidRPr="00BC6F38">
        <w:rPr>
          <w:color w:val="000000"/>
          <w:sz w:val="26"/>
          <w:szCs w:val="26"/>
        </w:rPr>
        <w:t>Chưa bao giờ tôi thấy lời bài hát lại đúng với tâm trạng mình như thế! Một buổi chiều tháng tư đầy nắng và gió, trên chiếc xe lao nhanh vun vút tiến về phía biển, Vũng Tàu đang chào đón tôi…</w:t>
      </w:r>
    </w:p>
    <w:p w14:paraId="6FDEA4A6" w14:textId="77777777" w:rsidR="00BC6F38" w:rsidRPr="00BC6F38" w:rsidRDefault="00BC6F38" w:rsidP="00BC6F38">
      <w:pPr>
        <w:pStyle w:val="NormalWeb"/>
        <w:shd w:val="clear" w:color="auto" w:fill="FFFFFF"/>
        <w:spacing w:before="0" w:beforeAutospacing="0" w:after="0" w:afterAutospacing="0" w:line="360" w:lineRule="auto"/>
        <w:jc w:val="both"/>
        <w:rPr>
          <w:sz w:val="26"/>
          <w:szCs w:val="26"/>
        </w:rPr>
      </w:pPr>
      <w:r w:rsidRPr="00BC6F38">
        <w:rPr>
          <w:color w:val="000000"/>
          <w:sz w:val="26"/>
          <w:szCs w:val="26"/>
        </w:rPr>
        <w:t>Vũng Tàu đón chúng tôi bằng không khí mùa hè dễ chịu, nắng không quá gắt như ở miền Bắc, không có mưa và bầu trời trong xanh, hiền hòa thân thiện. Từ xa, tôi đã nhìn thấy Tượng Chúa Kito sừng sững nơi núi cao hùng vĩ, chở che và bao dung với những con người nơi đây. Và tôi đặc biệt phấn khích khi cảm nhận được đâu đây vị mặn của biển, mùi thơm của cát. Biển Hồ Cốc bắt đầu mở ra trước mắt tôi…</w:t>
      </w:r>
    </w:p>
    <w:p w14:paraId="4B5F62F9" w14:textId="77777777" w:rsidR="00BC6F38" w:rsidRPr="00BC6F38" w:rsidRDefault="00BC6F38" w:rsidP="00BC6F38">
      <w:pPr>
        <w:pStyle w:val="NormalWeb"/>
        <w:shd w:val="clear" w:color="auto" w:fill="FFFFFF"/>
        <w:spacing w:before="0" w:beforeAutospacing="0" w:after="0" w:afterAutospacing="0" w:line="360" w:lineRule="auto"/>
        <w:jc w:val="both"/>
        <w:rPr>
          <w:sz w:val="26"/>
          <w:szCs w:val="26"/>
        </w:rPr>
      </w:pPr>
      <w:r w:rsidRPr="00BC6F38">
        <w:rPr>
          <w:color w:val="000000"/>
          <w:sz w:val="26"/>
          <w:szCs w:val="26"/>
        </w:rPr>
        <w:t>Nằm không xa thành phố Hồ Chí Minh nhộn nhịp, và Vũng Tàu náo nhiệt nhưng Hồ Cốc vẫn giữ được cho mình vẻ hoang sơ và tự nhiên vốn có của nó. Tôi thích Hồ Cốc bởi nó cho ta cảm giác được trở về với thiên nhiên, sống và tận hưởng trong vòng tay mẹ thiên nhiên mà không phải lo toan, vướng bận những cái hiện đại ngoài kia. Rừng Tràm nguyên sinh có màu xanh tươi của cây lá, có sự sống mãnh liệt của những loài không cần bàn tay con người chăm sóc, có sự bất ngờ, thích thú với những con vật mà tôi chưa thấy bao giờ.</w:t>
      </w:r>
    </w:p>
    <w:p w14:paraId="2564CF3D" w14:textId="77777777" w:rsidR="00BC6F38" w:rsidRPr="00BC6F38" w:rsidRDefault="00BC6F38" w:rsidP="00BC6F38">
      <w:pPr>
        <w:pStyle w:val="NormalWeb"/>
        <w:shd w:val="clear" w:color="auto" w:fill="FFFFFF"/>
        <w:spacing w:before="0" w:beforeAutospacing="0" w:after="0" w:afterAutospacing="0" w:line="360" w:lineRule="auto"/>
        <w:jc w:val="both"/>
        <w:rPr>
          <w:sz w:val="26"/>
          <w:szCs w:val="26"/>
        </w:rPr>
      </w:pPr>
      <w:r w:rsidRPr="00BC6F38">
        <w:rPr>
          <w:color w:val="000000"/>
          <w:sz w:val="26"/>
          <w:szCs w:val="26"/>
        </w:rPr>
        <w:t xml:space="preserve">Biển cũng hòa với rừng tạo thành một bức tranh thiên nhiên nếu không phải “sơn thủy hữu tình”, tôi cũng không biết nói thế nào nữa. Trong buổi chiều hoàng hôn, biển là nàng thiếu nữ mộng mơ, trong sáng. Nàng không biết cuộc sống ngoài kia có bao nhiêu niềm vui, bao nhiêu đổi mới, nàng vẫn sống là chính mình, với vẻ đẹp tự nhiên, không tô điểm mà vẫn đủ say đắm lòng người. Mái tóc Hồ Cốc mang màu trắng, mịn màng và khéo léo uốn lượn ôm lấy rừng và ôm lấy biển. Gương mặt Hồ Cốc, nhìn xa, là bầu trời thứ hai, có ráng chiều và có từng đám mây lãng lự trở về với chân trời. Nhưng khi lại gần, ánh nắng cuối xuyên tới đáy biển, một thế giới sống, tưởng như chỉ có trên tivi hiển hiện trước tôi: những sinh </w:t>
      </w:r>
      <w:r w:rsidRPr="00BC6F38">
        <w:rPr>
          <w:color w:val="000000"/>
          <w:sz w:val="26"/>
          <w:szCs w:val="26"/>
        </w:rPr>
        <w:lastRenderedPageBreak/>
        <w:t>vật nhỏ bé đang kiếm ăn hay ngại ngùng bơi đi khi thấy tôi. Hồ Cốc không giấu chúng tôi bất cứ điều gì với làn nước trong có thể nhìn thấy cả đáy. Những làn sóng tinh nghịch, chúng đuổi nhau, chúng cười đùa nhau rồi vỡ òa trong lòng bờ cát trắng dịu dàng.</w:t>
      </w:r>
    </w:p>
    <w:p w14:paraId="276F1667" w14:textId="77777777" w:rsidR="00BC6F38" w:rsidRPr="00BC6F38" w:rsidRDefault="00BC6F38" w:rsidP="00BC6F38">
      <w:pPr>
        <w:pStyle w:val="NormalWeb"/>
        <w:shd w:val="clear" w:color="auto" w:fill="FFFFFF"/>
        <w:spacing w:before="0" w:beforeAutospacing="0" w:after="0" w:afterAutospacing="0" w:line="360" w:lineRule="auto"/>
        <w:jc w:val="both"/>
        <w:rPr>
          <w:sz w:val="26"/>
          <w:szCs w:val="26"/>
        </w:rPr>
      </w:pPr>
      <w:r w:rsidRPr="00BC6F38">
        <w:rPr>
          <w:color w:val="000000"/>
          <w:sz w:val="26"/>
          <w:szCs w:val="26"/>
        </w:rPr>
        <w:t>Nổi bật giữa mênh mông sóng nước là những mỏm đá to, nhỏ. Những hòn đá như những hòn đảo cho người tí hon ở. Thật tuyệt vời khi được ngồi trên mặt những mỏm đá để gió thổi bay mái tóc và nghe rì rào lời sóng biển hát, nhìn ra phía xa xa chân trời nghĩ về chuyện của mình, chuyện cuộc đời hay không gì cả. Những tấm ảnh với gió, cát, với biển chắc chắn sẽ làm cho những bạn chưa đến nơi này phải ghen tị.</w:t>
      </w:r>
    </w:p>
    <w:p w14:paraId="6BBB2C95" w14:textId="77777777" w:rsidR="00BC6F38" w:rsidRPr="00BC6F38" w:rsidRDefault="00BC6F38" w:rsidP="00BC6F38">
      <w:pPr>
        <w:pStyle w:val="NormalWeb"/>
        <w:shd w:val="clear" w:color="auto" w:fill="FFFFFF"/>
        <w:spacing w:before="0" w:beforeAutospacing="0" w:after="0" w:afterAutospacing="0" w:line="360" w:lineRule="auto"/>
        <w:jc w:val="both"/>
        <w:rPr>
          <w:sz w:val="26"/>
          <w:szCs w:val="26"/>
        </w:rPr>
      </w:pPr>
      <w:r w:rsidRPr="00BC6F38">
        <w:rPr>
          <w:color w:val="000000"/>
          <w:sz w:val="26"/>
          <w:szCs w:val="26"/>
        </w:rPr>
        <w:t>Không chỉ là cảnh vật thiên nhiên, tôi còn bị hấp dẫn bởi màu sắc và mùi vị thơm phức của những món ăn nơi đây. Hải sản Hồ Cốc thì phải nói tươi ngon và rẻ hết chỗ nói. Bạn có thể trực tiếp lựa chọn những chú cua, mực béo tốt, những chú tôm chắc khỏe, rồi nào là ghẹ, sò, điệp, ốc, cá, rồi tự tay chế biến chúng bằng những vỉ, lò than thuê từ người dân. Những chú cua, chú tôm rực rỡ màu, những đĩa sò, điệp bắt mắt, những đĩa mực thơm ngon, giữa bờ biển thơ mộng hẳn sẽ là những trải nghiệm tôi không bao giờ quên.</w:t>
      </w:r>
    </w:p>
    <w:p w14:paraId="06AA2EB1" w14:textId="77777777" w:rsidR="00BC6F38" w:rsidRPr="00BC6F38" w:rsidRDefault="00BC6F38" w:rsidP="00BC6F38">
      <w:pPr>
        <w:pStyle w:val="NormalWeb"/>
        <w:shd w:val="clear" w:color="auto" w:fill="FFFFFF"/>
        <w:spacing w:before="0" w:beforeAutospacing="0" w:after="0" w:afterAutospacing="0" w:line="360" w:lineRule="auto"/>
        <w:jc w:val="both"/>
        <w:rPr>
          <w:sz w:val="26"/>
          <w:szCs w:val="26"/>
        </w:rPr>
      </w:pPr>
      <w:r w:rsidRPr="00BC6F38">
        <w:rPr>
          <w:color w:val="000000"/>
          <w:sz w:val="26"/>
          <w:szCs w:val="26"/>
        </w:rPr>
        <w:t>Biển hiền hòa, món ăn hấp dẫn, người dân nơi đây cũng rất nhiệt tình và cởi mở. Họ luôn tươi cười và hướng dẫn du khách, luôn có ý thức bảo vệ và giữ gìn mẹ biển cả.</w:t>
      </w:r>
    </w:p>
    <w:p w14:paraId="49CDF8C5" w14:textId="77777777" w:rsidR="00BC6F38" w:rsidRPr="00BC6F38" w:rsidRDefault="00BC6F38" w:rsidP="00BC6F38">
      <w:pPr>
        <w:pStyle w:val="NormalWeb"/>
        <w:shd w:val="clear" w:color="auto" w:fill="FFFFFF"/>
        <w:spacing w:before="0" w:beforeAutospacing="0" w:after="240" w:afterAutospacing="0" w:line="360" w:lineRule="auto"/>
        <w:jc w:val="both"/>
        <w:rPr>
          <w:sz w:val="26"/>
          <w:szCs w:val="26"/>
        </w:rPr>
      </w:pPr>
      <w:r w:rsidRPr="00BC6F38">
        <w:rPr>
          <w:color w:val="000000"/>
          <w:sz w:val="26"/>
          <w:szCs w:val="26"/>
        </w:rPr>
        <w:t>Có những kỉ niệm đã qua nhưng nó mãi là hồi ức đẹp và đáng nhớ. Biển Hồ Cốc, thành phố Vũng Tàu đã tạo ra những giây phút khó phai trong lòng mỗi người đã từng đặt chân đến như thế.</w:t>
      </w:r>
    </w:p>
    <w:p w14:paraId="686FAEE0" w14:textId="77777777" w:rsidR="008E2FC0" w:rsidRPr="00BC6F38" w:rsidRDefault="008E2FC0" w:rsidP="00BC6F38">
      <w:pPr>
        <w:spacing w:line="360" w:lineRule="auto"/>
        <w:jc w:val="both"/>
        <w:rPr>
          <w:rFonts w:ascii="Times New Roman" w:hAnsi="Times New Roman" w:cs="Times New Roman"/>
          <w:sz w:val="26"/>
          <w:szCs w:val="26"/>
        </w:rPr>
      </w:pPr>
    </w:p>
    <w:sectPr w:rsidR="008E2FC0" w:rsidRPr="00BC6F38" w:rsidSect="00BC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38"/>
    <w:rsid w:val="008E2FC0"/>
    <w:rsid w:val="00BC6F38"/>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F042"/>
  <w15:chartTrackingRefBased/>
  <w15:docId w15:val="{93D36F74-8907-4392-BF89-8A1DC84D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2023-01-06T06:42:00Z</dcterms:created>
  <dcterms:modified xsi:type="dcterms:W3CDTF">2023-01-06T06:43:00Z</dcterms:modified>
</cp:coreProperties>
</file>