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F9B" w:rsidRPr="000C778B" w:rsidRDefault="00845F9B" w:rsidP="00845F9B">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12</w:t>
      </w:r>
    </w:p>
    <w:p w:rsidR="00845F9B" w:rsidRPr="000C778B" w:rsidRDefault="00845F9B" w:rsidP="00845F9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Chủ đề ánh trăng luôn được các thi sĩ khai thác sử dụng trong tác phẩm của mình, Bác Hồ cũng nằm trong số đó, bài thơ Rằm tháng giêng hay còn gọi là Nguyên tiêu là một tác phẩm giá trị mang tính lịch sử của nước nhà.</w:t>
      </w:r>
    </w:p>
    <w:p w:rsidR="00845F9B" w:rsidRPr="000C778B" w:rsidRDefault="00845F9B" w:rsidP="00845F9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Rằm tháng Giêng bài thơ ra đời trong hoàn cảnh đặc biệt, khi Bác ở chiến khu Việt Bắc, Hồ Chủ tịch cùng Trung ương Đảng và Chính phủ mở một cuộc họp tình hình quân sự khi kháng chiến chống Pháp (1947 – 1948). Tan cuộc họp quan trọng cũng là lúc đêm đã khuya, cảm hứng từ thiên nhiên, sông núi bác đã làm bài thơ thất ngôn tứ tuyệt chữ Hán, có tựa đề là Nguyên tiêu. Sau này, tác phẩm được nhà thơ Xuân Thủy đã dịch bài thơ theo thể thơ lục b</w:t>
      </w:r>
      <w:r>
        <w:rPr>
          <w:rFonts w:ascii="Roboto Regular" w:hAnsi="Roboto Regular" w:cs="Arial"/>
          <w:sz w:val="36"/>
          <w:szCs w:val="36"/>
        </w:rPr>
        <w:t>át mang tên là Rằm tháng Giêng.</w:t>
      </w:r>
      <w:r>
        <w:rPr>
          <w:rFonts w:ascii="Roboto Regular" w:hAnsi="Roboto Regular" w:cs="Arial"/>
          <w:sz w:val="36"/>
          <w:szCs w:val="36"/>
        </w:rPr>
        <w:tab/>
      </w:r>
      <w:r w:rsidRPr="000C778B">
        <w:rPr>
          <w:rFonts w:ascii="Roboto Regular" w:hAnsi="Roboto Regular" w:cs="Arial"/>
          <w:sz w:val="36"/>
          <w:szCs w:val="36"/>
        </w:rPr>
        <w:br/>
        <w:t>Hai câu đầu chính là khung cảnh thiên nhiên núi rừng thật đẹp:</w:t>
      </w:r>
    </w:p>
    <w:p w:rsidR="00845F9B" w:rsidRPr="00EF36A4" w:rsidRDefault="00845F9B" w:rsidP="00845F9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“Rằm xuân lồng lộng trăng soi,</w:t>
      </w:r>
    </w:p>
    <w:p w:rsidR="00845F9B" w:rsidRPr="00EF36A4" w:rsidRDefault="00845F9B" w:rsidP="00845F9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Sông xuân nước lẫn màu trời thêm xuân”</w:t>
      </w:r>
    </w:p>
    <w:p w:rsidR="00845F9B" w:rsidRPr="000C778B" w:rsidRDefault="00845F9B" w:rsidP="00845F9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Đêm trăng rằm thật đẹp, ánh trăng chiếu rọi khắp núi rừng, có cảm tưởng như sông nước tiếp liền với bầu trời, vạn vật như tràn đầy sức sống của mùa xuân, điệp từ xuân trong bài đoạn thơ lặp lại nhiều lần với mục đích diễn tả cả trời đất và con người đều vui khi xuân về.</w:t>
      </w:r>
    </w:p>
    <w:p w:rsidR="00845F9B" w:rsidRPr="00EF36A4" w:rsidRDefault="00845F9B" w:rsidP="00845F9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“Giữa dòng bàn bạc việc quân,</w:t>
      </w:r>
    </w:p>
    <w:p w:rsidR="00845F9B" w:rsidRPr="00EF36A4" w:rsidRDefault="00845F9B" w:rsidP="00845F9B">
      <w:pPr>
        <w:pStyle w:val="NormalWeb"/>
        <w:shd w:val="clear" w:color="auto" w:fill="FFFFFF"/>
        <w:spacing w:before="0" w:beforeAutospacing="0" w:after="0" w:afterAutospacing="0" w:line="276" w:lineRule="auto"/>
        <w:jc w:val="center"/>
        <w:rPr>
          <w:rFonts w:ascii="Roboto Regular" w:hAnsi="Roboto Regular" w:cs="Arial"/>
          <w:i/>
          <w:sz w:val="36"/>
          <w:szCs w:val="36"/>
        </w:rPr>
      </w:pPr>
      <w:r w:rsidRPr="00EF36A4">
        <w:rPr>
          <w:rFonts w:ascii="Roboto Regular" w:hAnsi="Roboto Regular" w:cs="Arial"/>
          <w:i/>
          <w:sz w:val="36"/>
          <w:szCs w:val="36"/>
        </w:rPr>
        <w:t>Khuya về bát ngát trăng ngân đầy thuyền”</w:t>
      </w:r>
    </w:p>
    <w:p w:rsidR="00845F9B" w:rsidRPr="000C778B" w:rsidRDefault="00845F9B" w:rsidP="00845F9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 xml:space="preserve">Công việc bàn bạc việc quân tuy vất vả khó khăn là vậy nhưng cảm xúc, cảm hứng trong lòng thi sĩ vẫn đong đầy, buổi họp kéo dài và kết thúc cũng là lúc trăng rằm lên cao tròn vành vạnh. Cảnh sông cảnh nước thơ mộng. Con thuyền chờ Bác đi trong đêm tưởng tưởng như chở đầy ắp ánh trăng. Tâm trạng Bác lúc này cũng vui theo đất trời và dâng trào một niềm vui, niềm tin vào thắng lợi Cách mạng. Hình ảnh con thuyền chở đầy ánh trăng lướt nhẹ trên dòng sông là một </w:t>
      </w:r>
      <w:r w:rsidRPr="000C778B">
        <w:rPr>
          <w:rFonts w:ascii="Roboto Regular" w:hAnsi="Roboto Regular" w:cs="Arial"/>
          <w:sz w:val="36"/>
          <w:szCs w:val="36"/>
        </w:rPr>
        <w:lastRenderedPageBreak/>
        <w:t>hình ảnh lãng mạn thể hiện sự lạc quan, vui vẻ tạo ra hình tượng nghệ thuật rất độc đáo.</w:t>
      </w:r>
    </w:p>
    <w:p w:rsidR="00845F9B" w:rsidRPr="000C778B" w:rsidRDefault="00845F9B" w:rsidP="00845F9B">
      <w:pPr>
        <w:pStyle w:val="NormalWeb"/>
        <w:shd w:val="clear" w:color="auto" w:fill="FFFFFF"/>
        <w:spacing w:before="0" w:beforeAutospacing="0" w:after="0" w:afterAutospacing="0" w:line="276" w:lineRule="auto"/>
        <w:jc w:val="both"/>
        <w:rPr>
          <w:rFonts w:ascii="Roboto Regular" w:hAnsi="Roboto Regular" w:cs="Arial"/>
          <w:sz w:val="36"/>
          <w:szCs w:val="36"/>
        </w:rPr>
      </w:pPr>
      <w:r w:rsidRPr="000C778B">
        <w:rPr>
          <w:rFonts w:ascii="Roboto Regular" w:hAnsi="Roboto Regular" w:cs="Arial"/>
          <w:sz w:val="36"/>
          <w:szCs w:val="36"/>
        </w:rPr>
        <w:t>Với tâm hồn của người thi sĩ yêu và gắn bó với thiên nhiên, kết hợp với sự cảm nhận tinh tế, ngòi bút tả cảnh mang lại bức tranh thiên nhiên sống động đầy màu sắc. Bác Hồ khắc họa vẻ đẹp hình ảnh mùa xuân đang về đồng thời thể hiện sự lạc quan và phong thái ung dung đỉnh đạt.</w:t>
      </w:r>
    </w:p>
    <w:p w:rsidR="00845F9B" w:rsidRPr="000C778B" w:rsidRDefault="00845F9B" w:rsidP="00845F9B">
      <w:pPr>
        <w:pStyle w:val="NormalWeb"/>
        <w:shd w:val="clear" w:color="auto" w:fill="FFFFFF"/>
        <w:spacing w:before="0" w:beforeAutospacing="0" w:after="0" w:afterAutospacing="0" w:line="276" w:lineRule="auto"/>
        <w:rPr>
          <w:rFonts w:ascii="Roboto Regular" w:hAnsi="Roboto Regular" w:cs="Arial"/>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9B"/>
    <w:rsid w:val="00251461"/>
    <w:rsid w:val="006622D3"/>
    <w:rsid w:val="00845F9B"/>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7F339-B4F3-4E85-9E96-1A21EEF9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2023-01-09T09:52:00Z</dcterms:created>
  <dcterms:modified xsi:type="dcterms:W3CDTF">2023-01-09T09:52:00Z</dcterms:modified>
</cp:coreProperties>
</file>